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2.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852E81" w14:textId="77777777" w:rsidR="00091F72" w:rsidRPr="00543A28" w:rsidRDefault="00091F72" w:rsidP="00091F72">
      <w:pPr>
        <w:spacing w:after="0"/>
        <w:jc w:val="right"/>
        <w:rPr>
          <w:rFonts w:eastAsia="Times New Roman" w:cs="Times New Roman"/>
          <w:szCs w:val="28"/>
          <w:lang w:eastAsia="ru-RU" w:bidi="en-US"/>
        </w:rPr>
      </w:pPr>
      <w:r w:rsidRPr="00543A28">
        <w:rPr>
          <w:rFonts w:eastAsia="Times New Roman" w:cs="Times New Roman"/>
          <w:szCs w:val="28"/>
          <w:lang w:eastAsia="ru-RU" w:bidi="en-US"/>
        </w:rPr>
        <w:t>Ф-02-ОСН-24</w:t>
      </w:r>
    </w:p>
    <w:p w14:paraId="2E55E80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0B2196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543A28">
        <w:rPr>
          <w:rFonts w:eastAsia="Times New Roman" w:cs="Times New Roman"/>
          <w:szCs w:val="28"/>
          <w:lang w:eastAsia="ru-RU"/>
        </w:rPr>
        <w:t>Министерство образования и науки Республики Татарстан</w:t>
      </w:r>
    </w:p>
    <w:p w14:paraId="3B84356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543A28">
        <w:rPr>
          <w:rFonts w:eastAsia="Times New Roman" w:cs="Times New Roman"/>
          <w:szCs w:val="28"/>
          <w:lang w:eastAsia="ru-RU"/>
        </w:rPr>
        <w:t>ГАПОУ «Бугульминский машиностроительный техникум»</w:t>
      </w:r>
    </w:p>
    <w:p w14:paraId="5A011C09"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79D75E2"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EC05F87" w14:textId="77777777" w:rsidR="00091F72" w:rsidRPr="00543A28" w:rsidRDefault="00091F72" w:rsidP="00091F72">
      <w:pPr>
        <w:autoSpaceDE w:val="0"/>
        <w:adjustRightInd w:val="0"/>
        <w:spacing w:after="0"/>
        <w:jc w:val="center"/>
        <w:rPr>
          <w:rFonts w:eastAsia="Times New Roman" w:cs="Times New Roman"/>
          <w:caps/>
          <w:szCs w:val="28"/>
          <w:lang w:eastAsia="ru-RU"/>
        </w:rPr>
      </w:pPr>
    </w:p>
    <w:p w14:paraId="651DA4C5"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D46F49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622AC62"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B3C0FC8"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A363FE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E3D548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1DFDAC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3D95006"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2DFCB72"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E8CC96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A165679"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600175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C8BD446"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5B5B4457"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543A28">
        <w:rPr>
          <w:rFonts w:eastAsia="Times New Roman" w:cs="Times New Roman"/>
          <w:caps/>
          <w:szCs w:val="28"/>
          <w:lang w:eastAsia="ru-RU"/>
        </w:rPr>
        <w:t>РАБОЧАЯ ПРОГРАММа УЧЕБНОЙ ДИСЦИПЛИНЫ</w:t>
      </w:r>
    </w:p>
    <w:p w14:paraId="57599F5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24419482"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02EB0DE8"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543A28">
        <w:rPr>
          <w:rFonts w:eastAsia="Times New Roman" w:cs="Times New Roman"/>
          <w:szCs w:val="28"/>
          <w:lang w:eastAsia="ru-RU"/>
        </w:rPr>
        <w:t>ОУД. 01 Русский язык</w:t>
      </w:r>
    </w:p>
    <w:p w14:paraId="0E81261F"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FF0000"/>
          <w:sz w:val="20"/>
          <w:szCs w:val="20"/>
          <w:lang w:eastAsia="ru-RU"/>
        </w:rPr>
      </w:pPr>
    </w:p>
    <w:p w14:paraId="0BA02685"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543A28">
        <w:rPr>
          <w:rFonts w:eastAsia="Times New Roman" w:cs="Times New Roman"/>
          <w:szCs w:val="28"/>
          <w:lang w:eastAsia="ru-RU"/>
        </w:rPr>
        <w:t>профиль профессионального образования: технологический</w:t>
      </w:r>
    </w:p>
    <w:p w14:paraId="19F269BA"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03CEBAE6"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543A28">
        <w:rPr>
          <w:rFonts w:eastAsia="Times New Roman" w:cs="Times New Roman"/>
          <w:szCs w:val="28"/>
          <w:lang w:eastAsia="ru-RU"/>
        </w:rPr>
        <w:t>по специальности</w:t>
      </w:r>
      <w:r w:rsidRPr="00543A28">
        <w:rPr>
          <w:rFonts w:eastAsia="Times New Roman" w:cs="Times New Roman"/>
          <w:color w:val="00B050"/>
          <w:szCs w:val="28"/>
          <w:lang w:eastAsia="ru-RU"/>
        </w:rPr>
        <w:t xml:space="preserve">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 xml:space="preserve">(по отраслям) </w:t>
      </w:r>
    </w:p>
    <w:p w14:paraId="2CE4B11E"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5C6BA224"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8381B8B"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B855C85"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63B1690"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3DD4749"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B04A579"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C4CC070"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77F6C58"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E6C35C6"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857C38D"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9F5AACD"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0A64540"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5BB8CBB"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712ABA9"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2506869"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1C23AD7"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3583ADF"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Cs w:val="24"/>
          <w:lang w:eastAsia="ru-RU"/>
        </w:rPr>
      </w:pPr>
      <w:r w:rsidRPr="00543A28">
        <w:rPr>
          <w:rFonts w:eastAsia="Times New Roman" w:cs="Times New Roman"/>
          <w:bCs/>
          <w:szCs w:val="24"/>
          <w:lang w:eastAsia="ru-RU"/>
        </w:rPr>
        <w:t>Бугульма, 2022 г</w:t>
      </w:r>
    </w:p>
    <w:tbl>
      <w:tblPr>
        <w:tblW w:w="0" w:type="auto"/>
        <w:tblLook w:val="01E0" w:firstRow="1" w:lastRow="1" w:firstColumn="1" w:lastColumn="1" w:noHBand="0" w:noVBand="0"/>
      </w:tblPr>
      <w:tblGrid>
        <w:gridCol w:w="5332"/>
        <w:gridCol w:w="4022"/>
      </w:tblGrid>
      <w:tr w:rsidR="00091F72" w:rsidRPr="00543A28" w14:paraId="65AD4838" w14:textId="77777777" w:rsidTr="00091F72">
        <w:tc>
          <w:tcPr>
            <w:tcW w:w="5495" w:type="dxa"/>
          </w:tcPr>
          <w:p w14:paraId="1AD77C05" w14:textId="77777777" w:rsidR="00091F72" w:rsidRPr="00543A28" w:rsidRDefault="00091F72" w:rsidP="00091F72">
            <w:pPr>
              <w:numPr>
                <w:ilvl w:val="12"/>
                <w:numId w:val="0"/>
              </w:numPr>
              <w:spacing w:after="0"/>
              <w:jc w:val="both"/>
              <w:rPr>
                <w:rFonts w:eastAsia="Times New Roman" w:cs="Times New Roman"/>
                <w:sz w:val="24"/>
                <w:szCs w:val="24"/>
                <w:lang w:eastAsia="ru-RU"/>
              </w:rPr>
            </w:pPr>
          </w:p>
          <w:p w14:paraId="57BD7ACC" w14:textId="77777777" w:rsidR="00091F72" w:rsidRPr="00543A28" w:rsidRDefault="00091F72" w:rsidP="00091F72">
            <w:pPr>
              <w:numPr>
                <w:ilvl w:val="12"/>
                <w:numId w:val="0"/>
              </w:numPr>
              <w:spacing w:after="0"/>
              <w:jc w:val="both"/>
              <w:rPr>
                <w:rFonts w:eastAsia="Times New Roman" w:cs="Times New Roman"/>
                <w:bCs/>
                <w:sz w:val="24"/>
                <w:szCs w:val="24"/>
                <w:lang w:eastAsia="ru-RU"/>
              </w:rPr>
            </w:pPr>
            <w:r w:rsidRPr="00543A28">
              <w:rPr>
                <w:rFonts w:eastAsia="Times New Roman" w:cs="Times New Roman"/>
                <w:sz w:val="24"/>
                <w:szCs w:val="24"/>
                <w:lang w:eastAsia="ru-RU"/>
              </w:rPr>
              <w:t xml:space="preserve">Одобрена на заседании </w:t>
            </w:r>
          </w:p>
          <w:p w14:paraId="1B1CB9AE" w14:textId="77777777" w:rsidR="00091F72" w:rsidRPr="00543A28" w:rsidRDefault="00091F72" w:rsidP="00091F72">
            <w:pPr>
              <w:numPr>
                <w:ilvl w:val="12"/>
                <w:numId w:val="0"/>
              </w:numPr>
              <w:spacing w:after="0"/>
              <w:rPr>
                <w:rFonts w:eastAsia="Times New Roman" w:cs="Times New Roman"/>
                <w:sz w:val="24"/>
                <w:szCs w:val="24"/>
                <w:lang w:eastAsia="ru-RU"/>
              </w:rPr>
            </w:pPr>
            <w:r w:rsidRPr="00543A28">
              <w:rPr>
                <w:rFonts w:eastAsia="Times New Roman" w:cs="Times New Roman"/>
                <w:sz w:val="24"/>
                <w:szCs w:val="24"/>
                <w:lang w:eastAsia="ru-RU"/>
              </w:rPr>
              <w:t>предметно-цикловой комиссии общеобразовательных дисциплин</w:t>
            </w:r>
          </w:p>
          <w:p w14:paraId="380C0C52" w14:textId="77777777" w:rsidR="00091F72" w:rsidRPr="00543A28" w:rsidRDefault="00091F72" w:rsidP="00091F72">
            <w:pPr>
              <w:numPr>
                <w:ilvl w:val="12"/>
                <w:numId w:val="0"/>
              </w:numPr>
              <w:spacing w:after="0"/>
              <w:jc w:val="both"/>
              <w:rPr>
                <w:rFonts w:eastAsia="Times New Roman" w:cs="Times New Roman"/>
                <w:sz w:val="24"/>
                <w:szCs w:val="24"/>
                <w:lang w:eastAsia="ru-RU"/>
              </w:rPr>
            </w:pPr>
          </w:p>
          <w:p w14:paraId="414183E6" w14:textId="77777777" w:rsidR="00091F72" w:rsidRPr="00543A28" w:rsidRDefault="00091F72" w:rsidP="00091F72">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Протокол №___</w:t>
            </w:r>
          </w:p>
          <w:p w14:paraId="096DEDCB" w14:textId="77777777" w:rsidR="00091F72" w:rsidRPr="00543A28" w:rsidRDefault="00091F72" w:rsidP="00091F72">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от «31» августа 2022 г.</w:t>
            </w:r>
          </w:p>
          <w:p w14:paraId="5948330D" w14:textId="77777777" w:rsidR="00091F72" w:rsidRPr="00543A28" w:rsidRDefault="00091F72" w:rsidP="00091F72">
            <w:pPr>
              <w:numPr>
                <w:ilvl w:val="12"/>
                <w:numId w:val="0"/>
              </w:numPr>
              <w:spacing w:after="0"/>
              <w:jc w:val="both"/>
              <w:rPr>
                <w:rFonts w:eastAsia="Times New Roman" w:cs="Times New Roman"/>
                <w:sz w:val="24"/>
                <w:szCs w:val="24"/>
                <w:lang w:eastAsia="ru-RU"/>
              </w:rPr>
            </w:pPr>
          </w:p>
          <w:p w14:paraId="41DB5D4D" w14:textId="77777777" w:rsidR="00091F72" w:rsidRPr="00543A28" w:rsidRDefault="00091F72" w:rsidP="00091F72">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Председатель ПЦК</w:t>
            </w:r>
          </w:p>
          <w:p w14:paraId="17973C2D" w14:textId="77777777" w:rsidR="00091F72" w:rsidRPr="00543A28" w:rsidRDefault="00091F72" w:rsidP="00091F72">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__________И.С. Бубекова</w:t>
            </w:r>
          </w:p>
        </w:tc>
        <w:tc>
          <w:tcPr>
            <w:tcW w:w="4075" w:type="dxa"/>
          </w:tcPr>
          <w:p w14:paraId="1FEC3EBA" w14:textId="77777777" w:rsidR="00091F72" w:rsidRPr="00543A28" w:rsidRDefault="00091F72" w:rsidP="00091F72">
            <w:pPr>
              <w:numPr>
                <w:ilvl w:val="12"/>
                <w:numId w:val="0"/>
              </w:numPr>
              <w:spacing w:after="0"/>
              <w:jc w:val="right"/>
              <w:rPr>
                <w:rFonts w:eastAsia="Times New Roman" w:cs="Times New Roman"/>
                <w:sz w:val="24"/>
                <w:szCs w:val="24"/>
                <w:lang w:eastAsia="ru-RU"/>
              </w:rPr>
            </w:pPr>
          </w:p>
          <w:p w14:paraId="452F17C6" w14:textId="77777777" w:rsidR="00091F72" w:rsidRPr="00543A28" w:rsidRDefault="00091F72" w:rsidP="00091F72">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УТВЕРЖДАЮ</w:t>
            </w:r>
          </w:p>
          <w:p w14:paraId="3AAFD53B" w14:textId="77777777" w:rsidR="00091F72" w:rsidRPr="00543A28" w:rsidRDefault="00091F72" w:rsidP="00091F72">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Зам. директора по УР</w:t>
            </w:r>
          </w:p>
          <w:p w14:paraId="06940B29" w14:textId="77777777" w:rsidR="00091F72" w:rsidRPr="00543A28" w:rsidRDefault="00091F72" w:rsidP="00091F72">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_____________Э.С. Минхаерова</w:t>
            </w:r>
          </w:p>
          <w:p w14:paraId="787CC562" w14:textId="77777777" w:rsidR="00091F72" w:rsidRPr="00543A28" w:rsidRDefault="00091F72" w:rsidP="00091F72">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«___»_______________2022 г.</w:t>
            </w:r>
          </w:p>
        </w:tc>
      </w:tr>
    </w:tbl>
    <w:p w14:paraId="43B883D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18A73789"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620A477A" w14:textId="77777777" w:rsidR="00091F72" w:rsidRPr="00543A28" w:rsidRDefault="00091F72" w:rsidP="00091F72">
      <w:pPr>
        <w:autoSpaceDE w:val="0"/>
        <w:autoSpaceDN w:val="0"/>
        <w:adjustRightInd w:val="0"/>
        <w:spacing w:after="0"/>
        <w:jc w:val="both"/>
        <w:rPr>
          <w:rFonts w:eastAsia="Calibri" w:cs="Times New Roman"/>
          <w:szCs w:val="28"/>
          <w:lang w:eastAsia="ru-RU"/>
        </w:rPr>
      </w:pPr>
      <w:r w:rsidRPr="00543A28">
        <w:rPr>
          <w:rFonts w:eastAsia="Times New Roman" w:cs="Times New Roman"/>
          <w:sz w:val="24"/>
          <w:szCs w:val="24"/>
          <w:lang w:eastAsia="ru-RU"/>
        </w:rPr>
        <w:tab/>
      </w:r>
      <w:r w:rsidRPr="00543A28">
        <w:rPr>
          <w:rFonts w:eastAsia="Times New Roman" w:cs="Times New Roman"/>
          <w:szCs w:val="28"/>
          <w:lang w:eastAsia="ru-RU"/>
        </w:rPr>
        <w:t xml:space="preserve">Рабочая программа </w:t>
      </w:r>
      <w:r w:rsidRPr="00543A28">
        <w:rPr>
          <w:rFonts w:eastAsia="Calibri" w:cs="Times New Roman"/>
          <w:szCs w:val="28"/>
          <w:lang w:eastAsia="ru-RU"/>
        </w:rPr>
        <w:t>разработана:</w:t>
      </w:r>
    </w:p>
    <w:p w14:paraId="3F6502D0" w14:textId="77777777" w:rsidR="00091F72" w:rsidRPr="00543A28" w:rsidRDefault="00091F72" w:rsidP="00091F72">
      <w:pPr>
        <w:autoSpaceDE w:val="0"/>
        <w:autoSpaceDN w:val="0"/>
        <w:adjustRightInd w:val="0"/>
        <w:spacing w:after="0"/>
        <w:ind w:firstLine="567"/>
        <w:jc w:val="both"/>
        <w:rPr>
          <w:rFonts w:eastAsia="Calibri" w:cs="Times New Roman"/>
          <w:bCs/>
          <w:color w:val="000000"/>
          <w:szCs w:val="28"/>
          <w:lang w:eastAsia="ru-RU"/>
        </w:rPr>
      </w:pPr>
      <w:r w:rsidRPr="00543A28">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2129CA32" w14:textId="77777777" w:rsidR="00091F72" w:rsidRPr="00543A28" w:rsidRDefault="00091F72" w:rsidP="00091F72">
      <w:pPr>
        <w:autoSpaceDE w:val="0"/>
        <w:autoSpaceDN w:val="0"/>
        <w:adjustRightInd w:val="0"/>
        <w:spacing w:after="0"/>
        <w:ind w:firstLine="567"/>
        <w:jc w:val="both"/>
        <w:rPr>
          <w:rFonts w:eastAsia="Calibri" w:cs="Times New Roman"/>
          <w:bCs/>
          <w:szCs w:val="28"/>
          <w:lang w:eastAsia="ru-RU"/>
        </w:rPr>
      </w:pPr>
      <w:r w:rsidRPr="00543A28">
        <w:rPr>
          <w:rFonts w:eastAsia="Calibri" w:cs="Times New Roman"/>
          <w:bCs/>
          <w:sz w:val="24"/>
          <w:szCs w:val="24"/>
          <w:lang w:eastAsia="ru-RU"/>
        </w:rPr>
        <w:tab/>
      </w:r>
      <w:r w:rsidRPr="002070BA">
        <w:rPr>
          <w:rFonts w:eastAsia="Calibri" w:cs="Times New Roman"/>
          <w:bCs/>
          <w:szCs w:val="28"/>
          <w:lang w:eastAsia="ru-RU"/>
        </w:rPr>
        <w:t>Примерной программы общеобразовательной учебной дисциплины «Русский язык»,</w:t>
      </w:r>
      <w:r w:rsidRPr="00543A28">
        <w:rPr>
          <w:rFonts w:eastAsia="Calibri" w:cs="Times New Roman"/>
          <w:bCs/>
          <w:sz w:val="24"/>
          <w:szCs w:val="24"/>
          <w:lang w:eastAsia="ru-RU"/>
        </w:rPr>
        <w:t xml:space="preserve"> </w:t>
      </w:r>
      <w:r w:rsidRPr="00543A28">
        <w:rPr>
          <w:rFonts w:eastAsia="Calibri" w:cs="Times New Roman"/>
          <w:bCs/>
          <w:szCs w:val="28"/>
          <w:lang w:eastAsia="ru-RU"/>
        </w:rPr>
        <w:t xml:space="preserve">Федерального реестра примерных основных образовательных программ среднего профессионального образования  </w:t>
      </w:r>
      <w:hyperlink r:id="rId7" w:history="1">
        <w:r w:rsidRPr="00543A28">
          <w:rPr>
            <w:rFonts w:eastAsia="Calibri" w:cs="Times New Roman"/>
            <w:bCs/>
            <w:color w:val="0000FF"/>
            <w:szCs w:val="28"/>
            <w:u w:val="single"/>
            <w:lang w:eastAsia="ru-RU"/>
          </w:rPr>
          <w:t>https://reestrspo.firpo.ru/listView/SP_unregistered</w:t>
        </w:r>
      </w:hyperlink>
      <w:r w:rsidRPr="00543A28">
        <w:rPr>
          <w:rFonts w:eastAsia="Calibri" w:cs="Times New Roman"/>
          <w:bCs/>
          <w:szCs w:val="28"/>
          <w:lang w:eastAsia="ru-RU"/>
        </w:rPr>
        <w:t xml:space="preserve"> </w:t>
      </w:r>
    </w:p>
    <w:p w14:paraId="5B3E917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543A28">
        <w:rPr>
          <w:rFonts w:eastAsia="Calibri" w:cs="Times New Roman"/>
          <w:sz w:val="24"/>
          <w:szCs w:val="24"/>
          <w:lang w:eastAsia="ru-RU"/>
        </w:rPr>
        <w:tab/>
      </w:r>
      <w:r w:rsidRPr="00543A28">
        <w:rPr>
          <w:rFonts w:eastAsia="Calibri" w:cs="Times New Roman"/>
          <w:szCs w:val="28"/>
          <w:lang w:eastAsia="ru-RU"/>
        </w:rPr>
        <w:t xml:space="preserve">На основе Рабочей программы воспитания по специальности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 xml:space="preserve">(по отраслям) </w:t>
      </w:r>
    </w:p>
    <w:p w14:paraId="0A5F7001" w14:textId="77777777" w:rsidR="00091F72" w:rsidRPr="00543A28" w:rsidRDefault="00091F72" w:rsidP="00091F72">
      <w:pPr>
        <w:autoSpaceDE w:val="0"/>
        <w:autoSpaceDN w:val="0"/>
        <w:adjustRightInd w:val="0"/>
        <w:spacing w:after="0"/>
        <w:jc w:val="both"/>
        <w:rPr>
          <w:rFonts w:eastAsia="Times New Roman" w:cs="Times New Roman"/>
          <w:szCs w:val="28"/>
          <w:lang w:eastAsia="ru-RU"/>
        </w:rPr>
      </w:pPr>
    </w:p>
    <w:p w14:paraId="0A588DD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Организация-разработчик: ГАПОУ «Бугульминский машиностроительный техникум»</w:t>
      </w:r>
    </w:p>
    <w:p w14:paraId="024527ED"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32196DE4"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543A28">
        <w:rPr>
          <w:rFonts w:eastAsia="Times New Roman" w:cs="Times New Roman"/>
          <w:szCs w:val="28"/>
          <w:lang w:eastAsia="ru-RU"/>
        </w:rPr>
        <w:t xml:space="preserve">Разработчик: </w:t>
      </w:r>
      <w:r>
        <w:rPr>
          <w:rFonts w:eastAsia="Times New Roman" w:cs="Times New Roman"/>
          <w:szCs w:val="28"/>
          <w:lang w:eastAsia="ru-RU"/>
        </w:rPr>
        <w:t>Лазарева Светлана Владимировна</w:t>
      </w:r>
      <w:r w:rsidRPr="00543A28">
        <w:rPr>
          <w:rFonts w:eastAsia="Times New Roman" w:cs="Times New Roman"/>
          <w:szCs w:val="28"/>
          <w:lang w:eastAsia="ru-RU"/>
        </w:rPr>
        <w:t>, преподаватель ГАПОУ «Бугульминский машиностроительный техникум»</w:t>
      </w:r>
    </w:p>
    <w:p w14:paraId="14997F8D" w14:textId="77777777" w:rsidR="00091F72" w:rsidRPr="00543A28" w:rsidRDefault="00091F72" w:rsidP="00091F72">
      <w:pPr>
        <w:spacing w:after="0"/>
        <w:jc w:val="both"/>
        <w:rPr>
          <w:rFonts w:eastAsia="Times New Roman" w:cs="Times New Roman"/>
          <w:szCs w:val="28"/>
          <w:lang w:eastAsia="ru-RU"/>
        </w:rPr>
      </w:pPr>
    </w:p>
    <w:p w14:paraId="5FBF05C9" w14:textId="77777777" w:rsidR="00091F72" w:rsidRPr="00543A28" w:rsidRDefault="00091F72" w:rsidP="00091F72">
      <w:pPr>
        <w:numPr>
          <w:ilvl w:val="12"/>
          <w:numId w:val="0"/>
        </w:numPr>
        <w:spacing w:after="0"/>
        <w:jc w:val="both"/>
        <w:rPr>
          <w:rFonts w:eastAsia="Times New Roman" w:cs="Times New Roman"/>
          <w:szCs w:val="28"/>
          <w:lang w:eastAsia="ru-RU"/>
        </w:rPr>
      </w:pPr>
      <w:r w:rsidRPr="00543A28">
        <w:rPr>
          <w:rFonts w:eastAsia="Times New Roman" w:cs="Times New Roman"/>
          <w:szCs w:val="28"/>
          <w:lang w:eastAsia="ru-RU"/>
        </w:rPr>
        <w:t>Технический эксперт: Бубекова И.С., председатель ПЦК</w:t>
      </w:r>
    </w:p>
    <w:p w14:paraId="3E4DC763"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543A28">
        <w:rPr>
          <w:rFonts w:eastAsia="Times New Roman" w:cs="Times New Roman"/>
          <w:szCs w:val="28"/>
          <w:lang w:eastAsia="ru-RU"/>
        </w:rPr>
        <w:t xml:space="preserve"> </w:t>
      </w:r>
    </w:p>
    <w:p w14:paraId="48E6F2DC" w14:textId="77777777" w:rsidR="00091F72" w:rsidRPr="00543A28" w:rsidRDefault="00091F72" w:rsidP="00091F72">
      <w:pPr>
        <w:numPr>
          <w:ilvl w:val="12"/>
          <w:numId w:val="0"/>
        </w:numPr>
        <w:spacing w:after="0"/>
        <w:jc w:val="both"/>
        <w:rPr>
          <w:rFonts w:eastAsia="Times New Roman" w:cs="Times New Roman"/>
          <w:szCs w:val="28"/>
          <w:lang w:eastAsia="ru-RU"/>
        </w:rPr>
      </w:pPr>
      <w:r w:rsidRPr="00543A28">
        <w:rPr>
          <w:rFonts w:eastAsia="Times New Roman" w:cs="Times New Roman"/>
          <w:szCs w:val="28"/>
          <w:lang w:eastAsia="ru-RU"/>
        </w:rPr>
        <w:t>Эксперт-рецензент: Богданова Л.Г. к.п.н., зам. директора по НМР ГАПОУ «БСТК»</w:t>
      </w:r>
    </w:p>
    <w:p w14:paraId="5EFFD037"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16E3B635"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38D1DC22"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65F6C5C3" w14:textId="77777777" w:rsidR="00091F72" w:rsidRPr="00543A28" w:rsidRDefault="00091F72" w:rsidP="00091F7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jc w:val="center"/>
        <w:textAlignment w:val="baseline"/>
        <w:rPr>
          <w:rFonts w:eastAsia="Times New Roman" w:cs="Times New Roman"/>
          <w:b/>
          <w:kern w:val="3"/>
          <w:szCs w:val="28"/>
          <w:lang w:eastAsia="ru-RU"/>
        </w:rPr>
      </w:pPr>
      <w:r w:rsidRPr="00543A28">
        <w:rPr>
          <w:rFonts w:eastAsia="Times New Roman" w:cs="Times New Roman"/>
          <w:b/>
          <w:kern w:val="3"/>
          <w:szCs w:val="28"/>
          <w:lang w:eastAsia="ru-RU"/>
        </w:rPr>
        <w:lastRenderedPageBreak/>
        <w:t>СОДЕРЖАНИЕ</w:t>
      </w:r>
    </w:p>
    <w:p w14:paraId="470DB9A2"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091F72" w:rsidRPr="00543A28" w14:paraId="3813298F" w14:textId="77777777" w:rsidTr="00091F72">
        <w:tc>
          <w:tcPr>
            <w:tcW w:w="9005" w:type="dxa"/>
            <w:shd w:val="clear" w:color="auto" w:fill="auto"/>
            <w:tcMar>
              <w:top w:w="0" w:type="dxa"/>
              <w:left w:w="108" w:type="dxa"/>
              <w:bottom w:w="0" w:type="dxa"/>
              <w:right w:w="108" w:type="dxa"/>
            </w:tcMar>
          </w:tcPr>
          <w:p w14:paraId="749755FD" w14:textId="77777777" w:rsidR="00091F72" w:rsidRPr="00543A28" w:rsidRDefault="00091F72" w:rsidP="00091F72">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6CCAB874"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стр.</w:t>
            </w:r>
          </w:p>
        </w:tc>
      </w:tr>
      <w:tr w:rsidR="00091F72" w:rsidRPr="00543A28" w14:paraId="12103618" w14:textId="77777777" w:rsidTr="00091F72">
        <w:tc>
          <w:tcPr>
            <w:tcW w:w="9005" w:type="dxa"/>
            <w:shd w:val="clear" w:color="auto" w:fill="auto"/>
            <w:tcMar>
              <w:top w:w="0" w:type="dxa"/>
              <w:left w:w="108" w:type="dxa"/>
              <w:bottom w:w="0" w:type="dxa"/>
              <w:right w:w="108" w:type="dxa"/>
            </w:tcMar>
          </w:tcPr>
          <w:p w14:paraId="522E30AF" w14:textId="77777777" w:rsidR="00091F72" w:rsidRPr="00543A28" w:rsidRDefault="00091F72" w:rsidP="00091F72">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r w:rsidRPr="00543A28">
              <w:rPr>
                <w:rFonts w:eastAsia="Times New Roman" w:cs="Times New Roman"/>
                <w:b/>
                <w:caps/>
                <w:kern w:val="3"/>
                <w:szCs w:val="28"/>
                <w:lang w:eastAsia="ru-RU"/>
              </w:rPr>
              <w:t>1. ОБЩАЯ ХАРАКТЕРИСТИКА РАБОЧЕЙ ПРОГРАММЫ УЧЕБНОЙ ДИСЦИПЛИНЫ</w:t>
            </w:r>
          </w:p>
          <w:p w14:paraId="510E8C54" w14:textId="77777777" w:rsidR="00091F72" w:rsidRPr="00543A28" w:rsidRDefault="00091F72" w:rsidP="00091F72">
            <w:pPr>
              <w:autoSpaceDN w:val="0"/>
              <w:spacing w:after="0"/>
              <w:ind w:left="108"/>
              <w:jc w:val="both"/>
              <w:textAlignment w:val="baseline"/>
              <w:rPr>
                <w:rFonts w:eastAsia="Times New Roman" w:cs="Times New Roman"/>
                <w:kern w:val="3"/>
                <w:szCs w:val="28"/>
                <w:lang w:eastAsia="ru-RU"/>
              </w:rPr>
            </w:pPr>
          </w:p>
        </w:tc>
        <w:tc>
          <w:tcPr>
            <w:tcW w:w="1053" w:type="dxa"/>
            <w:shd w:val="clear" w:color="auto" w:fill="auto"/>
            <w:tcMar>
              <w:top w:w="0" w:type="dxa"/>
              <w:left w:w="108" w:type="dxa"/>
              <w:bottom w:w="0" w:type="dxa"/>
              <w:right w:w="108" w:type="dxa"/>
            </w:tcMar>
          </w:tcPr>
          <w:p w14:paraId="362A5BCA"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4</w:t>
            </w:r>
          </w:p>
        </w:tc>
      </w:tr>
      <w:tr w:rsidR="00091F72" w:rsidRPr="00543A28" w14:paraId="55BB4FFA" w14:textId="77777777" w:rsidTr="00091F72">
        <w:tc>
          <w:tcPr>
            <w:tcW w:w="9005" w:type="dxa"/>
            <w:shd w:val="clear" w:color="auto" w:fill="auto"/>
            <w:tcMar>
              <w:top w:w="0" w:type="dxa"/>
              <w:left w:w="108" w:type="dxa"/>
              <w:bottom w:w="0" w:type="dxa"/>
              <w:right w:w="108" w:type="dxa"/>
            </w:tcMar>
          </w:tcPr>
          <w:p w14:paraId="12F7E4CD" w14:textId="77777777" w:rsidR="00091F72" w:rsidRPr="00543A28" w:rsidRDefault="00091F72" w:rsidP="00091F72">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r w:rsidRPr="00543A28">
              <w:rPr>
                <w:rFonts w:eastAsia="Times New Roman" w:cs="Times New Roman"/>
                <w:b/>
                <w:caps/>
                <w:kern w:val="3"/>
                <w:szCs w:val="28"/>
                <w:lang w:eastAsia="ru-RU"/>
              </w:rPr>
              <w:t>2. СТРУКТУРА и содержание УЧЕБНОЙ ДИСЦИПЛИНЫ</w:t>
            </w:r>
          </w:p>
          <w:p w14:paraId="4B115B26" w14:textId="77777777" w:rsidR="00091F72" w:rsidRPr="00543A28" w:rsidRDefault="00091F72" w:rsidP="00091F72">
            <w:pPr>
              <w:keepNext/>
              <w:suppressAutoHyphens/>
              <w:autoSpaceDE w:val="0"/>
              <w:autoSpaceDN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73E29000"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7</w:t>
            </w:r>
          </w:p>
        </w:tc>
      </w:tr>
      <w:tr w:rsidR="00091F72" w:rsidRPr="00543A28" w14:paraId="7BCDEF06" w14:textId="77777777" w:rsidTr="00091F72">
        <w:trPr>
          <w:trHeight w:val="670"/>
        </w:trPr>
        <w:tc>
          <w:tcPr>
            <w:tcW w:w="9005" w:type="dxa"/>
            <w:shd w:val="clear" w:color="auto" w:fill="auto"/>
            <w:tcMar>
              <w:top w:w="0" w:type="dxa"/>
              <w:left w:w="108" w:type="dxa"/>
              <w:bottom w:w="0" w:type="dxa"/>
              <w:right w:w="108" w:type="dxa"/>
            </w:tcMar>
          </w:tcPr>
          <w:p w14:paraId="0DF80CF4" w14:textId="77777777" w:rsidR="00091F72" w:rsidRPr="00543A28" w:rsidRDefault="00091F72" w:rsidP="00091F72">
            <w:pPr>
              <w:spacing w:after="0"/>
              <w:rPr>
                <w:rFonts w:eastAsia="Times New Roman" w:cs="Times New Roman"/>
                <w:b/>
                <w:caps/>
                <w:szCs w:val="28"/>
                <w:lang w:eastAsia="ru-RU"/>
              </w:rPr>
            </w:pPr>
            <w:r w:rsidRPr="00543A28">
              <w:rPr>
                <w:rFonts w:eastAsia="Times New Roman" w:cs="Times New Roman"/>
                <w:b/>
                <w:caps/>
                <w:szCs w:val="28"/>
                <w:lang w:eastAsia="ru-RU"/>
              </w:rPr>
              <w:t>3 . УСЛОВИЯ РЕАЛИЗАЦИИ учебной дисциплины</w:t>
            </w:r>
          </w:p>
          <w:p w14:paraId="0015AC09" w14:textId="77777777" w:rsidR="00091F72" w:rsidRPr="00543A28" w:rsidRDefault="00091F72" w:rsidP="00091F72">
            <w:pPr>
              <w:keepNext/>
              <w:suppressAutoHyphens/>
              <w:autoSpaceDE w:val="0"/>
              <w:autoSpaceDN w:val="0"/>
              <w:snapToGrid w:val="0"/>
              <w:spacing w:after="0"/>
              <w:ind w:left="108"/>
              <w:textAlignment w:val="baseline"/>
              <w:rPr>
                <w:rFonts w:eastAsia="Times New Roman" w:cs="Times New Roman"/>
                <w:b/>
                <w:caps/>
                <w:kern w:val="3"/>
                <w:szCs w:val="28"/>
                <w:lang w:eastAsia="ru-RU"/>
              </w:rPr>
            </w:pPr>
          </w:p>
          <w:p w14:paraId="5A757C02" w14:textId="77777777" w:rsidR="00091F72" w:rsidRPr="00543A28"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543A28">
              <w:rPr>
                <w:rFonts w:eastAsia="Times New Roman" w:cs="Times New Roman"/>
                <w:b/>
                <w:caps/>
                <w:szCs w:val="28"/>
                <w:lang w:eastAsia="ru-RU"/>
              </w:rPr>
              <w:t>4</w:t>
            </w:r>
            <w:r w:rsidRPr="00543A28">
              <w:rPr>
                <w:rFonts w:eastAsia="Times New Roman" w:cs="Times New Roman"/>
                <w:b/>
                <w:caps/>
                <w:szCs w:val="28"/>
                <w:lang w:val="x-none" w:eastAsia="ru-RU"/>
              </w:rPr>
              <w:t xml:space="preserve">. </w:t>
            </w:r>
            <w:r w:rsidRPr="00543A28">
              <w:rPr>
                <w:rFonts w:eastAsia="Times New Roman" w:cs="Times New Roman"/>
                <w:b/>
                <w:caps/>
                <w:szCs w:val="28"/>
                <w:lang w:eastAsia="ru-RU"/>
              </w:rPr>
              <w:t>КОНТРОЛЬ И ОЦЕНКА РЕЗУЛЬТАТОВ ОСВОЕНИЯ УЧЕБНОЙ ДИСЦИПЛИНЫ</w:t>
            </w:r>
          </w:p>
          <w:p w14:paraId="68232F0B" w14:textId="77777777" w:rsidR="00091F72" w:rsidRPr="00543A28" w:rsidRDefault="00091F72" w:rsidP="00091F72">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p w14:paraId="28D0AA11" w14:textId="77777777" w:rsidR="00091F72" w:rsidRPr="00543A28" w:rsidRDefault="00091F72" w:rsidP="00091F72">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68190552"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1</w:t>
            </w:r>
            <w:r>
              <w:rPr>
                <w:rFonts w:eastAsia="Times New Roman" w:cs="Times New Roman"/>
                <w:kern w:val="3"/>
                <w:szCs w:val="28"/>
                <w:lang w:eastAsia="ru-RU"/>
              </w:rPr>
              <w:t>7</w:t>
            </w:r>
          </w:p>
          <w:p w14:paraId="22EE0F01"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p>
          <w:p w14:paraId="21C268A4"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p>
          <w:p w14:paraId="3A3515CC"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1</w:t>
            </w:r>
            <w:r>
              <w:rPr>
                <w:rFonts w:eastAsia="Times New Roman" w:cs="Times New Roman"/>
                <w:kern w:val="3"/>
                <w:szCs w:val="28"/>
                <w:lang w:eastAsia="ru-RU"/>
              </w:rPr>
              <w:t>9</w:t>
            </w:r>
          </w:p>
          <w:p w14:paraId="2192121F"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p>
        </w:tc>
      </w:tr>
      <w:tr w:rsidR="00091F72" w:rsidRPr="00543A28" w14:paraId="75067249" w14:textId="77777777" w:rsidTr="00091F72">
        <w:tc>
          <w:tcPr>
            <w:tcW w:w="9005" w:type="dxa"/>
            <w:shd w:val="clear" w:color="auto" w:fill="auto"/>
            <w:tcMar>
              <w:top w:w="0" w:type="dxa"/>
              <w:left w:w="108" w:type="dxa"/>
              <w:bottom w:w="0" w:type="dxa"/>
              <w:right w:w="108" w:type="dxa"/>
            </w:tcMar>
          </w:tcPr>
          <w:p w14:paraId="2657A920" w14:textId="77777777" w:rsidR="00091F72" w:rsidRPr="00543A28" w:rsidRDefault="00091F72" w:rsidP="00091F72">
            <w:pPr>
              <w:spacing w:after="0"/>
              <w:rPr>
                <w:rFonts w:eastAsia="Times New Roman" w:cs="Times New Roman"/>
                <w:b/>
                <w:caps/>
                <w:szCs w:val="28"/>
                <w:lang w:eastAsia="ru-RU"/>
              </w:rPr>
            </w:pPr>
          </w:p>
        </w:tc>
        <w:tc>
          <w:tcPr>
            <w:tcW w:w="1053" w:type="dxa"/>
            <w:shd w:val="clear" w:color="auto" w:fill="auto"/>
            <w:tcMar>
              <w:top w:w="0" w:type="dxa"/>
              <w:left w:w="108" w:type="dxa"/>
              <w:bottom w:w="0" w:type="dxa"/>
              <w:right w:w="108" w:type="dxa"/>
            </w:tcMar>
          </w:tcPr>
          <w:p w14:paraId="0BFFF27E" w14:textId="77777777" w:rsidR="00091F72" w:rsidRPr="00543A28" w:rsidRDefault="00091F72" w:rsidP="00091F72">
            <w:pPr>
              <w:autoSpaceDN w:val="0"/>
              <w:snapToGrid w:val="0"/>
              <w:spacing w:after="0"/>
              <w:jc w:val="center"/>
              <w:textAlignment w:val="baseline"/>
              <w:rPr>
                <w:rFonts w:eastAsia="Times New Roman" w:cs="Times New Roman"/>
                <w:kern w:val="3"/>
                <w:szCs w:val="28"/>
                <w:lang w:eastAsia="ru-RU"/>
              </w:rPr>
            </w:pPr>
          </w:p>
        </w:tc>
      </w:tr>
    </w:tbl>
    <w:p w14:paraId="135B424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F0B271E"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9E864A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369D10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D83DCA5"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6B4722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38BC4DD"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40C40CF"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51EF59A"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FC0FBD2"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989903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D6D66A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90870CF"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3DC820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D741AD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A3544C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89B538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9DFB9A8"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6E23F8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0AC8558"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584769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5C6F90A"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D4CE195"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976C8A7"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CFC78FF"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CBAAFA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r w:rsidRPr="00543A28">
        <w:rPr>
          <w:rFonts w:eastAsia="Times New Roman" w:cs="Times New Roman"/>
          <w:b/>
          <w:szCs w:val="28"/>
          <w:lang w:eastAsia="ru-RU"/>
        </w:rPr>
        <w:br w:type="page"/>
      </w:r>
    </w:p>
    <w:p w14:paraId="70F21593"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543A28">
        <w:rPr>
          <w:rFonts w:eastAsia="Times New Roman" w:cs="Times New Roman"/>
          <w:b/>
          <w:caps/>
          <w:szCs w:val="28"/>
          <w:lang w:eastAsia="ru-RU"/>
        </w:rPr>
        <w:lastRenderedPageBreak/>
        <w:t>1. ОБЩАЯ ХАРАКТЕРИСТИКА РАБОЧЕЙ ПРОГРАММЫ УЧЕБНОЙ ДИСЦИПЛИНЫ</w:t>
      </w:r>
    </w:p>
    <w:p w14:paraId="12329C2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543A28">
        <w:rPr>
          <w:rFonts w:eastAsia="Times New Roman" w:cs="Times New Roman"/>
          <w:b/>
          <w:szCs w:val="28"/>
          <w:lang w:eastAsia="ru-RU"/>
        </w:rPr>
        <w:t>ОУД.01 Русский язык</w:t>
      </w:r>
    </w:p>
    <w:p w14:paraId="3A9DE986"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rPr>
          <w:rFonts w:eastAsia="Times New Roman" w:cs="Times New Roman"/>
          <w:szCs w:val="28"/>
          <w:lang w:eastAsia="ru-RU"/>
        </w:rPr>
      </w:pPr>
      <w:r w:rsidRPr="00543A28">
        <w:rPr>
          <w:rFonts w:eastAsia="Times New Roman" w:cs="Times New Roman"/>
          <w:b/>
          <w:szCs w:val="28"/>
          <w:lang w:eastAsia="ru-RU"/>
        </w:rPr>
        <w:t>1.1. Место дисциплины в структуре основной образовательной программы:</w:t>
      </w:r>
    </w:p>
    <w:p w14:paraId="57149398" w14:textId="77777777" w:rsidR="00091F72" w:rsidRPr="00EB0A5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543A28">
        <w:rPr>
          <w:rFonts w:eastAsia="Times New Roman" w:cs="Times New Roman"/>
          <w:szCs w:val="28"/>
          <w:lang w:eastAsia="ru-RU"/>
        </w:rPr>
        <w:tab/>
        <w:t>Учебная дисциплина «Русский язык» является обязательной частью  общеобразовательного цикла основной образовательной программы в соответствии с ФГОС по специальности</w:t>
      </w:r>
      <w:r w:rsidRPr="00543A28">
        <w:rPr>
          <w:rFonts w:eastAsia="Times New Roman" w:cs="Times New Roman"/>
          <w:color w:val="00B050"/>
          <w:szCs w:val="28"/>
          <w:lang w:eastAsia="ru-RU"/>
        </w:rPr>
        <w:t xml:space="preserve">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 xml:space="preserve">(по отраслям) </w:t>
      </w:r>
      <w:r w:rsidRPr="00543A28">
        <w:rPr>
          <w:rFonts w:eastAsia="Times New Roman" w:cs="Times New Roman"/>
          <w:szCs w:val="28"/>
          <w:lang w:eastAsia="ru-RU"/>
        </w:rPr>
        <w:t xml:space="preserve">. </w:t>
      </w:r>
    </w:p>
    <w:p w14:paraId="4B6F06D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Calibri" w:cs="Times New Roman"/>
          <w:b/>
          <w:szCs w:val="28"/>
        </w:rPr>
      </w:pPr>
      <w:r w:rsidRPr="00543A28">
        <w:rPr>
          <w:rFonts w:eastAsia="Times New Roman" w:cs="Times New Roman"/>
          <w:b/>
          <w:szCs w:val="28"/>
          <w:lang w:eastAsia="ru-RU"/>
        </w:rPr>
        <w:t xml:space="preserve">1.2. Планируемые </w:t>
      </w:r>
      <w:r w:rsidRPr="00543A28">
        <w:rPr>
          <w:rFonts w:eastAsia="Calibri" w:cs="Times New Roman"/>
          <w:b/>
          <w:szCs w:val="28"/>
        </w:rPr>
        <w:t>результаты освоения дисциплины:</w:t>
      </w:r>
    </w:p>
    <w:p w14:paraId="7D66FB3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Calibri" w:cs="Times New Roman"/>
          <w:b/>
          <w:szCs w:val="28"/>
        </w:rPr>
      </w:pPr>
      <w:r>
        <w:rPr>
          <w:rFonts w:eastAsia="Calibri" w:cs="Times New Roman"/>
          <w:szCs w:val="28"/>
          <w:lang w:eastAsia="ru-RU"/>
        </w:rPr>
        <w:tab/>
      </w:r>
      <w:r w:rsidRPr="00543A28">
        <w:rPr>
          <w:rFonts w:eastAsia="Calibri" w:cs="Times New Roman"/>
          <w:szCs w:val="28"/>
          <w:lang w:eastAsia="ru-RU"/>
        </w:rPr>
        <w:t>Особое значение дисциплина имеет при формировании и развитии общих компетенций:</w:t>
      </w:r>
    </w:p>
    <w:p w14:paraId="72BF5566"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01.</w:t>
      </w:r>
      <w:r w:rsidRPr="00495986">
        <w:rPr>
          <w:rFonts w:eastAsia="Times New Roman" w:cs="Times New Roman"/>
          <w:b/>
          <w:bCs/>
          <w:szCs w:val="28"/>
          <w:lang w:eastAsia="ru-RU"/>
        </w:rPr>
        <w:t xml:space="preserve"> </w:t>
      </w:r>
      <w:r w:rsidRPr="00495986">
        <w:rPr>
          <w:rFonts w:eastAsia="Times New Roman" w:cs="Times New Roman"/>
          <w:szCs w:val="28"/>
          <w:lang w:eastAsia="ru-RU"/>
        </w:rPr>
        <w:t>Выбирать способы решения задач профессиональной деятельности применительно к различным контекстам;</w:t>
      </w:r>
    </w:p>
    <w:p w14:paraId="313C18BA"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02.</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поиск, анализ и интерпретацию информации, необходимой для выполнения задач профессиональной деятельности;</w:t>
      </w:r>
    </w:p>
    <w:p w14:paraId="698D55FC"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03.</w:t>
      </w:r>
      <w:r w:rsidRPr="00495986">
        <w:rPr>
          <w:rFonts w:eastAsia="Times New Roman" w:cs="Times New Roman"/>
          <w:b/>
          <w:bCs/>
          <w:szCs w:val="28"/>
          <w:lang w:eastAsia="ru-RU"/>
        </w:rPr>
        <w:t xml:space="preserve"> </w:t>
      </w:r>
      <w:r w:rsidRPr="00495986">
        <w:rPr>
          <w:rFonts w:eastAsia="Times New Roman" w:cs="Times New Roman"/>
          <w:szCs w:val="28"/>
          <w:lang w:eastAsia="ru-RU"/>
        </w:rPr>
        <w:t>Планировать и реализовывать собственное профессиональное и личностное развитие;</w:t>
      </w:r>
    </w:p>
    <w:p w14:paraId="6E288A26"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04.</w:t>
      </w:r>
      <w:r w:rsidRPr="00495986">
        <w:rPr>
          <w:rFonts w:eastAsia="Times New Roman" w:cs="Times New Roman"/>
          <w:b/>
          <w:bCs/>
          <w:szCs w:val="28"/>
          <w:lang w:eastAsia="ru-RU"/>
        </w:rPr>
        <w:t xml:space="preserve"> </w:t>
      </w:r>
      <w:r w:rsidRPr="00495986">
        <w:rPr>
          <w:rFonts w:eastAsia="Times New Roman" w:cs="Times New Roman"/>
          <w:szCs w:val="28"/>
          <w:lang w:eastAsia="ru-RU"/>
        </w:rPr>
        <w:t>Работать в коллективе и команде, эффективно взаимодействовать с коллегами, руководством, клиентами;</w:t>
      </w:r>
    </w:p>
    <w:p w14:paraId="2448B956"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05.</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4FAD084"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06.</w:t>
      </w:r>
      <w:r w:rsidRPr="00495986">
        <w:rPr>
          <w:rFonts w:eastAsia="Times New Roman" w:cs="Times New Roman"/>
          <w:b/>
          <w:bCs/>
          <w:szCs w:val="28"/>
          <w:lang w:eastAsia="ru-RU"/>
        </w:rPr>
        <w:t xml:space="preserve"> </w:t>
      </w:r>
      <w:r w:rsidRPr="00495986">
        <w:rPr>
          <w:rFonts w:eastAsia="Times New Roman" w:cs="Times New Roman"/>
          <w:szCs w:val="28"/>
          <w:lang w:eastAsia="ru-RU"/>
        </w:rPr>
        <w:t>Проявлять гражданско-патриотическую позицию, демонстрировать осознанное поведение на основе традиционных общечеловеческих ценностей;</w:t>
      </w:r>
    </w:p>
    <w:p w14:paraId="751E1B3C"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07.</w:t>
      </w:r>
      <w:r w:rsidRPr="00495986">
        <w:rPr>
          <w:rFonts w:eastAsia="Times New Roman" w:cs="Times New Roman"/>
          <w:b/>
          <w:bCs/>
          <w:szCs w:val="28"/>
          <w:lang w:eastAsia="ru-RU"/>
        </w:rPr>
        <w:t xml:space="preserve"> </w:t>
      </w:r>
      <w:r w:rsidRPr="00495986">
        <w:rPr>
          <w:rFonts w:eastAsia="Times New Roman" w:cs="Times New Roman"/>
          <w:szCs w:val="28"/>
          <w:lang w:eastAsia="ru-RU"/>
        </w:rPr>
        <w:t>Содействовать сохранению окружающей среды, ресурсосбережению, эффективно действовать в чрезвычайных ситуациях;</w:t>
      </w:r>
    </w:p>
    <w:p w14:paraId="1F07D159"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08.</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09F70340"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09.</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информационные технологии в профессиональной деятельности;</w:t>
      </w:r>
    </w:p>
    <w:p w14:paraId="64445F67"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10.</w:t>
      </w:r>
      <w:r w:rsidRPr="00495986">
        <w:rPr>
          <w:rFonts w:eastAsia="Times New Roman" w:cs="Times New Roman"/>
          <w:b/>
          <w:bCs/>
          <w:szCs w:val="28"/>
          <w:lang w:eastAsia="ru-RU"/>
        </w:rPr>
        <w:t xml:space="preserve"> </w:t>
      </w:r>
      <w:r w:rsidRPr="00495986">
        <w:rPr>
          <w:rFonts w:eastAsia="Times New Roman" w:cs="Times New Roman"/>
          <w:szCs w:val="28"/>
          <w:lang w:eastAsia="ru-RU"/>
        </w:rPr>
        <w:t>Пользоваться профессиональной документацией на государственном и иностранном языках;</w:t>
      </w:r>
    </w:p>
    <w:p w14:paraId="2E0CD241"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11.</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знания по финансовой грамотности, планировать предпринимательскую деятельность в профессиональной сфере.</w:t>
      </w:r>
    </w:p>
    <w:p w14:paraId="3CEAC74E" w14:textId="77777777" w:rsidR="00091F72" w:rsidRDefault="00091F72" w:rsidP="00091F72">
      <w:pPr>
        <w:suppressAutoHyphens/>
        <w:spacing w:after="0"/>
        <w:ind w:firstLine="709"/>
        <w:jc w:val="both"/>
        <w:rPr>
          <w:rFonts w:eastAsia="Times New Roman" w:cs="Times New Roman"/>
          <w:szCs w:val="28"/>
          <w:lang w:eastAsia="ru-RU"/>
        </w:rPr>
      </w:pPr>
      <w:r w:rsidRPr="00543A28">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091F72" w:rsidRPr="006A75AF" w14:paraId="1C066EA0" w14:textId="77777777" w:rsidTr="00091F72">
        <w:trPr>
          <w:trHeight w:val="649"/>
        </w:trPr>
        <w:tc>
          <w:tcPr>
            <w:tcW w:w="1540" w:type="dxa"/>
            <w:hideMark/>
          </w:tcPr>
          <w:p w14:paraId="15ECBDF3" w14:textId="77777777" w:rsidR="00091F72" w:rsidRPr="006A75AF" w:rsidRDefault="00091F72" w:rsidP="00091F72">
            <w:pPr>
              <w:suppressAutoHyphens/>
              <w:spacing w:after="0"/>
              <w:rPr>
                <w:rFonts w:eastAsia="Times New Roman" w:cs="Times New Roman"/>
                <w:b/>
                <w:bCs/>
                <w:sz w:val="24"/>
                <w:szCs w:val="24"/>
                <w:lang w:eastAsia="ru-RU"/>
              </w:rPr>
            </w:pPr>
            <w:r w:rsidRPr="006A75AF">
              <w:rPr>
                <w:rFonts w:eastAsia="Times New Roman" w:cs="Times New Roman"/>
                <w:b/>
                <w:bCs/>
                <w:sz w:val="24"/>
                <w:szCs w:val="24"/>
                <w:lang w:eastAsia="ru-RU"/>
              </w:rPr>
              <w:t>Коды результатов</w:t>
            </w:r>
          </w:p>
        </w:tc>
        <w:tc>
          <w:tcPr>
            <w:tcW w:w="7708" w:type="dxa"/>
            <w:hideMark/>
          </w:tcPr>
          <w:p w14:paraId="363FD91D" w14:textId="77777777" w:rsidR="00091F72" w:rsidRPr="006A75AF" w:rsidRDefault="00091F72" w:rsidP="00091F72">
            <w:pPr>
              <w:suppressAutoHyphens/>
              <w:spacing w:after="0"/>
              <w:jc w:val="center"/>
              <w:rPr>
                <w:rFonts w:eastAsia="Times New Roman" w:cs="Times New Roman"/>
                <w:b/>
                <w:sz w:val="24"/>
                <w:szCs w:val="24"/>
                <w:lang w:eastAsia="ru-RU"/>
              </w:rPr>
            </w:pPr>
            <w:r w:rsidRPr="006A75AF">
              <w:rPr>
                <w:rFonts w:eastAsia="Times New Roman" w:cs="Times New Roman"/>
                <w:b/>
                <w:sz w:val="24"/>
                <w:szCs w:val="24"/>
                <w:lang w:eastAsia="ru-RU"/>
              </w:rPr>
              <w:t>Планируемые результаты освоения дисциплины включают:</w:t>
            </w:r>
          </w:p>
          <w:p w14:paraId="4A78EC1A" w14:textId="77777777" w:rsidR="00091F72" w:rsidRPr="006A75AF" w:rsidRDefault="00091F72" w:rsidP="00091F72">
            <w:pPr>
              <w:suppressAutoHyphens/>
              <w:spacing w:after="0"/>
              <w:ind w:firstLine="709"/>
              <w:jc w:val="center"/>
              <w:rPr>
                <w:rFonts w:eastAsia="Times New Roman" w:cs="Times New Roman"/>
                <w:sz w:val="24"/>
                <w:szCs w:val="24"/>
                <w:lang w:eastAsia="ru-RU"/>
              </w:rPr>
            </w:pPr>
          </w:p>
        </w:tc>
      </w:tr>
      <w:tr w:rsidR="00091F72" w:rsidRPr="006A75AF" w14:paraId="4E68B9C2" w14:textId="77777777" w:rsidTr="00091F72">
        <w:trPr>
          <w:trHeight w:val="212"/>
        </w:trPr>
        <w:tc>
          <w:tcPr>
            <w:tcW w:w="1540" w:type="dxa"/>
          </w:tcPr>
          <w:p w14:paraId="3DCEA70C"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01</w:t>
            </w:r>
          </w:p>
        </w:tc>
        <w:tc>
          <w:tcPr>
            <w:tcW w:w="7708" w:type="dxa"/>
          </w:tcPr>
          <w:p w14:paraId="3BEB56AB" w14:textId="77777777" w:rsidR="00091F72" w:rsidRPr="002F67B8" w:rsidRDefault="00091F72" w:rsidP="00091F72">
            <w:pPr>
              <w:tabs>
                <w:tab w:val="right" w:pos="7492"/>
              </w:tabs>
              <w:autoSpaceDE w:val="0"/>
              <w:autoSpaceDN w:val="0"/>
              <w:adjustRightInd w:val="0"/>
              <w:spacing w:after="0"/>
              <w:jc w:val="both"/>
              <w:rPr>
                <w:rFonts w:eastAsia="Times New Roman" w:cs="Times New Roman"/>
                <w:i/>
                <w:sz w:val="24"/>
                <w:szCs w:val="24"/>
                <w:highlight w:val="yellow"/>
                <w:lang w:eastAsia="ru-RU"/>
              </w:rPr>
            </w:pPr>
            <w:r w:rsidRPr="002F67B8">
              <w:rPr>
                <w:rFonts w:eastAsia="Calibri" w:cs="Times New Roman"/>
                <w:sz w:val="24"/>
                <w:szCs w:val="24"/>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w:t>
            </w:r>
            <w:r w:rsidRPr="002F67B8">
              <w:rPr>
                <w:rFonts w:eastAsia="Calibri" w:cs="Times New Roman"/>
                <w:sz w:val="24"/>
                <w:szCs w:val="24"/>
              </w:rPr>
              <w:lastRenderedPageBreak/>
              <w:t>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091F72" w:rsidRPr="006A75AF" w14:paraId="24DA8846" w14:textId="77777777" w:rsidTr="00091F72">
        <w:trPr>
          <w:trHeight w:val="212"/>
        </w:trPr>
        <w:tc>
          <w:tcPr>
            <w:tcW w:w="1540" w:type="dxa"/>
          </w:tcPr>
          <w:p w14:paraId="22AB26F0"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lastRenderedPageBreak/>
              <w:t>ЛР 02</w:t>
            </w:r>
          </w:p>
        </w:tc>
        <w:tc>
          <w:tcPr>
            <w:tcW w:w="7708" w:type="dxa"/>
          </w:tcPr>
          <w:p w14:paraId="1B018867" w14:textId="77777777" w:rsidR="00091F72" w:rsidRPr="002F67B8" w:rsidRDefault="00091F72" w:rsidP="00091F72">
            <w:pPr>
              <w:spacing w:after="0"/>
              <w:jc w:val="both"/>
              <w:rPr>
                <w:rFonts w:eastAsia="Times New Roman" w:cs="Times New Roman"/>
                <w:sz w:val="24"/>
                <w:szCs w:val="24"/>
                <w:highlight w:val="yellow"/>
                <w:lang w:bidi="en-US"/>
              </w:rPr>
            </w:pPr>
            <w:r w:rsidRPr="002F67B8">
              <w:rPr>
                <w:rFonts w:eastAsia="Calibri"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091F72" w:rsidRPr="006A75AF" w14:paraId="0E44E321" w14:textId="77777777" w:rsidTr="00091F72">
        <w:trPr>
          <w:trHeight w:val="212"/>
        </w:trPr>
        <w:tc>
          <w:tcPr>
            <w:tcW w:w="1540" w:type="dxa"/>
          </w:tcPr>
          <w:p w14:paraId="6EAAA963"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03</w:t>
            </w:r>
          </w:p>
        </w:tc>
        <w:tc>
          <w:tcPr>
            <w:tcW w:w="7708" w:type="dxa"/>
          </w:tcPr>
          <w:p w14:paraId="24313181"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bidi="en-US"/>
              </w:rPr>
            </w:pPr>
            <w:r w:rsidRPr="002F67B8">
              <w:rPr>
                <w:rFonts w:eastAsia="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91F72" w:rsidRPr="006A75AF" w14:paraId="3A57479F" w14:textId="77777777" w:rsidTr="00091F72">
        <w:trPr>
          <w:trHeight w:val="212"/>
        </w:trPr>
        <w:tc>
          <w:tcPr>
            <w:tcW w:w="1540" w:type="dxa"/>
          </w:tcPr>
          <w:p w14:paraId="03CA247C"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Times New Roman" w:cs="Times New Roman"/>
                <w:sz w:val="24"/>
                <w:szCs w:val="24"/>
                <w:lang w:eastAsia="ru-RU"/>
              </w:rPr>
              <w:t>ЛР 04</w:t>
            </w:r>
          </w:p>
        </w:tc>
        <w:tc>
          <w:tcPr>
            <w:tcW w:w="7708" w:type="dxa"/>
          </w:tcPr>
          <w:p w14:paraId="7CE66510" w14:textId="77777777" w:rsidR="00091F72" w:rsidRPr="002F67B8" w:rsidRDefault="00091F72" w:rsidP="00091F72">
            <w:pPr>
              <w:autoSpaceDE w:val="0"/>
              <w:autoSpaceDN w:val="0"/>
              <w:adjustRightInd w:val="0"/>
              <w:spacing w:after="0"/>
              <w:jc w:val="both"/>
              <w:rPr>
                <w:rFonts w:eastAsia="Times New Roman" w:cs="Times New Roman"/>
                <w:sz w:val="24"/>
                <w:szCs w:val="24"/>
                <w:lang w:eastAsia="ru-RU"/>
              </w:rPr>
            </w:pPr>
            <w:r w:rsidRPr="002F67B8">
              <w:rPr>
                <w:rFonts w:eastAsia="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14:paraId="2DC0039C"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rsidRPr="006A75AF" w14:paraId="512FD065" w14:textId="77777777" w:rsidTr="00091F72">
        <w:trPr>
          <w:trHeight w:val="212"/>
        </w:trPr>
        <w:tc>
          <w:tcPr>
            <w:tcW w:w="1540" w:type="dxa"/>
          </w:tcPr>
          <w:p w14:paraId="41637155" w14:textId="77777777" w:rsidR="00091F72" w:rsidRPr="006A75AF" w:rsidRDefault="00091F72" w:rsidP="00091F72">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05</w:t>
            </w:r>
          </w:p>
        </w:tc>
        <w:tc>
          <w:tcPr>
            <w:tcW w:w="7708" w:type="dxa"/>
          </w:tcPr>
          <w:p w14:paraId="1EFFAA2A"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w:t>
            </w:r>
            <w:r w:rsidRPr="002F67B8">
              <w:rPr>
                <w:rFonts w:eastAsia="Times New Roman" w:cs="Times New Roman"/>
                <w:sz w:val="24"/>
                <w:szCs w:val="24"/>
                <w:lang w:eastAsia="ru-RU"/>
              </w:rPr>
              <w:lastRenderedPageBreak/>
              <w:t>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91F72" w:rsidRPr="006A75AF" w14:paraId="16F059A7" w14:textId="77777777" w:rsidTr="00091F72">
        <w:trPr>
          <w:trHeight w:val="212"/>
        </w:trPr>
        <w:tc>
          <w:tcPr>
            <w:tcW w:w="1540" w:type="dxa"/>
          </w:tcPr>
          <w:p w14:paraId="325A82F1"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lastRenderedPageBreak/>
              <w:t>ЛР 06</w:t>
            </w:r>
          </w:p>
        </w:tc>
        <w:tc>
          <w:tcPr>
            <w:tcW w:w="7708" w:type="dxa"/>
          </w:tcPr>
          <w:p w14:paraId="555E1FA1" w14:textId="77777777" w:rsidR="00091F72" w:rsidRPr="008E1441" w:rsidRDefault="00091F72" w:rsidP="00091F72">
            <w:pPr>
              <w:suppressAutoHyphens/>
              <w:spacing w:after="0"/>
              <w:jc w:val="both"/>
              <w:rPr>
                <w:rFonts w:eastAsia="Times New Roman" w:cs="Times New Roman"/>
                <w:sz w:val="24"/>
                <w:szCs w:val="24"/>
                <w:highlight w:val="yellow"/>
                <w:lang w:eastAsia="ru-RU"/>
              </w:rPr>
            </w:pPr>
            <w:r w:rsidRPr="008E1441">
              <w:rPr>
                <w:rFonts w:eastAsia="Calibri"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rsidRPr="006A75AF" w14:paraId="53B27AE3" w14:textId="77777777" w:rsidTr="00091F72">
        <w:trPr>
          <w:trHeight w:val="212"/>
        </w:trPr>
        <w:tc>
          <w:tcPr>
            <w:tcW w:w="1540" w:type="dxa"/>
          </w:tcPr>
          <w:p w14:paraId="1DAC204E"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07</w:t>
            </w:r>
          </w:p>
        </w:tc>
        <w:tc>
          <w:tcPr>
            <w:tcW w:w="7708" w:type="dxa"/>
          </w:tcPr>
          <w:p w14:paraId="6F60127F"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091F72" w:rsidRPr="006A75AF" w14:paraId="153EC087" w14:textId="77777777" w:rsidTr="00091F72">
        <w:trPr>
          <w:trHeight w:val="212"/>
        </w:trPr>
        <w:tc>
          <w:tcPr>
            <w:tcW w:w="1540" w:type="dxa"/>
          </w:tcPr>
          <w:p w14:paraId="01212DE9"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08</w:t>
            </w:r>
          </w:p>
        </w:tc>
        <w:tc>
          <w:tcPr>
            <w:tcW w:w="7708" w:type="dxa"/>
          </w:tcPr>
          <w:p w14:paraId="70EAF625"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00F1D39F"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14:paraId="5850223F"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их сохранение</w:t>
            </w:r>
          </w:p>
        </w:tc>
      </w:tr>
      <w:tr w:rsidR="00091F72" w:rsidRPr="006A75AF" w14:paraId="24B3AD79" w14:textId="77777777" w:rsidTr="00091F72">
        <w:trPr>
          <w:trHeight w:val="212"/>
        </w:trPr>
        <w:tc>
          <w:tcPr>
            <w:tcW w:w="1540" w:type="dxa"/>
          </w:tcPr>
          <w:p w14:paraId="236CC0BA"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09</w:t>
            </w:r>
          </w:p>
        </w:tc>
        <w:tc>
          <w:tcPr>
            <w:tcW w:w="7708" w:type="dxa"/>
          </w:tcPr>
          <w:p w14:paraId="1E2A7690"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14:paraId="5E1347BB"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6A75AF" w14:paraId="1B16ADA2" w14:textId="77777777" w:rsidTr="00091F72">
        <w:trPr>
          <w:trHeight w:val="212"/>
        </w:trPr>
        <w:tc>
          <w:tcPr>
            <w:tcW w:w="1540" w:type="dxa"/>
          </w:tcPr>
          <w:p w14:paraId="1C12BAF3"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10</w:t>
            </w:r>
          </w:p>
        </w:tc>
        <w:tc>
          <w:tcPr>
            <w:tcW w:w="7708" w:type="dxa"/>
          </w:tcPr>
          <w:p w14:paraId="159AB467"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14:paraId="6B0788C4"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заботу о них</w:t>
            </w:r>
          </w:p>
        </w:tc>
      </w:tr>
      <w:tr w:rsidR="00091F72" w:rsidRPr="006A75AF" w14:paraId="309D0F2D" w14:textId="77777777" w:rsidTr="00091F72">
        <w:trPr>
          <w:trHeight w:val="212"/>
        </w:trPr>
        <w:tc>
          <w:tcPr>
            <w:tcW w:w="1540" w:type="dxa"/>
          </w:tcPr>
          <w:p w14:paraId="500FDF04"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11</w:t>
            </w:r>
          </w:p>
        </w:tc>
        <w:tc>
          <w:tcPr>
            <w:tcW w:w="7708" w:type="dxa"/>
          </w:tcPr>
          <w:p w14:paraId="0BEB7B04"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w:t>
            </w:r>
            <w:r w:rsidRPr="008E1441">
              <w:rPr>
                <w:rFonts w:eastAsia="Times New Roman" w:cs="Times New Roman"/>
                <w:sz w:val="24"/>
                <w:szCs w:val="24"/>
                <w:lang w:eastAsia="ru-RU"/>
              </w:rPr>
              <w:lastRenderedPageBreak/>
              <w:t xml:space="preserve">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14:paraId="63DB04C5"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14:paraId="6452DBDF"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мирового художественного наследия, роли народных традиций </w:t>
            </w:r>
          </w:p>
          <w:p w14:paraId="59C9DFD7"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народного творчества в искусстве. Выражающий ценностное отношение к технической и промышленной эстетике</w:t>
            </w:r>
          </w:p>
        </w:tc>
      </w:tr>
      <w:tr w:rsidR="00091F72" w:rsidRPr="006A75AF" w14:paraId="4CDEFEDB" w14:textId="77777777" w:rsidTr="00091F72">
        <w:trPr>
          <w:trHeight w:val="212"/>
        </w:trPr>
        <w:tc>
          <w:tcPr>
            <w:tcW w:w="1540" w:type="dxa"/>
          </w:tcPr>
          <w:p w14:paraId="145C038C" w14:textId="77777777" w:rsidR="00091F72" w:rsidRDefault="00091F72" w:rsidP="00091F72">
            <w:pPr>
              <w:suppressAutoHyphens/>
              <w:spacing w:after="0"/>
              <w:jc w:val="both"/>
              <w:rPr>
                <w:rFonts w:eastAsia="Calibri" w:cs="Times New Roman"/>
                <w:bCs/>
                <w:sz w:val="24"/>
                <w:szCs w:val="24"/>
              </w:rPr>
            </w:pPr>
            <w:r>
              <w:rPr>
                <w:rFonts w:eastAsia="Calibri" w:cs="Times New Roman"/>
                <w:bCs/>
                <w:sz w:val="24"/>
                <w:szCs w:val="24"/>
              </w:rPr>
              <w:lastRenderedPageBreak/>
              <w:t>ЛР 12</w:t>
            </w:r>
          </w:p>
        </w:tc>
        <w:tc>
          <w:tcPr>
            <w:tcW w:w="7708" w:type="dxa"/>
          </w:tcPr>
          <w:p w14:paraId="2900CF4D"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1F1D94B7"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 своими детьми и их финансового содержания</w:t>
            </w:r>
          </w:p>
        </w:tc>
      </w:tr>
      <w:tr w:rsidR="00091F72" w:rsidRPr="006A75AF" w14:paraId="7792902D" w14:textId="77777777" w:rsidTr="00091F72">
        <w:trPr>
          <w:trHeight w:val="212"/>
        </w:trPr>
        <w:tc>
          <w:tcPr>
            <w:tcW w:w="1540" w:type="dxa"/>
          </w:tcPr>
          <w:p w14:paraId="21E3F140"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13</w:t>
            </w:r>
          </w:p>
        </w:tc>
        <w:tc>
          <w:tcPr>
            <w:tcW w:w="7708" w:type="dxa"/>
          </w:tcPr>
          <w:p w14:paraId="40AAE7FC"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6A75AF" w14:paraId="0B36925E" w14:textId="77777777" w:rsidTr="00091F72">
        <w:trPr>
          <w:trHeight w:val="212"/>
        </w:trPr>
        <w:tc>
          <w:tcPr>
            <w:tcW w:w="1540" w:type="dxa"/>
          </w:tcPr>
          <w:p w14:paraId="4CB20230"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14</w:t>
            </w:r>
          </w:p>
        </w:tc>
        <w:tc>
          <w:tcPr>
            <w:tcW w:w="7708" w:type="dxa"/>
          </w:tcPr>
          <w:p w14:paraId="640ABE62"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091F72" w:rsidRPr="006A75AF" w14:paraId="351188B7" w14:textId="77777777" w:rsidTr="00091F72">
        <w:trPr>
          <w:trHeight w:val="212"/>
        </w:trPr>
        <w:tc>
          <w:tcPr>
            <w:tcW w:w="1540" w:type="dxa"/>
          </w:tcPr>
          <w:p w14:paraId="4799CEAE"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15</w:t>
            </w:r>
          </w:p>
        </w:tc>
        <w:tc>
          <w:tcPr>
            <w:tcW w:w="7708" w:type="dxa"/>
          </w:tcPr>
          <w:p w14:paraId="729ABB54"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163DC8">
              <w:rPr>
                <w:rFonts w:eastAsia="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rsidRPr="006A75AF" w14:paraId="58D78A58" w14:textId="77777777" w:rsidTr="00091F72">
        <w:trPr>
          <w:trHeight w:val="212"/>
        </w:trPr>
        <w:tc>
          <w:tcPr>
            <w:tcW w:w="1540" w:type="dxa"/>
          </w:tcPr>
          <w:p w14:paraId="7CB6B06A" w14:textId="77777777" w:rsidR="00091F72" w:rsidRDefault="00091F72" w:rsidP="00091F72">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8</w:t>
            </w:r>
          </w:p>
        </w:tc>
        <w:tc>
          <w:tcPr>
            <w:tcW w:w="7708" w:type="dxa"/>
          </w:tcPr>
          <w:p w14:paraId="079ACDD8"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091F72" w:rsidRPr="006A75AF" w14:paraId="3A0380B5" w14:textId="77777777" w:rsidTr="00091F72">
        <w:trPr>
          <w:trHeight w:val="212"/>
        </w:trPr>
        <w:tc>
          <w:tcPr>
            <w:tcW w:w="1540" w:type="dxa"/>
          </w:tcPr>
          <w:p w14:paraId="5FE3389E" w14:textId="77777777" w:rsidR="00091F72" w:rsidRDefault="00091F72" w:rsidP="00091F72">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9</w:t>
            </w:r>
          </w:p>
        </w:tc>
        <w:tc>
          <w:tcPr>
            <w:tcW w:w="7708" w:type="dxa"/>
          </w:tcPr>
          <w:p w14:paraId="2AFFFFC2"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91F72" w:rsidRPr="006A75AF" w14:paraId="28D838A5" w14:textId="77777777" w:rsidTr="00091F72">
        <w:trPr>
          <w:trHeight w:val="212"/>
        </w:trPr>
        <w:tc>
          <w:tcPr>
            <w:tcW w:w="1540" w:type="dxa"/>
          </w:tcPr>
          <w:p w14:paraId="336D6151" w14:textId="77777777" w:rsidR="00091F72" w:rsidRDefault="00091F72" w:rsidP="00091F72">
            <w:pPr>
              <w:suppressAutoHyphens/>
              <w:spacing w:after="0"/>
              <w:jc w:val="both"/>
              <w:rPr>
                <w:rFonts w:eastAsia="Calibri" w:cs="Times New Roman"/>
                <w:bCs/>
                <w:sz w:val="24"/>
                <w:szCs w:val="24"/>
              </w:rPr>
            </w:pPr>
            <w:r>
              <w:rPr>
                <w:rFonts w:eastAsia="Calibri" w:cs="Times New Roman"/>
                <w:bCs/>
                <w:sz w:val="24"/>
                <w:szCs w:val="24"/>
              </w:rPr>
              <w:t>ЛР 21</w:t>
            </w:r>
          </w:p>
        </w:tc>
        <w:tc>
          <w:tcPr>
            <w:tcW w:w="7708" w:type="dxa"/>
          </w:tcPr>
          <w:p w14:paraId="063B37CC"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rsidRPr="006A75AF" w14:paraId="7AE47909" w14:textId="77777777" w:rsidTr="00091F72">
        <w:trPr>
          <w:trHeight w:val="212"/>
        </w:trPr>
        <w:tc>
          <w:tcPr>
            <w:tcW w:w="1540" w:type="dxa"/>
          </w:tcPr>
          <w:p w14:paraId="0A01D9E0" w14:textId="77777777" w:rsidR="00091F72" w:rsidRDefault="00091F72" w:rsidP="00091F72">
            <w:pPr>
              <w:suppressAutoHyphens/>
              <w:spacing w:after="0"/>
              <w:jc w:val="both"/>
              <w:rPr>
                <w:rFonts w:eastAsia="Calibri" w:cs="Times New Roman"/>
                <w:bCs/>
                <w:sz w:val="24"/>
                <w:szCs w:val="24"/>
              </w:rPr>
            </w:pPr>
            <w:r w:rsidRPr="00C50F37">
              <w:rPr>
                <w:rFonts w:eastAsia="Calibri" w:cs="Times New Roman"/>
                <w:bCs/>
                <w:sz w:val="24"/>
                <w:szCs w:val="24"/>
              </w:rPr>
              <w:t>ЛР 2</w:t>
            </w:r>
            <w:r>
              <w:rPr>
                <w:rFonts w:eastAsia="Calibri" w:cs="Times New Roman"/>
                <w:bCs/>
                <w:sz w:val="24"/>
                <w:szCs w:val="24"/>
              </w:rPr>
              <w:t>2</w:t>
            </w:r>
          </w:p>
        </w:tc>
        <w:tc>
          <w:tcPr>
            <w:tcW w:w="7708" w:type="dxa"/>
          </w:tcPr>
          <w:p w14:paraId="0410283E" w14:textId="77777777" w:rsidR="00091F72" w:rsidRPr="00C50F37"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91F72" w:rsidRPr="006A75AF" w14:paraId="7CC48664" w14:textId="77777777" w:rsidTr="00091F72">
        <w:trPr>
          <w:trHeight w:val="212"/>
        </w:trPr>
        <w:tc>
          <w:tcPr>
            <w:tcW w:w="1540" w:type="dxa"/>
          </w:tcPr>
          <w:p w14:paraId="2A04360C" w14:textId="77777777" w:rsidR="00091F72" w:rsidRPr="006A75AF" w:rsidRDefault="00091F72" w:rsidP="00091F72">
            <w:pPr>
              <w:suppressAutoHyphens/>
              <w:spacing w:after="0"/>
              <w:jc w:val="both"/>
              <w:rPr>
                <w:rFonts w:eastAsia="Times New Roman" w:cs="Times New Roman"/>
                <w:iCs/>
                <w:sz w:val="24"/>
                <w:szCs w:val="24"/>
                <w:lang w:eastAsia="ru-RU"/>
              </w:rPr>
            </w:pPr>
            <w:r w:rsidRPr="006A75AF">
              <w:rPr>
                <w:rFonts w:eastAsia="Times New Roman" w:cs="Times New Roman"/>
                <w:iCs/>
                <w:sz w:val="24"/>
                <w:szCs w:val="24"/>
                <w:lang w:eastAsia="ru-RU"/>
              </w:rPr>
              <w:t>МР 02</w:t>
            </w:r>
          </w:p>
        </w:tc>
        <w:tc>
          <w:tcPr>
            <w:tcW w:w="7708" w:type="dxa"/>
          </w:tcPr>
          <w:p w14:paraId="7E9A33DC" w14:textId="77777777" w:rsidR="00091F72" w:rsidRPr="006A75AF" w:rsidRDefault="00091F72" w:rsidP="00091F72">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rsidRPr="006A75AF" w14:paraId="50A1FAC3" w14:textId="77777777" w:rsidTr="00091F72">
        <w:trPr>
          <w:trHeight w:val="212"/>
        </w:trPr>
        <w:tc>
          <w:tcPr>
            <w:tcW w:w="1540" w:type="dxa"/>
          </w:tcPr>
          <w:p w14:paraId="1A6493C1"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МР 04</w:t>
            </w:r>
          </w:p>
        </w:tc>
        <w:tc>
          <w:tcPr>
            <w:tcW w:w="7708" w:type="dxa"/>
          </w:tcPr>
          <w:p w14:paraId="1F851C78"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rsidRPr="006A75AF" w14:paraId="376B18B9" w14:textId="77777777" w:rsidTr="00091F72">
        <w:trPr>
          <w:trHeight w:val="212"/>
        </w:trPr>
        <w:tc>
          <w:tcPr>
            <w:tcW w:w="1540" w:type="dxa"/>
          </w:tcPr>
          <w:p w14:paraId="711DFC81" w14:textId="77777777" w:rsidR="00091F72" w:rsidRPr="006A75AF" w:rsidRDefault="00091F72" w:rsidP="00091F72">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МР 08</w:t>
            </w:r>
          </w:p>
        </w:tc>
        <w:tc>
          <w:tcPr>
            <w:tcW w:w="7708" w:type="dxa"/>
          </w:tcPr>
          <w:p w14:paraId="266CCFC2"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rsidRPr="006A75AF" w14:paraId="15438E57" w14:textId="77777777" w:rsidTr="00091F72">
        <w:trPr>
          <w:trHeight w:val="212"/>
        </w:trPr>
        <w:tc>
          <w:tcPr>
            <w:tcW w:w="1540" w:type="dxa"/>
          </w:tcPr>
          <w:p w14:paraId="22A0437B" w14:textId="77777777" w:rsidR="00091F72" w:rsidRPr="006A75AF" w:rsidRDefault="00091F72" w:rsidP="00091F72">
            <w:pPr>
              <w:suppressAutoHyphens/>
              <w:spacing w:after="0"/>
              <w:ind w:firstLine="22"/>
              <w:rPr>
                <w:rFonts w:eastAsia="Calibri" w:cs="Times New Roman"/>
                <w:bCs/>
                <w:sz w:val="24"/>
                <w:szCs w:val="24"/>
              </w:rPr>
            </w:pPr>
            <w:r w:rsidRPr="006A75AF">
              <w:rPr>
                <w:rFonts w:eastAsia="Calibri" w:cs="Times New Roman"/>
                <w:bCs/>
                <w:sz w:val="24"/>
                <w:szCs w:val="24"/>
              </w:rPr>
              <w:lastRenderedPageBreak/>
              <w:t>МР 09</w:t>
            </w:r>
          </w:p>
        </w:tc>
        <w:tc>
          <w:tcPr>
            <w:tcW w:w="7708" w:type="dxa"/>
          </w:tcPr>
          <w:p w14:paraId="79498A17" w14:textId="77777777" w:rsidR="00091F72" w:rsidRPr="006A75AF" w:rsidRDefault="00091F72" w:rsidP="00091F72">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091F72" w:rsidRPr="006A75AF" w14:paraId="20ADD991" w14:textId="77777777" w:rsidTr="00091F72">
        <w:trPr>
          <w:trHeight w:val="212"/>
        </w:trPr>
        <w:tc>
          <w:tcPr>
            <w:tcW w:w="1540" w:type="dxa"/>
          </w:tcPr>
          <w:p w14:paraId="5BB86E5B" w14:textId="77777777" w:rsidR="00091F72" w:rsidRPr="006A75AF" w:rsidRDefault="00091F72" w:rsidP="00091F72">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01</w:t>
            </w:r>
          </w:p>
        </w:tc>
        <w:tc>
          <w:tcPr>
            <w:tcW w:w="7708" w:type="dxa"/>
          </w:tcPr>
          <w:p w14:paraId="4D6E6F3A"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091F72" w:rsidRPr="006A75AF" w14:paraId="62B16D64" w14:textId="77777777" w:rsidTr="00091F72">
        <w:trPr>
          <w:trHeight w:val="212"/>
        </w:trPr>
        <w:tc>
          <w:tcPr>
            <w:tcW w:w="1540" w:type="dxa"/>
          </w:tcPr>
          <w:p w14:paraId="48804CD1"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02</w:t>
            </w:r>
          </w:p>
        </w:tc>
        <w:tc>
          <w:tcPr>
            <w:tcW w:w="7708" w:type="dxa"/>
          </w:tcPr>
          <w:p w14:paraId="7D0FD027"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навыками самоанализа и самооценки на основе наблюдений за собственной речью</w:t>
            </w:r>
          </w:p>
        </w:tc>
      </w:tr>
      <w:tr w:rsidR="00091F72" w:rsidRPr="006A75AF" w14:paraId="11014ED3" w14:textId="77777777" w:rsidTr="00091F72">
        <w:trPr>
          <w:trHeight w:val="212"/>
        </w:trPr>
        <w:tc>
          <w:tcPr>
            <w:tcW w:w="1540" w:type="dxa"/>
          </w:tcPr>
          <w:p w14:paraId="4BBE6DAB"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03</w:t>
            </w:r>
          </w:p>
        </w:tc>
        <w:tc>
          <w:tcPr>
            <w:tcW w:w="7708" w:type="dxa"/>
          </w:tcPr>
          <w:p w14:paraId="638218E1"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анализировать текст с точки зрения наличия в нем явной и скрытой, основной и второстепенной информации</w:t>
            </w:r>
          </w:p>
        </w:tc>
      </w:tr>
      <w:tr w:rsidR="00091F72" w:rsidRPr="006A75AF" w14:paraId="288939C3" w14:textId="77777777" w:rsidTr="00091F72">
        <w:trPr>
          <w:trHeight w:val="212"/>
        </w:trPr>
        <w:tc>
          <w:tcPr>
            <w:tcW w:w="1540" w:type="dxa"/>
          </w:tcPr>
          <w:p w14:paraId="7A39BB62"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04</w:t>
            </w:r>
          </w:p>
        </w:tc>
        <w:tc>
          <w:tcPr>
            <w:tcW w:w="7708" w:type="dxa"/>
          </w:tcPr>
          <w:p w14:paraId="13D68A6D"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091F72" w:rsidRPr="006A75AF" w14:paraId="359852B7" w14:textId="77777777" w:rsidTr="00091F72">
        <w:trPr>
          <w:trHeight w:val="212"/>
        </w:trPr>
        <w:tc>
          <w:tcPr>
            <w:tcW w:w="1540" w:type="dxa"/>
          </w:tcPr>
          <w:p w14:paraId="3379B03A"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05</w:t>
            </w:r>
          </w:p>
        </w:tc>
        <w:tc>
          <w:tcPr>
            <w:tcW w:w="7708" w:type="dxa"/>
          </w:tcPr>
          <w:p w14:paraId="5E6A785C"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091F72" w:rsidRPr="006A75AF" w14:paraId="54F9CB60" w14:textId="77777777" w:rsidTr="00091F72">
        <w:trPr>
          <w:trHeight w:val="212"/>
        </w:trPr>
        <w:tc>
          <w:tcPr>
            <w:tcW w:w="1540" w:type="dxa"/>
          </w:tcPr>
          <w:p w14:paraId="2FAA0289"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06</w:t>
            </w:r>
          </w:p>
        </w:tc>
        <w:tc>
          <w:tcPr>
            <w:tcW w:w="7708" w:type="dxa"/>
          </w:tcPr>
          <w:p w14:paraId="28300342"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об изобразительно-выразительных возможностях русского языка</w:t>
            </w:r>
          </w:p>
        </w:tc>
      </w:tr>
      <w:tr w:rsidR="00091F72" w:rsidRPr="006A75AF" w14:paraId="42053222" w14:textId="77777777" w:rsidTr="00091F72">
        <w:trPr>
          <w:trHeight w:val="212"/>
        </w:trPr>
        <w:tc>
          <w:tcPr>
            <w:tcW w:w="1540" w:type="dxa"/>
          </w:tcPr>
          <w:p w14:paraId="0DFBF7E5"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07</w:t>
            </w:r>
          </w:p>
        </w:tc>
        <w:tc>
          <w:tcPr>
            <w:tcW w:w="7708" w:type="dxa"/>
          </w:tcPr>
          <w:p w14:paraId="1661D3C0"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091F72" w:rsidRPr="006A75AF" w14:paraId="7D810D31" w14:textId="77777777" w:rsidTr="00091F72">
        <w:trPr>
          <w:trHeight w:val="212"/>
        </w:trPr>
        <w:tc>
          <w:tcPr>
            <w:tcW w:w="1540" w:type="dxa"/>
          </w:tcPr>
          <w:p w14:paraId="5C6123D5"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08</w:t>
            </w:r>
          </w:p>
        </w:tc>
        <w:tc>
          <w:tcPr>
            <w:tcW w:w="7708" w:type="dxa"/>
          </w:tcPr>
          <w:p w14:paraId="15A88849"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091F72" w:rsidRPr="006A75AF" w14:paraId="27097291" w14:textId="77777777" w:rsidTr="00091F72">
        <w:trPr>
          <w:trHeight w:val="212"/>
        </w:trPr>
        <w:tc>
          <w:tcPr>
            <w:tcW w:w="1540" w:type="dxa"/>
          </w:tcPr>
          <w:p w14:paraId="5AE4053D" w14:textId="77777777" w:rsidR="00091F72" w:rsidRPr="006A75AF" w:rsidRDefault="00091F72" w:rsidP="00091F72">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09</w:t>
            </w:r>
          </w:p>
        </w:tc>
        <w:tc>
          <w:tcPr>
            <w:tcW w:w="7708" w:type="dxa"/>
          </w:tcPr>
          <w:p w14:paraId="78A9D97C"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091F72" w:rsidRPr="006A75AF" w14:paraId="51C1E923" w14:textId="77777777" w:rsidTr="00091F72">
        <w:trPr>
          <w:trHeight w:val="212"/>
        </w:trPr>
        <w:tc>
          <w:tcPr>
            <w:tcW w:w="1540" w:type="dxa"/>
          </w:tcPr>
          <w:p w14:paraId="307CFCB8"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10</w:t>
            </w:r>
          </w:p>
        </w:tc>
        <w:tc>
          <w:tcPr>
            <w:tcW w:w="7708" w:type="dxa"/>
          </w:tcPr>
          <w:p w14:paraId="45F7E2BB"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 системе стилей языка художественной литературы</w:t>
            </w:r>
          </w:p>
        </w:tc>
      </w:tr>
    </w:tbl>
    <w:p w14:paraId="1719CF51" w14:textId="77777777" w:rsidR="00091F72" w:rsidRPr="00543A28" w:rsidRDefault="00091F72" w:rsidP="00091F72">
      <w:pPr>
        <w:suppressAutoHyphens/>
        <w:spacing w:after="0"/>
        <w:jc w:val="both"/>
        <w:rPr>
          <w:rFonts w:eastAsia="Times New Roman" w:cs="Times New Roman"/>
          <w:szCs w:val="28"/>
          <w:lang w:eastAsia="ru-RU"/>
        </w:rPr>
      </w:pPr>
    </w:p>
    <w:p w14:paraId="5433039B" w14:textId="77777777" w:rsidR="00091F72" w:rsidRPr="00543A28" w:rsidRDefault="00091F72" w:rsidP="00091F72">
      <w:pPr>
        <w:autoSpaceDE w:val="0"/>
        <w:autoSpaceDN w:val="0"/>
        <w:adjustRightInd w:val="0"/>
        <w:spacing w:after="0"/>
        <w:jc w:val="center"/>
        <w:rPr>
          <w:rFonts w:eastAsia="Calibri" w:cs="Times New Roman"/>
          <w:szCs w:val="28"/>
          <w:lang w:eastAsia="ru-RU"/>
        </w:rPr>
      </w:pPr>
      <w:r w:rsidRPr="00543A28">
        <w:rPr>
          <w:rFonts w:eastAsia="Times New Roman" w:cs="Times New Roman"/>
          <w:b/>
          <w:szCs w:val="28"/>
          <w:lang w:eastAsia="ru-RU"/>
        </w:rPr>
        <w:t>2. СТРУКТУРА И СОДЕРЖАНИЕ УЧЕБНОЙ ДИСЦИПЛИНЫ</w:t>
      </w:r>
    </w:p>
    <w:p w14:paraId="441E3F7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543A28">
        <w:rPr>
          <w:rFonts w:eastAsia="Times New Roman" w:cs="Times New Roman"/>
          <w:b/>
          <w:szCs w:val="28"/>
          <w:lang w:eastAsia="ru-RU"/>
        </w:rPr>
        <w:t>2.1. Объем учебной дисциплины и виды учебной работы</w:t>
      </w:r>
    </w:p>
    <w:p w14:paraId="57751F6E"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543A28" w14:paraId="6C55CFB7" w14:textId="77777777" w:rsidTr="00091F72">
        <w:trPr>
          <w:trHeight w:val="460"/>
        </w:trPr>
        <w:tc>
          <w:tcPr>
            <w:tcW w:w="7621" w:type="dxa"/>
            <w:shd w:val="clear" w:color="auto" w:fill="auto"/>
          </w:tcPr>
          <w:p w14:paraId="43439414" w14:textId="77777777" w:rsidR="00091F72" w:rsidRPr="00543A28" w:rsidRDefault="00091F72" w:rsidP="00091F72">
            <w:pPr>
              <w:spacing w:after="0"/>
              <w:jc w:val="center"/>
              <w:rPr>
                <w:rFonts w:eastAsia="Times New Roman" w:cs="Times New Roman"/>
                <w:color w:val="0D0D0D"/>
                <w:szCs w:val="28"/>
                <w:lang w:eastAsia="ru-RU"/>
              </w:rPr>
            </w:pPr>
            <w:r w:rsidRPr="00543A28">
              <w:rPr>
                <w:rFonts w:eastAsia="Times New Roman" w:cs="Times New Roman"/>
                <w:b/>
                <w:color w:val="0D0D0D"/>
                <w:szCs w:val="28"/>
                <w:lang w:eastAsia="ru-RU"/>
              </w:rPr>
              <w:t>Вид учебной работы</w:t>
            </w:r>
          </w:p>
        </w:tc>
        <w:tc>
          <w:tcPr>
            <w:tcW w:w="1701" w:type="dxa"/>
            <w:shd w:val="clear" w:color="auto" w:fill="auto"/>
          </w:tcPr>
          <w:p w14:paraId="1294AA4C"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b/>
                <w:iCs/>
                <w:color w:val="0D0D0D"/>
                <w:szCs w:val="28"/>
                <w:lang w:eastAsia="ru-RU"/>
              </w:rPr>
              <w:t>Объем часов</w:t>
            </w:r>
          </w:p>
        </w:tc>
      </w:tr>
      <w:tr w:rsidR="00091F72" w:rsidRPr="00543A28" w14:paraId="5E555F8E" w14:textId="77777777" w:rsidTr="00091F72">
        <w:trPr>
          <w:trHeight w:val="285"/>
        </w:trPr>
        <w:tc>
          <w:tcPr>
            <w:tcW w:w="7621" w:type="dxa"/>
            <w:shd w:val="clear" w:color="auto" w:fill="auto"/>
          </w:tcPr>
          <w:p w14:paraId="330EA2D5" w14:textId="77777777" w:rsidR="00091F72" w:rsidRPr="00543A28" w:rsidRDefault="00091F72" w:rsidP="00091F72">
            <w:pPr>
              <w:spacing w:after="0"/>
              <w:rPr>
                <w:rFonts w:eastAsia="Times New Roman" w:cs="Times New Roman"/>
                <w:b/>
                <w:szCs w:val="28"/>
                <w:lang w:eastAsia="ru-RU"/>
              </w:rPr>
            </w:pPr>
            <w:r w:rsidRPr="00543A28">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538988E3"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101</w:t>
            </w:r>
          </w:p>
        </w:tc>
      </w:tr>
      <w:tr w:rsidR="00091F72" w:rsidRPr="00543A28" w14:paraId="3E841F75" w14:textId="77777777" w:rsidTr="00091F72">
        <w:tc>
          <w:tcPr>
            <w:tcW w:w="7621" w:type="dxa"/>
            <w:shd w:val="clear" w:color="auto" w:fill="auto"/>
          </w:tcPr>
          <w:p w14:paraId="0C3FA46E"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b/>
                <w:szCs w:val="28"/>
                <w:lang w:eastAsia="ru-RU"/>
              </w:rPr>
              <w:t>Основное содержание</w:t>
            </w:r>
          </w:p>
        </w:tc>
        <w:tc>
          <w:tcPr>
            <w:tcW w:w="1701" w:type="dxa"/>
            <w:shd w:val="clear" w:color="auto" w:fill="auto"/>
          </w:tcPr>
          <w:p w14:paraId="0093BB46"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89</w:t>
            </w:r>
          </w:p>
        </w:tc>
      </w:tr>
      <w:tr w:rsidR="00091F72" w:rsidRPr="00543A28" w14:paraId="61D50620" w14:textId="77777777" w:rsidTr="00091F72">
        <w:tc>
          <w:tcPr>
            <w:tcW w:w="7621" w:type="dxa"/>
            <w:shd w:val="clear" w:color="auto" w:fill="auto"/>
          </w:tcPr>
          <w:p w14:paraId="6DB799BA"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в том числе:</w:t>
            </w:r>
          </w:p>
        </w:tc>
        <w:tc>
          <w:tcPr>
            <w:tcW w:w="1701" w:type="dxa"/>
            <w:shd w:val="clear" w:color="auto" w:fill="auto"/>
          </w:tcPr>
          <w:p w14:paraId="37917227" w14:textId="77777777" w:rsidR="00091F72" w:rsidRPr="00543A28" w:rsidRDefault="00091F72" w:rsidP="00091F72">
            <w:pPr>
              <w:spacing w:after="0"/>
              <w:jc w:val="center"/>
              <w:rPr>
                <w:rFonts w:eastAsia="Times New Roman" w:cs="Times New Roman"/>
                <w:iCs/>
                <w:color w:val="0D0D0D"/>
                <w:szCs w:val="28"/>
                <w:lang w:eastAsia="ru-RU"/>
              </w:rPr>
            </w:pPr>
          </w:p>
        </w:tc>
      </w:tr>
      <w:tr w:rsidR="00091F72" w:rsidRPr="00543A28" w14:paraId="27D2DC6F" w14:textId="77777777" w:rsidTr="00091F72">
        <w:tc>
          <w:tcPr>
            <w:tcW w:w="7621" w:type="dxa"/>
            <w:shd w:val="clear" w:color="auto" w:fill="auto"/>
          </w:tcPr>
          <w:p w14:paraId="4458F029"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 xml:space="preserve">    теоретическое обучение</w:t>
            </w:r>
          </w:p>
        </w:tc>
        <w:tc>
          <w:tcPr>
            <w:tcW w:w="1701" w:type="dxa"/>
            <w:shd w:val="clear" w:color="auto" w:fill="auto"/>
          </w:tcPr>
          <w:p w14:paraId="23023C5F"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9</w:t>
            </w:r>
          </w:p>
        </w:tc>
      </w:tr>
      <w:tr w:rsidR="00091F72" w:rsidRPr="00543A28" w14:paraId="21C33757" w14:textId="77777777" w:rsidTr="00091F72">
        <w:tc>
          <w:tcPr>
            <w:tcW w:w="7621" w:type="dxa"/>
            <w:shd w:val="clear" w:color="auto" w:fill="auto"/>
          </w:tcPr>
          <w:p w14:paraId="5F5F5295"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66F00A2C" w14:textId="77777777" w:rsidR="00091F72" w:rsidRPr="00543A28" w:rsidRDefault="00091F72" w:rsidP="00091F72">
            <w:pPr>
              <w:spacing w:after="0"/>
              <w:jc w:val="center"/>
              <w:rPr>
                <w:rFonts w:eastAsia="Times New Roman" w:cs="Times New Roman"/>
                <w:iCs/>
                <w:color w:val="0D0D0D"/>
                <w:szCs w:val="28"/>
                <w:lang w:eastAsia="ru-RU"/>
              </w:rPr>
            </w:pPr>
            <w:r>
              <w:rPr>
                <w:rFonts w:eastAsia="Times New Roman" w:cs="Times New Roman"/>
                <w:iCs/>
                <w:color w:val="0D0D0D"/>
                <w:szCs w:val="28"/>
                <w:lang w:eastAsia="ru-RU"/>
              </w:rPr>
              <w:t>57</w:t>
            </w:r>
          </w:p>
        </w:tc>
      </w:tr>
      <w:tr w:rsidR="00091F72" w:rsidRPr="00543A28" w14:paraId="3CAEF6D5" w14:textId="77777777" w:rsidTr="00091F72">
        <w:tc>
          <w:tcPr>
            <w:tcW w:w="7621" w:type="dxa"/>
            <w:shd w:val="clear" w:color="auto" w:fill="auto"/>
          </w:tcPr>
          <w:p w14:paraId="592EDA06"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 xml:space="preserve">    контрольные работы (если есть)</w:t>
            </w:r>
          </w:p>
        </w:tc>
        <w:tc>
          <w:tcPr>
            <w:tcW w:w="1701" w:type="dxa"/>
            <w:shd w:val="clear" w:color="auto" w:fill="auto"/>
          </w:tcPr>
          <w:p w14:paraId="756EF4B7"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5</w:t>
            </w:r>
          </w:p>
        </w:tc>
      </w:tr>
      <w:tr w:rsidR="00091F72" w:rsidRPr="00543A28" w14:paraId="299304D9" w14:textId="77777777" w:rsidTr="00091F72">
        <w:tc>
          <w:tcPr>
            <w:tcW w:w="7621" w:type="dxa"/>
            <w:shd w:val="clear" w:color="auto" w:fill="auto"/>
          </w:tcPr>
          <w:p w14:paraId="1F402804" w14:textId="77777777" w:rsidR="00091F72" w:rsidRPr="00543A28" w:rsidRDefault="00091F72" w:rsidP="00091F72">
            <w:pPr>
              <w:spacing w:after="0"/>
              <w:rPr>
                <w:rFonts w:eastAsia="Times New Roman" w:cs="Times New Roman"/>
                <w:szCs w:val="28"/>
                <w:lang w:eastAsia="ru-RU"/>
              </w:rPr>
            </w:pPr>
            <w:r w:rsidRPr="00543A28">
              <w:rPr>
                <w:rFonts w:eastAsia="Times New Roman" w:cs="Times New Roman"/>
                <w:szCs w:val="28"/>
                <w:lang w:eastAsia="ru-RU"/>
              </w:rPr>
              <w:t>Индивидуальный проект (в рамках времени отведенного на изучение дисциплины)</w:t>
            </w:r>
          </w:p>
        </w:tc>
        <w:tc>
          <w:tcPr>
            <w:tcW w:w="1701" w:type="dxa"/>
            <w:shd w:val="clear" w:color="auto" w:fill="auto"/>
          </w:tcPr>
          <w:p w14:paraId="7B4BE4BC" w14:textId="77777777" w:rsidR="00091F72" w:rsidRPr="00543A28" w:rsidRDefault="00091F72" w:rsidP="00091F72">
            <w:pPr>
              <w:spacing w:after="0"/>
              <w:jc w:val="center"/>
              <w:rPr>
                <w:rFonts w:eastAsia="Times New Roman" w:cs="Times New Roman"/>
                <w:iCs/>
                <w:color w:val="0D0D0D"/>
                <w:szCs w:val="28"/>
                <w:lang w:eastAsia="ru-RU"/>
              </w:rPr>
            </w:pPr>
          </w:p>
        </w:tc>
      </w:tr>
      <w:tr w:rsidR="00091F72" w:rsidRPr="00543A28" w14:paraId="0A4852CE" w14:textId="77777777" w:rsidTr="00091F72">
        <w:tc>
          <w:tcPr>
            <w:tcW w:w="7621" w:type="dxa"/>
            <w:shd w:val="clear" w:color="auto" w:fill="auto"/>
            <w:vAlign w:val="center"/>
          </w:tcPr>
          <w:p w14:paraId="082DB8C0" w14:textId="77777777" w:rsidR="00091F72" w:rsidRPr="00543A28" w:rsidRDefault="00091F72" w:rsidP="00091F72">
            <w:pPr>
              <w:suppressAutoHyphens/>
              <w:spacing w:after="0"/>
              <w:rPr>
                <w:rFonts w:eastAsia="Times New Roman" w:cs="Times New Roman"/>
                <w:b/>
                <w:bCs/>
                <w:szCs w:val="24"/>
                <w:lang w:eastAsia="ru-RU"/>
              </w:rPr>
            </w:pPr>
            <w:r w:rsidRPr="00543A28">
              <w:rPr>
                <w:rFonts w:eastAsia="Times New Roman" w:cs="Times New Roman"/>
                <w:b/>
                <w:bCs/>
                <w:szCs w:val="24"/>
                <w:lang w:eastAsia="ru-RU"/>
              </w:rPr>
              <w:t>Профессионально ориентированное содержание</w:t>
            </w:r>
          </w:p>
        </w:tc>
        <w:tc>
          <w:tcPr>
            <w:tcW w:w="1701" w:type="dxa"/>
            <w:shd w:val="clear" w:color="auto" w:fill="auto"/>
          </w:tcPr>
          <w:p w14:paraId="5D154EE7" w14:textId="77777777" w:rsidR="00091F72" w:rsidRPr="00543A28" w:rsidRDefault="00091F72" w:rsidP="00091F72">
            <w:pPr>
              <w:spacing w:after="0"/>
              <w:rPr>
                <w:rFonts w:eastAsia="Times New Roman" w:cs="Times New Roman"/>
                <w:iCs/>
                <w:color w:val="0D0D0D"/>
                <w:szCs w:val="28"/>
                <w:lang w:eastAsia="ru-RU"/>
              </w:rPr>
            </w:pPr>
          </w:p>
          <w:p w14:paraId="1580D3C1" w14:textId="77777777" w:rsidR="00091F72" w:rsidRPr="00543A28" w:rsidRDefault="00091F72" w:rsidP="00091F72">
            <w:pPr>
              <w:spacing w:after="0"/>
              <w:jc w:val="center"/>
              <w:rPr>
                <w:rFonts w:eastAsia="Times New Roman" w:cs="Times New Roman"/>
                <w:iCs/>
                <w:color w:val="0D0D0D"/>
                <w:szCs w:val="28"/>
                <w:lang w:eastAsia="ru-RU"/>
              </w:rPr>
            </w:pPr>
          </w:p>
        </w:tc>
      </w:tr>
      <w:tr w:rsidR="00091F72" w:rsidRPr="00543A28" w14:paraId="5CC8A599" w14:textId="77777777" w:rsidTr="00091F72">
        <w:tc>
          <w:tcPr>
            <w:tcW w:w="7621" w:type="dxa"/>
            <w:shd w:val="clear" w:color="auto" w:fill="auto"/>
            <w:vAlign w:val="center"/>
          </w:tcPr>
          <w:p w14:paraId="139D6B73" w14:textId="77777777" w:rsidR="00091F72" w:rsidRPr="00543A28" w:rsidRDefault="00091F72" w:rsidP="00091F72">
            <w:pPr>
              <w:suppressAutoHyphens/>
              <w:spacing w:after="0"/>
              <w:rPr>
                <w:rFonts w:eastAsia="Times New Roman" w:cs="Times New Roman"/>
                <w:b/>
                <w:bCs/>
                <w:szCs w:val="24"/>
                <w:lang w:eastAsia="ru-RU"/>
              </w:rPr>
            </w:pPr>
            <w:r w:rsidRPr="00543A28">
              <w:rPr>
                <w:rFonts w:eastAsia="Times New Roman" w:cs="Times New Roman"/>
                <w:szCs w:val="24"/>
                <w:lang w:eastAsia="ru-RU"/>
              </w:rPr>
              <w:t>в том числе:</w:t>
            </w:r>
          </w:p>
        </w:tc>
        <w:tc>
          <w:tcPr>
            <w:tcW w:w="1701" w:type="dxa"/>
            <w:shd w:val="clear" w:color="auto" w:fill="auto"/>
          </w:tcPr>
          <w:p w14:paraId="192FE09D" w14:textId="77777777" w:rsidR="00091F72" w:rsidRPr="00543A28" w:rsidRDefault="00091F72" w:rsidP="00091F72">
            <w:pPr>
              <w:spacing w:after="0"/>
              <w:rPr>
                <w:rFonts w:eastAsia="Times New Roman" w:cs="Times New Roman"/>
                <w:iCs/>
                <w:color w:val="0D0D0D"/>
                <w:szCs w:val="28"/>
                <w:lang w:eastAsia="ru-RU"/>
              </w:rPr>
            </w:pPr>
          </w:p>
        </w:tc>
      </w:tr>
      <w:tr w:rsidR="00091F72" w:rsidRPr="00543A28" w14:paraId="44E5F62B" w14:textId="77777777" w:rsidTr="00091F72">
        <w:tc>
          <w:tcPr>
            <w:tcW w:w="7621" w:type="dxa"/>
            <w:shd w:val="clear" w:color="auto" w:fill="auto"/>
            <w:vAlign w:val="center"/>
          </w:tcPr>
          <w:p w14:paraId="1885D220" w14:textId="77777777" w:rsidR="00091F72" w:rsidRPr="00543A28" w:rsidRDefault="00091F72" w:rsidP="00091F72">
            <w:pPr>
              <w:suppressAutoHyphens/>
              <w:spacing w:after="0"/>
              <w:rPr>
                <w:rFonts w:eastAsia="Times New Roman" w:cs="Times New Roman"/>
                <w:szCs w:val="24"/>
                <w:lang w:eastAsia="ru-RU"/>
              </w:rPr>
            </w:pPr>
            <w:r w:rsidRPr="00543A28">
              <w:rPr>
                <w:rFonts w:eastAsia="Times New Roman" w:cs="Times New Roman"/>
                <w:szCs w:val="24"/>
                <w:lang w:eastAsia="ru-RU"/>
              </w:rPr>
              <w:t>теоретическое обучение</w:t>
            </w:r>
          </w:p>
        </w:tc>
        <w:tc>
          <w:tcPr>
            <w:tcW w:w="1701" w:type="dxa"/>
            <w:shd w:val="clear" w:color="auto" w:fill="auto"/>
          </w:tcPr>
          <w:p w14:paraId="60DACC8C"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2</w:t>
            </w:r>
          </w:p>
        </w:tc>
      </w:tr>
      <w:tr w:rsidR="00091F72" w:rsidRPr="00543A28" w14:paraId="0B02A5E7" w14:textId="77777777" w:rsidTr="00091F72">
        <w:tc>
          <w:tcPr>
            <w:tcW w:w="7621" w:type="dxa"/>
            <w:shd w:val="clear" w:color="auto" w:fill="auto"/>
            <w:vAlign w:val="center"/>
          </w:tcPr>
          <w:p w14:paraId="4521AB42" w14:textId="77777777" w:rsidR="00091F72" w:rsidRPr="00543A28" w:rsidRDefault="00091F72" w:rsidP="00091F72">
            <w:pPr>
              <w:suppressAutoHyphens/>
              <w:spacing w:after="0"/>
              <w:rPr>
                <w:rFonts w:eastAsia="Times New Roman" w:cs="Times New Roman"/>
                <w:szCs w:val="24"/>
                <w:lang w:eastAsia="ru-RU"/>
              </w:rPr>
            </w:pPr>
            <w:r w:rsidRPr="00543A28">
              <w:rPr>
                <w:rFonts w:eastAsia="Times New Roman" w:cs="Times New Roman"/>
                <w:szCs w:val="24"/>
                <w:lang w:eastAsia="ru-RU"/>
              </w:rPr>
              <w:lastRenderedPageBreak/>
              <w:t>практические занятия</w:t>
            </w:r>
          </w:p>
        </w:tc>
        <w:tc>
          <w:tcPr>
            <w:tcW w:w="1701" w:type="dxa"/>
            <w:shd w:val="clear" w:color="auto" w:fill="auto"/>
          </w:tcPr>
          <w:p w14:paraId="37B3E270"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16</w:t>
            </w:r>
          </w:p>
        </w:tc>
      </w:tr>
      <w:tr w:rsidR="00091F72" w:rsidRPr="00543A28" w14:paraId="03C2C515" w14:textId="77777777" w:rsidTr="00091F72">
        <w:tc>
          <w:tcPr>
            <w:tcW w:w="7621" w:type="dxa"/>
            <w:shd w:val="clear" w:color="auto" w:fill="auto"/>
            <w:vAlign w:val="center"/>
          </w:tcPr>
          <w:p w14:paraId="7FA33FC5" w14:textId="77777777" w:rsidR="00091F72" w:rsidRPr="00543A28" w:rsidRDefault="00091F72" w:rsidP="00091F72">
            <w:pPr>
              <w:suppressAutoHyphens/>
              <w:spacing w:after="0"/>
              <w:rPr>
                <w:rFonts w:eastAsia="Times New Roman" w:cs="Times New Roman"/>
                <w:szCs w:val="24"/>
                <w:lang w:eastAsia="ru-RU"/>
              </w:rPr>
            </w:pPr>
            <w:r w:rsidRPr="00543A28">
              <w:rPr>
                <w:rFonts w:eastAsia="Times New Roman" w:cs="Times New Roman"/>
                <w:szCs w:val="24"/>
                <w:lang w:eastAsia="ru-RU"/>
              </w:rPr>
              <w:t>Консультации</w:t>
            </w:r>
          </w:p>
        </w:tc>
        <w:tc>
          <w:tcPr>
            <w:tcW w:w="1701" w:type="dxa"/>
            <w:shd w:val="clear" w:color="auto" w:fill="auto"/>
          </w:tcPr>
          <w:p w14:paraId="34D252E4"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6</w:t>
            </w:r>
          </w:p>
        </w:tc>
      </w:tr>
      <w:tr w:rsidR="00091F72" w:rsidRPr="00543A28" w14:paraId="4F39C2FC" w14:textId="77777777" w:rsidTr="00091F72">
        <w:tc>
          <w:tcPr>
            <w:tcW w:w="7621" w:type="dxa"/>
            <w:shd w:val="clear" w:color="auto" w:fill="auto"/>
          </w:tcPr>
          <w:p w14:paraId="620F5858" w14:textId="77777777" w:rsidR="00091F72" w:rsidRPr="002070BA" w:rsidRDefault="00091F72" w:rsidP="00091F72">
            <w:pPr>
              <w:spacing w:after="0"/>
              <w:rPr>
                <w:rFonts w:eastAsia="Times New Roman" w:cs="Times New Roman"/>
                <w:iCs/>
                <w:szCs w:val="28"/>
                <w:lang w:eastAsia="ru-RU"/>
              </w:rPr>
            </w:pPr>
            <w:r w:rsidRPr="00543A28">
              <w:rPr>
                <w:rFonts w:eastAsia="Times New Roman" w:cs="Times New Roman"/>
                <w:b/>
                <w:iCs/>
                <w:szCs w:val="28"/>
                <w:lang w:eastAsia="ru-RU"/>
              </w:rPr>
              <w:t>Промежуточная  аттестация</w:t>
            </w:r>
            <w:r w:rsidRPr="00543A28">
              <w:rPr>
                <w:rFonts w:eastAsia="Times New Roman" w:cs="Times New Roman"/>
                <w:iCs/>
                <w:szCs w:val="28"/>
                <w:lang w:eastAsia="ru-RU"/>
              </w:rPr>
              <w:t xml:space="preserve"> в форме экзамена    </w:t>
            </w:r>
          </w:p>
        </w:tc>
        <w:tc>
          <w:tcPr>
            <w:tcW w:w="1701" w:type="dxa"/>
            <w:shd w:val="clear" w:color="auto" w:fill="auto"/>
          </w:tcPr>
          <w:p w14:paraId="01BD1E23" w14:textId="77777777" w:rsidR="00091F72" w:rsidRPr="00543A28" w:rsidRDefault="00091F72" w:rsidP="00091F72">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6</w:t>
            </w:r>
          </w:p>
        </w:tc>
      </w:tr>
    </w:tbl>
    <w:p w14:paraId="75FA2612"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Cs w:val="28"/>
          <w:lang w:eastAsia="ru-RU"/>
        </w:rPr>
        <w:sectPr w:rsidR="00091F72" w:rsidRPr="00543A28" w:rsidSect="00091F72">
          <w:footerReference w:type="default" r:id="rId8"/>
          <w:pgSz w:w="11906" w:h="16838" w:code="9"/>
          <w:pgMar w:top="1134" w:right="851" w:bottom="1134" w:left="1701" w:header="709" w:footer="709" w:gutter="0"/>
          <w:cols w:space="708"/>
          <w:docGrid w:linePitch="360"/>
        </w:sectPr>
      </w:pPr>
    </w:p>
    <w:p w14:paraId="1893804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20"/>
          <w:szCs w:val="20"/>
          <w:lang w:eastAsia="ru-RU"/>
        </w:rPr>
      </w:pPr>
      <w:bookmarkStart w:id="0" w:name="_Toc463610413"/>
      <w:r w:rsidRPr="00543A28">
        <w:rPr>
          <w:rFonts w:eastAsia="Times New Roman" w:cs="Times New Roman"/>
          <w:b/>
          <w:szCs w:val="28"/>
          <w:lang w:eastAsia="ru-RU"/>
        </w:rPr>
        <w:lastRenderedPageBreak/>
        <w:t>2.2. Тематический план и содержание учебной дисциплины</w:t>
      </w:r>
      <w:r w:rsidRPr="00543A28">
        <w:rPr>
          <w:rFonts w:eastAsia="Times New Roman" w:cs="Times New Roman"/>
          <w:b/>
          <w:caps/>
          <w:szCs w:val="28"/>
          <w:lang w:eastAsia="ru-RU"/>
        </w:rPr>
        <w:t xml:space="preserve"> </w:t>
      </w:r>
      <w:bookmarkEnd w:id="0"/>
      <w:r w:rsidRPr="00694D1E">
        <w:rPr>
          <w:rFonts w:eastAsia="Times New Roman" w:cs="Times New Roman"/>
          <w:szCs w:val="28"/>
          <w:lang w:eastAsia="ru-RU"/>
        </w:rPr>
        <w:t>ОУД. 01 Русский язык</w:t>
      </w:r>
      <w:r w:rsidRPr="00543A28">
        <w:rPr>
          <w:rFonts w:eastAsia="Times New Roman" w:cs="Times New Roman"/>
          <w:sz w:val="24"/>
          <w:szCs w:val="24"/>
          <w:lang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3"/>
        <w:gridCol w:w="134"/>
        <w:gridCol w:w="8152"/>
        <w:gridCol w:w="1255"/>
        <w:gridCol w:w="2118"/>
      </w:tblGrid>
      <w:tr w:rsidR="00091F72" w:rsidRPr="00543A28" w14:paraId="03D4F2FD" w14:textId="77777777" w:rsidTr="00091F72">
        <w:tc>
          <w:tcPr>
            <w:tcW w:w="2954" w:type="dxa"/>
            <w:gridSpan w:val="2"/>
          </w:tcPr>
          <w:p w14:paraId="6DAD8B8B" w14:textId="77777777" w:rsidR="00091F72" w:rsidRPr="00543A28" w:rsidRDefault="00091F72" w:rsidP="00091F72">
            <w:pPr>
              <w:spacing w:after="0"/>
              <w:jc w:val="center"/>
              <w:rPr>
                <w:rFonts w:eastAsia="Times New Roman" w:cs="Times New Roman"/>
                <w:b/>
                <w:sz w:val="24"/>
                <w:szCs w:val="24"/>
                <w:lang w:eastAsia="ru-RU"/>
              </w:rPr>
            </w:pPr>
            <w:r w:rsidRPr="00543A28">
              <w:rPr>
                <w:rFonts w:eastAsia="Times New Roman" w:cs="Times New Roman"/>
                <w:b/>
                <w:sz w:val="24"/>
                <w:szCs w:val="24"/>
                <w:lang w:eastAsia="ru-RU"/>
              </w:rPr>
              <w:t>Наименование разделов и тем</w:t>
            </w:r>
          </w:p>
        </w:tc>
        <w:tc>
          <w:tcPr>
            <w:tcW w:w="8340" w:type="dxa"/>
          </w:tcPr>
          <w:p w14:paraId="35CF4C95" w14:textId="77777777" w:rsidR="00091F72" w:rsidRPr="00543A28" w:rsidRDefault="00091F72" w:rsidP="00091F72">
            <w:pPr>
              <w:spacing w:after="0"/>
              <w:jc w:val="center"/>
              <w:rPr>
                <w:rFonts w:eastAsia="Times New Roman" w:cs="Times New Roman"/>
                <w:b/>
                <w:sz w:val="24"/>
                <w:szCs w:val="24"/>
                <w:lang w:eastAsia="ru-RU"/>
              </w:rPr>
            </w:pPr>
            <w:r w:rsidRPr="00543A28">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1266" w:type="dxa"/>
          </w:tcPr>
          <w:p w14:paraId="6CB9B7FC" w14:textId="77777777" w:rsidR="00091F72" w:rsidRPr="00543A28" w:rsidRDefault="00091F72" w:rsidP="00091F72">
            <w:pPr>
              <w:spacing w:after="0"/>
              <w:jc w:val="center"/>
              <w:rPr>
                <w:rFonts w:eastAsia="Times New Roman" w:cs="Times New Roman"/>
                <w:b/>
                <w:sz w:val="24"/>
                <w:szCs w:val="24"/>
                <w:lang w:eastAsia="ru-RU"/>
              </w:rPr>
            </w:pPr>
            <w:r w:rsidRPr="00543A28">
              <w:rPr>
                <w:rFonts w:eastAsia="Times New Roman" w:cs="Times New Roman"/>
                <w:b/>
                <w:sz w:val="24"/>
                <w:szCs w:val="24"/>
                <w:lang w:eastAsia="ru-RU"/>
              </w:rPr>
              <w:t>Объем часов</w:t>
            </w:r>
          </w:p>
        </w:tc>
        <w:tc>
          <w:tcPr>
            <w:tcW w:w="2118" w:type="dxa"/>
          </w:tcPr>
          <w:p w14:paraId="2BD41FCE" w14:textId="77777777" w:rsidR="00091F72" w:rsidRPr="00543A28" w:rsidRDefault="00091F72" w:rsidP="00091F72">
            <w:pPr>
              <w:spacing w:after="0"/>
              <w:jc w:val="center"/>
              <w:rPr>
                <w:rFonts w:eastAsia="Times New Roman" w:cs="Times New Roman"/>
                <w:b/>
                <w:sz w:val="24"/>
                <w:szCs w:val="24"/>
                <w:lang w:eastAsia="ru-RU"/>
              </w:rPr>
            </w:pPr>
            <w:r w:rsidRPr="00543A28">
              <w:rPr>
                <w:rFonts w:eastAsia="Times New Roman" w:cs="Times New Roman"/>
                <w:b/>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543A28" w14:paraId="009BAF06" w14:textId="77777777" w:rsidTr="00091F72">
        <w:tc>
          <w:tcPr>
            <w:tcW w:w="2954" w:type="dxa"/>
            <w:gridSpan w:val="2"/>
          </w:tcPr>
          <w:p w14:paraId="1B7A7C86" w14:textId="77777777" w:rsidR="00091F72" w:rsidRPr="00543A28" w:rsidRDefault="00091F72" w:rsidP="00091F72">
            <w:pPr>
              <w:spacing w:after="0"/>
              <w:jc w:val="center"/>
              <w:rPr>
                <w:rFonts w:eastAsia="Times New Roman" w:cs="Times New Roman"/>
                <w:sz w:val="24"/>
                <w:szCs w:val="24"/>
                <w:lang w:eastAsia="ru-RU"/>
              </w:rPr>
            </w:pPr>
            <w:r w:rsidRPr="00543A28">
              <w:rPr>
                <w:rFonts w:eastAsia="Times New Roman" w:cs="Times New Roman"/>
                <w:sz w:val="24"/>
                <w:szCs w:val="24"/>
                <w:lang w:eastAsia="ru-RU"/>
              </w:rPr>
              <w:t>1</w:t>
            </w:r>
          </w:p>
        </w:tc>
        <w:tc>
          <w:tcPr>
            <w:tcW w:w="8340" w:type="dxa"/>
          </w:tcPr>
          <w:p w14:paraId="4507E564" w14:textId="77777777" w:rsidR="00091F72" w:rsidRPr="00543A28" w:rsidRDefault="00091F72" w:rsidP="00091F72">
            <w:pPr>
              <w:spacing w:after="0"/>
              <w:jc w:val="center"/>
              <w:rPr>
                <w:rFonts w:eastAsia="Times New Roman" w:cs="Times New Roman"/>
                <w:sz w:val="24"/>
                <w:szCs w:val="24"/>
                <w:lang w:eastAsia="ru-RU"/>
              </w:rPr>
            </w:pPr>
            <w:r w:rsidRPr="00543A28">
              <w:rPr>
                <w:rFonts w:eastAsia="Times New Roman" w:cs="Times New Roman"/>
                <w:sz w:val="24"/>
                <w:szCs w:val="24"/>
                <w:lang w:eastAsia="ru-RU"/>
              </w:rPr>
              <w:t>2</w:t>
            </w:r>
          </w:p>
        </w:tc>
        <w:tc>
          <w:tcPr>
            <w:tcW w:w="1266" w:type="dxa"/>
          </w:tcPr>
          <w:p w14:paraId="5AF7F675" w14:textId="77777777" w:rsidR="00091F72" w:rsidRPr="00543A28" w:rsidRDefault="00091F72" w:rsidP="00091F72">
            <w:pPr>
              <w:spacing w:after="0"/>
              <w:jc w:val="center"/>
              <w:rPr>
                <w:rFonts w:eastAsia="Times New Roman" w:cs="Times New Roman"/>
                <w:sz w:val="24"/>
                <w:szCs w:val="24"/>
                <w:lang w:eastAsia="ru-RU"/>
              </w:rPr>
            </w:pPr>
            <w:r w:rsidRPr="00543A28">
              <w:rPr>
                <w:rFonts w:eastAsia="Times New Roman" w:cs="Times New Roman"/>
                <w:sz w:val="24"/>
                <w:szCs w:val="24"/>
                <w:lang w:eastAsia="ru-RU"/>
              </w:rPr>
              <w:t>3</w:t>
            </w:r>
          </w:p>
        </w:tc>
        <w:tc>
          <w:tcPr>
            <w:tcW w:w="2118" w:type="dxa"/>
          </w:tcPr>
          <w:p w14:paraId="75B6CB21" w14:textId="77777777" w:rsidR="00091F72" w:rsidRPr="00543A28" w:rsidRDefault="00091F72" w:rsidP="00091F72">
            <w:pPr>
              <w:spacing w:after="0"/>
              <w:jc w:val="center"/>
              <w:rPr>
                <w:rFonts w:eastAsia="Times New Roman" w:cs="Times New Roman"/>
                <w:sz w:val="24"/>
                <w:szCs w:val="24"/>
                <w:lang w:eastAsia="ru-RU"/>
              </w:rPr>
            </w:pPr>
            <w:r w:rsidRPr="00543A28">
              <w:rPr>
                <w:rFonts w:eastAsia="Times New Roman" w:cs="Times New Roman"/>
                <w:sz w:val="24"/>
                <w:szCs w:val="24"/>
                <w:lang w:eastAsia="ru-RU"/>
              </w:rPr>
              <w:t>4</w:t>
            </w:r>
          </w:p>
        </w:tc>
      </w:tr>
      <w:tr w:rsidR="00091F72" w:rsidRPr="00543A28" w14:paraId="53F7A8DA" w14:textId="77777777" w:rsidTr="00091F72">
        <w:tc>
          <w:tcPr>
            <w:tcW w:w="2954" w:type="dxa"/>
            <w:gridSpan w:val="2"/>
          </w:tcPr>
          <w:p w14:paraId="6F961A5F"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Введение</w:t>
            </w:r>
          </w:p>
        </w:tc>
        <w:tc>
          <w:tcPr>
            <w:tcW w:w="8340" w:type="dxa"/>
          </w:tcPr>
          <w:p w14:paraId="6C7E9A4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Cs/>
                <w:sz w:val="24"/>
                <w:szCs w:val="24"/>
                <w:lang w:eastAsia="ru-RU"/>
              </w:rPr>
              <w:t>Содержание учебного материала</w:t>
            </w:r>
          </w:p>
        </w:tc>
        <w:tc>
          <w:tcPr>
            <w:tcW w:w="1266" w:type="dxa"/>
          </w:tcPr>
          <w:p w14:paraId="4FF0C2FF" w14:textId="77777777" w:rsidR="00091F72" w:rsidRPr="00543A28" w:rsidRDefault="00091F72" w:rsidP="00091F72">
            <w:pPr>
              <w:spacing w:after="0"/>
              <w:jc w:val="center"/>
              <w:rPr>
                <w:rFonts w:eastAsia="Times New Roman" w:cs="Times New Roman"/>
                <w:b/>
                <w:color w:val="0D0D0D"/>
                <w:sz w:val="24"/>
                <w:szCs w:val="24"/>
                <w:lang w:eastAsia="ru-RU"/>
              </w:rPr>
            </w:pPr>
          </w:p>
        </w:tc>
        <w:tc>
          <w:tcPr>
            <w:tcW w:w="2118" w:type="dxa"/>
          </w:tcPr>
          <w:p w14:paraId="62759590"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B31C506" w14:textId="77777777" w:rsidTr="00091F72">
        <w:trPr>
          <w:trHeight w:val="321"/>
        </w:trPr>
        <w:tc>
          <w:tcPr>
            <w:tcW w:w="2954" w:type="dxa"/>
            <w:gridSpan w:val="2"/>
          </w:tcPr>
          <w:p w14:paraId="5F15907B" w14:textId="77777777" w:rsidR="00091F72" w:rsidRPr="00543A28" w:rsidRDefault="00091F72" w:rsidP="00091F72">
            <w:pPr>
              <w:spacing w:after="0"/>
              <w:jc w:val="both"/>
              <w:rPr>
                <w:rFonts w:eastAsia="Times New Roman" w:cs="Times New Roman"/>
                <w:b/>
                <w:sz w:val="24"/>
                <w:szCs w:val="24"/>
                <w:lang w:eastAsia="ru-RU"/>
              </w:rPr>
            </w:pPr>
          </w:p>
        </w:tc>
        <w:tc>
          <w:tcPr>
            <w:tcW w:w="8340" w:type="dxa"/>
          </w:tcPr>
          <w:p w14:paraId="59549DFE"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color w:val="0D0D0D"/>
                <w:sz w:val="24"/>
                <w:szCs w:val="24"/>
                <w:lang w:eastAsia="ru-RU"/>
              </w:rPr>
              <w:t>Профессионально ориентированное содержание</w:t>
            </w:r>
          </w:p>
        </w:tc>
        <w:tc>
          <w:tcPr>
            <w:tcW w:w="1266" w:type="dxa"/>
          </w:tcPr>
          <w:p w14:paraId="1E3DF4EA"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tcPr>
          <w:p w14:paraId="49E96E1A"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6537ED28" w14:textId="77777777" w:rsidTr="00091F72">
        <w:trPr>
          <w:trHeight w:val="825"/>
        </w:trPr>
        <w:tc>
          <w:tcPr>
            <w:tcW w:w="2954" w:type="dxa"/>
            <w:gridSpan w:val="2"/>
          </w:tcPr>
          <w:p w14:paraId="5F602808" w14:textId="77777777" w:rsidR="00091F72" w:rsidRPr="00543A28" w:rsidRDefault="00091F72" w:rsidP="00091F72">
            <w:pPr>
              <w:spacing w:after="0"/>
              <w:jc w:val="both"/>
              <w:rPr>
                <w:rFonts w:eastAsia="Times New Roman" w:cs="Times New Roman"/>
                <w:b/>
                <w:sz w:val="24"/>
                <w:szCs w:val="24"/>
                <w:lang w:eastAsia="ru-RU"/>
              </w:rPr>
            </w:pPr>
          </w:p>
        </w:tc>
        <w:tc>
          <w:tcPr>
            <w:tcW w:w="8340" w:type="dxa"/>
          </w:tcPr>
          <w:p w14:paraId="06ECA53C" w14:textId="77777777" w:rsidR="00091F72" w:rsidRPr="00543A28" w:rsidRDefault="00091F72" w:rsidP="00091F72">
            <w:pPr>
              <w:spacing w:after="0"/>
              <w:jc w:val="both"/>
              <w:rPr>
                <w:rFonts w:eastAsia="Times New Roman" w:cs="Times New Roman"/>
                <w:bCs/>
                <w:sz w:val="24"/>
                <w:szCs w:val="24"/>
                <w:lang w:eastAsia="ru-RU"/>
              </w:rPr>
            </w:pPr>
            <w:r w:rsidRPr="00543A28">
              <w:rPr>
                <w:rFonts w:eastAsia="Times New Roman" w:cs="Times New Roman"/>
                <w:b/>
                <w:sz w:val="24"/>
                <w:szCs w:val="24"/>
                <w:lang w:eastAsia="ru-RU"/>
              </w:rPr>
              <w:t>Лекционное занятие 1.</w:t>
            </w:r>
            <w:r w:rsidRPr="00543A28">
              <w:rPr>
                <w:rFonts w:eastAsia="Times New Roman" w:cs="Times New Roman"/>
                <w:sz w:val="24"/>
                <w:szCs w:val="24"/>
                <w:lang w:eastAsia="ru-RU"/>
              </w:rPr>
              <w:t xml:space="preserve"> 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 </w:t>
            </w:r>
            <w:r w:rsidRPr="00543A28">
              <w:rPr>
                <w:rFonts w:eastAsia="Times New Roman" w:cs="Times New Roman"/>
                <w:bCs/>
                <w:sz w:val="24"/>
                <w:szCs w:val="24"/>
                <w:lang w:eastAsia="ru-RU"/>
              </w:rPr>
              <w:t>Язык и культура. Отражение в русском языке материальной и духовной культуры русского и других народов. Понятие о русском литературном языке и языковой норме.</w:t>
            </w:r>
          </w:p>
          <w:p w14:paraId="3F8B989B"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Cs/>
                <w:sz w:val="24"/>
                <w:szCs w:val="24"/>
                <w:lang w:eastAsia="ru-RU"/>
              </w:rPr>
              <w:t>Значение русского языка при освоении профессий и специальностей СПО технологического профиля</w:t>
            </w:r>
          </w:p>
        </w:tc>
        <w:tc>
          <w:tcPr>
            <w:tcW w:w="1266" w:type="dxa"/>
          </w:tcPr>
          <w:p w14:paraId="696A59C8"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300347F1"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02, </w:t>
            </w:r>
          </w:p>
          <w:p w14:paraId="08EBACD0"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bCs/>
                <w:sz w:val="24"/>
                <w:szCs w:val="24"/>
                <w:lang w:eastAsia="ru-RU"/>
              </w:rPr>
              <w:t xml:space="preserve">ЛР 01, </w:t>
            </w:r>
            <w:r w:rsidRPr="00543A28">
              <w:rPr>
                <w:rFonts w:eastAsia="Times New Roman" w:cs="Times New Roman"/>
                <w:iCs/>
                <w:sz w:val="24"/>
                <w:szCs w:val="24"/>
                <w:lang w:eastAsia="ru-RU"/>
              </w:rPr>
              <w:t>ЛР 04,</w:t>
            </w:r>
          </w:p>
          <w:p w14:paraId="54516D3F"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МР 02, МР 04,</w:t>
            </w:r>
          </w:p>
          <w:p w14:paraId="52D8E0E1" w14:textId="77777777" w:rsidR="00091F72" w:rsidRPr="00543A28" w:rsidRDefault="00091F72" w:rsidP="00091F72">
            <w:pPr>
              <w:spacing w:after="0"/>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16AD9697" w14:textId="77777777" w:rsidTr="00091F72">
        <w:tc>
          <w:tcPr>
            <w:tcW w:w="2954" w:type="dxa"/>
            <w:gridSpan w:val="2"/>
            <w:tcBorders>
              <w:bottom w:val="nil"/>
            </w:tcBorders>
          </w:tcPr>
          <w:p w14:paraId="2D91F412" w14:textId="77777777" w:rsidR="00091F72" w:rsidRPr="00543A28" w:rsidRDefault="00091F72" w:rsidP="00091F72">
            <w:pPr>
              <w:spacing w:after="0"/>
              <w:jc w:val="both"/>
              <w:rPr>
                <w:rFonts w:eastAsia="Times New Roman" w:cs="Times New Roman"/>
                <w:sz w:val="24"/>
                <w:szCs w:val="24"/>
                <w:lang w:eastAsia="ru-RU"/>
              </w:rPr>
            </w:pPr>
          </w:p>
        </w:tc>
        <w:tc>
          <w:tcPr>
            <w:tcW w:w="8340" w:type="dxa"/>
          </w:tcPr>
          <w:p w14:paraId="534D1687" w14:textId="77777777" w:rsidR="00091F72" w:rsidRPr="00543A28" w:rsidRDefault="00091F72" w:rsidP="00091F72">
            <w:pPr>
              <w:spacing w:after="0"/>
              <w:rPr>
                <w:rFonts w:eastAsia="Times New Roman" w:cs="Times New Roman"/>
                <w:b/>
                <w:sz w:val="24"/>
                <w:szCs w:val="24"/>
                <w:lang w:eastAsia="ru-RU"/>
              </w:rPr>
            </w:pPr>
            <w:r w:rsidRPr="00543A28">
              <w:rPr>
                <w:rFonts w:eastAsia="Times New Roman" w:cs="Times New Roman"/>
                <w:b/>
                <w:sz w:val="24"/>
                <w:szCs w:val="24"/>
                <w:lang w:eastAsia="ru-RU"/>
              </w:rPr>
              <w:t>Контрольная работа № 1</w:t>
            </w:r>
          </w:p>
          <w:p w14:paraId="4F661787"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Входной диктант</w:t>
            </w:r>
          </w:p>
        </w:tc>
        <w:tc>
          <w:tcPr>
            <w:tcW w:w="1266" w:type="dxa"/>
          </w:tcPr>
          <w:p w14:paraId="1AA171C2"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tcPr>
          <w:p w14:paraId="3E95DF8A"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2DEF592E" w14:textId="77777777" w:rsidTr="00091F72">
        <w:trPr>
          <w:trHeight w:val="109"/>
        </w:trPr>
        <w:tc>
          <w:tcPr>
            <w:tcW w:w="11294" w:type="dxa"/>
            <w:gridSpan w:val="3"/>
          </w:tcPr>
          <w:p w14:paraId="1C76D016"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1 Язык и речь. Функциональные стили речи</w:t>
            </w:r>
          </w:p>
        </w:tc>
        <w:tc>
          <w:tcPr>
            <w:tcW w:w="1266" w:type="dxa"/>
          </w:tcPr>
          <w:p w14:paraId="15199C6F"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10</w:t>
            </w:r>
          </w:p>
        </w:tc>
        <w:tc>
          <w:tcPr>
            <w:tcW w:w="2118" w:type="dxa"/>
            <w:shd w:val="clear" w:color="auto" w:fill="D9D9D9"/>
          </w:tcPr>
          <w:p w14:paraId="129309E5" w14:textId="77777777" w:rsidR="00091F72" w:rsidRPr="00543A28" w:rsidRDefault="00091F72" w:rsidP="00091F72">
            <w:pPr>
              <w:spacing w:after="0"/>
              <w:rPr>
                <w:rFonts w:eastAsia="Times New Roman" w:cs="Times New Roman"/>
                <w:color w:val="0D0D0D"/>
                <w:sz w:val="24"/>
                <w:szCs w:val="24"/>
                <w:lang w:eastAsia="ru-RU"/>
              </w:rPr>
            </w:pPr>
          </w:p>
        </w:tc>
      </w:tr>
      <w:tr w:rsidR="00091F72" w:rsidRPr="00543A28" w14:paraId="3C41311E" w14:textId="77777777" w:rsidTr="00091F72">
        <w:trPr>
          <w:trHeight w:val="851"/>
        </w:trPr>
        <w:tc>
          <w:tcPr>
            <w:tcW w:w="2954" w:type="dxa"/>
            <w:gridSpan w:val="2"/>
          </w:tcPr>
          <w:p w14:paraId="523CFC0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Тема 1.1</w:t>
            </w:r>
          </w:p>
          <w:p w14:paraId="089D428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Язык и речь</w:t>
            </w:r>
          </w:p>
        </w:tc>
        <w:tc>
          <w:tcPr>
            <w:tcW w:w="8340" w:type="dxa"/>
          </w:tcPr>
          <w:p w14:paraId="140D1DEA"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Лекционное занятие 2. Понятия 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w:t>
            </w:r>
            <w:r w:rsidRPr="00543A28">
              <w:rPr>
                <w:rFonts w:eastAsia="Times New Roman" w:cs="Times New Roman"/>
                <w:color w:val="000000"/>
                <w:sz w:val="24"/>
                <w:szCs w:val="24"/>
                <w:lang w:eastAsia="ru-RU"/>
              </w:rPr>
              <w:t xml:space="preserve"> Онтогенез речевого развития детей</w:t>
            </w:r>
            <w:r w:rsidRPr="00543A28">
              <w:rPr>
                <w:rFonts w:eastAsia="Times New Roman" w:cs="Times New Roman"/>
                <w:sz w:val="24"/>
                <w:szCs w:val="24"/>
                <w:lang w:eastAsia="ru-RU"/>
              </w:rPr>
              <w:t xml:space="preserve"> </w:t>
            </w:r>
          </w:p>
        </w:tc>
        <w:tc>
          <w:tcPr>
            <w:tcW w:w="1266" w:type="dxa"/>
          </w:tcPr>
          <w:p w14:paraId="564165AF"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25E6D5F3"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06, ЛР 07, </w:t>
            </w:r>
          </w:p>
          <w:p w14:paraId="23AA89EB"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02, </w:t>
            </w:r>
          </w:p>
          <w:p w14:paraId="6079D084" w14:textId="77777777" w:rsidR="00091F72" w:rsidRPr="00543A28" w:rsidRDefault="00091F72" w:rsidP="00091F72">
            <w:pPr>
              <w:spacing w:after="0"/>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48FF1E69" w14:textId="77777777" w:rsidTr="00091F72">
        <w:tc>
          <w:tcPr>
            <w:tcW w:w="2954" w:type="dxa"/>
            <w:gridSpan w:val="2"/>
            <w:vMerge w:val="restart"/>
          </w:tcPr>
          <w:p w14:paraId="2C062B95"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Тема 1.2 </w:t>
            </w:r>
          </w:p>
          <w:p w14:paraId="03C2CB40"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lastRenderedPageBreak/>
              <w:t>Функциональные стили речи. Текст</w:t>
            </w:r>
          </w:p>
        </w:tc>
        <w:tc>
          <w:tcPr>
            <w:tcW w:w="8340" w:type="dxa"/>
          </w:tcPr>
          <w:p w14:paraId="62FBFABD"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lastRenderedPageBreak/>
              <w:t>Практические занятия</w:t>
            </w:r>
          </w:p>
        </w:tc>
        <w:tc>
          <w:tcPr>
            <w:tcW w:w="1266" w:type="dxa"/>
            <w:vMerge w:val="restart"/>
          </w:tcPr>
          <w:p w14:paraId="77CF101B"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6</w:t>
            </w:r>
          </w:p>
        </w:tc>
        <w:tc>
          <w:tcPr>
            <w:tcW w:w="2118" w:type="dxa"/>
            <w:vMerge w:val="restart"/>
          </w:tcPr>
          <w:p w14:paraId="5DA9C7C7" w14:textId="77777777" w:rsidR="00091F72" w:rsidRPr="00543A28" w:rsidRDefault="00091F72" w:rsidP="00091F72">
            <w:pPr>
              <w:spacing w:after="0"/>
              <w:jc w:val="center"/>
              <w:rPr>
                <w:rFonts w:eastAsia="Times New Roman" w:cs="Times New Roman"/>
                <w:color w:val="0D0D0D"/>
                <w:sz w:val="24"/>
                <w:szCs w:val="24"/>
                <w:lang w:eastAsia="ru-RU"/>
              </w:rPr>
            </w:pPr>
          </w:p>
          <w:p w14:paraId="556213C1"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lastRenderedPageBreak/>
              <w:t xml:space="preserve">ПРб 02, ПРб 03, </w:t>
            </w:r>
          </w:p>
          <w:p w14:paraId="2E9CB39F"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ЛР 06, ЛР 07, ЛР 09, ЛР13,</w:t>
            </w:r>
          </w:p>
          <w:p w14:paraId="4CA3B2CD"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04, МР 08, МР 09,</w:t>
            </w:r>
            <w:r w:rsidRPr="00543A28">
              <w:rPr>
                <w:rFonts w:eastAsia="Times New Roman" w:cs="Times New Roman"/>
                <w:iCs/>
                <w:sz w:val="24"/>
                <w:szCs w:val="24"/>
                <w:lang w:eastAsia="ru-RU"/>
              </w:rPr>
              <w:t xml:space="preserve"> </w:t>
            </w:r>
          </w:p>
          <w:p w14:paraId="3F0F4CB9"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03E7B7C7" w14:textId="77777777" w:rsidTr="00091F72">
        <w:trPr>
          <w:trHeight w:val="1430"/>
        </w:trPr>
        <w:tc>
          <w:tcPr>
            <w:tcW w:w="2954" w:type="dxa"/>
            <w:gridSpan w:val="2"/>
            <w:vMerge/>
          </w:tcPr>
          <w:p w14:paraId="7E3E8DBD" w14:textId="77777777" w:rsidR="00091F72" w:rsidRPr="00543A28" w:rsidRDefault="00091F72" w:rsidP="00091F72">
            <w:pPr>
              <w:spacing w:after="0"/>
              <w:jc w:val="both"/>
              <w:rPr>
                <w:rFonts w:eastAsia="Times New Roman" w:cs="Times New Roman"/>
                <w:sz w:val="24"/>
                <w:szCs w:val="24"/>
                <w:lang w:eastAsia="ru-RU"/>
              </w:rPr>
            </w:pPr>
          </w:p>
        </w:tc>
        <w:tc>
          <w:tcPr>
            <w:tcW w:w="8340" w:type="dxa"/>
          </w:tcPr>
          <w:p w14:paraId="40D0859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color w:val="000000"/>
                <w:sz w:val="24"/>
                <w:szCs w:val="24"/>
                <w:lang w:eastAsia="ru-RU"/>
              </w:rPr>
              <w:t>Практические занятия</w:t>
            </w:r>
            <w:r w:rsidRPr="00543A28">
              <w:rPr>
                <w:rFonts w:eastAsia="Times New Roman" w:cs="Times New Roman"/>
                <w:color w:val="000000"/>
                <w:sz w:val="24"/>
                <w:szCs w:val="24"/>
                <w:lang w:eastAsia="ru-RU"/>
              </w:rPr>
              <w:t xml:space="preserve"> Функциональные стили речи и их особенности. Разговорный стиль, его основные признаки, сфера использования. Основные жанры научного стиля: доклад, статья, сообщение и др.  Официально-деловой стиль речи, его признаки, назначение. Жанры официально-делового стиля: заявление, доверенность, расписка, резюме.  Публицистический стиль речи. Художественный стиль речи.</w:t>
            </w:r>
          </w:p>
        </w:tc>
        <w:tc>
          <w:tcPr>
            <w:tcW w:w="1266" w:type="dxa"/>
            <w:vMerge/>
          </w:tcPr>
          <w:p w14:paraId="1AA0F9E6"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2C9FA773"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A7365ED" w14:textId="77777777" w:rsidTr="00091F72">
        <w:tc>
          <w:tcPr>
            <w:tcW w:w="2954" w:type="dxa"/>
            <w:gridSpan w:val="2"/>
            <w:vMerge/>
          </w:tcPr>
          <w:p w14:paraId="6B820E54" w14:textId="77777777" w:rsidR="00091F72" w:rsidRPr="00543A28" w:rsidRDefault="00091F72" w:rsidP="00091F72">
            <w:pPr>
              <w:spacing w:after="0"/>
              <w:jc w:val="both"/>
              <w:rPr>
                <w:rFonts w:eastAsia="Times New Roman" w:cs="Times New Roman"/>
                <w:sz w:val="24"/>
                <w:szCs w:val="24"/>
                <w:lang w:eastAsia="ru-RU"/>
              </w:rPr>
            </w:pPr>
          </w:p>
        </w:tc>
        <w:tc>
          <w:tcPr>
            <w:tcW w:w="8340" w:type="dxa"/>
          </w:tcPr>
          <w:p w14:paraId="776C9FD4"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66" w:type="dxa"/>
          </w:tcPr>
          <w:p w14:paraId="1D3C76D6"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33A7BC18"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02, ПРб 03, </w:t>
            </w:r>
          </w:p>
          <w:p w14:paraId="44E7C214"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06, ЛР 07, </w:t>
            </w:r>
          </w:p>
          <w:p w14:paraId="0A0D5F8C"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04, МР 08, МР 09,</w:t>
            </w:r>
            <w:r w:rsidRPr="00543A28">
              <w:rPr>
                <w:rFonts w:eastAsia="Times New Roman" w:cs="Times New Roman"/>
                <w:iCs/>
                <w:sz w:val="24"/>
                <w:szCs w:val="24"/>
                <w:lang w:eastAsia="ru-RU"/>
              </w:rPr>
              <w:t xml:space="preserve"> </w:t>
            </w:r>
          </w:p>
          <w:p w14:paraId="3E172F03"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7B21AF85" w14:textId="77777777" w:rsidTr="00091F72">
        <w:trPr>
          <w:trHeight w:val="281"/>
        </w:trPr>
        <w:tc>
          <w:tcPr>
            <w:tcW w:w="11294" w:type="dxa"/>
            <w:gridSpan w:val="3"/>
          </w:tcPr>
          <w:p w14:paraId="5819F4C9"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2 Фонетика, орфоэпия, графика, орфография</w:t>
            </w:r>
          </w:p>
        </w:tc>
        <w:tc>
          <w:tcPr>
            <w:tcW w:w="1266" w:type="dxa"/>
          </w:tcPr>
          <w:p w14:paraId="76D0ABFE"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8</w:t>
            </w:r>
          </w:p>
        </w:tc>
        <w:tc>
          <w:tcPr>
            <w:tcW w:w="2118" w:type="dxa"/>
            <w:shd w:val="clear" w:color="auto" w:fill="D9D9D9"/>
          </w:tcPr>
          <w:p w14:paraId="3E631B78"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4309CE5" w14:textId="77777777" w:rsidTr="00091F72">
        <w:tc>
          <w:tcPr>
            <w:tcW w:w="2954" w:type="dxa"/>
            <w:gridSpan w:val="2"/>
          </w:tcPr>
          <w:p w14:paraId="565774DB"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2. 1 </w:t>
            </w:r>
          </w:p>
          <w:p w14:paraId="742AD2FE"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Фонетика. Орфоэпия и графика</w:t>
            </w:r>
          </w:p>
        </w:tc>
        <w:tc>
          <w:tcPr>
            <w:tcW w:w="8340" w:type="dxa"/>
          </w:tcPr>
          <w:p w14:paraId="29ED4785"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Лекционное занятие 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66" w:type="dxa"/>
          </w:tcPr>
          <w:p w14:paraId="0EDD8CDD"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6471C211" w14:textId="77777777" w:rsidR="00091F72" w:rsidRPr="00543A28" w:rsidRDefault="00091F72" w:rsidP="00091F72">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ПРб 01, ПРб 03, </w:t>
            </w:r>
          </w:p>
          <w:p w14:paraId="7B2EE076" w14:textId="77777777" w:rsidR="00091F72" w:rsidRPr="00543A28" w:rsidRDefault="00091F72" w:rsidP="00091F72">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ЛР 06, ЛР 07, </w:t>
            </w:r>
          </w:p>
          <w:p w14:paraId="50660A59" w14:textId="77777777" w:rsidR="00091F72" w:rsidRPr="00543A28" w:rsidRDefault="00091F72" w:rsidP="00091F72">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МР 08, </w:t>
            </w:r>
          </w:p>
          <w:p w14:paraId="75A7DF5B" w14:textId="77777777" w:rsidR="00091F72" w:rsidRPr="00543A28" w:rsidRDefault="00091F72" w:rsidP="00091F72">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77FFC16B" w14:textId="77777777" w:rsidTr="00091F72">
        <w:tc>
          <w:tcPr>
            <w:tcW w:w="2954" w:type="dxa"/>
            <w:gridSpan w:val="2"/>
            <w:vMerge w:val="restart"/>
            <w:tcBorders>
              <w:top w:val="nil"/>
            </w:tcBorders>
          </w:tcPr>
          <w:p w14:paraId="17FFDA54" w14:textId="77777777" w:rsidR="00091F72" w:rsidRPr="00543A28" w:rsidRDefault="00091F72" w:rsidP="00091F72">
            <w:pPr>
              <w:spacing w:after="0"/>
              <w:rPr>
                <w:rFonts w:eastAsia="Times New Roman" w:cs="Times New Roman"/>
                <w:sz w:val="24"/>
                <w:szCs w:val="24"/>
                <w:lang w:eastAsia="ru-RU"/>
              </w:rPr>
            </w:pPr>
          </w:p>
        </w:tc>
        <w:tc>
          <w:tcPr>
            <w:tcW w:w="8340" w:type="dxa"/>
          </w:tcPr>
          <w:p w14:paraId="4D6799E3"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vMerge w:val="restart"/>
          </w:tcPr>
          <w:p w14:paraId="1A877D59"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5AE077AD" w14:textId="77777777" w:rsidR="00091F72" w:rsidRPr="00543A28" w:rsidRDefault="00091F72" w:rsidP="00091F72">
            <w:pPr>
              <w:suppressAutoHyphens/>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ПРб 01, ПРб 03, </w:t>
            </w:r>
          </w:p>
          <w:p w14:paraId="705C1876" w14:textId="77777777" w:rsidR="00091F72" w:rsidRPr="00543A28" w:rsidRDefault="00091F72" w:rsidP="00091F72">
            <w:pPr>
              <w:suppressAutoHyphens/>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ЛР 06, ЛР 07, </w:t>
            </w:r>
          </w:p>
          <w:p w14:paraId="1823674C" w14:textId="77777777" w:rsidR="00091F72" w:rsidRPr="00543A28" w:rsidRDefault="00091F72" w:rsidP="00091F72">
            <w:pPr>
              <w:suppressAutoHyphens/>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04, МР 08, МР 09,</w:t>
            </w:r>
          </w:p>
          <w:p w14:paraId="213E8EFA"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074B072B" w14:textId="77777777" w:rsidTr="00091F72">
        <w:tc>
          <w:tcPr>
            <w:tcW w:w="2954" w:type="dxa"/>
            <w:gridSpan w:val="2"/>
            <w:vMerge/>
            <w:tcBorders>
              <w:top w:val="nil"/>
            </w:tcBorders>
          </w:tcPr>
          <w:p w14:paraId="29AC1358" w14:textId="77777777" w:rsidR="00091F72" w:rsidRPr="00543A28" w:rsidRDefault="00091F72" w:rsidP="00091F72">
            <w:pPr>
              <w:spacing w:after="0"/>
              <w:rPr>
                <w:rFonts w:eastAsia="Times New Roman" w:cs="Times New Roman"/>
                <w:sz w:val="24"/>
                <w:szCs w:val="24"/>
                <w:lang w:eastAsia="ru-RU"/>
              </w:rPr>
            </w:pPr>
          </w:p>
        </w:tc>
        <w:tc>
          <w:tcPr>
            <w:tcW w:w="8340" w:type="dxa"/>
          </w:tcPr>
          <w:p w14:paraId="496ED8FB"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iCs/>
                <w:sz w:val="24"/>
                <w:szCs w:val="24"/>
                <w:lang w:eastAsia="ru-RU"/>
              </w:rPr>
              <w:t>Практическое занятие.</w:t>
            </w:r>
            <w:r w:rsidRPr="00543A28">
              <w:rPr>
                <w:rFonts w:eastAsia="Times New Roman" w:cs="Times New Roman"/>
                <w:b/>
                <w:sz w:val="24"/>
                <w:szCs w:val="24"/>
                <w:lang w:eastAsia="ru-RU"/>
              </w:rPr>
              <w:t xml:space="preserve"> </w:t>
            </w:r>
            <w:r w:rsidRPr="00543A28">
              <w:rPr>
                <w:rFonts w:eastAsia="Times New Roman" w:cs="Times New Roman"/>
                <w:sz w:val="24"/>
                <w:szCs w:val="24"/>
                <w:lang w:eastAsia="ru-RU"/>
              </w:rPr>
              <w:t>Лексический и фразеологический анализ терминов, профессионализмов и фразеологизмов профессий и специальностей технологического профиля СПО. Наблюдение над функционированием лексических единиц в речи. Выработка навыков составления текстов (устных и письменных) с лексемами профессиональной сферы употребления. Составление связного высказывания на профессиональную тему.</w:t>
            </w:r>
          </w:p>
        </w:tc>
        <w:tc>
          <w:tcPr>
            <w:tcW w:w="1266" w:type="dxa"/>
            <w:vMerge/>
          </w:tcPr>
          <w:p w14:paraId="3C86EFFF"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1FB1E92C"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2481228C" w14:textId="77777777" w:rsidTr="00091F72">
        <w:tc>
          <w:tcPr>
            <w:tcW w:w="2954" w:type="dxa"/>
            <w:gridSpan w:val="2"/>
            <w:vMerge w:val="restart"/>
          </w:tcPr>
          <w:p w14:paraId="645EA95A"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2. 2</w:t>
            </w:r>
          </w:p>
          <w:p w14:paraId="1E93CC65"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Орфография</w:t>
            </w:r>
          </w:p>
        </w:tc>
        <w:tc>
          <w:tcPr>
            <w:tcW w:w="8340" w:type="dxa"/>
          </w:tcPr>
          <w:p w14:paraId="27150B58"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6D6101D6"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3D906AE6"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6861D2A4"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01, ЛР 04, </w:t>
            </w:r>
          </w:p>
          <w:p w14:paraId="0BDADCA9"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p>
          <w:p w14:paraId="664FF544"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72E7883C" w14:textId="77777777" w:rsidTr="00091F72">
        <w:trPr>
          <w:trHeight w:val="570"/>
        </w:trPr>
        <w:tc>
          <w:tcPr>
            <w:tcW w:w="2954" w:type="dxa"/>
            <w:gridSpan w:val="2"/>
            <w:vMerge/>
          </w:tcPr>
          <w:p w14:paraId="09171D78" w14:textId="77777777" w:rsidR="00091F72" w:rsidRPr="00543A28" w:rsidRDefault="00091F72" w:rsidP="00091F72">
            <w:pPr>
              <w:spacing w:after="0"/>
              <w:rPr>
                <w:rFonts w:eastAsia="Times New Roman" w:cs="Times New Roman"/>
                <w:sz w:val="24"/>
                <w:szCs w:val="24"/>
                <w:lang w:eastAsia="ru-RU"/>
              </w:rPr>
            </w:pPr>
          </w:p>
        </w:tc>
        <w:tc>
          <w:tcPr>
            <w:tcW w:w="8340" w:type="dxa"/>
          </w:tcPr>
          <w:p w14:paraId="56D23871"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безударных гласных, звонких и глухих согласных. Употребление</w:t>
            </w:r>
          </w:p>
          <w:p w14:paraId="59CC3B90"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буквы ь. </w:t>
            </w:r>
          </w:p>
        </w:tc>
        <w:tc>
          <w:tcPr>
            <w:tcW w:w="1266" w:type="dxa"/>
            <w:vMerge/>
          </w:tcPr>
          <w:p w14:paraId="0B15EE77"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6369F4F7"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2EBB40C" w14:textId="77777777" w:rsidTr="00091F72">
        <w:trPr>
          <w:trHeight w:val="540"/>
        </w:trPr>
        <w:tc>
          <w:tcPr>
            <w:tcW w:w="2954" w:type="dxa"/>
            <w:gridSpan w:val="2"/>
            <w:vMerge/>
          </w:tcPr>
          <w:p w14:paraId="37626434" w14:textId="77777777" w:rsidR="00091F72" w:rsidRPr="00543A28" w:rsidRDefault="00091F72" w:rsidP="00091F72">
            <w:pPr>
              <w:spacing w:after="0"/>
              <w:rPr>
                <w:rFonts w:eastAsia="Times New Roman" w:cs="Times New Roman"/>
                <w:sz w:val="24"/>
                <w:szCs w:val="24"/>
                <w:lang w:eastAsia="ru-RU"/>
              </w:rPr>
            </w:pPr>
          </w:p>
        </w:tc>
        <w:tc>
          <w:tcPr>
            <w:tcW w:w="8340" w:type="dxa"/>
          </w:tcPr>
          <w:p w14:paraId="54AAE2DA"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о/е после шипящих и ц. Правописание приставок на з-/ с-. Правописание и/ы после приставок</w:t>
            </w:r>
          </w:p>
        </w:tc>
        <w:tc>
          <w:tcPr>
            <w:tcW w:w="1266" w:type="dxa"/>
            <w:vMerge/>
          </w:tcPr>
          <w:p w14:paraId="3ACD955F"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7BE81E9F"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15CCBF1" w14:textId="77777777" w:rsidTr="00091F72">
        <w:tc>
          <w:tcPr>
            <w:tcW w:w="11294" w:type="dxa"/>
            <w:gridSpan w:val="3"/>
          </w:tcPr>
          <w:p w14:paraId="7766F49E"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3 Лексикология и фразеология</w:t>
            </w:r>
          </w:p>
        </w:tc>
        <w:tc>
          <w:tcPr>
            <w:tcW w:w="1266" w:type="dxa"/>
          </w:tcPr>
          <w:p w14:paraId="43C33D72"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8</w:t>
            </w:r>
          </w:p>
        </w:tc>
        <w:tc>
          <w:tcPr>
            <w:tcW w:w="2118" w:type="dxa"/>
            <w:shd w:val="clear" w:color="auto" w:fill="D9D9D9"/>
          </w:tcPr>
          <w:p w14:paraId="3419158F"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066DA854" w14:textId="77777777" w:rsidTr="00091F72">
        <w:tc>
          <w:tcPr>
            <w:tcW w:w="2816" w:type="dxa"/>
          </w:tcPr>
          <w:p w14:paraId="2008B0D9"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lastRenderedPageBreak/>
              <w:t>Тема 3.1</w:t>
            </w:r>
          </w:p>
          <w:p w14:paraId="0875359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Лексическая система языка. Активный и пассивный словарный запас</w:t>
            </w:r>
          </w:p>
          <w:p w14:paraId="1394F97C"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5533BC8C"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66" w:type="dxa"/>
          </w:tcPr>
          <w:p w14:paraId="3CD53109"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59C6E881"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3ED28C95"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01, ЛР 04, </w:t>
            </w:r>
          </w:p>
          <w:p w14:paraId="2E68034D"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p>
          <w:p w14:paraId="67536C46"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392BD816" w14:textId="77777777" w:rsidTr="00091F72">
        <w:tc>
          <w:tcPr>
            <w:tcW w:w="2816" w:type="dxa"/>
          </w:tcPr>
          <w:p w14:paraId="37DF4B66" w14:textId="77777777" w:rsidR="00091F72" w:rsidRPr="00543A28" w:rsidRDefault="00091F72" w:rsidP="00091F72">
            <w:pPr>
              <w:spacing w:after="0"/>
              <w:rPr>
                <w:rFonts w:eastAsia="Times New Roman" w:cs="Times New Roman"/>
                <w:lang w:eastAsia="ru-RU"/>
              </w:rPr>
            </w:pPr>
            <w:r w:rsidRPr="00543A28">
              <w:rPr>
                <w:rFonts w:eastAsia="Times New Roman" w:cs="Times New Roman"/>
                <w:sz w:val="24"/>
                <w:szCs w:val="24"/>
                <w:lang w:eastAsia="ru-RU"/>
              </w:rPr>
              <w:t>Тема 3.2</w:t>
            </w:r>
          </w:p>
          <w:p w14:paraId="0C5C5A54"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Фразеология</w:t>
            </w:r>
          </w:p>
        </w:tc>
        <w:tc>
          <w:tcPr>
            <w:tcW w:w="8478" w:type="dxa"/>
            <w:gridSpan w:val="2"/>
          </w:tcPr>
          <w:p w14:paraId="4E020CED"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66" w:type="dxa"/>
          </w:tcPr>
          <w:p w14:paraId="3FB6B3B8"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5F196898"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Рб 01, ПРб 02, ПРб 03, ЛР 07, </w:t>
            </w:r>
            <w:r w:rsidRPr="00543A28">
              <w:rPr>
                <w:rFonts w:eastAsia="Times New Roman" w:cs="Times New Roman"/>
                <w:iCs/>
                <w:sz w:val="24"/>
                <w:szCs w:val="24"/>
                <w:lang w:eastAsia="ru-RU"/>
              </w:rPr>
              <w:t>ЛР 09, ЛР13,</w:t>
            </w:r>
          </w:p>
          <w:p w14:paraId="6CCE6562"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МР 09, </w:t>
            </w:r>
          </w:p>
          <w:p w14:paraId="45145C75"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5230964F" w14:textId="77777777" w:rsidTr="00091F72">
        <w:tc>
          <w:tcPr>
            <w:tcW w:w="2816" w:type="dxa"/>
          </w:tcPr>
          <w:p w14:paraId="620D86D4"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3BFA4DC1"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tcPr>
          <w:p w14:paraId="0C85BDAF"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tcPr>
          <w:p w14:paraId="01CA8A84"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65531A03" w14:textId="77777777" w:rsidTr="00091F72">
        <w:trPr>
          <w:trHeight w:val="330"/>
        </w:trPr>
        <w:tc>
          <w:tcPr>
            <w:tcW w:w="2816" w:type="dxa"/>
            <w:vMerge w:val="restart"/>
          </w:tcPr>
          <w:p w14:paraId="2D0342EC"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712B29A1"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1FE8F3C9"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46DD27E2"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ПРб 01, ПРб 02, ПРб 03, ЛР 07, </w:t>
            </w:r>
            <w:r w:rsidRPr="00543A28">
              <w:rPr>
                <w:rFonts w:eastAsia="Times New Roman" w:cs="Times New Roman"/>
                <w:iCs/>
                <w:sz w:val="24"/>
                <w:szCs w:val="24"/>
                <w:lang w:eastAsia="ru-RU"/>
              </w:rPr>
              <w:t>ЛР13,</w:t>
            </w:r>
          </w:p>
          <w:p w14:paraId="2D4FD5FB"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МР 09, </w:t>
            </w:r>
          </w:p>
          <w:p w14:paraId="6AD0BF98"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72C58AF7" w14:textId="77777777" w:rsidTr="00091F72">
        <w:trPr>
          <w:trHeight w:val="210"/>
        </w:trPr>
        <w:tc>
          <w:tcPr>
            <w:tcW w:w="2816" w:type="dxa"/>
            <w:vMerge/>
          </w:tcPr>
          <w:p w14:paraId="4019BF3B"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36CA019E"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Лингвистическое исследование лексических и фразеологических единиц — вы-</w:t>
            </w:r>
          </w:p>
          <w:p w14:paraId="7EACD34D"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ведение алгоритма лексического анализа на профессиональную тему.</w:t>
            </w:r>
          </w:p>
        </w:tc>
        <w:tc>
          <w:tcPr>
            <w:tcW w:w="1266" w:type="dxa"/>
            <w:vMerge/>
          </w:tcPr>
          <w:p w14:paraId="4733270F"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106E4E7B"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36D838AF" w14:textId="77777777" w:rsidTr="00091F72">
        <w:tc>
          <w:tcPr>
            <w:tcW w:w="2816" w:type="dxa"/>
            <w:vMerge/>
          </w:tcPr>
          <w:p w14:paraId="1F710E1C"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4F36FCB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Лексический и фразеологический анализ слова. Подбор текстов с изучаемым языковым явлением на профессиональную тему.</w:t>
            </w:r>
          </w:p>
        </w:tc>
        <w:tc>
          <w:tcPr>
            <w:tcW w:w="1266" w:type="dxa"/>
            <w:vMerge/>
          </w:tcPr>
          <w:p w14:paraId="0B891F2B"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267D7AAE"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46DF202" w14:textId="77777777" w:rsidTr="00091F72">
        <w:tc>
          <w:tcPr>
            <w:tcW w:w="2816" w:type="dxa"/>
            <w:tcBorders>
              <w:top w:val="nil"/>
            </w:tcBorders>
          </w:tcPr>
          <w:p w14:paraId="20035264"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3A7C7E60"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Контрольная работа № 2</w:t>
            </w:r>
            <w:r w:rsidRPr="00543A28">
              <w:rPr>
                <w:rFonts w:eastAsia="Times New Roman" w:cs="Times New Roman"/>
                <w:sz w:val="24"/>
                <w:szCs w:val="24"/>
                <w:lang w:eastAsia="ru-RU"/>
              </w:rPr>
              <w:t xml:space="preserve"> по теме «Лексика и фразеология»</w:t>
            </w:r>
          </w:p>
        </w:tc>
        <w:tc>
          <w:tcPr>
            <w:tcW w:w="1266" w:type="dxa"/>
          </w:tcPr>
          <w:p w14:paraId="5508FD9E"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shd w:val="clear" w:color="auto" w:fill="FFFFFF"/>
          </w:tcPr>
          <w:p w14:paraId="54F680F2"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ПРб 01, ПРб 02, ПРб 03, ЛР 07, </w:t>
            </w:r>
            <w:r w:rsidRPr="00543A28">
              <w:rPr>
                <w:rFonts w:eastAsia="Times New Roman" w:cs="Times New Roman"/>
                <w:iCs/>
                <w:sz w:val="24"/>
                <w:szCs w:val="24"/>
                <w:lang w:eastAsia="ru-RU"/>
              </w:rPr>
              <w:t>ЛР13,</w:t>
            </w:r>
          </w:p>
          <w:p w14:paraId="0FBDA8FF"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МР 09, </w:t>
            </w:r>
          </w:p>
          <w:p w14:paraId="7A08F362"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283E2777" w14:textId="77777777" w:rsidTr="00091F72">
        <w:tc>
          <w:tcPr>
            <w:tcW w:w="11294" w:type="dxa"/>
            <w:gridSpan w:val="3"/>
          </w:tcPr>
          <w:p w14:paraId="48EA16DC"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4 Морфемика, словообразование, орфография</w:t>
            </w:r>
          </w:p>
        </w:tc>
        <w:tc>
          <w:tcPr>
            <w:tcW w:w="1266" w:type="dxa"/>
          </w:tcPr>
          <w:p w14:paraId="577BD17C"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8</w:t>
            </w:r>
          </w:p>
        </w:tc>
        <w:tc>
          <w:tcPr>
            <w:tcW w:w="2118" w:type="dxa"/>
            <w:shd w:val="clear" w:color="auto" w:fill="D9D9D9"/>
          </w:tcPr>
          <w:p w14:paraId="44205A8A"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70442A26" w14:textId="77777777" w:rsidTr="00091F72">
        <w:tc>
          <w:tcPr>
            <w:tcW w:w="2816" w:type="dxa"/>
            <w:vMerge w:val="restart"/>
          </w:tcPr>
          <w:p w14:paraId="737CD712"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4.1 </w:t>
            </w:r>
          </w:p>
          <w:p w14:paraId="1753BB6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Морфемика. Словообразование</w:t>
            </w:r>
          </w:p>
        </w:tc>
        <w:tc>
          <w:tcPr>
            <w:tcW w:w="8478" w:type="dxa"/>
            <w:gridSpan w:val="2"/>
          </w:tcPr>
          <w:p w14:paraId="02488389"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Практическое занятие</w:t>
            </w:r>
          </w:p>
        </w:tc>
        <w:tc>
          <w:tcPr>
            <w:tcW w:w="1266" w:type="dxa"/>
          </w:tcPr>
          <w:p w14:paraId="32EAC595"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73AAC26A"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78F152D1"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01, ЛР 04, </w:t>
            </w:r>
          </w:p>
          <w:p w14:paraId="5D0314EF"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p>
          <w:p w14:paraId="5A46FC26"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2651FF2D" w14:textId="77777777" w:rsidTr="00091F72">
        <w:trPr>
          <w:trHeight w:val="300"/>
        </w:trPr>
        <w:tc>
          <w:tcPr>
            <w:tcW w:w="2816" w:type="dxa"/>
            <w:vMerge/>
          </w:tcPr>
          <w:p w14:paraId="0211E6AD"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03CB197F"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Понятие морфемы как значимой части слова. Многозначность морфем. Синонимия и антонимия морфем. Морфемный разбор слова. </w:t>
            </w:r>
          </w:p>
        </w:tc>
        <w:tc>
          <w:tcPr>
            <w:tcW w:w="1266" w:type="dxa"/>
          </w:tcPr>
          <w:p w14:paraId="219DDBC8"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40054C6E"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631E96E7" w14:textId="77777777" w:rsidTr="00091F72">
        <w:trPr>
          <w:trHeight w:val="240"/>
        </w:trPr>
        <w:tc>
          <w:tcPr>
            <w:tcW w:w="2816" w:type="dxa"/>
            <w:vMerge/>
          </w:tcPr>
          <w:p w14:paraId="32B73006"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38BA2561"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tcPr>
          <w:p w14:paraId="5838D3DA"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17243554"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7CDCB846" w14:textId="77777777" w:rsidTr="00091F72">
        <w:trPr>
          <w:trHeight w:val="240"/>
        </w:trPr>
        <w:tc>
          <w:tcPr>
            <w:tcW w:w="2816" w:type="dxa"/>
            <w:vMerge/>
          </w:tcPr>
          <w:p w14:paraId="27900F62"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5CAAF8EB"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 xml:space="preserve">Практические занятие. </w:t>
            </w:r>
            <w:r w:rsidRPr="00543A28">
              <w:rPr>
                <w:rFonts w:eastAsia="Times New Roman" w:cs="Times New Roman"/>
                <w:sz w:val="24"/>
                <w:szCs w:val="24"/>
                <w:lang w:eastAsia="ru-RU"/>
              </w:rPr>
              <w:t>Способы словообразования. Словообразовательный анализ слов на профессиональную тему.</w:t>
            </w:r>
          </w:p>
        </w:tc>
        <w:tc>
          <w:tcPr>
            <w:tcW w:w="1266" w:type="dxa"/>
          </w:tcPr>
          <w:p w14:paraId="261C32CE"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tcPr>
          <w:p w14:paraId="22D5BDBD"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650DD4A4" w14:textId="77777777" w:rsidTr="00091F72">
        <w:tc>
          <w:tcPr>
            <w:tcW w:w="2816" w:type="dxa"/>
            <w:vMerge w:val="restart"/>
          </w:tcPr>
          <w:p w14:paraId="3A96539C"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4. 2</w:t>
            </w:r>
          </w:p>
          <w:p w14:paraId="34125D04"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lastRenderedPageBreak/>
              <w:t>Орфография</w:t>
            </w:r>
          </w:p>
        </w:tc>
        <w:tc>
          <w:tcPr>
            <w:tcW w:w="8478" w:type="dxa"/>
            <w:gridSpan w:val="2"/>
          </w:tcPr>
          <w:p w14:paraId="3F87380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lastRenderedPageBreak/>
              <w:t>Практические занятия</w:t>
            </w:r>
          </w:p>
        </w:tc>
        <w:tc>
          <w:tcPr>
            <w:tcW w:w="1266" w:type="dxa"/>
            <w:vMerge w:val="restart"/>
          </w:tcPr>
          <w:p w14:paraId="417D024A"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73CDAEFD"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34BF2582"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lastRenderedPageBreak/>
              <w:t xml:space="preserve">ЛР 01, ЛР 04, </w:t>
            </w:r>
          </w:p>
          <w:p w14:paraId="240EC0F9" w14:textId="77777777" w:rsidR="00091F72" w:rsidRPr="00543A28" w:rsidRDefault="00091F72" w:rsidP="00091F72">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r w:rsidRPr="00543A28">
              <w:rPr>
                <w:rFonts w:eastAsia="Times New Roman" w:cs="Times New Roman"/>
                <w:bCs/>
                <w:iCs/>
                <w:sz w:val="24"/>
                <w:szCs w:val="24"/>
                <w:lang w:eastAsia="ru-RU"/>
              </w:rPr>
              <w:t>ОК 02, 03, 04, 05, 06, 07, 09, 10.</w:t>
            </w:r>
          </w:p>
        </w:tc>
      </w:tr>
      <w:tr w:rsidR="00091F72" w:rsidRPr="00543A28" w14:paraId="73842566" w14:textId="77777777" w:rsidTr="00091F72">
        <w:trPr>
          <w:trHeight w:val="540"/>
        </w:trPr>
        <w:tc>
          <w:tcPr>
            <w:tcW w:w="2816" w:type="dxa"/>
            <w:vMerge/>
          </w:tcPr>
          <w:p w14:paraId="5EA37CA8"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40F21425"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Употребление приставок в разных стилях речи. Употребление суффиксов в разных стилях речи</w:t>
            </w:r>
          </w:p>
        </w:tc>
        <w:tc>
          <w:tcPr>
            <w:tcW w:w="1266" w:type="dxa"/>
            <w:vMerge/>
          </w:tcPr>
          <w:p w14:paraId="21FBA47D"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4DE2091B"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EF387A6" w14:textId="77777777" w:rsidTr="00091F72">
        <w:trPr>
          <w:trHeight w:val="570"/>
        </w:trPr>
        <w:tc>
          <w:tcPr>
            <w:tcW w:w="2816" w:type="dxa"/>
            <w:vMerge/>
          </w:tcPr>
          <w:p w14:paraId="2F9BBD08"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04AFA2DE"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чередующихся гласных в корнях слов. Правописание приставок</w:t>
            </w:r>
          </w:p>
          <w:p w14:paraId="6107D2A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при- / пре-. Дифференцированный зачёт.</w:t>
            </w:r>
          </w:p>
        </w:tc>
        <w:tc>
          <w:tcPr>
            <w:tcW w:w="1266" w:type="dxa"/>
            <w:vMerge/>
          </w:tcPr>
          <w:p w14:paraId="04290665"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34E70D3C"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76DCE45C" w14:textId="77777777" w:rsidTr="00091F72">
        <w:tc>
          <w:tcPr>
            <w:tcW w:w="11294" w:type="dxa"/>
            <w:gridSpan w:val="3"/>
          </w:tcPr>
          <w:p w14:paraId="7FA79E67"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5 Морфология и орфография</w:t>
            </w:r>
          </w:p>
        </w:tc>
        <w:tc>
          <w:tcPr>
            <w:tcW w:w="1266" w:type="dxa"/>
          </w:tcPr>
          <w:p w14:paraId="5C74D0F9"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32</w:t>
            </w:r>
          </w:p>
        </w:tc>
        <w:tc>
          <w:tcPr>
            <w:tcW w:w="2118" w:type="dxa"/>
            <w:shd w:val="clear" w:color="auto" w:fill="D9D9D9"/>
          </w:tcPr>
          <w:p w14:paraId="0881CE88"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22D2EA68" w14:textId="77777777" w:rsidTr="00091F72">
        <w:tc>
          <w:tcPr>
            <w:tcW w:w="2816" w:type="dxa"/>
            <w:vMerge w:val="restart"/>
          </w:tcPr>
          <w:p w14:paraId="13319D07"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5.1</w:t>
            </w:r>
          </w:p>
          <w:p w14:paraId="7161D5E7"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Имя существительное</w:t>
            </w:r>
          </w:p>
        </w:tc>
        <w:tc>
          <w:tcPr>
            <w:tcW w:w="8478" w:type="dxa"/>
            <w:gridSpan w:val="2"/>
          </w:tcPr>
          <w:p w14:paraId="5158003E"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380E3825"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148CB351"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74C7F607"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36364EF3"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5C7F8309"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2B00676F" w14:textId="77777777" w:rsidTr="00091F72">
        <w:tc>
          <w:tcPr>
            <w:tcW w:w="2816" w:type="dxa"/>
            <w:vMerge/>
          </w:tcPr>
          <w:p w14:paraId="10774E1C"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4BFC2FBC"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Грамматические признаки слова. Знаменательные и незнаменательные части речи. Основные выразительные средства морфологии.</w:t>
            </w:r>
          </w:p>
          <w:p w14:paraId="24C0158B"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14:paraId="78072B97"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66" w:type="dxa"/>
            <w:vMerge/>
          </w:tcPr>
          <w:p w14:paraId="4620459A"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5F1B07A0"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06919D02" w14:textId="77777777" w:rsidTr="00091F72">
        <w:tc>
          <w:tcPr>
            <w:tcW w:w="2816" w:type="dxa"/>
            <w:vMerge w:val="restart"/>
          </w:tcPr>
          <w:p w14:paraId="498CCCCA"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5. 2</w:t>
            </w:r>
          </w:p>
          <w:p w14:paraId="39993574"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Имя прилагательное</w:t>
            </w:r>
          </w:p>
        </w:tc>
        <w:tc>
          <w:tcPr>
            <w:tcW w:w="8478" w:type="dxa"/>
            <w:gridSpan w:val="2"/>
          </w:tcPr>
          <w:p w14:paraId="45A4755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5136480C"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2A76CC1A"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2A80CFD2"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2AB184FB"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w:t>
            </w:r>
          </w:p>
          <w:p w14:paraId="774754EA"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6C96C5A2" w14:textId="77777777" w:rsidTr="00091F72">
        <w:trPr>
          <w:trHeight w:val="870"/>
        </w:trPr>
        <w:tc>
          <w:tcPr>
            <w:tcW w:w="2816" w:type="dxa"/>
            <w:vMerge/>
          </w:tcPr>
          <w:p w14:paraId="1B40FCEB"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273376C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66" w:type="dxa"/>
            <w:vMerge/>
          </w:tcPr>
          <w:p w14:paraId="7C6054A1"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169BA85D"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76A2BF65" w14:textId="77777777" w:rsidTr="00091F72">
        <w:trPr>
          <w:trHeight w:val="510"/>
        </w:trPr>
        <w:tc>
          <w:tcPr>
            <w:tcW w:w="2816" w:type="dxa"/>
            <w:vMerge/>
          </w:tcPr>
          <w:p w14:paraId="6F28CD7D"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0B601525"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сложных прилагательных. Морфологический разбор имени прилагательного. Употребление форм имен прилагательных в речи</w:t>
            </w:r>
          </w:p>
        </w:tc>
        <w:tc>
          <w:tcPr>
            <w:tcW w:w="1266" w:type="dxa"/>
            <w:vMerge/>
          </w:tcPr>
          <w:p w14:paraId="0017F31A"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31D5EAF0"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7B1521CD" w14:textId="77777777" w:rsidTr="00091F72">
        <w:tc>
          <w:tcPr>
            <w:tcW w:w="2816" w:type="dxa"/>
          </w:tcPr>
          <w:p w14:paraId="5C9574BC"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5. 3</w:t>
            </w:r>
          </w:p>
          <w:p w14:paraId="6CAC31A0"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Имя числительное</w:t>
            </w:r>
          </w:p>
        </w:tc>
        <w:tc>
          <w:tcPr>
            <w:tcW w:w="8478" w:type="dxa"/>
            <w:gridSpan w:val="2"/>
          </w:tcPr>
          <w:p w14:paraId="24F8C575"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66" w:type="dxa"/>
          </w:tcPr>
          <w:p w14:paraId="76BBD691"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tcPr>
          <w:p w14:paraId="1F237A4E"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2F17BF1B"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3D0B2E33"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70F827A0"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519D91B9" w14:textId="77777777" w:rsidTr="00091F72">
        <w:trPr>
          <w:trHeight w:val="1147"/>
        </w:trPr>
        <w:tc>
          <w:tcPr>
            <w:tcW w:w="2816" w:type="dxa"/>
          </w:tcPr>
          <w:p w14:paraId="74BEBF4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5. 4</w:t>
            </w:r>
          </w:p>
          <w:p w14:paraId="54BC6F0A"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Местоимение</w:t>
            </w:r>
          </w:p>
        </w:tc>
        <w:tc>
          <w:tcPr>
            <w:tcW w:w="8478" w:type="dxa"/>
            <w:gridSpan w:val="2"/>
          </w:tcPr>
          <w:p w14:paraId="5BFCBCA8"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Значение местоимения. Лексико-грамматические разряды местоимений. Правописание местоимений. Морфологический разбор местоимения.</w:t>
            </w:r>
          </w:p>
          <w:p w14:paraId="09DE53B3"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 Употребление местоимений в речи. Местоимение как средство связи предложений в тексте. Синонимия местоименных форм</w:t>
            </w:r>
          </w:p>
        </w:tc>
        <w:tc>
          <w:tcPr>
            <w:tcW w:w="1266" w:type="dxa"/>
          </w:tcPr>
          <w:p w14:paraId="313DA543"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24F9CDC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1E578430"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1E76F0D1"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5401516C"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6E8EB307" w14:textId="77777777" w:rsidTr="00091F72">
        <w:tc>
          <w:tcPr>
            <w:tcW w:w="2816" w:type="dxa"/>
            <w:vMerge w:val="restart"/>
          </w:tcPr>
          <w:p w14:paraId="24EC38DB"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lastRenderedPageBreak/>
              <w:t xml:space="preserve">Тема 5. 5 </w:t>
            </w:r>
          </w:p>
          <w:p w14:paraId="154DEA7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Глагол</w:t>
            </w:r>
          </w:p>
        </w:tc>
        <w:tc>
          <w:tcPr>
            <w:tcW w:w="8478" w:type="dxa"/>
            <w:gridSpan w:val="2"/>
          </w:tcPr>
          <w:p w14:paraId="6927FCCA"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3E19C85F"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7E28A911"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78EAF918"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6962FABD"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153A0997"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2C38AE19" w14:textId="77777777" w:rsidTr="00091F72">
        <w:tc>
          <w:tcPr>
            <w:tcW w:w="2816" w:type="dxa"/>
            <w:vMerge/>
          </w:tcPr>
          <w:p w14:paraId="73771730"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3AC1922F"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14:paraId="2F11F7C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266" w:type="dxa"/>
            <w:vMerge/>
          </w:tcPr>
          <w:p w14:paraId="5F5A896B"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2F56B3B3"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36877778" w14:textId="77777777" w:rsidTr="00091F72">
        <w:tc>
          <w:tcPr>
            <w:tcW w:w="2816" w:type="dxa"/>
            <w:vMerge w:val="restart"/>
          </w:tcPr>
          <w:p w14:paraId="157BC748"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5. 6  </w:t>
            </w:r>
          </w:p>
          <w:p w14:paraId="4898D299"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Причастие и деепричастие</w:t>
            </w:r>
          </w:p>
        </w:tc>
        <w:tc>
          <w:tcPr>
            <w:tcW w:w="8478" w:type="dxa"/>
            <w:gridSpan w:val="2"/>
          </w:tcPr>
          <w:p w14:paraId="29D40F53"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475CB187"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4A1361BB"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64992D08"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63616D89"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w:t>
            </w:r>
          </w:p>
          <w:p w14:paraId="2BB4149C"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0431B728" w14:textId="77777777" w:rsidTr="00091F72">
        <w:trPr>
          <w:trHeight w:val="870"/>
        </w:trPr>
        <w:tc>
          <w:tcPr>
            <w:tcW w:w="2816" w:type="dxa"/>
            <w:vMerge/>
          </w:tcPr>
          <w:p w14:paraId="05FF056C"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237FB70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66" w:type="dxa"/>
            <w:vMerge/>
          </w:tcPr>
          <w:p w14:paraId="759C9919"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13AA37F7"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01129432" w14:textId="77777777" w:rsidTr="00091F72">
        <w:trPr>
          <w:trHeight w:val="780"/>
        </w:trPr>
        <w:tc>
          <w:tcPr>
            <w:tcW w:w="2816" w:type="dxa"/>
            <w:vMerge/>
          </w:tcPr>
          <w:p w14:paraId="024C2465"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3E1CE645"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66" w:type="dxa"/>
            <w:vMerge/>
          </w:tcPr>
          <w:p w14:paraId="75BACC04"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1A31BC54"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0DD3C8B" w14:textId="77777777" w:rsidTr="00091F72">
        <w:trPr>
          <w:trHeight w:val="303"/>
        </w:trPr>
        <w:tc>
          <w:tcPr>
            <w:tcW w:w="2816" w:type="dxa"/>
          </w:tcPr>
          <w:p w14:paraId="40CC060D"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6E10E9ED"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tcPr>
          <w:p w14:paraId="19EB2029"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tcPr>
          <w:p w14:paraId="6C3D907F"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B19CAC7" w14:textId="77777777" w:rsidTr="00091F72">
        <w:trPr>
          <w:trHeight w:val="503"/>
        </w:trPr>
        <w:tc>
          <w:tcPr>
            <w:tcW w:w="2816" w:type="dxa"/>
            <w:vMerge w:val="restart"/>
            <w:tcBorders>
              <w:top w:val="nil"/>
            </w:tcBorders>
          </w:tcPr>
          <w:p w14:paraId="1268634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5. 7 </w:t>
            </w:r>
          </w:p>
          <w:p w14:paraId="49B4AEBF"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Наречие</w:t>
            </w:r>
          </w:p>
        </w:tc>
        <w:tc>
          <w:tcPr>
            <w:tcW w:w="8478" w:type="dxa"/>
            <w:gridSpan w:val="2"/>
          </w:tcPr>
          <w:p w14:paraId="33A0B213"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Грамматические признаки наречия и степени сравнения наречий. Правописание наречий. Слова категории состояния </w:t>
            </w:r>
          </w:p>
        </w:tc>
        <w:tc>
          <w:tcPr>
            <w:tcW w:w="1266" w:type="dxa"/>
            <w:tcBorders>
              <w:top w:val="nil"/>
            </w:tcBorders>
          </w:tcPr>
          <w:p w14:paraId="36DC50D4"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3D15AB42"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0357DF71"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5D23AB12"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3C66B425"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211D2DB6" w14:textId="77777777" w:rsidTr="00091F72">
        <w:trPr>
          <w:trHeight w:val="524"/>
        </w:trPr>
        <w:tc>
          <w:tcPr>
            <w:tcW w:w="2816" w:type="dxa"/>
            <w:vMerge/>
          </w:tcPr>
          <w:p w14:paraId="37851E3E"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08E60439"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Контрольная работа № 3</w:t>
            </w:r>
          </w:p>
          <w:p w14:paraId="7B3CAE0F"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 xml:space="preserve">Р.р. </w:t>
            </w:r>
            <w:r w:rsidRPr="00543A28">
              <w:rPr>
                <w:rFonts w:eastAsia="Times New Roman" w:cs="Times New Roman"/>
                <w:sz w:val="24"/>
                <w:szCs w:val="24"/>
                <w:lang w:eastAsia="ru-RU"/>
              </w:rPr>
              <w:t>Сочинение по картине</w:t>
            </w:r>
          </w:p>
        </w:tc>
        <w:tc>
          <w:tcPr>
            <w:tcW w:w="1266" w:type="dxa"/>
            <w:tcBorders>
              <w:top w:val="single" w:sz="4" w:space="0" w:color="auto"/>
            </w:tcBorders>
          </w:tcPr>
          <w:p w14:paraId="61EE6DDB"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12F966DE"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04EC133E"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6FAAD4AA"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07AD5EDE"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3FC6AF68" w14:textId="77777777" w:rsidTr="00091F72">
        <w:trPr>
          <w:trHeight w:val="353"/>
        </w:trPr>
        <w:tc>
          <w:tcPr>
            <w:tcW w:w="2816" w:type="dxa"/>
            <w:vMerge/>
          </w:tcPr>
          <w:p w14:paraId="776F6865"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0804DD43"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vMerge w:val="restart"/>
          </w:tcPr>
          <w:p w14:paraId="3DA8FC7A"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16EAA37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428D1F0F"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lastRenderedPageBreak/>
              <w:t xml:space="preserve">ЛР 07, </w:t>
            </w:r>
          </w:p>
          <w:p w14:paraId="3AED69B3"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40FCDD68"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69DC5E95" w14:textId="77777777" w:rsidTr="00091F72">
        <w:trPr>
          <w:trHeight w:val="352"/>
        </w:trPr>
        <w:tc>
          <w:tcPr>
            <w:tcW w:w="2816" w:type="dxa"/>
            <w:vMerge/>
          </w:tcPr>
          <w:p w14:paraId="4443ED57"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7CF50429"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Практические занятия</w:t>
            </w:r>
          </w:p>
        </w:tc>
        <w:tc>
          <w:tcPr>
            <w:tcW w:w="1266" w:type="dxa"/>
            <w:vMerge/>
          </w:tcPr>
          <w:p w14:paraId="5EAD85C4"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41F18732"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334ED74" w14:textId="77777777" w:rsidTr="00091F72">
        <w:tc>
          <w:tcPr>
            <w:tcW w:w="2816" w:type="dxa"/>
            <w:vMerge/>
          </w:tcPr>
          <w:p w14:paraId="462556AA"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217A9E1D"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 на профессиональную тему.</w:t>
            </w:r>
          </w:p>
        </w:tc>
        <w:tc>
          <w:tcPr>
            <w:tcW w:w="1266" w:type="dxa"/>
            <w:vMerge/>
          </w:tcPr>
          <w:p w14:paraId="781076A7"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2AA4E6BF"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5F0ABFC6" w14:textId="77777777" w:rsidTr="00091F72">
        <w:tc>
          <w:tcPr>
            <w:tcW w:w="2816" w:type="dxa"/>
            <w:vMerge/>
          </w:tcPr>
          <w:p w14:paraId="70863A3A"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6874C10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Образование слов и форм слов разных частей речи с помощью различных словообразовательных моделей и способов словообразования и словоизменения на профессиональную тему; использование способа разграничения слов-омонимов, принадлежащих к разным частям речи.</w:t>
            </w:r>
          </w:p>
        </w:tc>
        <w:tc>
          <w:tcPr>
            <w:tcW w:w="1266" w:type="dxa"/>
            <w:vMerge/>
          </w:tcPr>
          <w:p w14:paraId="621DEA0E"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30A903FD"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654A393" w14:textId="77777777" w:rsidTr="00091F72">
        <w:tc>
          <w:tcPr>
            <w:tcW w:w="2816" w:type="dxa"/>
            <w:vMerge w:val="restart"/>
          </w:tcPr>
          <w:p w14:paraId="3A6BF7FB"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5. 8</w:t>
            </w:r>
          </w:p>
          <w:p w14:paraId="5B1524FC"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Служебные части речи</w:t>
            </w:r>
          </w:p>
        </w:tc>
        <w:tc>
          <w:tcPr>
            <w:tcW w:w="8478" w:type="dxa"/>
            <w:gridSpan w:val="2"/>
          </w:tcPr>
          <w:p w14:paraId="5538B85A"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7C05489B"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71BF626F"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56302D8A"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114FF2A8"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431CE39C"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7BE3A27F" w14:textId="77777777" w:rsidTr="00091F72">
        <w:tc>
          <w:tcPr>
            <w:tcW w:w="2816" w:type="dxa"/>
            <w:vMerge/>
          </w:tcPr>
          <w:p w14:paraId="38141851"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75F5B410"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66" w:type="dxa"/>
            <w:vMerge/>
          </w:tcPr>
          <w:p w14:paraId="6E09C571"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07E8752B"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6CD9C1C" w14:textId="77777777" w:rsidTr="00091F72">
        <w:tc>
          <w:tcPr>
            <w:tcW w:w="2816" w:type="dxa"/>
            <w:vMerge/>
          </w:tcPr>
          <w:p w14:paraId="66DDE4F6"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69A590E6"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Р.р.</w:t>
            </w:r>
            <w:r w:rsidRPr="00543A28">
              <w:rPr>
                <w:rFonts w:eastAsia="Times New Roman" w:cs="Times New Roman"/>
                <w:sz w:val="24"/>
                <w:szCs w:val="24"/>
                <w:lang w:eastAsia="ru-RU"/>
              </w:rPr>
              <w:t xml:space="preserve"> Изложение</w:t>
            </w:r>
          </w:p>
        </w:tc>
        <w:tc>
          <w:tcPr>
            <w:tcW w:w="1266" w:type="dxa"/>
          </w:tcPr>
          <w:p w14:paraId="0FB4B81A"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23076A2E"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6E812B0B" w14:textId="77777777" w:rsidR="00091F72" w:rsidRPr="00543A28" w:rsidRDefault="00091F72" w:rsidP="00091F72">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6C5D3802"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4F3A9E09"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516A3951" w14:textId="77777777" w:rsidTr="00091F72">
        <w:tc>
          <w:tcPr>
            <w:tcW w:w="11294" w:type="dxa"/>
            <w:gridSpan w:val="3"/>
          </w:tcPr>
          <w:p w14:paraId="68EA93AB"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6 Синтаксис и пунктуация</w:t>
            </w:r>
          </w:p>
        </w:tc>
        <w:tc>
          <w:tcPr>
            <w:tcW w:w="1266" w:type="dxa"/>
          </w:tcPr>
          <w:p w14:paraId="0A2FFB7D"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21</w:t>
            </w:r>
          </w:p>
        </w:tc>
        <w:tc>
          <w:tcPr>
            <w:tcW w:w="2118" w:type="dxa"/>
            <w:shd w:val="clear" w:color="auto" w:fill="D9D9D9"/>
          </w:tcPr>
          <w:p w14:paraId="6DCFA141"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5B8AAF45" w14:textId="77777777" w:rsidTr="00091F72">
        <w:tc>
          <w:tcPr>
            <w:tcW w:w="2816" w:type="dxa"/>
          </w:tcPr>
          <w:p w14:paraId="7325B842"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6. 1</w:t>
            </w:r>
          </w:p>
          <w:p w14:paraId="091AA208"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Основные единицы синтаксиса</w:t>
            </w:r>
          </w:p>
          <w:p w14:paraId="5DC6CFAA"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2F19A6E4"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Словосочетание, предложение, сложное синтаксическое целое. Основные выразительные средства синтаксиса</w:t>
            </w:r>
          </w:p>
        </w:tc>
        <w:tc>
          <w:tcPr>
            <w:tcW w:w="1266" w:type="dxa"/>
          </w:tcPr>
          <w:p w14:paraId="06245585"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3AF176E1"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5C6A6BFB"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ЛР 07, </w:t>
            </w:r>
          </w:p>
          <w:p w14:paraId="79BD58A4"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6FFE9153"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ОК 02, 03, 04, 05, 06, 07, 09, 10.</w:t>
            </w:r>
          </w:p>
          <w:p w14:paraId="1419FFD6" w14:textId="77777777" w:rsidR="00091F72" w:rsidRPr="00543A28" w:rsidRDefault="00091F72" w:rsidP="00091F72">
            <w:pPr>
              <w:spacing w:after="0"/>
              <w:rPr>
                <w:rFonts w:eastAsia="Times New Roman" w:cs="Times New Roman"/>
                <w:bCs/>
                <w:sz w:val="24"/>
                <w:szCs w:val="24"/>
                <w:lang w:eastAsia="ru-RU"/>
              </w:rPr>
            </w:pPr>
          </w:p>
          <w:p w14:paraId="447870C3"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486A518" w14:textId="77777777" w:rsidTr="00091F72">
        <w:tc>
          <w:tcPr>
            <w:tcW w:w="2816" w:type="dxa"/>
            <w:vMerge w:val="restart"/>
          </w:tcPr>
          <w:p w14:paraId="7272E060"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6. 2</w:t>
            </w:r>
          </w:p>
          <w:p w14:paraId="3C16BBCF"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Простое предложение</w:t>
            </w:r>
          </w:p>
        </w:tc>
        <w:tc>
          <w:tcPr>
            <w:tcW w:w="8478" w:type="dxa"/>
            <w:gridSpan w:val="2"/>
          </w:tcPr>
          <w:p w14:paraId="4F2FD4A2"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78FD1BEC"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8</w:t>
            </w:r>
          </w:p>
        </w:tc>
        <w:tc>
          <w:tcPr>
            <w:tcW w:w="2118" w:type="dxa"/>
            <w:vMerge w:val="restart"/>
          </w:tcPr>
          <w:p w14:paraId="21251B1B"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278DA3B7"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ЛР 07, </w:t>
            </w:r>
          </w:p>
          <w:p w14:paraId="7FCE7333"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lastRenderedPageBreak/>
              <w:t xml:space="preserve">МР 02, </w:t>
            </w:r>
            <w:r w:rsidRPr="00543A28">
              <w:rPr>
                <w:rFonts w:eastAsia="Times New Roman" w:cs="Times New Roman"/>
                <w:bCs/>
                <w:sz w:val="24"/>
                <w:szCs w:val="24"/>
                <w:lang w:eastAsia="ru-RU"/>
              </w:rPr>
              <w:t>МР 08, МР 09,</w:t>
            </w:r>
          </w:p>
          <w:p w14:paraId="2E2675EC"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0CAED56C" w14:textId="77777777" w:rsidTr="00091F72">
        <w:tc>
          <w:tcPr>
            <w:tcW w:w="2816" w:type="dxa"/>
            <w:vMerge/>
          </w:tcPr>
          <w:p w14:paraId="0C7852B4"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7F0973B7"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w:t>
            </w:r>
            <w:r w:rsidRPr="00543A28">
              <w:rPr>
                <w:rFonts w:eastAsia="Times New Roman" w:cs="Times New Roman"/>
                <w:sz w:val="24"/>
                <w:szCs w:val="24"/>
                <w:lang w:eastAsia="ru-RU"/>
              </w:rPr>
              <w:lastRenderedPageBreak/>
              <w:t>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66" w:type="dxa"/>
            <w:vMerge/>
          </w:tcPr>
          <w:p w14:paraId="28A939C1"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7F1967C4"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180D1EF1" w14:textId="77777777" w:rsidTr="00091F72">
        <w:trPr>
          <w:trHeight w:val="690"/>
        </w:trPr>
        <w:tc>
          <w:tcPr>
            <w:tcW w:w="2816" w:type="dxa"/>
            <w:vMerge w:val="restart"/>
          </w:tcPr>
          <w:p w14:paraId="2A3E5698"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Тема 6. 3</w:t>
            </w:r>
          </w:p>
          <w:p w14:paraId="348CCE33" w14:textId="77777777" w:rsidR="00091F72" w:rsidRPr="00543A28" w:rsidRDefault="00091F72" w:rsidP="00091F72">
            <w:pPr>
              <w:spacing w:after="0"/>
              <w:rPr>
                <w:rFonts w:eastAsia="Times New Roman" w:cs="Times New Roman"/>
                <w:sz w:val="24"/>
                <w:szCs w:val="24"/>
                <w:lang w:eastAsia="ru-RU"/>
              </w:rPr>
            </w:pPr>
            <w:r w:rsidRPr="00543A28">
              <w:rPr>
                <w:rFonts w:eastAsia="Times New Roman" w:cs="Times New Roman"/>
                <w:sz w:val="24"/>
                <w:szCs w:val="24"/>
                <w:lang w:eastAsia="ru-RU"/>
              </w:rPr>
              <w:t>Сложное предложение</w:t>
            </w:r>
          </w:p>
        </w:tc>
        <w:tc>
          <w:tcPr>
            <w:tcW w:w="8478" w:type="dxa"/>
            <w:gridSpan w:val="2"/>
          </w:tcPr>
          <w:p w14:paraId="18CF5139"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66" w:type="dxa"/>
          </w:tcPr>
          <w:p w14:paraId="646BB140"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127BD146"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331828EC"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ЛР 07, </w:t>
            </w:r>
          </w:p>
          <w:p w14:paraId="40E6ABF1"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6C5F1DF5"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03F0BC30" w14:textId="77777777" w:rsidTr="00091F72">
        <w:trPr>
          <w:trHeight w:val="690"/>
        </w:trPr>
        <w:tc>
          <w:tcPr>
            <w:tcW w:w="2816" w:type="dxa"/>
            <w:vMerge/>
          </w:tcPr>
          <w:p w14:paraId="4A68BC6C"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2F114FE8"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Практическое занятие.</w:t>
            </w:r>
            <w:r w:rsidRPr="00543A28">
              <w:rPr>
                <w:rFonts w:eastAsia="Times New Roman" w:cs="Times New Roman"/>
                <w:sz w:val="24"/>
                <w:szCs w:val="24"/>
                <w:lang w:eastAsia="ru-RU"/>
              </w:rPr>
              <w:t xml:space="preserve"> Знаки препинания при цитатах. Оформление диалога. Знаки препинания при диалоге</w:t>
            </w:r>
          </w:p>
        </w:tc>
        <w:tc>
          <w:tcPr>
            <w:tcW w:w="1266" w:type="dxa"/>
          </w:tcPr>
          <w:p w14:paraId="4633347F"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vMerge w:val="restart"/>
          </w:tcPr>
          <w:p w14:paraId="3571D556"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6B121EFA"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sz w:val="24"/>
                <w:szCs w:val="24"/>
                <w:lang w:eastAsia="ru-RU"/>
              </w:rPr>
              <w:lastRenderedPageBreak/>
              <w:t xml:space="preserve">ЛР 07, </w:t>
            </w:r>
          </w:p>
          <w:p w14:paraId="313B5BC0" w14:textId="77777777" w:rsidR="00091F72" w:rsidRPr="00543A28" w:rsidRDefault="00091F72" w:rsidP="00091F72">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4D3BA333"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091F72" w:rsidRPr="00543A28" w14:paraId="28A58D63" w14:textId="77777777" w:rsidTr="00091F72">
        <w:trPr>
          <w:trHeight w:val="345"/>
        </w:trPr>
        <w:tc>
          <w:tcPr>
            <w:tcW w:w="2816" w:type="dxa"/>
            <w:vMerge/>
          </w:tcPr>
          <w:p w14:paraId="45703D0D"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7DE2FDBA"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tcPr>
          <w:p w14:paraId="082CB8E4"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36BDC118"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2AB4C1B" w14:textId="77777777" w:rsidTr="00091F72">
        <w:trPr>
          <w:trHeight w:val="345"/>
        </w:trPr>
        <w:tc>
          <w:tcPr>
            <w:tcW w:w="2816" w:type="dxa"/>
            <w:vMerge/>
          </w:tcPr>
          <w:p w14:paraId="722DD65E"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6385D852" w14:textId="77777777" w:rsidR="00091F72" w:rsidRPr="00543A28" w:rsidRDefault="00091F72" w:rsidP="00091F72">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Практические занятия</w:t>
            </w:r>
          </w:p>
        </w:tc>
        <w:tc>
          <w:tcPr>
            <w:tcW w:w="1266" w:type="dxa"/>
          </w:tcPr>
          <w:p w14:paraId="20C8AB84"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8</w:t>
            </w:r>
          </w:p>
        </w:tc>
        <w:tc>
          <w:tcPr>
            <w:tcW w:w="2118" w:type="dxa"/>
            <w:vMerge/>
          </w:tcPr>
          <w:p w14:paraId="4D68A5BE"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34EC940E" w14:textId="77777777" w:rsidTr="00091F72">
        <w:trPr>
          <w:trHeight w:val="1258"/>
        </w:trPr>
        <w:tc>
          <w:tcPr>
            <w:tcW w:w="2816" w:type="dxa"/>
            <w:vMerge/>
          </w:tcPr>
          <w:p w14:paraId="409378BB"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748B7E5D"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Употребление сложносочиненных предложений в речи на профессиональную тему. Использование сложноподчиненных предложений в разных типах и стилях речи на профессиональную тему. Знаки препинания в бессоюзном сложном предложении на профессиональную тему. Знаки препинания при прямой речи. Замена прямой речи косвенной. </w:t>
            </w:r>
          </w:p>
        </w:tc>
        <w:tc>
          <w:tcPr>
            <w:tcW w:w="1266" w:type="dxa"/>
          </w:tcPr>
          <w:p w14:paraId="267BAD39" w14:textId="77777777" w:rsidR="00091F72" w:rsidRPr="00543A28" w:rsidRDefault="00091F72" w:rsidP="00091F72">
            <w:pPr>
              <w:spacing w:after="0"/>
              <w:jc w:val="center"/>
              <w:rPr>
                <w:rFonts w:eastAsia="Times New Roman" w:cs="Times New Roman"/>
                <w:color w:val="0D0D0D"/>
                <w:sz w:val="24"/>
                <w:szCs w:val="24"/>
                <w:lang w:eastAsia="ru-RU"/>
              </w:rPr>
            </w:pPr>
          </w:p>
        </w:tc>
        <w:tc>
          <w:tcPr>
            <w:tcW w:w="2118" w:type="dxa"/>
            <w:vMerge/>
          </w:tcPr>
          <w:p w14:paraId="71B12BDC"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448D28FC" w14:textId="77777777" w:rsidTr="00091F72">
        <w:tc>
          <w:tcPr>
            <w:tcW w:w="2816" w:type="dxa"/>
            <w:vMerge/>
          </w:tcPr>
          <w:p w14:paraId="72F89DBF" w14:textId="77777777" w:rsidR="00091F72" w:rsidRPr="00543A28" w:rsidRDefault="00091F72" w:rsidP="00091F72">
            <w:pPr>
              <w:spacing w:after="0"/>
              <w:rPr>
                <w:rFonts w:eastAsia="Times New Roman" w:cs="Times New Roman"/>
                <w:sz w:val="24"/>
                <w:szCs w:val="24"/>
                <w:lang w:eastAsia="ru-RU"/>
              </w:rPr>
            </w:pPr>
          </w:p>
        </w:tc>
        <w:tc>
          <w:tcPr>
            <w:tcW w:w="8478" w:type="dxa"/>
            <w:gridSpan w:val="2"/>
          </w:tcPr>
          <w:p w14:paraId="46C89F39" w14:textId="77777777" w:rsidR="00091F72" w:rsidRPr="00543A28" w:rsidRDefault="00091F72" w:rsidP="00091F72">
            <w:pPr>
              <w:spacing w:after="0"/>
              <w:jc w:val="both"/>
              <w:rPr>
                <w:rFonts w:eastAsia="Times New Roman" w:cs="Times New Roman"/>
                <w:sz w:val="24"/>
                <w:szCs w:val="24"/>
                <w:lang w:eastAsia="ru-RU"/>
              </w:rPr>
            </w:pPr>
            <w:r w:rsidRPr="00543A28">
              <w:rPr>
                <w:rFonts w:eastAsia="Times New Roman" w:cs="Times New Roman"/>
                <w:b/>
                <w:sz w:val="24"/>
                <w:szCs w:val="24"/>
                <w:lang w:eastAsia="ru-RU"/>
              </w:rPr>
              <w:t>Контрольная работа  № 4</w:t>
            </w:r>
          </w:p>
        </w:tc>
        <w:tc>
          <w:tcPr>
            <w:tcW w:w="1266" w:type="dxa"/>
          </w:tcPr>
          <w:p w14:paraId="19912AD8"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712571D7"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3</w:t>
            </w:r>
          </w:p>
        </w:tc>
      </w:tr>
      <w:tr w:rsidR="00091F72" w:rsidRPr="00543A28" w14:paraId="4D5B8816" w14:textId="77777777" w:rsidTr="00091F72">
        <w:tc>
          <w:tcPr>
            <w:tcW w:w="2816" w:type="dxa"/>
          </w:tcPr>
          <w:p w14:paraId="766A2A54"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Индивидуальный проект (в рамках времени отведенного на изучение дисциплины)</w:t>
            </w:r>
          </w:p>
          <w:p w14:paraId="61E6D019" w14:textId="77777777" w:rsidR="00091F72" w:rsidRPr="00543A28" w:rsidRDefault="00091F72" w:rsidP="00091F72">
            <w:pPr>
              <w:spacing w:after="0"/>
              <w:jc w:val="both"/>
              <w:rPr>
                <w:rFonts w:eastAsia="Times New Roman" w:cs="Times New Roman"/>
                <w:b/>
                <w:bCs/>
                <w:color w:val="0D0D0D"/>
                <w:sz w:val="24"/>
                <w:szCs w:val="24"/>
                <w:lang w:eastAsia="ru-RU"/>
              </w:rPr>
            </w:pPr>
          </w:p>
        </w:tc>
        <w:tc>
          <w:tcPr>
            <w:tcW w:w="8478" w:type="dxa"/>
            <w:gridSpan w:val="2"/>
          </w:tcPr>
          <w:p w14:paraId="6ECA4B63" w14:textId="77777777" w:rsidR="00091F72" w:rsidRPr="00543A28" w:rsidRDefault="00091F72" w:rsidP="00091F72">
            <w:pPr>
              <w:spacing w:after="0"/>
              <w:jc w:val="both"/>
              <w:rPr>
                <w:rFonts w:eastAsia="Times New Roman" w:cs="Times New Roman"/>
                <w:b/>
                <w:color w:val="0D0D0D"/>
                <w:sz w:val="24"/>
                <w:szCs w:val="24"/>
                <w:lang w:val="tt-RU" w:eastAsia="ru-RU"/>
              </w:rPr>
            </w:pPr>
            <w:r w:rsidRPr="00543A28">
              <w:rPr>
                <w:rFonts w:eastAsia="Times New Roman" w:cs="Times New Roman"/>
                <w:b/>
                <w:color w:val="0D0D0D"/>
                <w:sz w:val="24"/>
                <w:szCs w:val="24"/>
                <w:lang w:val="tt-RU" w:eastAsia="ru-RU"/>
              </w:rPr>
              <w:t>Примерная тематика:</w:t>
            </w:r>
          </w:p>
          <w:p w14:paraId="61BAFBEA"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История русского алфавита.</w:t>
            </w:r>
          </w:p>
          <w:p w14:paraId="5D5F3006"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Использование устаревших слов в повседневной жизни.</w:t>
            </w:r>
          </w:p>
          <w:p w14:paraId="27C2453A"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Забытая буква «Ё»</w:t>
            </w:r>
          </w:p>
          <w:p w14:paraId="62E67CE3"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Концепты «истина» и «правда» в русском языке и произведениях Платонова.</w:t>
            </w:r>
          </w:p>
          <w:p w14:paraId="3F5200DC"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Край родной в легендах и преданиях.</w:t>
            </w:r>
          </w:p>
          <w:p w14:paraId="47F7BD15"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Научные открытия А.А. Шахматова.</w:t>
            </w:r>
          </w:p>
          <w:p w14:paraId="061D9B36"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Некоторые особенности обособления определений.</w:t>
            </w:r>
          </w:p>
          <w:p w14:paraId="38D80C28"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Основные законы орфоэпии русского языка.</w:t>
            </w:r>
          </w:p>
          <w:p w14:paraId="53573472"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Особенности имени числительного как части речи.</w:t>
            </w:r>
          </w:p>
          <w:p w14:paraId="5383D20E"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Отражение процесса ассимиляции в письменной речи современной молодежи.</w:t>
            </w:r>
          </w:p>
          <w:p w14:paraId="031E385C"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Переход имен существительных из собственных в нарицательные.</w:t>
            </w:r>
          </w:p>
          <w:p w14:paraId="3964C9A9"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Причины заимствования в современном русском языке.</w:t>
            </w:r>
          </w:p>
          <w:p w14:paraId="6A9920A0"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Приемы речевого воздействия в газетных публикациях.</w:t>
            </w:r>
          </w:p>
          <w:p w14:paraId="0F858EDE"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Происхождение русских имен.</w:t>
            </w:r>
          </w:p>
          <w:p w14:paraId="11C68DFA"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Роль фразеологизмов в современном русском языке.</w:t>
            </w:r>
          </w:p>
          <w:p w14:paraId="0941738F" w14:textId="77777777" w:rsidR="00091F72" w:rsidRPr="00543A28" w:rsidRDefault="00091F72" w:rsidP="00091F72">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Происхождение имен наших одногруппников.</w:t>
            </w:r>
          </w:p>
        </w:tc>
        <w:tc>
          <w:tcPr>
            <w:tcW w:w="1266" w:type="dxa"/>
          </w:tcPr>
          <w:p w14:paraId="2EFAF038" w14:textId="77777777" w:rsidR="00091F72" w:rsidRPr="00543A28" w:rsidRDefault="00091F72" w:rsidP="00091F72">
            <w:pPr>
              <w:spacing w:after="0"/>
              <w:jc w:val="center"/>
              <w:rPr>
                <w:rFonts w:eastAsia="Times New Roman" w:cs="Times New Roman"/>
                <w:b/>
                <w:color w:val="0D0D0D"/>
                <w:sz w:val="24"/>
                <w:szCs w:val="24"/>
                <w:lang w:eastAsia="ru-RU"/>
              </w:rPr>
            </w:pPr>
          </w:p>
        </w:tc>
        <w:tc>
          <w:tcPr>
            <w:tcW w:w="2118" w:type="dxa"/>
            <w:shd w:val="clear" w:color="auto" w:fill="D9D9D9"/>
          </w:tcPr>
          <w:p w14:paraId="6BDE61D1"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3F87AB28" w14:textId="77777777" w:rsidTr="00091F72">
        <w:tc>
          <w:tcPr>
            <w:tcW w:w="11294" w:type="dxa"/>
            <w:gridSpan w:val="3"/>
          </w:tcPr>
          <w:p w14:paraId="4B8082E4" w14:textId="77777777" w:rsidR="00091F72" w:rsidRPr="00543A28" w:rsidRDefault="00091F72" w:rsidP="00091F72">
            <w:pPr>
              <w:spacing w:after="0"/>
              <w:jc w:val="both"/>
              <w:rPr>
                <w:rFonts w:eastAsia="Times New Roman" w:cs="Times New Roman"/>
                <w:b/>
                <w:color w:val="0D0D0D"/>
                <w:sz w:val="24"/>
                <w:szCs w:val="24"/>
                <w:lang w:eastAsia="ru-RU"/>
              </w:rPr>
            </w:pPr>
            <w:r w:rsidRPr="00543A28">
              <w:rPr>
                <w:rFonts w:eastAsia="Times New Roman" w:cs="Times New Roman"/>
                <w:b/>
                <w:bCs/>
                <w:color w:val="0D0D0D"/>
                <w:sz w:val="24"/>
                <w:szCs w:val="24"/>
                <w:lang w:eastAsia="ru-RU"/>
              </w:rPr>
              <w:t>Консультации</w:t>
            </w:r>
          </w:p>
        </w:tc>
        <w:tc>
          <w:tcPr>
            <w:tcW w:w="1266" w:type="dxa"/>
          </w:tcPr>
          <w:p w14:paraId="1C2A48EF"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6</w:t>
            </w:r>
          </w:p>
        </w:tc>
        <w:tc>
          <w:tcPr>
            <w:tcW w:w="2118" w:type="dxa"/>
            <w:shd w:val="clear" w:color="auto" w:fill="D9D9D9"/>
          </w:tcPr>
          <w:p w14:paraId="1D3CC614" w14:textId="77777777" w:rsidR="00091F72" w:rsidRPr="00543A28" w:rsidRDefault="00091F72" w:rsidP="00091F72">
            <w:pPr>
              <w:spacing w:after="0"/>
              <w:jc w:val="center"/>
              <w:rPr>
                <w:rFonts w:eastAsia="Times New Roman" w:cs="Times New Roman"/>
                <w:color w:val="0D0D0D"/>
                <w:sz w:val="24"/>
                <w:szCs w:val="24"/>
                <w:lang w:eastAsia="ru-RU"/>
              </w:rPr>
            </w:pPr>
          </w:p>
        </w:tc>
      </w:tr>
      <w:tr w:rsidR="00091F72" w:rsidRPr="00543A28" w14:paraId="6FCFEC1A" w14:textId="77777777" w:rsidTr="00091F72">
        <w:tc>
          <w:tcPr>
            <w:tcW w:w="11294" w:type="dxa"/>
            <w:gridSpan w:val="3"/>
          </w:tcPr>
          <w:p w14:paraId="52BDF8B8" w14:textId="77777777" w:rsidR="00091F72" w:rsidRPr="00543A28" w:rsidRDefault="00091F72" w:rsidP="00091F72">
            <w:pPr>
              <w:spacing w:after="0"/>
              <w:rPr>
                <w:rFonts w:eastAsia="Times New Roman" w:cs="Times New Roman"/>
                <w:iCs/>
                <w:color w:val="0D0D0D"/>
                <w:szCs w:val="28"/>
                <w:lang w:eastAsia="ru-RU"/>
              </w:rPr>
            </w:pPr>
            <w:r w:rsidRPr="00543A28">
              <w:rPr>
                <w:rFonts w:eastAsia="Times New Roman" w:cs="Times New Roman"/>
                <w:b/>
                <w:iCs/>
                <w:color w:val="0D0D0D"/>
                <w:sz w:val="24"/>
                <w:szCs w:val="28"/>
                <w:lang w:eastAsia="ru-RU"/>
              </w:rPr>
              <w:t>Промежуточная  аттестация</w:t>
            </w:r>
            <w:r w:rsidRPr="00543A28">
              <w:rPr>
                <w:rFonts w:eastAsia="Times New Roman" w:cs="Times New Roman"/>
                <w:iCs/>
                <w:color w:val="0D0D0D"/>
                <w:sz w:val="24"/>
                <w:szCs w:val="28"/>
                <w:lang w:eastAsia="ru-RU"/>
              </w:rPr>
              <w:t xml:space="preserve"> в форме экзамена     </w:t>
            </w:r>
          </w:p>
        </w:tc>
        <w:tc>
          <w:tcPr>
            <w:tcW w:w="1266" w:type="dxa"/>
          </w:tcPr>
          <w:p w14:paraId="5CFB86DB"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6</w:t>
            </w:r>
          </w:p>
        </w:tc>
        <w:tc>
          <w:tcPr>
            <w:tcW w:w="2118" w:type="dxa"/>
            <w:shd w:val="clear" w:color="auto" w:fill="D9D9D9"/>
          </w:tcPr>
          <w:p w14:paraId="38715B7F" w14:textId="77777777" w:rsidR="00091F72" w:rsidRPr="00543A28" w:rsidRDefault="00091F72" w:rsidP="00091F72">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3</w:t>
            </w:r>
          </w:p>
        </w:tc>
      </w:tr>
      <w:tr w:rsidR="00091F72" w:rsidRPr="00543A28" w14:paraId="5EBC5BB4" w14:textId="77777777" w:rsidTr="00091F72">
        <w:tc>
          <w:tcPr>
            <w:tcW w:w="11294" w:type="dxa"/>
            <w:gridSpan w:val="3"/>
          </w:tcPr>
          <w:p w14:paraId="16A1A0E7" w14:textId="77777777" w:rsidR="00091F72" w:rsidRPr="00543A28" w:rsidRDefault="00091F72" w:rsidP="00091F72">
            <w:pPr>
              <w:spacing w:after="0"/>
              <w:jc w:val="both"/>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Всего</w:t>
            </w:r>
          </w:p>
        </w:tc>
        <w:tc>
          <w:tcPr>
            <w:tcW w:w="1266" w:type="dxa"/>
          </w:tcPr>
          <w:p w14:paraId="51A67058" w14:textId="77777777" w:rsidR="00091F72" w:rsidRPr="00543A28" w:rsidRDefault="00091F72" w:rsidP="00091F72">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101</w:t>
            </w:r>
          </w:p>
        </w:tc>
        <w:tc>
          <w:tcPr>
            <w:tcW w:w="2118" w:type="dxa"/>
            <w:shd w:val="clear" w:color="auto" w:fill="D9D9D9"/>
          </w:tcPr>
          <w:p w14:paraId="7930C32C" w14:textId="77777777" w:rsidR="00091F72" w:rsidRPr="00543A28" w:rsidRDefault="00091F72" w:rsidP="00091F72">
            <w:pPr>
              <w:spacing w:after="0"/>
              <w:jc w:val="center"/>
              <w:rPr>
                <w:rFonts w:eastAsia="Times New Roman" w:cs="Times New Roman"/>
                <w:color w:val="0D0D0D"/>
                <w:sz w:val="24"/>
                <w:szCs w:val="24"/>
                <w:lang w:eastAsia="ru-RU"/>
              </w:rPr>
            </w:pPr>
          </w:p>
        </w:tc>
      </w:tr>
    </w:tbl>
    <w:p w14:paraId="1167DBEC" w14:textId="5E10587D" w:rsidR="00091F72" w:rsidRPr="0073701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20"/>
        <w:jc w:val="both"/>
        <w:rPr>
          <w:rFonts w:eastAsia="Times New Roman" w:cs="Times New Roman"/>
          <w:b/>
          <w:sz w:val="24"/>
          <w:szCs w:val="24"/>
          <w:lang w:eastAsia="ru-RU"/>
        </w:rPr>
        <w:sectPr w:rsidR="00091F72" w:rsidRPr="0073701D" w:rsidSect="00091F72">
          <w:pgSz w:w="16838" w:h="11906" w:orient="landscape"/>
          <w:pgMar w:top="1134" w:right="1134" w:bottom="851" w:left="1134" w:header="709" w:footer="709" w:gutter="0"/>
          <w:cols w:space="708"/>
          <w:docGrid w:linePitch="360"/>
        </w:sectPr>
      </w:pPr>
      <w:r w:rsidRPr="00543A28">
        <w:rPr>
          <w:rFonts w:eastAsia="Times New Roman" w:cs="Times New Roman"/>
          <w:bCs/>
          <w:sz w:val="20"/>
          <w:szCs w:val="20"/>
          <w:lang w:eastAsia="ru-RU"/>
        </w:rPr>
        <w:t xml:space="preserve">Внутри каждого раздела указываются соответствующие темы. По каждой теме описывается содержание учебного материала (в дидактических единицах), </w:t>
      </w:r>
    </w:p>
    <w:p w14:paraId="586C9F16" w14:textId="77777777" w:rsidR="00091F72" w:rsidRPr="00543A28"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bookmarkStart w:id="1" w:name="_Toc463610414"/>
      <w:r>
        <w:rPr>
          <w:rFonts w:eastAsia="Times New Roman" w:cs="Times New Roman"/>
          <w:color w:val="000000"/>
          <w:szCs w:val="28"/>
          <w:lang w:eastAsia="ru-RU"/>
        </w:rPr>
        <w:lastRenderedPageBreak/>
        <w:tab/>
      </w:r>
      <w:r w:rsidRPr="00543A28">
        <w:rPr>
          <w:rFonts w:eastAsia="Times New Roman" w:cs="Times New Roman"/>
          <w:b/>
          <w:caps/>
          <w:szCs w:val="28"/>
          <w:lang w:eastAsia="ru-RU"/>
        </w:rPr>
        <w:t>3</w:t>
      </w:r>
      <w:r w:rsidRPr="00543A28">
        <w:rPr>
          <w:rFonts w:eastAsia="Times New Roman" w:cs="Times New Roman"/>
          <w:b/>
          <w:caps/>
          <w:szCs w:val="28"/>
          <w:lang w:val="x-none" w:eastAsia="ru-RU"/>
        </w:rPr>
        <w:t xml:space="preserve">. </w:t>
      </w:r>
      <w:bookmarkEnd w:id="1"/>
      <w:r w:rsidRPr="00543A28">
        <w:rPr>
          <w:rFonts w:eastAsia="Times New Roman" w:cs="Times New Roman"/>
          <w:b/>
          <w:caps/>
          <w:szCs w:val="28"/>
          <w:lang w:eastAsia="ru-RU"/>
        </w:rPr>
        <w:t xml:space="preserve">УСЛОВИЯ РЕАЛИЗАЦИИ учебной дисциплины </w:t>
      </w:r>
      <w:r w:rsidRPr="00543A28">
        <w:rPr>
          <w:rFonts w:eastAsia="Times New Roman" w:cs="Times New Roman"/>
          <w:b/>
          <w:caps/>
          <w:szCs w:val="28"/>
          <w:highlight w:val="yellow"/>
          <w:lang w:eastAsia="ru-RU"/>
        </w:rPr>
        <w:t xml:space="preserve">    </w:t>
      </w:r>
    </w:p>
    <w:p w14:paraId="5A1FEB3A"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
          <w:bCs/>
          <w:szCs w:val="28"/>
          <w:lang w:eastAsia="ru-RU"/>
        </w:rPr>
        <w:t xml:space="preserve">3.1. </w:t>
      </w:r>
      <w:r w:rsidRPr="00543A28">
        <w:rPr>
          <w:rFonts w:eastAsia="Times New Roman" w:cs="Times New Roman"/>
          <w:bCs/>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14:paraId="159000EA"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Оборудование учебного кабинета:</w:t>
      </w:r>
    </w:p>
    <w:p w14:paraId="507FD99D" w14:textId="77777777" w:rsidR="00091F72" w:rsidRPr="00543A28" w:rsidRDefault="00091F72" w:rsidP="00F10835">
      <w:pPr>
        <w:numPr>
          <w:ilvl w:val="3"/>
          <w:numId w:val="2"/>
        </w:numPr>
        <w:tabs>
          <w:tab w:val="left" w:pos="709"/>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402" w:hanging="2977"/>
        <w:jc w:val="both"/>
        <w:rPr>
          <w:rFonts w:eastAsia="Times New Roman" w:cs="Times New Roman"/>
          <w:bCs/>
          <w:szCs w:val="28"/>
          <w:lang w:eastAsia="ru-RU"/>
        </w:rPr>
      </w:pPr>
      <w:r w:rsidRPr="00543A28">
        <w:rPr>
          <w:rFonts w:eastAsia="Times New Roman" w:cs="Times New Roman"/>
          <w:bCs/>
          <w:szCs w:val="28"/>
          <w:lang w:eastAsia="ru-RU"/>
        </w:rPr>
        <w:t>посадочные места по количеству обучающихся;</w:t>
      </w:r>
    </w:p>
    <w:p w14:paraId="53CC363F" w14:textId="77777777" w:rsidR="00091F72" w:rsidRPr="00543A28"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рабочее место преподавателя;</w:t>
      </w:r>
    </w:p>
    <w:p w14:paraId="5C4A0366" w14:textId="77777777" w:rsidR="00091F72" w:rsidRPr="00543A28"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классная доска;</w:t>
      </w:r>
    </w:p>
    <w:p w14:paraId="1E714B34" w14:textId="77777777" w:rsidR="00091F72" w:rsidRPr="00543A28"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комплект учебно-методической документации</w:t>
      </w:r>
    </w:p>
    <w:p w14:paraId="7B5ED9F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 xml:space="preserve">Технические средства обучения: </w:t>
      </w:r>
    </w:p>
    <w:p w14:paraId="00DD9F6C" w14:textId="77777777" w:rsidR="00091F72" w:rsidRPr="00543A28" w:rsidRDefault="00091F72" w:rsidP="00F1083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персональный компьютер;</w:t>
      </w:r>
    </w:p>
    <w:p w14:paraId="5139A3E9" w14:textId="77777777" w:rsidR="00091F72" w:rsidRPr="00543A28" w:rsidRDefault="00091F72" w:rsidP="00F1083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мультимедийный проектор;</w:t>
      </w:r>
    </w:p>
    <w:p w14:paraId="2B520BE5" w14:textId="77777777" w:rsidR="00091F72" w:rsidRPr="00543A28" w:rsidRDefault="00091F72" w:rsidP="00F1083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экран</w:t>
      </w:r>
    </w:p>
    <w:p w14:paraId="059F24DD" w14:textId="77777777" w:rsidR="00091F72" w:rsidRPr="00543A28"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b/>
          <w:szCs w:val="28"/>
          <w:lang w:eastAsia="ru-RU"/>
        </w:rPr>
      </w:pPr>
      <w:bookmarkStart w:id="2" w:name="_Toc463610415"/>
      <w:r w:rsidRPr="00543A28">
        <w:rPr>
          <w:rFonts w:eastAsia="Times New Roman" w:cs="Times New Roman"/>
          <w:b/>
          <w:szCs w:val="28"/>
          <w:lang w:eastAsia="ru-RU"/>
        </w:rPr>
        <w:t>3</w:t>
      </w:r>
      <w:r w:rsidRPr="00543A28">
        <w:rPr>
          <w:rFonts w:eastAsia="Times New Roman" w:cs="Times New Roman"/>
          <w:b/>
          <w:szCs w:val="28"/>
          <w:lang w:val="x-none" w:eastAsia="ru-RU"/>
        </w:rPr>
        <w:t xml:space="preserve">.2. Информационное обеспечение </w:t>
      </w:r>
      <w:bookmarkEnd w:id="2"/>
      <w:r w:rsidRPr="00543A28">
        <w:rPr>
          <w:rFonts w:eastAsia="Times New Roman" w:cs="Times New Roman"/>
          <w:b/>
          <w:szCs w:val="28"/>
          <w:lang w:eastAsia="ru-RU"/>
        </w:rPr>
        <w:t>реализации программы</w:t>
      </w:r>
    </w:p>
    <w:p w14:paraId="4555EF8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543A28">
        <w:rPr>
          <w:rFonts w:eastAsia="Calibri" w:cs="Times New Roman"/>
          <w:b/>
          <w:szCs w:val="28"/>
          <w:lang w:eastAsia="ru-RU"/>
        </w:rPr>
        <w:t>3.2.1. Основные печатные издания</w:t>
      </w:r>
    </w:p>
    <w:p w14:paraId="0CD1EAB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543A28">
        <w:rPr>
          <w:rFonts w:eastAsia="Calibri" w:cs="Times New Roman"/>
          <w:szCs w:val="28"/>
          <w:lang w:eastAsia="ru-RU"/>
        </w:rPr>
        <w:t>1. Антонова Е.С. Русский язык: учебник для учреждений нач. и сред. проф. образования/Е.С. Антонова, Т.М. Воителева. – М.: Академия, 2019.</w:t>
      </w:r>
    </w:p>
    <w:p w14:paraId="6C25AFC3"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543A28">
        <w:rPr>
          <w:rFonts w:eastAsia="Calibri" w:cs="Times New Roman"/>
          <w:szCs w:val="28"/>
          <w:lang w:eastAsia="ru-RU"/>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14:paraId="7CD4CAC4"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14:paraId="0A73B605"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9" w:history="1">
        <w:r w:rsidRPr="00543A28">
          <w:rPr>
            <w:rFonts w:eastAsia="Times New Roman" w:cs="Times New Roman"/>
            <w:color w:val="0000FF"/>
            <w:szCs w:val="28"/>
            <w:u w:val="single"/>
            <w:lang w:eastAsia="ru-RU"/>
          </w:rPr>
          <w:t>http://znanium.com/catalog/product/987817</w:t>
        </w:r>
      </w:hyperlink>
      <w:r w:rsidRPr="00543A28">
        <w:rPr>
          <w:rFonts w:eastAsia="Times New Roman" w:cs="Times New Roman"/>
          <w:szCs w:val="28"/>
          <w:lang w:eastAsia="ru-RU"/>
        </w:rPr>
        <w:t xml:space="preserve"> ЭБС «Знаниум».</w:t>
      </w:r>
    </w:p>
    <w:p w14:paraId="141A9830"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543A28">
        <w:rPr>
          <w:rFonts w:eastAsia="Calibri" w:cs="Times New Roman"/>
          <w:b/>
          <w:szCs w:val="28"/>
          <w:lang w:eastAsia="ru-RU"/>
        </w:rPr>
        <w:t>Для преподавателей</w:t>
      </w:r>
    </w:p>
    <w:p w14:paraId="5B4D3005"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Федеральный закон от</w:t>
      </w:r>
      <w:r w:rsidRPr="00543A28">
        <w:rPr>
          <w:rFonts w:eastAsia="Times New Roman" w:cs="Times New Roman"/>
          <w:b/>
          <w:szCs w:val="28"/>
          <w:lang w:eastAsia="ru-RU"/>
        </w:rPr>
        <w:t xml:space="preserve"> </w:t>
      </w:r>
      <w:r w:rsidRPr="00543A28">
        <w:rPr>
          <w:rFonts w:eastAsia="Times New Roman" w:cs="Times New Roman"/>
          <w:szCs w:val="28"/>
          <w:lang w:eastAsia="ru-RU"/>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14:paraId="3B380DB4"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14:paraId="70727CB8"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14:paraId="73277FE0"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lastRenderedPageBreak/>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14:paraId="4D6196E8"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Воителева Т.М. Русский язык: методические рекомендации: метод. пособие для учреждений сред. проф. образования. — М., 2019.</w:t>
      </w:r>
    </w:p>
    <w:p w14:paraId="33E716BA"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Горшков А.И. Русская словесность. От слова к словесности. 10—11 классы :учебник для общеобразовательных учреждений. — М., 2019.</w:t>
      </w:r>
    </w:p>
    <w:p w14:paraId="435FAC3F"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Львова С.И. Таблицы по русскому языку. — М., 2020.</w:t>
      </w:r>
    </w:p>
    <w:p w14:paraId="485FBC16" w14:textId="77777777" w:rsidR="00091F72" w:rsidRPr="00543A28" w:rsidRDefault="00091F72" w:rsidP="00091F72">
      <w:pPr>
        <w:spacing w:after="314"/>
        <w:jc w:val="both"/>
        <w:rPr>
          <w:rFonts w:eastAsia="Times New Roman" w:cs="Times New Roman"/>
          <w:szCs w:val="28"/>
          <w:lang w:eastAsia="ru-RU"/>
        </w:rPr>
      </w:pPr>
      <w:r w:rsidRPr="00543A28">
        <w:rPr>
          <w:rFonts w:eastAsia="Times New Roman" w:cs="Times New Roman"/>
          <w:szCs w:val="28"/>
          <w:lang w:eastAsia="ru-RU"/>
        </w:rPr>
        <w:t>Пахнова Т.М. Готовимся к устному и письменному экзамену по русскому языку. — М., 2019г.</w:t>
      </w:r>
      <w:r w:rsidRPr="00543A28">
        <w:rPr>
          <w:rFonts w:eastAsia="Times New Roman" w:cs="Times New Roman"/>
          <w:szCs w:val="28"/>
          <w:lang w:eastAsia="ru-RU"/>
        </w:rPr>
        <w:tab/>
      </w:r>
    </w:p>
    <w:p w14:paraId="1BBF719C" w14:textId="77777777" w:rsidR="00091F72" w:rsidRPr="00543A28" w:rsidRDefault="00091F72" w:rsidP="00091F72">
      <w:pPr>
        <w:spacing w:after="314"/>
        <w:jc w:val="both"/>
        <w:rPr>
          <w:rFonts w:eastAsia="Times New Roman" w:cs="Times New Roman"/>
          <w:szCs w:val="28"/>
          <w:lang w:eastAsia="ru-RU"/>
        </w:rPr>
      </w:pPr>
      <w:r w:rsidRPr="00543A28">
        <w:rPr>
          <w:rFonts w:eastAsia="Calibri" w:cs="Times New Roman"/>
          <w:b/>
          <w:szCs w:val="28"/>
          <w:lang w:eastAsia="ru-RU"/>
        </w:rPr>
        <w:t>3.2.2. Дополнительные источники</w:t>
      </w:r>
    </w:p>
    <w:p w14:paraId="1A762A7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bookmarkStart w:id="3" w:name="_Toc463610416"/>
      <w:r w:rsidRPr="00543A28">
        <w:rPr>
          <w:rFonts w:eastAsia="Times New Roman" w:cs="Times New Roman"/>
          <w:szCs w:val="28"/>
          <w:lang w:eastAsia="ru-RU"/>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14:paraId="4246F07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2. Гаева Е. В. Гости из прошлого: Словарь редких слов. В 3-х т. / Е.В. Гаева. - М.: НИЦ ИНФРА-М 2019. - 652 с.: 70x100 1/16. - (Библиотека словарей ИНФРА-М). ЭБС «Знаниум»</w:t>
      </w:r>
    </w:p>
    <w:p w14:paraId="3682EC27"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14:paraId="57AA6A7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4. Сурикова Т. И.Русский язык: повторительный курс: Учебное пособие/Сурикова Т.И. - 2-е изд., перераб. - М.:НИЦ ИНФРА-М, НИЦ ИНФРА-М, 2019. - 554 с. ЭБС «Знаниум</w:t>
      </w:r>
    </w:p>
    <w:p w14:paraId="3FC3FA7A"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5. Краткий словарь русского жестового языка / сост. С. Ватага. - М.: ИНФРА-М, 2019. — 206 с. ЭБС «Знаниум</w:t>
      </w:r>
    </w:p>
    <w:p w14:paraId="5C6CF595"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6. Фразеологический словарь современного русского языка/Сост. Ларионова Ю.А.  – М.: Аделант, 2019. –512 с. Эл. ресурс</w:t>
      </w:r>
    </w:p>
    <w:p w14:paraId="5B16381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7. Орфографический словарь русского языка для школьников. — М.: РИПОЛ классик, 2019. — 704 с. — (Современные школьные словари). – эл. ресурс</w:t>
      </w:r>
    </w:p>
    <w:p w14:paraId="7E7361F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8. Русский язык: говорим и пишем правильно - ресурс о культуре письменной и устной речи - http://www.gramma.ru</w:t>
      </w:r>
    </w:p>
    <w:p w14:paraId="2B82FC4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9. Русское письмо – ресурс, посвящённый происхождению и развитию русской письменности - http://character.webzone.ru</w:t>
      </w:r>
    </w:p>
    <w:p w14:paraId="5B141F41"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 xml:space="preserve">10. Сайт Государственного института русского языка имени А.С. Пушкина - </w:t>
      </w:r>
      <w:hyperlink r:id="rId10" w:history="1">
        <w:r w:rsidRPr="00543A28">
          <w:rPr>
            <w:rFonts w:eastAsia="Times New Roman" w:cs="Times New Roman"/>
            <w:color w:val="0000FF"/>
            <w:szCs w:val="28"/>
            <w:u w:val="single"/>
            <w:lang w:eastAsia="ru-RU"/>
          </w:rPr>
          <w:t>http://pushkin.edu.ru</w:t>
        </w:r>
      </w:hyperlink>
    </w:p>
    <w:p w14:paraId="2DFFF20E"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11. Сычева Н. Пишем без ошибок. Все правила русского языка 100% грамотность за 20 минут в день / Наталья Сычева. – М.: АСТ, СПб.: прайм – ЕВРОЗНАК, 2019 – эл. ресурс</w:t>
      </w:r>
    </w:p>
    <w:bookmarkEnd w:id="3"/>
    <w:p w14:paraId="4EF5DD13"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lastRenderedPageBreak/>
        <w:t xml:space="preserve">12. Словарь фразеологических омонимов современного русского языка [Электронный ресурс] / под ред. Н. А. Павловой. — 3-е изд., стер. — Москва : ФЛИНТА, 2019.-302 с. – ISBN 978-5-9765-0103-4. – Режим доступа: </w:t>
      </w:r>
      <w:hyperlink r:id="rId11" w:history="1">
        <w:r w:rsidRPr="00543A28">
          <w:rPr>
            <w:rFonts w:eastAsia="Times New Roman" w:cs="Times New Roman"/>
            <w:color w:val="0000FF"/>
            <w:szCs w:val="28"/>
            <w:u w:val="single"/>
            <w:lang w:eastAsia="ru-RU"/>
          </w:rPr>
          <w:t>http://znanium.com/catalog/product/1048296</w:t>
        </w:r>
      </w:hyperlink>
      <w:r w:rsidRPr="00543A28">
        <w:rPr>
          <w:rFonts w:eastAsia="Times New Roman" w:cs="Times New Roman"/>
          <w:szCs w:val="28"/>
          <w:lang w:eastAsia="ru-RU"/>
        </w:rPr>
        <w:t xml:space="preserve"> ЭБС «Знаниум».</w:t>
      </w:r>
    </w:p>
    <w:p w14:paraId="492F0183" w14:textId="77777777" w:rsidR="00091F72" w:rsidRPr="00543A28" w:rsidRDefault="00091F72" w:rsidP="00091F72">
      <w:pPr>
        <w:spacing w:after="0"/>
        <w:jc w:val="both"/>
        <w:rPr>
          <w:rFonts w:eastAsia="Times New Roman" w:cs="Times New Roman"/>
          <w:szCs w:val="28"/>
          <w:lang w:eastAsia="ru-RU"/>
        </w:rPr>
      </w:pPr>
      <w:r w:rsidRPr="00543A28">
        <w:rPr>
          <w:rFonts w:eastAsia="Times New Roman" w:cs="Times New Roman"/>
          <w:szCs w:val="28"/>
          <w:lang w:eastAsia="ru-RU"/>
        </w:rPr>
        <w:t xml:space="preserve"> </w:t>
      </w:r>
    </w:p>
    <w:p w14:paraId="2B59CFBD" w14:textId="77777777" w:rsidR="00091F72" w:rsidRPr="00543A28" w:rsidRDefault="00091F72" w:rsidP="00091F72">
      <w:pPr>
        <w:spacing w:after="0"/>
        <w:jc w:val="both"/>
        <w:rPr>
          <w:rFonts w:eastAsia="Times New Roman" w:cs="Times New Roman"/>
          <w:szCs w:val="28"/>
          <w:lang w:eastAsia="ru-RU"/>
        </w:rPr>
      </w:pPr>
    </w:p>
    <w:p w14:paraId="2F8354A3" w14:textId="77777777" w:rsidR="00091F72" w:rsidRPr="00543A28" w:rsidRDefault="00091F72" w:rsidP="00091F72">
      <w:pPr>
        <w:spacing w:after="0"/>
        <w:jc w:val="center"/>
        <w:rPr>
          <w:rFonts w:eastAsia="Times New Roman" w:cs="Times New Roman"/>
          <w:b/>
          <w:caps/>
          <w:szCs w:val="28"/>
          <w:lang w:eastAsia="ru-RU"/>
        </w:rPr>
      </w:pPr>
      <w:r w:rsidRPr="00543A28">
        <w:rPr>
          <w:rFonts w:eastAsia="Times New Roman" w:cs="Times New Roman"/>
          <w:b/>
          <w:caps/>
          <w:szCs w:val="28"/>
          <w:lang w:eastAsia="ru-RU"/>
        </w:rPr>
        <w:t>4 . КОНТРОЛЬ И ОЦЕНКА РЕЗУЛЬТАТОВ ОСВОЕНИЯ УЧЕБНОЙ ДИСЦИПЛИНЫ</w:t>
      </w:r>
    </w:p>
    <w:p w14:paraId="5C52B5EC" w14:textId="77777777" w:rsidR="00091F72" w:rsidRPr="00543A28" w:rsidRDefault="00091F72" w:rsidP="00091F72">
      <w:pPr>
        <w:spacing w:after="0"/>
        <w:jc w:val="center"/>
        <w:rPr>
          <w:rFonts w:eastAsia="Times New Roman" w:cs="Times New Roman"/>
          <w:b/>
          <w:caps/>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091F72" w:rsidRPr="00543A28" w14:paraId="34E7C9C5" w14:textId="77777777" w:rsidTr="00091F72">
        <w:tc>
          <w:tcPr>
            <w:tcW w:w="2457" w:type="pct"/>
            <w:vAlign w:val="center"/>
          </w:tcPr>
          <w:p w14:paraId="6C1A0E3A" w14:textId="77777777" w:rsidR="00091F72" w:rsidRPr="00543A28" w:rsidRDefault="00091F72" w:rsidP="00091F72">
            <w:pPr>
              <w:spacing w:after="0"/>
              <w:jc w:val="center"/>
              <w:rPr>
                <w:rFonts w:eastAsia="Times New Roman" w:cs="Times New Roman"/>
                <w:b/>
                <w:bCs/>
                <w:sz w:val="24"/>
                <w:szCs w:val="24"/>
                <w:lang w:eastAsia="ru-RU"/>
              </w:rPr>
            </w:pPr>
            <w:r w:rsidRPr="00543A28">
              <w:rPr>
                <w:rFonts w:eastAsia="Times New Roman" w:cs="Times New Roman"/>
                <w:b/>
                <w:bCs/>
                <w:sz w:val="24"/>
                <w:szCs w:val="24"/>
                <w:lang w:eastAsia="ru-RU"/>
              </w:rPr>
              <w:t>Результаты обучения</w:t>
            </w:r>
          </w:p>
        </w:tc>
        <w:tc>
          <w:tcPr>
            <w:tcW w:w="2543" w:type="pct"/>
            <w:vAlign w:val="center"/>
          </w:tcPr>
          <w:p w14:paraId="3EA0ABB3" w14:textId="77777777" w:rsidR="00091F72" w:rsidRPr="00543A28" w:rsidRDefault="00091F72" w:rsidP="00091F72">
            <w:pPr>
              <w:spacing w:after="0"/>
              <w:jc w:val="center"/>
              <w:rPr>
                <w:rFonts w:eastAsia="Times New Roman" w:cs="Times New Roman"/>
                <w:b/>
                <w:bCs/>
                <w:sz w:val="24"/>
                <w:szCs w:val="24"/>
                <w:lang w:eastAsia="ru-RU"/>
              </w:rPr>
            </w:pPr>
            <w:r w:rsidRPr="00543A28">
              <w:rPr>
                <w:rFonts w:eastAsia="Times New Roman" w:cs="Times New Roman"/>
                <w:b/>
                <w:bCs/>
                <w:sz w:val="24"/>
                <w:szCs w:val="24"/>
                <w:lang w:eastAsia="ru-RU"/>
              </w:rPr>
              <w:t>Методы оценки</w:t>
            </w:r>
          </w:p>
        </w:tc>
      </w:tr>
      <w:tr w:rsidR="00091F72" w:rsidRPr="00543A28" w14:paraId="00267EC6" w14:textId="77777777" w:rsidTr="00091F72">
        <w:tc>
          <w:tcPr>
            <w:tcW w:w="2457" w:type="pct"/>
          </w:tcPr>
          <w:p w14:paraId="3B3458F1" w14:textId="77777777" w:rsidR="00091F72" w:rsidRPr="00543A28" w:rsidRDefault="00091F72" w:rsidP="00091F72">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14:paraId="6244EF3D" w14:textId="77777777" w:rsidR="00091F72" w:rsidRPr="00543A28" w:rsidRDefault="00091F72" w:rsidP="00091F72">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02 Владение навыками самоанализа и самооценки на основе наблюдений за собственной речью</w:t>
            </w:r>
          </w:p>
          <w:p w14:paraId="099AE143" w14:textId="77777777" w:rsidR="00091F72" w:rsidRPr="00543A28" w:rsidRDefault="00091F72" w:rsidP="00091F72">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14:paraId="15C0829C" w14:textId="77777777" w:rsidR="00091F72" w:rsidRPr="00543A28" w:rsidRDefault="00091F72" w:rsidP="00091F72">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14:paraId="155F6827" w14:textId="77777777" w:rsidR="00091F72" w:rsidRPr="00543A28" w:rsidRDefault="00091F72" w:rsidP="00091F72">
            <w:pPr>
              <w:spacing w:after="0"/>
              <w:jc w:val="center"/>
              <w:rPr>
                <w:rFonts w:eastAsia="Times New Roman" w:cs="Times New Roman"/>
                <w:bCs/>
                <w:sz w:val="24"/>
                <w:szCs w:val="24"/>
                <w:lang w:eastAsia="ru-RU"/>
              </w:rPr>
            </w:pPr>
          </w:p>
        </w:tc>
        <w:tc>
          <w:tcPr>
            <w:tcW w:w="2543" w:type="pct"/>
          </w:tcPr>
          <w:p w14:paraId="082B4C9B" w14:textId="77777777" w:rsidR="00091F72" w:rsidRPr="00543A28" w:rsidRDefault="00091F72" w:rsidP="00091F72">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 xml:space="preserve">Практические работы, тестирование, устный опрос,  диктанты, </w:t>
            </w:r>
            <w:r>
              <w:rPr>
                <w:rFonts w:eastAsia="Times New Roman" w:cs="Times New Roman"/>
                <w:bCs/>
                <w:sz w:val="24"/>
                <w:szCs w:val="24"/>
                <w:lang w:eastAsia="ru-RU"/>
              </w:rPr>
              <w:t xml:space="preserve">контрольные работы, </w:t>
            </w:r>
            <w:r w:rsidRPr="00543A28">
              <w:rPr>
                <w:rFonts w:eastAsia="Times New Roman" w:cs="Times New Roman"/>
                <w:bCs/>
                <w:sz w:val="24"/>
                <w:szCs w:val="24"/>
                <w:lang w:eastAsia="ru-RU"/>
              </w:rPr>
              <w:t>экзамен.</w:t>
            </w:r>
          </w:p>
        </w:tc>
      </w:tr>
    </w:tbl>
    <w:p w14:paraId="5FDA28B3" w14:textId="77777777" w:rsidR="00091F72" w:rsidRPr="00543A28" w:rsidRDefault="00091F72" w:rsidP="00091F72">
      <w:pPr>
        <w:spacing w:after="0"/>
        <w:jc w:val="both"/>
        <w:rPr>
          <w:rFonts w:eastAsia="Times New Roman" w:cs="Times New Roman"/>
          <w:b/>
          <w:bCs/>
          <w:color w:val="000000"/>
          <w:szCs w:val="28"/>
          <w:lang w:eastAsia="ru-RU"/>
        </w:rPr>
      </w:pPr>
    </w:p>
    <w:p w14:paraId="4F5852C3" w14:textId="77777777" w:rsidR="00091F72" w:rsidRPr="00543A28" w:rsidRDefault="00091F72" w:rsidP="00091F72">
      <w:pPr>
        <w:spacing w:after="0"/>
        <w:jc w:val="both"/>
        <w:rPr>
          <w:rFonts w:eastAsia="Calibri" w:cs="Times New Roman"/>
          <w:szCs w:val="28"/>
        </w:rPr>
      </w:pPr>
      <w:r w:rsidRPr="00543A28">
        <w:rPr>
          <w:rFonts w:eastAsia="Times New Roman" w:cs="Times New Roman"/>
          <w:b/>
          <w:bCs/>
          <w:color w:val="000000"/>
          <w:szCs w:val="28"/>
          <w:lang w:eastAsia="ru-RU"/>
        </w:rPr>
        <w:t>Контроль и оценка</w:t>
      </w:r>
      <w:r w:rsidRPr="00543A28">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43A28">
        <w:rPr>
          <w:rFonts w:eastAsia="Calibri" w:cs="Times New Roman"/>
          <w:szCs w:val="28"/>
        </w:rPr>
        <w:t>результативностью участия во внеурочной деятельности по дисциплине.</w:t>
      </w:r>
    </w:p>
    <w:p w14:paraId="0A6BF51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6AA6E6B8"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1FEE1FD9"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0D489D1B"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35BFBD0C"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17C43D98"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5E7BA79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48D92E9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4EDDFFF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35B0C89F"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5A0D5034" w14:textId="77777777" w:rsidR="00091F72" w:rsidRPr="00543A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4BCACFEE" w14:textId="77777777" w:rsidR="00091F72" w:rsidRPr="00543A28" w:rsidRDefault="00091F72" w:rsidP="00091F72">
      <w:pPr>
        <w:spacing w:after="0"/>
        <w:rPr>
          <w:rFonts w:eastAsia="Times New Roman" w:cs="Times New Roman"/>
          <w:szCs w:val="28"/>
          <w:lang w:eastAsia="ru-RU"/>
        </w:rPr>
      </w:pPr>
    </w:p>
    <w:p w14:paraId="3E97ACA9" w14:textId="77777777" w:rsidR="00091F72" w:rsidRDefault="00091F72" w:rsidP="00091F72">
      <w:pPr>
        <w:spacing w:after="0"/>
        <w:rPr>
          <w:rFonts w:eastAsia="Times New Roman" w:cs="Times New Roman"/>
          <w:szCs w:val="28"/>
          <w:lang w:eastAsia="ru-RU"/>
        </w:rPr>
      </w:pPr>
    </w:p>
    <w:p w14:paraId="56F0827C"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63CAA656" w14:textId="77777777" w:rsidR="00091F72" w:rsidRPr="00543A28"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7B146903" w14:textId="77777777" w:rsidR="00091F72" w:rsidRPr="00F015F5" w:rsidRDefault="00091F72" w:rsidP="00091F72">
      <w:pPr>
        <w:spacing w:after="0"/>
        <w:jc w:val="right"/>
        <w:rPr>
          <w:rFonts w:eastAsia="Times New Roman" w:cs="Times New Roman"/>
          <w:szCs w:val="28"/>
          <w:lang w:eastAsia="ru-RU" w:bidi="en-US"/>
        </w:rPr>
      </w:pPr>
      <w:r w:rsidRPr="00F015F5">
        <w:rPr>
          <w:rFonts w:eastAsia="Times New Roman" w:cs="Times New Roman"/>
          <w:szCs w:val="28"/>
          <w:lang w:eastAsia="ru-RU" w:bidi="en-US"/>
        </w:rPr>
        <w:t>Ф-02-ОСН-24</w:t>
      </w:r>
    </w:p>
    <w:p w14:paraId="590D8FC0"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85095B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F015F5">
        <w:rPr>
          <w:rFonts w:eastAsia="Times New Roman" w:cs="Times New Roman"/>
          <w:szCs w:val="28"/>
          <w:lang w:eastAsia="ru-RU"/>
        </w:rPr>
        <w:t>Министерство образования и науки Республики Татарстан</w:t>
      </w:r>
    </w:p>
    <w:p w14:paraId="468D3718"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F015F5">
        <w:rPr>
          <w:rFonts w:eastAsia="Times New Roman" w:cs="Times New Roman"/>
          <w:szCs w:val="28"/>
          <w:lang w:eastAsia="ru-RU"/>
        </w:rPr>
        <w:t>ГАПОУ «Бугульминский машиностроительный техникум»</w:t>
      </w:r>
    </w:p>
    <w:p w14:paraId="32877FD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340391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1DA127A" w14:textId="77777777" w:rsidR="00091F72" w:rsidRPr="00F015F5" w:rsidRDefault="00091F72" w:rsidP="00091F72">
      <w:pPr>
        <w:autoSpaceDE w:val="0"/>
        <w:adjustRightInd w:val="0"/>
        <w:spacing w:after="0"/>
        <w:jc w:val="center"/>
        <w:rPr>
          <w:rFonts w:eastAsia="Times New Roman" w:cs="Times New Roman"/>
          <w:caps/>
          <w:szCs w:val="28"/>
          <w:lang w:eastAsia="ru-RU"/>
        </w:rPr>
      </w:pPr>
    </w:p>
    <w:p w14:paraId="460388DE"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0A68F7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0DB2B90"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32310E6"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34C1C61"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9E95A08"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82F9F81"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606E3FE"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1654FB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6B08535"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CF33F0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AC51A3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68AF4B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1BDAD05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F015F5">
        <w:rPr>
          <w:rFonts w:eastAsia="Times New Roman" w:cs="Times New Roman"/>
          <w:caps/>
          <w:szCs w:val="28"/>
          <w:lang w:eastAsia="ru-RU"/>
        </w:rPr>
        <w:t>РАБОЧАЯ ПРОГРАММа УЧЕБНОЙ ДИСЦИПЛИНЫ</w:t>
      </w:r>
    </w:p>
    <w:p w14:paraId="3476AA5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47718932"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69A928D7" w14:textId="77777777" w:rsidR="00091F72" w:rsidRPr="0097617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976173">
        <w:rPr>
          <w:rFonts w:eastAsia="Times New Roman" w:cs="Times New Roman"/>
          <w:szCs w:val="28"/>
          <w:lang w:eastAsia="ru-RU"/>
        </w:rPr>
        <w:t>ОУД.02 Литература</w:t>
      </w:r>
    </w:p>
    <w:p w14:paraId="1990AC9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color w:val="FF0000"/>
          <w:sz w:val="20"/>
          <w:szCs w:val="20"/>
          <w:lang w:eastAsia="ru-RU"/>
        </w:rPr>
      </w:pPr>
    </w:p>
    <w:p w14:paraId="5E3A6A6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F015F5">
        <w:rPr>
          <w:rFonts w:eastAsia="Times New Roman" w:cs="Times New Roman"/>
          <w:szCs w:val="28"/>
          <w:lang w:eastAsia="ru-RU"/>
        </w:rPr>
        <w:t>профиль профессионального образования</w:t>
      </w:r>
      <w:r w:rsidRPr="00F015F5">
        <w:rPr>
          <w:rFonts w:eastAsia="Times New Roman" w:cs="Times New Roman"/>
          <w:szCs w:val="28"/>
          <w:shd w:val="clear" w:color="auto" w:fill="FFFFFF"/>
          <w:lang w:eastAsia="ru-RU"/>
        </w:rPr>
        <w:t>: технологический</w:t>
      </w:r>
    </w:p>
    <w:p w14:paraId="021014A9"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3DF54FD1"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color w:val="FF0000"/>
          <w:sz w:val="24"/>
          <w:szCs w:val="24"/>
          <w:lang w:eastAsia="ru-RU"/>
        </w:rPr>
      </w:pPr>
      <w:r w:rsidRPr="00F015F5">
        <w:rPr>
          <w:rFonts w:eastAsia="Times New Roman" w:cs="Times New Roman"/>
          <w:szCs w:val="28"/>
          <w:lang w:eastAsia="ru-RU"/>
        </w:rPr>
        <w:t xml:space="preserve"> специальность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(по отраслям)</w:t>
      </w:r>
    </w:p>
    <w:p w14:paraId="0703D627"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393B5CC0"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35620FA3"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DFEAA8C"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456F40C"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6DD707D"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8313644"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2FB93C9"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86171FE"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D5EED4B"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DC25625"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36FCC0A"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2F38C8E"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463CCCC"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3B48435"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F40A46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r w:rsidRPr="00F015F5">
        <w:rPr>
          <w:rFonts w:eastAsia="Times New Roman" w:cs="Times New Roman"/>
          <w:bCs/>
          <w:sz w:val="24"/>
          <w:szCs w:val="24"/>
          <w:lang w:eastAsia="ru-RU"/>
        </w:rPr>
        <w:t>Бугульма, 2022г.</w:t>
      </w:r>
    </w:p>
    <w:tbl>
      <w:tblPr>
        <w:tblW w:w="0" w:type="auto"/>
        <w:tblLook w:val="01E0" w:firstRow="1" w:lastRow="1" w:firstColumn="1" w:lastColumn="1" w:noHBand="0" w:noVBand="0"/>
      </w:tblPr>
      <w:tblGrid>
        <w:gridCol w:w="5339"/>
        <w:gridCol w:w="4016"/>
      </w:tblGrid>
      <w:tr w:rsidR="00091F72" w:rsidRPr="00F015F5" w14:paraId="35432DDA" w14:textId="77777777" w:rsidTr="00091F72">
        <w:tc>
          <w:tcPr>
            <w:tcW w:w="5495" w:type="dxa"/>
          </w:tcPr>
          <w:p w14:paraId="3DF07B6E" w14:textId="77777777" w:rsidR="00091F72" w:rsidRPr="00F015F5" w:rsidRDefault="00091F72" w:rsidP="00091F72">
            <w:pPr>
              <w:numPr>
                <w:ilvl w:val="12"/>
                <w:numId w:val="0"/>
              </w:numPr>
              <w:spacing w:after="0"/>
              <w:jc w:val="both"/>
              <w:rPr>
                <w:rFonts w:eastAsia="Times New Roman" w:cs="Times New Roman"/>
                <w:sz w:val="24"/>
                <w:szCs w:val="24"/>
                <w:lang w:eastAsia="ru-RU"/>
              </w:rPr>
            </w:pPr>
            <w:r w:rsidRPr="00F015F5">
              <w:rPr>
                <w:rFonts w:eastAsia="Times New Roman" w:cs="Times New Roman"/>
                <w:bCs/>
                <w:i/>
                <w:szCs w:val="28"/>
                <w:lang w:eastAsia="ru-RU"/>
              </w:rPr>
              <w:lastRenderedPageBreak/>
              <w:br w:type="page"/>
            </w:r>
            <w:r w:rsidRPr="00F015F5">
              <w:rPr>
                <w:rFonts w:eastAsia="Times New Roman" w:cs="Times New Roman"/>
                <w:sz w:val="24"/>
                <w:szCs w:val="24"/>
                <w:lang w:eastAsia="ru-RU"/>
              </w:rPr>
              <w:t xml:space="preserve">Одобрена на заседании </w:t>
            </w:r>
          </w:p>
          <w:p w14:paraId="4DBC0DA4" w14:textId="77777777" w:rsidR="00091F72" w:rsidRPr="00F015F5" w:rsidRDefault="00091F72" w:rsidP="00091F72">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предметно-цикловой комиссии …дисциплин</w:t>
            </w:r>
          </w:p>
          <w:p w14:paraId="42642EE2" w14:textId="77777777" w:rsidR="00091F72" w:rsidRPr="00F015F5" w:rsidRDefault="00091F72" w:rsidP="00091F72">
            <w:pPr>
              <w:numPr>
                <w:ilvl w:val="12"/>
                <w:numId w:val="0"/>
              </w:numPr>
              <w:spacing w:after="0"/>
              <w:jc w:val="both"/>
              <w:rPr>
                <w:rFonts w:eastAsia="Times New Roman" w:cs="Times New Roman"/>
                <w:sz w:val="24"/>
                <w:szCs w:val="24"/>
                <w:lang w:eastAsia="ru-RU"/>
              </w:rPr>
            </w:pPr>
          </w:p>
          <w:p w14:paraId="186779EF" w14:textId="77777777" w:rsidR="00091F72" w:rsidRPr="00F015F5" w:rsidRDefault="00091F72" w:rsidP="00091F72">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Протокол №___</w:t>
            </w:r>
          </w:p>
          <w:p w14:paraId="54BD7388" w14:textId="77777777" w:rsidR="00091F72" w:rsidRPr="00F015F5" w:rsidRDefault="00091F72" w:rsidP="00091F72">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от «___»___________20___г.</w:t>
            </w:r>
          </w:p>
          <w:p w14:paraId="0305FA9B" w14:textId="77777777" w:rsidR="00091F72" w:rsidRPr="00F015F5" w:rsidRDefault="00091F72" w:rsidP="00091F72">
            <w:pPr>
              <w:numPr>
                <w:ilvl w:val="12"/>
                <w:numId w:val="0"/>
              </w:numPr>
              <w:spacing w:after="0"/>
              <w:jc w:val="both"/>
              <w:rPr>
                <w:rFonts w:eastAsia="Times New Roman" w:cs="Times New Roman"/>
                <w:sz w:val="24"/>
                <w:szCs w:val="24"/>
                <w:lang w:eastAsia="ru-RU"/>
              </w:rPr>
            </w:pPr>
          </w:p>
          <w:p w14:paraId="176BC9C1" w14:textId="77777777" w:rsidR="00091F72" w:rsidRPr="00F015F5" w:rsidRDefault="00091F72" w:rsidP="00091F72">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Председатель ПЦК</w:t>
            </w:r>
          </w:p>
          <w:p w14:paraId="1D27A27F" w14:textId="77777777" w:rsidR="00091F72" w:rsidRPr="00F015F5" w:rsidRDefault="00091F72" w:rsidP="00091F72">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 xml:space="preserve">________________ </w:t>
            </w:r>
          </w:p>
        </w:tc>
        <w:tc>
          <w:tcPr>
            <w:tcW w:w="4075" w:type="dxa"/>
          </w:tcPr>
          <w:p w14:paraId="1491A128" w14:textId="77777777" w:rsidR="00091F72" w:rsidRPr="00F015F5" w:rsidRDefault="00091F72" w:rsidP="00091F72">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УТВЕРЖДАЮ</w:t>
            </w:r>
          </w:p>
          <w:p w14:paraId="31E025CB" w14:textId="77777777" w:rsidR="00091F72" w:rsidRPr="00F015F5" w:rsidRDefault="00091F72" w:rsidP="00091F72">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Зам. директора по УР</w:t>
            </w:r>
          </w:p>
          <w:p w14:paraId="7F16A14D" w14:textId="77777777" w:rsidR="00091F72" w:rsidRPr="00F015F5" w:rsidRDefault="00091F72" w:rsidP="00091F72">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_____________Э.</w:t>
            </w:r>
            <w:r w:rsidRPr="00F015F5">
              <w:rPr>
                <w:rFonts w:eastAsia="Times New Roman" w:cs="Times New Roman"/>
                <w:sz w:val="24"/>
                <w:szCs w:val="24"/>
                <w:lang w:eastAsia="ru-RU"/>
              </w:rPr>
              <w:t>М. Минхаерова</w:t>
            </w:r>
          </w:p>
          <w:p w14:paraId="22370EE5" w14:textId="77777777" w:rsidR="00091F72" w:rsidRPr="00F015F5" w:rsidRDefault="00091F72" w:rsidP="00091F72">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«___»_______________20__ г.</w:t>
            </w:r>
          </w:p>
        </w:tc>
      </w:tr>
    </w:tbl>
    <w:p w14:paraId="6D42C2AF"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3533A025" w14:textId="77777777" w:rsidR="00091F72" w:rsidRPr="00F015F5" w:rsidRDefault="00091F72" w:rsidP="00091F72">
      <w:pPr>
        <w:autoSpaceDE w:val="0"/>
        <w:autoSpaceDN w:val="0"/>
        <w:adjustRightInd w:val="0"/>
        <w:spacing w:after="0"/>
        <w:jc w:val="both"/>
        <w:rPr>
          <w:rFonts w:eastAsia="Calibri" w:cs="Times New Roman"/>
          <w:szCs w:val="28"/>
          <w:lang w:eastAsia="ru-RU"/>
        </w:rPr>
      </w:pPr>
      <w:r w:rsidRPr="00F015F5">
        <w:rPr>
          <w:rFonts w:eastAsia="Times New Roman" w:cs="Times New Roman"/>
          <w:szCs w:val="28"/>
          <w:lang w:eastAsia="ru-RU"/>
        </w:rPr>
        <w:t xml:space="preserve">Рабочая программа </w:t>
      </w:r>
      <w:r w:rsidRPr="00F015F5">
        <w:rPr>
          <w:rFonts w:eastAsia="Calibri" w:cs="Times New Roman"/>
          <w:szCs w:val="28"/>
          <w:lang w:eastAsia="ru-RU"/>
        </w:rPr>
        <w:t>разработана:</w:t>
      </w:r>
    </w:p>
    <w:p w14:paraId="18938CED" w14:textId="77777777" w:rsidR="00091F72" w:rsidRPr="00F015F5" w:rsidRDefault="00091F72" w:rsidP="00091F72">
      <w:pPr>
        <w:autoSpaceDE w:val="0"/>
        <w:autoSpaceDN w:val="0"/>
        <w:adjustRightInd w:val="0"/>
        <w:spacing w:after="0"/>
        <w:ind w:firstLine="567"/>
        <w:jc w:val="both"/>
        <w:rPr>
          <w:rFonts w:eastAsia="Calibri" w:cs="Times New Roman"/>
          <w:bCs/>
          <w:color w:val="000000"/>
          <w:szCs w:val="28"/>
          <w:lang w:eastAsia="ru-RU"/>
        </w:rPr>
      </w:pPr>
      <w:r w:rsidRPr="00F015F5">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6F921FA2" w14:textId="77777777" w:rsidR="00091F72" w:rsidRPr="00F015F5" w:rsidRDefault="00091F72" w:rsidP="00091F72">
      <w:pPr>
        <w:autoSpaceDE w:val="0"/>
        <w:autoSpaceDN w:val="0"/>
        <w:adjustRightInd w:val="0"/>
        <w:spacing w:after="0"/>
        <w:ind w:firstLine="567"/>
        <w:jc w:val="both"/>
        <w:rPr>
          <w:rFonts w:eastAsia="Calibri" w:cs="Times New Roman"/>
          <w:bCs/>
          <w:szCs w:val="28"/>
          <w:lang w:eastAsia="ru-RU"/>
        </w:rPr>
      </w:pPr>
      <w:r w:rsidRPr="00C82133">
        <w:rPr>
          <w:rFonts w:eastAsia="Calibri" w:cs="Times New Roman"/>
          <w:bCs/>
          <w:szCs w:val="28"/>
          <w:lang w:eastAsia="ru-RU"/>
        </w:rPr>
        <w:t xml:space="preserve">Примерной программы общеобразовательной учебной дисциплины ОУД.02 Литература </w:t>
      </w:r>
      <w:r w:rsidRPr="00F015F5">
        <w:rPr>
          <w:rFonts w:eastAsia="Calibri" w:cs="Times New Roman"/>
          <w:bCs/>
          <w:szCs w:val="28"/>
          <w:lang w:eastAsia="ru-RU"/>
        </w:rPr>
        <w:t xml:space="preserve">Федерального реестра примерных основных образовательных программ среднего профессионального образования  </w:t>
      </w:r>
      <w:hyperlink r:id="rId12" w:history="1">
        <w:r w:rsidRPr="00F015F5">
          <w:rPr>
            <w:rFonts w:eastAsia="Calibri" w:cs="Times New Roman"/>
            <w:bCs/>
            <w:color w:val="0000FF"/>
            <w:szCs w:val="28"/>
            <w:u w:val="single"/>
            <w:lang w:eastAsia="ru-RU"/>
          </w:rPr>
          <w:t>https://reestrspo.firpo.ru/listView/SP_unregistered</w:t>
        </w:r>
      </w:hyperlink>
      <w:r w:rsidRPr="00F015F5">
        <w:rPr>
          <w:rFonts w:eastAsia="Calibri" w:cs="Times New Roman"/>
          <w:bCs/>
          <w:szCs w:val="28"/>
          <w:lang w:eastAsia="ru-RU"/>
        </w:rPr>
        <w:t xml:space="preserve"> </w:t>
      </w:r>
    </w:p>
    <w:p w14:paraId="53D48B40"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A864AF">
        <w:rPr>
          <w:rFonts w:eastAsia="Calibri" w:cs="Times New Roman"/>
          <w:szCs w:val="28"/>
          <w:lang w:eastAsia="ru-RU"/>
        </w:rPr>
        <w:t xml:space="preserve">на основе Рабочей программы воспитания по специальности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 xml:space="preserve">(по отраслям) </w:t>
      </w:r>
    </w:p>
    <w:p w14:paraId="1BEF0AC4" w14:textId="77777777" w:rsidR="00091F72" w:rsidRPr="00F015F5" w:rsidRDefault="00091F72" w:rsidP="00091F72">
      <w:pPr>
        <w:autoSpaceDE w:val="0"/>
        <w:autoSpaceDN w:val="0"/>
        <w:adjustRightInd w:val="0"/>
        <w:spacing w:after="0"/>
        <w:jc w:val="both"/>
        <w:rPr>
          <w:rFonts w:eastAsia="Calibri" w:cs="Times New Roman"/>
          <w:b/>
          <w:szCs w:val="28"/>
          <w:lang w:eastAsia="ru-RU"/>
        </w:rPr>
      </w:pPr>
    </w:p>
    <w:p w14:paraId="3C7CC5FD"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015F5">
        <w:rPr>
          <w:rFonts w:eastAsia="Times New Roman" w:cs="Times New Roman"/>
          <w:szCs w:val="28"/>
          <w:lang w:eastAsia="ru-RU"/>
        </w:rPr>
        <w:t>Организация-разработчик: ГАПОУ «Бугульминский машиностроительный техникум»</w:t>
      </w:r>
    </w:p>
    <w:p w14:paraId="19C44B0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1A7E6C3D"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F015F5">
        <w:rPr>
          <w:rFonts w:eastAsia="Times New Roman" w:cs="Times New Roman"/>
          <w:szCs w:val="28"/>
          <w:lang w:eastAsia="ru-RU"/>
        </w:rPr>
        <w:t>Разработчики:</w:t>
      </w:r>
    </w:p>
    <w:p w14:paraId="7F0B11D6" w14:textId="77777777" w:rsidR="00091F72" w:rsidRPr="00F015F5" w:rsidRDefault="00091F72" w:rsidP="00091F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eastAsia="Times New Roman" w:cs="Times New Roman"/>
          <w:szCs w:val="28"/>
          <w:lang w:eastAsia="ru-RU"/>
        </w:rPr>
      </w:pPr>
      <w:r>
        <w:rPr>
          <w:rFonts w:eastAsia="Times New Roman" w:cs="Times New Roman"/>
          <w:szCs w:val="28"/>
          <w:lang w:eastAsia="ru-RU"/>
        </w:rPr>
        <w:t xml:space="preserve">Лазарева </w:t>
      </w:r>
      <w:r w:rsidRPr="00FA4ADC">
        <w:rPr>
          <w:rFonts w:eastAsia="Times New Roman" w:cs="Times New Roman"/>
          <w:szCs w:val="28"/>
          <w:lang w:eastAsia="ru-RU"/>
        </w:rPr>
        <w:t>Светлана Владимировна</w:t>
      </w:r>
      <w:r w:rsidRPr="00F015F5">
        <w:rPr>
          <w:rFonts w:eastAsia="Times New Roman" w:cs="Times New Roman"/>
          <w:szCs w:val="28"/>
          <w:lang w:eastAsia="ru-RU"/>
        </w:rPr>
        <w:t>, преподаватель ГАПОУ «Бугульминский машиностроительный техникум»</w:t>
      </w:r>
    </w:p>
    <w:p w14:paraId="66B828FD" w14:textId="77777777" w:rsidR="00091F72" w:rsidRPr="00F015F5" w:rsidRDefault="00091F72" w:rsidP="00091F72">
      <w:pPr>
        <w:spacing w:after="0"/>
        <w:jc w:val="both"/>
        <w:rPr>
          <w:rFonts w:eastAsia="Times New Roman" w:cs="Times New Roman"/>
          <w:szCs w:val="28"/>
          <w:lang w:eastAsia="ru-RU"/>
        </w:rPr>
      </w:pPr>
    </w:p>
    <w:p w14:paraId="420961A1" w14:textId="77777777" w:rsidR="00091F72" w:rsidRPr="00F015F5" w:rsidRDefault="00091F72" w:rsidP="00091F72">
      <w:pPr>
        <w:numPr>
          <w:ilvl w:val="12"/>
          <w:numId w:val="0"/>
        </w:numPr>
        <w:spacing w:after="0"/>
        <w:jc w:val="both"/>
        <w:rPr>
          <w:rFonts w:eastAsia="Times New Roman" w:cs="Times New Roman"/>
          <w:szCs w:val="28"/>
          <w:lang w:eastAsia="ru-RU"/>
        </w:rPr>
      </w:pPr>
      <w:r w:rsidRPr="00F015F5">
        <w:rPr>
          <w:rFonts w:eastAsia="Times New Roman" w:cs="Times New Roman"/>
          <w:szCs w:val="28"/>
          <w:lang w:eastAsia="ru-RU"/>
        </w:rPr>
        <w:t>Технический эксперт: _____________________</w:t>
      </w:r>
    </w:p>
    <w:p w14:paraId="7CF330A8" w14:textId="77777777" w:rsidR="00091F72" w:rsidRPr="00F015F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p>
    <w:p w14:paraId="189E8EB3" w14:textId="77777777" w:rsidR="00091F72" w:rsidRPr="00F015F5" w:rsidRDefault="00091F72" w:rsidP="00091F7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jc w:val="center"/>
        <w:textAlignment w:val="baseline"/>
        <w:rPr>
          <w:rFonts w:eastAsia="Times New Roman" w:cs="Times New Roman"/>
          <w:b/>
          <w:kern w:val="3"/>
          <w:szCs w:val="28"/>
          <w:lang w:eastAsia="ru-RU"/>
        </w:rPr>
      </w:pPr>
      <w:r w:rsidRPr="00F015F5">
        <w:rPr>
          <w:rFonts w:eastAsia="Times New Roman" w:cs="Times New Roman"/>
          <w:b/>
          <w:kern w:val="3"/>
          <w:szCs w:val="28"/>
          <w:lang w:eastAsia="ru-RU"/>
        </w:rPr>
        <w:lastRenderedPageBreak/>
        <w:t>СОДЕРЖАНИЕ</w:t>
      </w:r>
    </w:p>
    <w:p w14:paraId="15D531A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091F72" w:rsidRPr="00F015F5" w14:paraId="6DFEEB4C" w14:textId="77777777" w:rsidTr="00091F72">
        <w:tc>
          <w:tcPr>
            <w:tcW w:w="9005" w:type="dxa"/>
            <w:shd w:val="clear" w:color="auto" w:fill="auto"/>
            <w:tcMar>
              <w:top w:w="0" w:type="dxa"/>
              <w:left w:w="108" w:type="dxa"/>
              <w:bottom w:w="0" w:type="dxa"/>
              <w:right w:w="108" w:type="dxa"/>
            </w:tcMar>
          </w:tcPr>
          <w:p w14:paraId="2EDDEE11" w14:textId="77777777" w:rsidR="00091F72" w:rsidRPr="00F015F5" w:rsidRDefault="00091F72" w:rsidP="00091F72">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1302D054" w14:textId="77777777" w:rsidR="00091F72" w:rsidRPr="00F015F5" w:rsidRDefault="00091F72" w:rsidP="00091F72">
            <w:pPr>
              <w:autoSpaceDN w:val="0"/>
              <w:snapToGrid w:val="0"/>
              <w:spacing w:after="0"/>
              <w:jc w:val="center"/>
              <w:textAlignment w:val="baseline"/>
              <w:rPr>
                <w:rFonts w:eastAsia="Times New Roman" w:cs="Times New Roman"/>
                <w:kern w:val="3"/>
                <w:szCs w:val="28"/>
                <w:lang w:eastAsia="ru-RU"/>
              </w:rPr>
            </w:pPr>
            <w:r w:rsidRPr="00F015F5">
              <w:rPr>
                <w:rFonts w:eastAsia="Times New Roman" w:cs="Times New Roman"/>
                <w:kern w:val="3"/>
                <w:szCs w:val="28"/>
                <w:lang w:eastAsia="ru-RU"/>
              </w:rPr>
              <w:t>стр.</w:t>
            </w:r>
          </w:p>
        </w:tc>
      </w:tr>
      <w:tr w:rsidR="00091F72" w:rsidRPr="00F015F5" w14:paraId="6F423931" w14:textId="77777777" w:rsidTr="00091F72">
        <w:tc>
          <w:tcPr>
            <w:tcW w:w="9005" w:type="dxa"/>
            <w:shd w:val="clear" w:color="auto" w:fill="auto"/>
            <w:tcMar>
              <w:top w:w="0" w:type="dxa"/>
              <w:left w:w="108" w:type="dxa"/>
              <w:bottom w:w="0" w:type="dxa"/>
              <w:right w:w="108" w:type="dxa"/>
            </w:tcMar>
          </w:tcPr>
          <w:p w14:paraId="6795B912" w14:textId="77777777" w:rsidR="00091F72" w:rsidRPr="00F015F5" w:rsidRDefault="00091F72" w:rsidP="00091F72">
            <w:pPr>
              <w:keepNext/>
              <w:suppressAutoHyphens/>
              <w:autoSpaceDE w:val="0"/>
              <w:autoSpaceDN w:val="0"/>
              <w:snapToGrid w:val="0"/>
              <w:spacing w:after="0"/>
              <w:jc w:val="both"/>
              <w:textAlignment w:val="baseline"/>
              <w:rPr>
                <w:rFonts w:eastAsia="Times New Roman" w:cs="Times New Roman"/>
                <w:b/>
                <w:caps/>
                <w:kern w:val="3"/>
                <w:szCs w:val="28"/>
                <w:lang w:eastAsia="ru-RU"/>
              </w:rPr>
            </w:pPr>
            <w:r w:rsidRPr="00F015F5">
              <w:rPr>
                <w:rFonts w:eastAsia="Times New Roman" w:cs="Times New Roman"/>
                <w:b/>
                <w:caps/>
                <w:kern w:val="3"/>
                <w:szCs w:val="28"/>
                <w:lang w:eastAsia="ru-RU"/>
              </w:rPr>
              <w:t xml:space="preserve">1. </w:t>
            </w:r>
            <w:r w:rsidRPr="00471954">
              <w:rPr>
                <w:rFonts w:eastAsia="Times New Roman" w:cs="Times New Roman"/>
                <w:b/>
                <w:caps/>
                <w:kern w:val="3"/>
                <w:szCs w:val="28"/>
                <w:lang w:eastAsia="ru-RU"/>
              </w:rPr>
              <w:t xml:space="preserve">ОБЩАЯ характеристика </w:t>
            </w:r>
            <w:r w:rsidRPr="00F015F5">
              <w:rPr>
                <w:rFonts w:eastAsia="Times New Roman" w:cs="Times New Roman"/>
                <w:b/>
                <w:caps/>
                <w:kern w:val="3"/>
                <w:szCs w:val="28"/>
                <w:lang w:eastAsia="ru-RU"/>
              </w:rPr>
              <w:t>РАБОЧЕЙ ПРОГРАММЫ УЧЕБНОЙ ДИСЦИПЛИНЫ</w:t>
            </w:r>
          </w:p>
          <w:p w14:paraId="75E9C81E" w14:textId="77777777" w:rsidR="00091F72" w:rsidRPr="00F015F5" w:rsidRDefault="00091F72" w:rsidP="00091F72">
            <w:pPr>
              <w:autoSpaceDN w:val="0"/>
              <w:spacing w:after="0"/>
              <w:ind w:left="108"/>
              <w:jc w:val="both"/>
              <w:textAlignment w:val="baseline"/>
              <w:rPr>
                <w:rFonts w:eastAsia="Times New Roman" w:cs="Times New Roman"/>
                <w:kern w:val="3"/>
                <w:szCs w:val="28"/>
                <w:lang w:eastAsia="ru-RU"/>
              </w:rPr>
            </w:pPr>
          </w:p>
        </w:tc>
        <w:tc>
          <w:tcPr>
            <w:tcW w:w="1053" w:type="dxa"/>
            <w:shd w:val="clear" w:color="auto" w:fill="auto"/>
            <w:tcMar>
              <w:top w:w="0" w:type="dxa"/>
              <w:left w:w="108" w:type="dxa"/>
              <w:bottom w:w="0" w:type="dxa"/>
              <w:right w:w="108" w:type="dxa"/>
            </w:tcMar>
          </w:tcPr>
          <w:p w14:paraId="24AF2C46" w14:textId="77777777" w:rsidR="00091F72" w:rsidRPr="00F015F5" w:rsidRDefault="00091F72" w:rsidP="00091F72">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4</w:t>
            </w:r>
          </w:p>
        </w:tc>
      </w:tr>
      <w:tr w:rsidR="00091F72" w:rsidRPr="00F015F5" w14:paraId="02031C68" w14:textId="77777777" w:rsidTr="00091F72">
        <w:tc>
          <w:tcPr>
            <w:tcW w:w="9005" w:type="dxa"/>
            <w:shd w:val="clear" w:color="auto" w:fill="auto"/>
            <w:tcMar>
              <w:top w:w="0" w:type="dxa"/>
              <w:left w:w="108" w:type="dxa"/>
              <w:bottom w:w="0" w:type="dxa"/>
              <w:right w:w="108" w:type="dxa"/>
            </w:tcMar>
          </w:tcPr>
          <w:p w14:paraId="5A98FCBE" w14:textId="77777777" w:rsidR="00091F72" w:rsidRPr="00F015F5" w:rsidRDefault="00091F72" w:rsidP="00091F72">
            <w:pPr>
              <w:keepNext/>
              <w:suppressAutoHyphens/>
              <w:autoSpaceDE w:val="0"/>
              <w:autoSpaceDN w:val="0"/>
              <w:snapToGrid w:val="0"/>
              <w:spacing w:after="0"/>
              <w:jc w:val="both"/>
              <w:textAlignment w:val="baseline"/>
              <w:rPr>
                <w:rFonts w:eastAsia="Times New Roman" w:cs="Times New Roman"/>
                <w:b/>
                <w:caps/>
                <w:kern w:val="3"/>
                <w:szCs w:val="28"/>
                <w:lang w:eastAsia="ru-RU"/>
              </w:rPr>
            </w:pPr>
            <w:r w:rsidRPr="00F015F5">
              <w:rPr>
                <w:rFonts w:eastAsia="Times New Roman" w:cs="Times New Roman"/>
                <w:b/>
                <w:caps/>
                <w:kern w:val="3"/>
                <w:szCs w:val="28"/>
                <w:lang w:eastAsia="ru-RU"/>
              </w:rPr>
              <w:t>2. СТРУКТУРА и содержание УЧЕБНОЙ ДИСЦИПЛИНЫ</w:t>
            </w:r>
          </w:p>
          <w:p w14:paraId="3A24ED40" w14:textId="77777777" w:rsidR="00091F72" w:rsidRPr="00F015F5" w:rsidRDefault="00091F72" w:rsidP="00091F72">
            <w:pPr>
              <w:keepNext/>
              <w:suppressAutoHyphens/>
              <w:autoSpaceDE w:val="0"/>
              <w:autoSpaceDN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35AE7D21" w14:textId="77777777" w:rsidR="00091F72" w:rsidRPr="00F015F5" w:rsidRDefault="00091F72" w:rsidP="00091F72">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8</w:t>
            </w:r>
          </w:p>
        </w:tc>
      </w:tr>
      <w:tr w:rsidR="00091F72" w:rsidRPr="00F015F5" w14:paraId="19250CA1" w14:textId="77777777" w:rsidTr="00091F72">
        <w:trPr>
          <w:trHeight w:val="670"/>
        </w:trPr>
        <w:tc>
          <w:tcPr>
            <w:tcW w:w="9005" w:type="dxa"/>
            <w:shd w:val="clear" w:color="auto" w:fill="auto"/>
            <w:tcMar>
              <w:top w:w="0" w:type="dxa"/>
              <w:left w:w="108" w:type="dxa"/>
              <w:bottom w:w="0" w:type="dxa"/>
              <w:right w:w="108" w:type="dxa"/>
            </w:tcMar>
          </w:tcPr>
          <w:p w14:paraId="4C6564D9" w14:textId="77777777" w:rsidR="00091F72" w:rsidRPr="00471954" w:rsidRDefault="00091F72" w:rsidP="00091F72">
            <w:pPr>
              <w:spacing w:after="0"/>
              <w:rPr>
                <w:rFonts w:eastAsia="Times New Roman" w:cs="Times New Roman"/>
                <w:b/>
                <w:caps/>
                <w:szCs w:val="28"/>
                <w:lang w:eastAsia="ru-RU"/>
              </w:rPr>
            </w:pPr>
            <w:r w:rsidRPr="00F015F5">
              <w:rPr>
                <w:rFonts w:eastAsia="Times New Roman" w:cs="Times New Roman"/>
                <w:b/>
                <w:caps/>
                <w:szCs w:val="28"/>
                <w:lang w:eastAsia="ru-RU"/>
              </w:rPr>
              <w:t xml:space="preserve">3 . </w:t>
            </w:r>
            <w:r w:rsidRPr="00471954">
              <w:rPr>
                <w:rFonts w:eastAsia="Times New Roman" w:cs="Times New Roman"/>
                <w:b/>
                <w:szCs w:val="28"/>
                <w:lang w:eastAsia="ru-RU"/>
              </w:rPr>
              <w:t>УСЛОВИЯ РЕАЛИЗАЦИИ УЧЕБНОЙ ДИСЦИПЛИНЫ</w:t>
            </w:r>
          </w:p>
          <w:p w14:paraId="68DAB2F9" w14:textId="77777777" w:rsidR="00091F72" w:rsidRPr="00471954" w:rsidRDefault="00091F72" w:rsidP="00091F72">
            <w:pPr>
              <w:keepNext/>
              <w:suppressAutoHyphens/>
              <w:autoSpaceDE w:val="0"/>
              <w:autoSpaceDN w:val="0"/>
              <w:snapToGrid w:val="0"/>
              <w:spacing w:after="0"/>
              <w:ind w:left="108"/>
              <w:textAlignment w:val="baseline"/>
              <w:rPr>
                <w:rFonts w:eastAsia="Times New Roman" w:cs="Times New Roman"/>
                <w:b/>
                <w:caps/>
                <w:kern w:val="3"/>
                <w:szCs w:val="28"/>
                <w:lang w:eastAsia="ru-RU"/>
              </w:rPr>
            </w:pPr>
          </w:p>
          <w:p w14:paraId="2910D8A5" w14:textId="77777777" w:rsidR="00091F72" w:rsidRPr="0047195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471954">
              <w:rPr>
                <w:rFonts w:eastAsia="Times New Roman" w:cs="Times New Roman"/>
                <w:b/>
                <w:caps/>
                <w:szCs w:val="28"/>
                <w:lang w:eastAsia="ru-RU"/>
              </w:rPr>
              <w:t>4</w:t>
            </w:r>
            <w:r w:rsidRPr="00471954">
              <w:rPr>
                <w:rFonts w:eastAsia="Times New Roman" w:cs="Times New Roman"/>
                <w:b/>
                <w:caps/>
                <w:szCs w:val="28"/>
                <w:lang w:val="x-none" w:eastAsia="ru-RU"/>
              </w:rPr>
              <w:t>. КОНТРОЛЬ И ОЦЕНКА РЕЗУЛЬТАТОВ ОСВОЕНИЯ УЧЕБНОЙ ДИСЦИПЛИНЫ</w:t>
            </w:r>
            <w:r w:rsidRPr="00471954">
              <w:rPr>
                <w:rFonts w:eastAsia="Times New Roman" w:cs="Times New Roman"/>
                <w:b/>
                <w:caps/>
                <w:szCs w:val="28"/>
                <w:lang w:eastAsia="ru-RU"/>
              </w:rPr>
              <w:t xml:space="preserve"> </w:t>
            </w:r>
          </w:p>
          <w:p w14:paraId="0653F1C9" w14:textId="77777777" w:rsidR="00091F72" w:rsidRPr="00F015F5"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p>
          <w:p w14:paraId="5D6F5634" w14:textId="77777777" w:rsidR="00091F72" w:rsidRPr="00F015F5" w:rsidRDefault="00091F72" w:rsidP="00091F72">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134AECD9" w14:textId="77777777" w:rsidR="00091F72" w:rsidRDefault="00091F72" w:rsidP="00091F72">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23</w:t>
            </w:r>
          </w:p>
          <w:p w14:paraId="3C6D0026" w14:textId="77777777" w:rsidR="00091F72" w:rsidRDefault="00091F72" w:rsidP="00091F72">
            <w:pPr>
              <w:autoSpaceDN w:val="0"/>
              <w:snapToGrid w:val="0"/>
              <w:spacing w:after="0"/>
              <w:jc w:val="center"/>
              <w:textAlignment w:val="baseline"/>
              <w:rPr>
                <w:rFonts w:eastAsia="Times New Roman" w:cs="Times New Roman"/>
                <w:kern w:val="3"/>
                <w:szCs w:val="28"/>
                <w:lang w:eastAsia="ru-RU"/>
              </w:rPr>
            </w:pPr>
          </w:p>
          <w:p w14:paraId="3CAB77F0" w14:textId="77777777" w:rsidR="00091F72" w:rsidRPr="00F015F5" w:rsidRDefault="00091F72" w:rsidP="00091F72">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24</w:t>
            </w:r>
          </w:p>
        </w:tc>
      </w:tr>
      <w:tr w:rsidR="00091F72" w:rsidRPr="00F015F5" w14:paraId="1D73715D" w14:textId="77777777" w:rsidTr="00091F72">
        <w:tc>
          <w:tcPr>
            <w:tcW w:w="9005" w:type="dxa"/>
            <w:shd w:val="clear" w:color="auto" w:fill="auto"/>
            <w:tcMar>
              <w:top w:w="0" w:type="dxa"/>
              <w:left w:w="108" w:type="dxa"/>
              <w:bottom w:w="0" w:type="dxa"/>
              <w:right w:w="108" w:type="dxa"/>
            </w:tcMar>
          </w:tcPr>
          <w:p w14:paraId="3D62392E" w14:textId="77777777" w:rsidR="00091F72" w:rsidRPr="00F015F5" w:rsidRDefault="00091F72" w:rsidP="00091F72">
            <w:pPr>
              <w:spacing w:after="0"/>
              <w:rPr>
                <w:rFonts w:eastAsia="Times New Roman" w:cs="Times New Roman"/>
                <w:b/>
                <w:caps/>
                <w:szCs w:val="28"/>
                <w:lang w:eastAsia="ru-RU"/>
              </w:rPr>
            </w:pPr>
          </w:p>
        </w:tc>
        <w:tc>
          <w:tcPr>
            <w:tcW w:w="1053" w:type="dxa"/>
            <w:shd w:val="clear" w:color="auto" w:fill="auto"/>
            <w:tcMar>
              <w:top w:w="0" w:type="dxa"/>
              <w:left w:w="108" w:type="dxa"/>
              <w:bottom w:w="0" w:type="dxa"/>
              <w:right w:w="108" w:type="dxa"/>
            </w:tcMar>
          </w:tcPr>
          <w:p w14:paraId="7C38787E" w14:textId="77777777" w:rsidR="00091F72" w:rsidRPr="00F015F5" w:rsidRDefault="00091F72" w:rsidP="00091F72">
            <w:pPr>
              <w:autoSpaceDN w:val="0"/>
              <w:snapToGrid w:val="0"/>
              <w:spacing w:after="0"/>
              <w:jc w:val="center"/>
              <w:textAlignment w:val="baseline"/>
              <w:rPr>
                <w:rFonts w:eastAsia="Times New Roman" w:cs="Times New Roman"/>
                <w:kern w:val="3"/>
                <w:szCs w:val="28"/>
                <w:lang w:eastAsia="ru-RU"/>
              </w:rPr>
            </w:pPr>
          </w:p>
        </w:tc>
      </w:tr>
    </w:tbl>
    <w:p w14:paraId="70D0AC5D"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07152BD"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67FE650"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3B37A1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7603EFE"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25D604E"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344557F"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F90B5B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D97F96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A46FE84"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09EE699"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B012A7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6C7CC0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9EA62EF"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FE24E7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7E98E7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60C280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B686D7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03CF8D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E229B2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0A63115"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2B5C246"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1EAFAD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EA66E1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1DB1E1D"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E1EEE6A"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3AD34FA"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6D6047A"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B76BC3A"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51FB2F1"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C20B865" w14:textId="77777777" w:rsidR="00091F72" w:rsidRPr="0051091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F015F5">
        <w:rPr>
          <w:rFonts w:eastAsia="Times New Roman" w:cs="Times New Roman"/>
          <w:b/>
          <w:caps/>
          <w:szCs w:val="28"/>
          <w:lang w:eastAsia="ru-RU"/>
        </w:rPr>
        <w:lastRenderedPageBreak/>
        <w:t>1</w:t>
      </w:r>
      <w:r w:rsidRPr="00471954">
        <w:rPr>
          <w:rFonts w:eastAsia="Times New Roman" w:cs="Times New Roman"/>
          <w:b/>
          <w:caps/>
          <w:szCs w:val="28"/>
          <w:lang w:eastAsia="ru-RU"/>
        </w:rPr>
        <w:t xml:space="preserve">. ОБЩАЯ ХАРАКТЕРИСТИКА </w:t>
      </w:r>
      <w:r w:rsidRPr="00F015F5">
        <w:rPr>
          <w:rFonts w:eastAsia="Times New Roman" w:cs="Times New Roman"/>
          <w:b/>
          <w:caps/>
          <w:szCs w:val="28"/>
          <w:lang w:eastAsia="ru-RU"/>
        </w:rPr>
        <w:t>рабоч</w:t>
      </w:r>
      <w:r>
        <w:rPr>
          <w:rFonts w:eastAsia="Times New Roman" w:cs="Times New Roman"/>
          <w:b/>
          <w:caps/>
          <w:szCs w:val="28"/>
          <w:lang w:eastAsia="ru-RU"/>
        </w:rPr>
        <w:t xml:space="preserve">ей ПРОГРАММЫ УЧЕБНОЙ ДИСЦИПЛИНЫ </w:t>
      </w:r>
      <w:r>
        <w:rPr>
          <w:rFonts w:eastAsia="Times New Roman" w:cs="Times New Roman"/>
          <w:b/>
          <w:szCs w:val="28"/>
          <w:lang w:eastAsia="ru-RU"/>
        </w:rPr>
        <w:t>ОУД.02 Литература</w:t>
      </w:r>
    </w:p>
    <w:p w14:paraId="5E4EC34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b/>
          <w:szCs w:val="28"/>
          <w:lang w:eastAsia="ru-RU"/>
        </w:rPr>
        <w:t xml:space="preserve">1.1. Место дисциплины в структуре основной образовательной программы: </w:t>
      </w:r>
      <w:r w:rsidRPr="00F015F5">
        <w:rPr>
          <w:rFonts w:eastAsia="Times New Roman" w:cs="Times New Roman"/>
          <w:szCs w:val="28"/>
          <w:lang w:eastAsia="ru-RU"/>
        </w:rPr>
        <w:tab/>
      </w:r>
    </w:p>
    <w:p w14:paraId="0EA714D4"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F015F5">
        <w:rPr>
          <w:rFonts w:eastAsia="Times New Roman" w:cs="Times New Roman"/>
          <w:szCs w:val="28"/>
          <w:lang w:eastAsia="ru-RU"/>
        </w:rPr>
        <w:t>Учебная дисциплина «</w:t>
      </w:r>
      <w:r w:rsidRPr="00F015F5">
        <w:rPr>
          <w:rFonts w:eastAsia="Times New Roman" w:cs="Times New Roman"/>
          <w:b/>
          <w:szCs w:val="28"/>
          <w:lang w:eastAsia="ru-RU"/>
        </w:rPr>
        <w:t>Литература»</w:t>
      </w:r>
      <w:r w:rsidRPr="00F015F5">
        <w:rPr>
          <w:rFonts w:eastAsia="Times New Roman" w:cs="Times New Roman"/>
          <w:szCs w:val="28"/>
          <w:lang w:eastAsia="ru-RU"/>
        </w:rPr>
        <w:t xml:space="preserve"> является обязательной частью общеобразовательного цикла основной образовательной программы в соответствии с ФГОС по </w:t>
      </w:r>
      <w:r w:rsidRPr="00471954">
        <w:rPr>
          <w:rFonts w:eastAsia="Times New Roman" w:cs="Times New Roman"/>
          <w:szCs w:val="28"/>
          <w:lang w:eastAsia="ru-RU"/>
        </w:rPr>
        <w:t>специальности</w:t>
      </w:r>
      <w:r>
        <w:rPr>
          <w:rFonts w:eastAsia="Times New Roman" w:cs="Times New Roman"/>
          <w:szCs w:val="28"/>
          <w:lang w:eastAsia="ru-RU"/>
        </w:rPr>
        <w:t xml:space="preserve">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 xml:space="preserve">(по отраслям) </w:t>
      </w:r>
    </w:p>
    <w:p w14:paraId="3AD6B0CE" w14:textId="77777777" w:rsidR="00091F72" w:rsidRPr="00F015F5" w:rsidRDefault="00091F72" w:rsidP="00091F72">
      <w:pPr>
        <w:spacing w:after="0"/>
        <w:ind w:firstLine="708"/>
        <w:jc w:val="both"/>
        <w:rPr>
          <w:rFonts w:eastAsia="Times New Roman" w:cs="Times New Roman"/>
          <w:b/>
          <w:szCs w:val="28"/>
          <w:lang w:eastAsia="ru-RU"/>
        </w:rPr>
      </w:pPr>
      <w:r w:rsidRPr="00F015F5">
        <w:rPr>
          <w:rFonts w:eastAsia="Times New Roman" w:cs="Times New Roman"/>
          <w:b/>
          <w:szCs w:val="28"/>
          <w:lang w:eastAsia="ru-RU"/>
        </w:rPr>
        <w:t>1.2. Планируемые результаты освоения дисциплины:</w:t>
      </w:r>
    </w:p>
    <w:p w14:paraId="5949939E"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szCs w:val="28"/>
          <w:lang w:eastAsia="ru-RU"/>
        </w:rPr>
        <w:t xml:space="preserve">Особое значение дисциплина имеет при формировании и развитии общих компетенций: </w:t>
      </w:r>
    </w:p>
    <w:p w14:paraId="76B10ADB"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01. Выбирать способы решения задач профессиональной деятельности применительно к различным контекстам.</w:t>
      </w:r>
    </w:p>
    <w:p w14:paraId="00FA7A6F"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14:paraId="2437A601"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03. Планировать и реализовывать собственное профессиональное и личностное развитие.</w:t>
      </w:r>
    </w:p>
    <w:p w14:paraId="05E83841"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04. Работать в коллективе и команде, эффективно взаимодействовать с коллегами, руководством, клиентами.</w:t>
      </w:r>
    </w:p>
    <w:p w14:paraId="38C2C3F5"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2E461E3"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2E8C1563"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07. Содействовать сохранению окружающей среды, ресурсосбережению, эффективно действовать в чрезвычайных ситуациях.</w:t>
      </w:r>
    </w:p>
    <w:p w14:paraId="4F1D3B39" w14:textId="77777777" w:rsidR="00091F72" w:rsidRPr="006A75AF" w:rsidRDefault="00091F72" w:rsidP="00091F72">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09. Использовать информационные технологии в профессиональной деятельности.</w:t>
      </w:r>
    </w:p>
    <w:p w14:paraId="2F75E5C1"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00B050"/>
          <w:szCs w:val="28"/>
          <w:lang w:eastAsia="ru-RU"/>
        </w:rPr>
      </w:pPr>
      <w:r w:rsidRPr="006A75AF">
        <w:rPr>
          <w:rFonts w:eastAsia="Times New Roman" w:cs="Times New Roman"/>
          <w:iCs/>
          <w:color w:val="000000"/>
          <w:szCs w:val="28"/>
          <w:lang w:eastAsia="ru-RU"/>
        </w:rPr>
        <w:t>ОК 10. Пользоваться профессиональной документацией на государственном и иностранном языках.</w:t>
      </w:r>
      <w:r w:rsidRPr="00F015F5">
        <w:rPr>
          <w:rFonts w:eastAsia="Times New Roman" w:cs="Times New Roman"/>
          <w:szCs w:val="28"/>
          <w:lang w:eastAsia="ru-RU"/>
        </w:rPr>
        <w:t xml:space="preserve"> </w:t>
      </w:r>
    </w:p>
    <w:p w14:paraId="58FBF41B" w14:textId="77777777" w:rsidR="00091F72" w:rsidRDefault="00091F72" w:rsidP="00091F72">
      <w:pPr>
        <w:suppressAutoHyphens/>
        <w:spacing w:after="0"/>
        <w:ind w:firstLine="709"/>
        <w:jc w:val="both"/>
        <w:rPr>
          <w:rFonts w:eastAsia="Times New Roman" w:cs="Times New Roman"/>
          <w:szCs w:val="28"/>
          <w:lang w:eastAsia="ru-RU"/>
        </w:rPr>
      </w:pPr>
      <w:r w:rsidRPr="00F015F5">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54D0853A" w14:textId="77777777" w:rsidR="00091F72" w:rsidRPr="00976173" w:rsidRDefault="00091F72" w:rsidP="00091F72">
      <w:pPr>
        <w:suppressAutoHyphens/>
        <w:spacing w:after="0"/>
        <w:ind w:firstLine="709"/>
        <w:jc w:val="both"/>
        <w:rPr>
          <w:rFonts w:eastAsia="Times New Roman" w:cs="Times New Roman"/>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091F72" w:rsidRPr="006A75AF" w14:paraId="56A4D673" w14:textId="77777777" w:rsidTr="00091F72">
        <w:trPr>
          <w:trHeight w:val="649"/>
        </w:trPr>
        <w:tc>
          <w:tcPr>
            <w:tcW w:w="1540" w:type="dxa"/>
            <w:hideMark/>
          </w:tcPr>
          <w:p w14:paraId="5E93DE9B" w14:textId="77777777" w:rsidR="00091F72" w:rsidRPr="006A75AF" w:rsidRDefault="00091F72" w:rsidP="00091F72">
            <w:pPr>
              <w:suppressAutoHyphens/>
              <w:spacing w:after="0"/>
              <w:rPr>
                <w:rFonts w:eastAsia="Times New Roman" w:cs="Times New Roman"/>
                <w:b/>
                <w:bCs/>
                <w:sz w:val="24"/>
                <w:szCs w:val="24"/>
                <w:lang w:eastAsia="ru-RU"/>
              </w:rPr>
            </w:pPr>
            <w:r w:rsidRPr="006A75AF">
              <w:rPr>
                <w:rFonts w:eastAsia="Times New Roman" w:cs="Times New Roman"/>
                <w:b/>
                <w:bCs/>
                <w:sz w:val="24"/>
                <w:szCs w:val="24"/>
                <w:lang w:eastAsia="ru-RU"/>
              </w:rPr>
              <w:t>Коды результатов</w:t>
            </w:r>
          </w:p>
        </w:tc>
        <w:tc>
          <w:tcPr>
            <w:tcW w:w="7708" w:type="dxa"/>
            <w:hideMark/>
          </w:tcPr>
          <w:p w14:paraId="69CFC6A9" w14:textId="77777777" w:rsidR="00091F72" w:rsidRPr="006A75AF" w:rsidRDefault="00091F72" w:rsidP="00091F72">
            <w:pPr>
              <w:suppressAutoHyphens/>
              <w:spacing w:after="0"/>
              <w:jc w:val="center"/>
              <w:rPr>
                <w:rFonts w:eastAsia="Times New Roman" w:cs="Times New Roman"/>
                <w:b/>
                <w:sz w:val="24"/>
                <w:szCs w:val="24"/>
                <w:lang w:eastAsia="ru-RU"/>
              </w:rPr>
            </w:pPr>
            <w:r w:rsidRPr="006A75AF">
              <w:rPr>
                <w:rFonts w:eastAsia="Times New Roman" w:cs="Times New Roman"/>
                <w:b/>
                <w:sz w:val="24"/>
                <w:szCs w:val="24"/>
                <w:lang w:eastAsia="ru-RU"/>
              </w:rPr>
              <w:t>Планируемые результаты освоения дисциплины включают:</w:t>
            </w:r>
          </w:p>
          <w:p w14:paraId="63051FE1" w14:textId="77777777" w:rsidR="00091F72" w:rsidRPr="006A75AF" w:rsidRDefault="00091F72" w:rsidP="00091F72">
            <w:pPr>
              <w:suppressAutoHyphens/>
              <w:spacing w:after="0"/>
              <w:ind w:firstLine="709"/>
              <w:jc w:val="center"/>
              <w:rPr>
                <w:rFonts w:eastAsia="Times New Roman" w:cs="Times New Roman"/>
                <w:sz w:val="24"/>
                <w:szCs w:val="24"/>
                <w:lang w:eastAsia="ru-RU"/>
              </w:rPr>
            </w:pPr>
          </w:p>
        </w:tc>
      </w:tr>
      <w:tr w:rsidR="00091F72" w:rsidRPr="006A75AF" w14:paraId="45E8D78F" w14:textId="77777777" w:rsidTr="00091F72">
        <w:trPr>
          <w:trHeight w:val="212"/>
        </w:trPr>
        <w:tc>
          <w:tcPr>
            <w:tcW w:w="1540" w:type="dxa"/>
          </w:tcPr>
          <w:p w14:paraId="0CC3E035"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01</w:t>
            </w:r>
          </w:p>
        </w:tc>
        <w:tc>
          <w:tcPr>
            <w:tcW w:w="7708" w:type="dxa"/>
          </w:tcPr>
          <w:p w14:paraId="517D1058" w14:textId="77777777" w:rsidR="00091F72" w:rsidRPr="002F67B8" w:rsidRDefault="00091F72" w:rsidP="00091F72">
            <w:pPr>
              <w:tabs>
                <w:tab w:val="right" w:pos="7492"/>
              </w:tabs>
              <w:autoSpaceDE w:val="0"/>
              <w:autoSpaceDN w:val="0"/>
              <w:adjustRightInd w:val="0"/>
              <w:spacing w:after="0"/>
              <w:jc w:val="both"/>
              <w:rPr>
                <w:rFonts w:eastAsia="Times New Roman" w:cs="Times New Roman"/>
                <w:i/>
                <w:sz w:val="24"/>
                <w:szCs w:val="24"/>
                <w:highlight w:val="yellow"/>
                <w:lang w:eastAsia="ru-RU"/>
              </w:rPr>
            </w:pPr>
            <w:r w:rsidRPr="002F67B8">
              <w:rPr>
                <w:rFonts w:eastAsia="Calibri" w:cs="Times New Roman"/>
                <w:sz w:val="24"/>
                <w:szCs w:val="24"/>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091F72" w:rsidRPr="006A75AF" w14:paraId="748ECE8F" w14:textId="77777777" w:rsidTr="00091F72">
        <w:trPr>
          <w:trHeight w:val="212"/>
        </w:trPr>
        <w:tc>
          <w:tcPr>
            <w:tcW w:w="1540" w:type="dxa"/>
          </w:tcPr>
          <w:p w14:paraId="10A26FC1"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lastRenderedPageBreak/>
              <w:t>ЛР 02</w:t>
            </w:r>
          </w:p>
        </w:tc>
        <w:tc>
          <w:tcPr>
            <w:tcW w:w="7708" w:type="dxa"/>
          </w:tcPr>
          <w:p w14:paraId="42A5FAAE" w14:textId="77777777" w:rsidR="00091F72" w:rsidRPr="002F67B8" w:rsidRDefault="00091F72" w:rsidP="00091F72">
            <w:pPr>
              <w:spacing w:after="0"/>
              <w:jc w:val="both"/>
              <w:rPr>
                <w:rFonts w:eastAsia="Times New Roman" w:cs="Times New Roman"/>
                <w:sz w:val="24"/>
                <w:szCs w:val="24"/>
                <w:highlight w:val="yellow"/>
                <w:lang w:bidi="en-US"/>
              </w:rPr>
            </w:pPr>
            <w:r w:rsidRPr="002F67B8">
              <w:rPr>
                <w:rFonts w:eastAsia="Calibri"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091F72" w:rsidRPr="006A75AF" w14:paraId="60A7D8B2" w14:textId="77777777" w:rsidTr="00091F72">
        <w:trPr>
          <w:trHeight w:val="212"/>
        </w:trPr>
        <w:tc>
          <w:tcPr>
            <w:tcW w:w="1540" w:type="dxa"/>
          </w:tcPr>
          <w:p w14:paraId="25972CA0"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03</w:t>
            </w:r>
          </w:p>
        </w:tc>
        <w:tc>
          <w:tcPr>
            <w:tcW w:w="7708" w:type="dxa"/>
          </w:tcPr>
          <w:p w14:paraId="3397C686"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bidi="en-US"/>
              </w:rPr>
            </w:pPr>
            <w:r w:rsidRPr="002F67B8">
              <w:rPr>
                <w:rFonts w:eastAsia="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91F72" w:rsidRPr="006A75AF" w14:paraId="0C2DF277" w14:textId="77777777" w:rsidTr="00091F72">
        <w:trPr>
          <w:trHeight w:val="212"/>
        </w:trPr>
        <w:tc>
          <w:tcPr>
            <w:tcW w:w="1540" w:type="dxa"/>
          </w:tcPr>
          <w:p w14:paraId="22311296"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Times New Roman" w:cs="Times New Roman"/>
                <w:sz w:val="24"/>
                <w:szCs w:val="24"/>
                <w:lang w:eastAsia="ru-RU"/>
              </w:rPr>
              <w:t>ЛР 04</w:t>
            </w:r>
          </w:p>
        </w:tc>
        <w:tc>
          <w:tcPr>
            <w:tcW w:w="7708" w:type="dxa"/>
          </w:tcPr>
          <w:p w14:paraId="4FA2C9E0" w14:textId="77777777" w:rsidR="00091F72" w:rsidRPr="002F67B8" w:rsidRDefault="00091F72" w:rsidP="00091F72">
            <w:pPr>
              <w:autoSpaceDE w:val="0"/>
              <w:autoSpaceDN w:val="0"/>
              <w:adjustRightInd w:val="0"/>
              <w:spacing w:after="0"/>
              <w:jc w:val="both"/>
              <w:rPr>
                <w:rFonts w:eastAsia="Times New Roman" w:cs="Times New Roman"/>
                <w:sz w:val="24"/>
                <w:szCs w:val="24"/>
                <w:lang w:eastAsia="ru-RU"/>
              </w:rPr>
            </w:pPr>
            <w:r w:rsidRPr="002F67B8">
              <w:rPr>
                <w:rFonts w:eastAsia="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14:paraId="332777DC"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rsidRPr="006A75AF" w14:paraId="3022DC3D" w14:textId="77777777" w:rsidTr="00091F72">
        <w:trPr>
          <w:trHeight w:val="212"/>
        </w:trPr>
        <w:tc>
          <w:tcPr>
            <w:tcW w:w="1540" w:type="dxa"/>
          </w:tcPr>
          <w:p w14:paraId="59BB73E7" w14:textId="77777777" w:rsidR="00091F72" w:rsidRPr="006A75AF" w:rsidRDefault="00091F72" w:rsidP="00091F72">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05</w:t>
            </w:r>
          </w:p>
        </w:tc>
        <w:tc>
          <w:tcPr>
            <w:tcW w:w="7708" w:type="dxa"/>
          </w:tcPr>
          <w:p w14:paraId="075A595C"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w:t>
            </w:r>
            <w:r w:rsidRPr="002F67B8">
              <w:rPr>
                <w:rFonts w:eastAsia="Times New Roman" w:cs="Times New Roman"/>
                <w:sz w:val="24"/>
                <w:szCs w:val="24"/>
                <w:lang w:eastAsia="ru-RU"/>
              </w:rPr>
              <w:lastRenderedPageBreak/>
              <w:t>заинтересованность в сохранении общероссийской культурной идентичности, уважающий их права</w:t>
            </w:r>
          </w:p>
        </w:tc>
      </w:tr>
      <w:tr w:rsidR="00091F72" w:rsidRPr="006A75AF" w14:paraId="0A8C4114" w14:textId="77777777" w:rsidTr="00091F72">
        <w:trPr>
          <w:trHeight w:val="212"/>
        </w:trPr>
        <w:tc>
          <w:tcPr>
            <w:tcW w:w="1540" w:type="dxa"/>
          </w:tcPr>
          <w:p w14:paraId="4467E461"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lastRenderedPageBreak/>
              <w:t>ЛР 06</w:t>
            </w:r>
          </w:p>
        </w:tc>
        <w:tc>
          <w:tcPr>
            <w:tcW w:w="7708" w:type="dxa"/>
          </w:tcPr>
          <w:p w14:paraId="60B13D5F" w14:textId="77777777" w:rsidR="00091F72" w:rsidRPr="008E1441" w:rsidRDefault="00091F72" w:rsidP="00091F72">
            <w:pPr>
              <w:suppressAutoHyphens/>
              <w:spacing w:after="0"/>
              <w:jc w:val="both"/>
              <w:rPr>
                <w:rFonts w:eastAsia="Times New Roman" w:cs="Times New Roman"/>
                <w:sz w:val="24"/>
                <w:szCs w:val="24"/>
                <w:highlight w:val="yellow"/>
                <w:lang w:eastAsia="ru-RU"/>
              </w:rPr>
            </w:pPr>
            <w:r w:rsidRPr="008E1441">
              <w:rPr>
                <w:rFonts w:eastAsia="Calibri"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rsidRPr="006A75AF" w14:paraId="5771FD05" w14:textId="77777777" w:rsidTr="00091F72">
        <w:trPr>
          <w:trHeight w:val="212"/>
        </w:trPr>
        <w:tc>
          <w:tcPr>
            <w:tcW w:w="1540" w:type="dxa"/>
          </w:tcPr>
          <w:p w14:paraId="41A94E65"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07</w:t>
            </w:r>
          </w:p>
        </w:tc>
        <w:tc>
          <w:tcPr>
            <w:tcW w:w="7708" w:type="dxa"/>
          </w:tcPr>
          <w:p w14:paraId="17314007"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091F72" w:rsidRPr="006A75AF" w14:paraId="02553161" w14:textId="77777777" w:rsidTr="00091F72">
        <w:trPr>
          <w:trHeight w:val="212"/>
        </w:trPr>
        <w:tc>
          <w:tcPr>
            <w:tcW w:w="1540" w:type="dxa"/>
          </w:tcPr>
          <w:p w14:paraId="4B0496A9"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08</w:t>
            </w:r>
          </w:p>
        </w:tc>
        <w:tc>
          <w:tcPr>
            <w:tcW w:w="7708" w:type="dxa"/>
          </w:tcPr>
          <w:p w14:paraId="0A14B62D"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579D9B96"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14:paraId="5466AF05"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их сохранение</w:t>
            </w:r>
          </w:p>
        </w:tc>
      </w:tr>
      <w:tr w:rsidR="00091F72" w:rsidRPr="006A75AF" w14:paraId="1ADCD466" w14:textId="77777777" w:rsidTr="00091F72">
        <w:trPr>
          <w:trHeight w:val="212"/>
        </w:trPr>
        <w:tc>
          <w:tcPr>
            <w:tcW w:w="1540" w:type="dxa"/>
          </w:tcPr>
          <w:p w14:paraId="1954128F"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09</w:t>
            </w:r>
          </w:p>
        </w:tc>
        <w:tc>
          <w:tcPr>
            <w:tcW w:w="7708" w:type="dxa"/>
          </w:tcPr>
          <w:p w14:paraId="4958B3E5"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14:paraId="6AFA2EA8"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6A75AF" w14:paraId="767CB3E5" w14:textId="77777777" w:rsidTr="00091F72">
        <w:trPr>
          <w:trHeight w:val="212"/>
        </w:trPr>
        <w:tc>
          <w:tcPr>
            <w:tcW w:w="1540" w:type="dxa"/>
          </w:tcPr>
          <w:p w14:paraId="24CD2027"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10</w:t>
            </w:r>
          </w:p>
        </w:tc>
        <w:tc>
          <w:tcPr>
            <w:tcW w:w="7708" w:type="dxa"/>
          </w:tcPr>
          <w:p w14:paraId="6C573C80"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14:paraId="69B8ED83"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заботу о них</w:t>
            </w:r>
          </w:p>
        </w:tc>
      </w:tr>
      <w:tr w:rsidR="00091F72" w:rsidRPr="006A75AF" w14:paraId="3709D699" w14:textId="77777777" w:rsidTr="00091F72">
        <w:trPr>
          <w:trHeight w:val="212"/>
        </w:trPr>
        <w:tc>
          <w:tcPr>
            <w:tcW w:w="1540" w:type="dxa"/>
          </w:tcPr>
          <w:p w14:paraId="290E5B51"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11</w:t>
            </w:r>
          </w:p>
        </w:tc>
        <w:tc>
          <w:tcPr>
            <w:tcW w:w="7708" w:type="dxa"/>
          </w:tcPr>
          <w:p w14:paraId="26D20779"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14:paraId="627566A6"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w:t>
            </w:r>
            <w:r w:rsidRPr="008E1441">
              <w:rPr>
                <w:rFonts w:eastAsia="Times New Roman" w:cs="Times New Roman"/>
                <w:sz w:val="24"/>
                <w:szCs w:val="24"/>
                <w:lang w:eastAsia="ru-RU"/>
              </w:rPr>
              <w:lastRenderedPageBreak/>
              <w:t xml:space="preserve">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14:paraId="4CEFE943"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мирового художественного наследия, роли народных традиций </w:t>
            </w:r>
          </w:p>
          <w:p w14:paraId="2AD48BF4"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народного творчества в искусстве. Выражающий ценностное отношение к технической и промышленной эстетике</w:t>
            </w:r>
          </w:p>
        </w:tc>
      </w:tr>
      <w:tr w:rsidR="00091F72" w:rsidRPr="006A75AF" w14:paraId="7AE86820" w14:textId="77777777" w:rsidTr="00091F72">
        <w:trPr>
          <w:trHeight w:val="212"/>
        </w:trPr>
        <w:tc>
          <w:tcPr>
            <w:tcW w:w="1540" w:type="dxa"/>
          </w:tcPr>
          <w:p w14:paraId="0F7A85F3" w14:textId="77777777" w:rsidR="00091F72" w:rsidRDefault="00091F72" w:rsidP="00091F72">
            <w:pPr>
              <w:suppressAutoHyphens/>
              <w:spacing w:after="0"/>
              <w:jc w:val="both"/>
              <w:rPr>
                <w:rFonts w:eastAsia="Calibri" w:cs="Times New Roman"/>
                <w:bCs/>
                <w:sz w:val="24"/>
                <w:szCs w:val="24"/>
              </w:rPr>
            </w:pPr>
            <w:r>
              <w:rPr>
                <w:rFonts w:eastAsia="Calibri" w:cs="Times New Roman"/>
                <w:bCs/>
                <w:sz w:val="24"/>
                <w:szCs w:val="24"/>
              </w:rPr>
              <w:lastRenderedPageBreak/>
              <w:t>ЛР 12</w:t>
            </w:r>
          </w:p>
        </w:tc>
        <w:tc>
          <w:tcPr>
            <w:tcW w:w="7708" w:type="dxa"/>
          </w:tcPr>
          <w:p w14:paraId="6A717100"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1D08EFE8"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 своими детьми и их финансового содержания</w:t>
            </w:r>
          </w:p>
        </w:tc>
      </w:tr>
      <w:tr w:rsidR="00091F72" w:rsidRPr="006A75AF" w14:paraId="79E4D09D" w14:textId="77777777" w:rsidTr="00091F72">
        <w:trPr>
          <w:trHeight w:val="212"/>
        </w:trPr>
        <w:tc>
          <w:tcPr>
            <w:tcW w:w="1540" w:type="dxa"/>
          </w:tcPr>
          <w:p w14:paraId="40EF9374"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13</w:t>
            </w:r>
          </w:p>
        </w:tc>
        <w:tc>
          <w:tcPr>
            <w:tcW w:w="7708" w:type="dxa"/>
          </w:tcPr>
          <w:p w14:paraId="41F89E7C"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6A75AF" w14:paraId="5D14C058" w14:textId="77777777" w:rsidTr="00091F72">
        <w:trPr>
          <w:trHeight w:val="212"/>
        </w:trPr>
        <w:tc>
          <w:tcPr>
            <w:tcW w:w="1540" w:type="dxa"/>
          </w:tcPr>
          <w:p w14:paraId="5A240182"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14</w:t>
            </w:r>
          </w:p>
        </w:tc>
        <w:tc>
          <w:tcPr>
            <w:tcW w:w="7708" w:type="dxa"/>
          </w:tcPr>
          <w:p w14:paraId="325AB66A" w14:textId="77777777" w:rsidR="00091F72" w:rsidRPr="00A864AF" w:rsidRDefault="00091F72" w:rsidP="00091F72">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091F72" w:rsidRPr="006A75AF" w14:paraId="1D1550FB" w14:textId="77777777" w:rsidTr="00091F72">
        <w:trPr>
          <w:trHeight w:val="212"/>
        </w:trPr>
        <w:tc>
          <w:tcPr>
            <w:tcW w:w="1540" w:type="dxa"/>
          </w:tcPr>
          <w:p w14:paraId="0023E6E2" w14:textId="77777777" w:rsidR="00091F72" w:rsidRPr="006A75AF" w:rsidRDefault="00091F72" w:rsidP="00091F72">
            <w:pPr>
              <w:suppressAutoHyphens/>
              <w:spacing w:after="0"/>
              <w:jc w:val="both"/>
              <w:rPr>
                <w:rFonts w:eastAsia="Calibri" w:cs="Times New Roman"/>
                <w:bCs/>
                <w:sz w:val="24"/>
                <w:szCs w:val="24"/>
              </w:rPr>
            </w:pPr>
            <w:r>
              <w:rPr>
                <w:rFonts w:eastAsia="Calibri" w:cs="Times New Roman"/>
                <w:bCs/>
                <w:sz w:val="24"/>
                <w:szCs w:val="24"/>
              </w:rPr>
              <w:t>ЛР 15</w:t>
            </w:r>
          </w:p>
        </w:tc>
        <w:tc>
          <w:tcPr>
            <w:tcW w:w="7708" w:type="dxa"/>
          </w:tcPr>
          <w:p w14:paraId="7C5D29B0"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163DC8">
              <w:rPr>
                <w:rFonts w:eastAsia="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rsidRPr="006A75AF" w14:paraId="5E770A3D" w14:textId="77777777" w:rsidTr="00091F72">
        <w:trPr>
          <w:trHeight w:val="212"/>
        </w:trPr>
        <w:tc>
          <w:tcPr>
            <w:tcW w:w="1540" w:type="dxa"/>
          </w:tcPr>
          <w:p w14:paraId="55D081C7" w14:textId="77777777" w:rsidR="00091F72" w:rsidRDefault="00091F72" w:rsidP="00091F72">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8</w:t>
            </w:r>
          </w:p>
        </w:tc>
        <w:tc>
          <w:tcPr>
            <w:tcW w:w="7708" w:type="dxa"/>
          </w:tcPr>
          <w:p w14:paraId="3B0F8BE8"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091F72" w:rsidRPr="006A75AF" w14:paraId="72AF121B" w14:textId="77777777" w:rsidTr="00091F72">
        <w:trPr>
          <w:trHeight w:val="212"/>
        </w:trPr>
        <w:tc>
          <w:tcPr>
            <w:tcW w:w="1540" w:type="dxa"/>
          </w:tcPr>
          <w:p w14:paraId="17D0A087" w14:textId="77777777" w:rsidR="00091F72" w:rsidRDefault="00091F72" w:rsidP="00091F72">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9</w:t>
            </w:r>
          </w:p>
        </w:tc>
        <w:tc>
          <w:tcPr>
            <w:tcW w:w="7708" w:type="dxa"/>
          </w:tcPr>
          <w:p w14:paraId="39AB10C4"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91F72" w:rsidRPr="006A75AF" w14:paraId="59CEC938" w14:textId="77777777" w:rsidTr="00091F72">
        <w:trPr>
          <w:trHeight w:val="212"/>
        </w:trPr>
        <w:tc>
          <w:tcPr>
            <w:tcW w:w="1540" w:type="dxa"/>
          </w:tcPr>
          <w:p w14:paraId="41568D05" w14:textId="77777777" w:rsidR="00091F72" w:rsidRDefault="00091F72" w:rsidP="00091F72">
            <w:pPr>
              <w:suppressAutoHyphens/>
              <w:spacing w:after="0"/>
              <w:jc w:val="both"/>
              <w:rPr>
                <w:rFonts w:eastAsia="Calibri" w:cs="Times New Roman"/>
                <w:bCs/>
                <w:sz w:val="24"/>
                <w:szCs w:val="24"/>
              </w:rPr>
            </w:pPr>
            <w:r>
              <w:rPr>
                <w:rFonts w:eastAsia="Calibri" w:cs="Times New Roman"/>
                <w:bCs/>
                <w:sz w:val="24"/>
                <w:szCs w:val="24"/>
              </w:rPr>
              <w:t>ЛР 21</w:t>
            </w:r>
          </w:p>
        </w:tc>
        <w:tc>
          <w:tcPr>
            <w:tcW w:w="7708" w:type="dxa"/>
          </w:tcPr>
          <w:p w14:paraId="306CD25B" w14:textId="77777777" w:rsidR="00091F72" w:rsidRPr="00163DC8"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rsidRPr="006A75AF" w14:paraId="406A8461" w14:textId="77777777" w:rsidTr="00091F72">
        <w:trPr>
          <w:trHeight w:val="212"/>
        </w:trPr>
        <w:tc>
          <w:tcPr>
            <w:tcW w:w="1540" w:type="dxa"/>
          </w:tcPr>
          <w:p w14:paraId="6D0A5337" w14:textId="77777777" w:rsidR="00091F72" w:rsidRDefault="00091F72" w:rsidP="00091F72">
            <w:pPr>
              <w:suppressAutoHyphens/>
              <w:spacing w:after="0"/>
              <w:jc w:val="both"/>
              <w:rPr>
                <w:rFonts w:eastAsia="Calibri" w:cs="Times New Roman"/>
                <w:bCs/>
                <w:sz w:val="24"/>
                <w:szCs w:val="24"/>
              </w:rPr>
            </w:pPr>
            <w:r w:rsidRPr="00C50F37">
              <w:rPr>
                <w:rFonts w:eastAsia="Calibri" w:cs="Times New Roman"/>
                <w:bCs/>
                <w:sz w:val="24"/>
                <w:szCs w:val="24"/>
              </w:rPr>
              <w:t>ЛР 2</w:t>
            </w:r>
            <w:r>
              <w:rPr>
                <w:rFonts w:eastAsia="Calibri" w:cs="Times New Roman"/>
                <w:bCs/>
                <w:sz w:val="24"/>
                <w:szCs w:val="24"/>
              </w:rPr>
              <w:t>2</w:t>
            </w:r>
          </w:p>
        </w:tc>
        <w:tc>
          <w:tcPr>
            <w:tcW w:w="7708" w:type="dxa"/>
          </w:tcPr>
          <w:p w14:paraId="40275812" w14:textId="77777777" w:rsidR="00091F72" w:rsidRPr="00C50F37" w:rsidRDefault="00091F72" w:rsidP="00091F72">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91F72" w:rsidRPr="006A75AF" w14:paraId="77A0997E" w14:textId="77777777" w:rsidTr="00091F72">
        <w:trPr>
          <w:trHeight w:val="212"/>
        </w:trPr>
        <w:tc>
          <w:tcPr>
            <w:tcW w:w="1540" w:type="dxa"/>
          </w:tcPr>
          <w:p w14:paraId="51654EE9" w14:textId="77777777" w:rsidR="00091F72" w:rsidRPr="006A75AF" w:rsidRDefault="00091F72" w:rsidP="00091F72">
            <w:pPr>
              <w:suppressAutoHyphens/>
              <w:spacing w:after="0"/>
              <w:jc w:val="both"/>
              <w:rPr>
                <w:rFonts w:eastAsia="Times New Roman" w:cs="Times New Roman"/>
                <w:iCs/>
                <w:sz w:val="24"/>
                <w:szCs w:val="24"/>
                <w:lang w:eastAsia="ru-RU"/>
              </w:rPr>
            </w:pPr>
            <w:r w:rsidRPr="006A75AF">
              <w:rPr>
                <w:rFonts w:eastAsia="Times New Roman" w:cs="Times New Roman"/>
                <w:iCs/>
                <w:sz w:val="24"/>
                <w:szCs w:val="24"/>
                <w:lang w:eastAsia="ru-RU"/>
              </w:rPr>
              <w:t>МР 02</w:t>
            </w:r>
          </w:p>
        </w:tc>
        <w:tc>
          <w:tcPr>
            <w:tcW w:w="7708" w:type="dxa"/>
          </w:tcPr>
          <w:p w14:paraId="36911A09" w14:textId="77777777" w:rsidR="00091F72" w:rsidRPr="006A75AF" w:rsidRDefault="00091F72" w:rsidP="00091F72">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rsidRPr="006A75AF" w14:paraId="1430A598" w14:textId="77777777" w:rsidTr="00091F72">
        <w:trPr>
          <w:trHeight w:val="212"/>
        </w:trPr>
        <w:tc>
          <w:tcPr>
            <w:tcW w:w="1540" w:type="dxa"/>
          </w:tcPr>
          <w:p w14:paraId="672D68E3"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МР 04</w:t>
            </w:r>
          </w:p>
        </w:tc>
        <w:tc>
          <w:tcPr>
            <w:tcW w:w="7708" w:type="dxa"/>
          </w:tcPr>
          <w:p w14:paraId="541DBEE1"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rsidRPr="006A75AF" w14:paraId="79466768" w14:textId="77777777" w:rsidTr="00091F72">
        <w:trPr>
          <w:trHeight w:val="212"/>
        </w:trPr>
        <w:tc>
          <w:tcPr>
            <w:tcW w:w="1540" w:type="dxa"/>
          </w:tcPr>
          <w:p w14:paraId="294D6241" w14:textId="77777777" w:rsidR="00091F72" w:rsidRPr="006A75AF" w:rsidRDefault="00091F72" w:rsidP="00091F72">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МР 08</w:t>
            </w:r>
          </w:p>
        </w:tc>
        <w:tc>
          <w:tcPr>
            <w:tcW w:w="7708" w:type="dxa"/>
          </w:tcPr>
          <w:p w14:paraId="18BF2DA2"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rsidRPr="006A75AF" w14:paraId="37CC3253" w14:textId="77777777" w:rsidTr="00091F72">
        <w:trPr>
          <w:trHeight w:val="212"/>
        </w:trPr>
        <w:tc>
          <w:tcPr>
            <w:tcW w:w="1540" w:type="dxa"/>
          </w:tcPr>
          <w:p w14:paraId="1CF9EC88" w14:textId="77777777" w:rsidR="00091F72" w:rsidRPr="006A75AF" w:rsidRDefault="00091F72" w:rsidP="00091F72">
            <w:pPr>
              <w:suppressAutoHyphens/>
              <w:spacing w:after="0"/>
              <w:ind w:firstLine="22"/>
              <w:rPr>
                <w:rFonts w:eastAsia="Calibri" w:cs="Times New Roman"/>
                <w:bCs/>
                <w:sz w:val="24"/>
                <w:szCs w:val="24"/>
              </w:rPr>
            </w:pPr>
            <w:r w:rsidRPr="006A75AF">
              <w:rPr>
                <w:rFonts w:eastAsia="Calibri" w:cs="Times New Roman"/>
                <w:bCs/>
                <w:sz w:val="24"/>
                <w:szCs w:val="24"/>
              </w:rPr>
              <w:t>МР 09</w:t>
            </w:r>
          </w:p>
        </w:tc>
        <w:tc>
          <w:tcPr>
            <w:tcW w:w="7708" w:type="dxa"/>
          </w:tcPr>
          <w:p w14:paraId="3AF3D8AD" w14:textId="77777777" w:rsidR="00091F72" w:rsidRPr="006A75AF" w:rsidRDefault="00091F72" w:rsidP="00091F72">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091F72" w:rsidRPr="006A75AF" w14:paraId="49044395" w14:textId="77777777" w:rsidTr="00091F72">
        <w:trPr>
          <w:trHeight w:val="212"/>
        </w:trPr>
        <w:tc>
          <w:tcPr>
            <w:tcW w:w="1540" w:type="dxa"/>
          </w:tcPr>
          <w:p w14:paraId="2FB36CF3" w14:textId="77777777" w:rsidR="00091F72" w:rsidRPr="006A75AF" w:rsidRDefault="00091F72" w:rsidP="00091F72">
            <w:pPr>
              <w:suppressAutoHyphens/>
              <w:spacing w:after="0"/>
              <w:ind w:firstLine="22"/>
              <w:rPr>
                <w:rFonts w:eastAsia="Times New Roman" w:cs="Times New Roman"/>
                <w:i/>
                <w:sz w:val="24"/>
                <w:szCs w:val="24"/>
                <w:lang w:eastAsia="ru-RU"/>
              </w:rPr>
            </w:pPr>
            <w:bookmarkStart w:id="4" w:name="_Hlk86243808"/>
            <w:r w:rsidRPr="006A75AF">
              <w:rPr>
                <w:rFonts w:eastAsia="Calibri" w:cs="Times New Roman"/>
                <w:bCs/>
                <w:sz w:val="24"/>
                <w:szCs w:val="24"/>
              </w:rPr>
              <w:lastRenderedPageBreak/>
              <w:t>ПРб 01</w:t>
            </w:r>
            <w:bookmarkEnd w:id="4"/>
          </w:p>
        </w:tc>
        <w:tc>
          <w:tcPr>
            <w:tcW w:w="7708" w:type="dxa"/>
          </w:tcPr>
          <w:p w14:paraId="1167751B"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091F72" w:rsidRPr="006A75AF" w14:paraId="0EC44DF3" w14:textId="77777777" w:rsidTr="00091F72">
        <w:trPr>
          <w:trHeight w:val="212"/>
        </w:trPr>
        <w:tc>
          <w:tcPr>
            <w:tcW w:w="1540" w:type="dxa"/>
          </w:tcPr>
          <w:p w14:paraId="43A17C80"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02</w:t>
            </w:r>
          </w:p>
        </w:tc>
        <w:tc>
          <w:tcPr>
            <w:tcW w:w="7708" w:type="dxa"/>
          </w:tcPr>
          <w:p w14:paraId="25321E62"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навыками самоанализа и самооценки на основе наблюдений за собственной речью</w:t>
            </w:r>
          </w:p>
        </w:tc>
      </w:tr>
      <w:tr w:rsidR="00091F72" w:rsidRPr="006A75AF" w14:paraId="7AF6A62B" w14:textId="77777777" w:rsidTr="00091F72">
        <w:trPr>
          <w:trHeight w:val="212"/>
        </w:trPr>
        <w:tc>
          <w:tcPr>
            <w:tcW w:w="1540" w:type="dxa"/>
          </w:tcPr>
          <w:p w14:paraId="1BEF2D89"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03</w:t>
            </w:r>
          </w:p>
        </w:tc>
        <w:tc>
          <w:tcPr>
            <w:tcW w:w="7708" w:type="dxa"/>
          </w:tcPr>
          <w:p w14:paraId="41B29478"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анализировать текст с точки зрения наличия в нем явной и скрытой, основной и второстепенной информации</w:t>
            </w:r>
          </w:p>
        </w:tc>
      </w:tr>
      <w:tr w:rsidR="00091F72" w:rsidRPr="006A75AF" w14:paraId="4007353D" w14:textId="77777777" w:rsidTr="00091F72">
        <w:trPr>
          <w:trHeight w:val="212"/>
        </w:trPr>
        <w:tc>
          <w:tcPr>
            <w:tcW w:w="1540" w:type="dxa"/>
          </w:tcPr>
          <w:p w14:paraId="6351B302"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04</w:t>
            </w:r>
          </w:p>
        </w:tc>
        <w:tc>
          <w:tcPr>
            <w:tcW w:w="7708" w:type="dxa"/>
          </w:tcPr>
          <w:p w14:paraId="504D4970"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091F72" w:rsidRPr="006A75AF" w14:paraId="7104CE57" w14:textId="77777777" w:rsidTr="00091F72">
        <w:trPr>
          <w:trHeight w:val="212"/>
        </w:trPr>
        <w:tc>
          <w:tcPr>
            <w:tcW w:w="1540" w:type="dxa"/>
          </w:tcPr>
          <w:p w14:paraId="6F92400C"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05</w:t>
            </w:r>
          </w:p>
        </w:tc>
        <w:tc>
          <w:tcPr>
            <w:tcW w:w="7708" w:type="dxa"/>
          </w:tcPr>
          <w:p w14:paraId="58AFF2DC"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091F72" w:rsidRPr="006A75AF" w14:paraId="55A1B06F" w14:textId="77777777" w:rsidTr="00091F72">
        <w:trPr>
          <w:trHeight w:val="212"/>
        </w:trPr>
        <w:tc>
          <w:tcPr>
            <w:tcW w:w="1540" w:type="dxa"/>
          </w:tcPr>
          <w:p w14:paraId="606CD970"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06</w:t>
            </w:r>
          </w:p>
        </w:tc>
        <w:tc>
          <w:tcPr>
            <w:tcW w:w="7708" w:type="dxa"/>
          </w:tcPr>
          <w:p w14:paraId="4ADE8503"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об изобразительно-выразительных возможностях русского языка</w:t>
            </w:r>
          </w:p>
        </w:tc>
      </w:tr>
      <w:tr w:rsidR="00091F72" w:rsidRPr="006A75AF" w14:paraId="4782A355" w14:textId="77777777" w:rsidTr="00091F72">
        <w:trPr>
          <w:trHeight w:val="212"/>
        </w:trPr>
        <w:tc>
          <w:tcPr>
            <w:tcW w:w="1540" w:type="dxa"/>
          </w:tcPr>
          <w:p w14:paraId="36FA8531"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07</w:t>
            </w:r>
          </w:p>
        </w:tc>
        <w:tc>
          <w:tcPr>
            <w:tcW w:w="7708" w:type="dxa"/>
          </w:tcPr>
          <w:p w14:paraId="43D46DBC"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091F72" w:rsidRPr="006A75AF" w14:paraId="4E983AB7" w14:textId="77777777" w:rsidTr="00091F72">
        <w:trPr>
          <w:trHeight w:val="212"/>
        </w:trPr>
        <w:tc>
          <w:tcPr>
            <w:tcW w:w="1540" w:type="dxa"/>
          </w:tcPr>
          <w:p w14:paraId="79C0CC24"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08</w:t>
            </w:r>
          </w:p>
        </w:tc>
        <w:tc>
          <w:tcPr>
            <w:tcW w:w="7708" w:type="dxa"/>
          </w:tcPr>
          <w:p w14:paraId="7464803B" w14:textId="77777777" w:rsidR="00091F72" w:rsidRPr="006A75AF" w:rsidRDefault="00091F72" w:rsidP="00091F72">
            <w:pPr>
              <w:suppressAutoHyphens/>
              <w:spacing w:after="0"/>
              <w:jc w:val="both"/>
              <w:rPr>
                <w:rFonts w:eastAsia="Times New Roman" w:cs="Times New Roman"/>
                <w:i/>
                <w:sz w:val="24"/>
                <w:szCs w:val="24"/>
                <w:lang w:eastAsia="ru-RU"/>
              </w:rPr>
            </w:pPr>
            <w:r w:rsidRPr="006A75AF">
              <w:rPr>
                <w:rFonts w:eastAsia="Calibri"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091F72" w:rsidRPr="006A75AF" w14:paraId="382CC568" w14:textId="77777777" w:rsidTr="00091F72">
        <w:trPr>
          <w:trHeight w:val="212"/>
        </w:trPr>
        <w:tc>
          <w:tcPr>
            <w:tcW w:w="1540" w:type="dxa"/>
          </w:tcPr>
          <w:p w14:paraId="41114BE2" w14:textId="77777777" w:rsidR="00091F72" w:rsidRPr="006A75AF" w:rsidRDefault="00091F72" w:rsidP="00091F72">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09</w:t>
            </w:r>
          </w:p>
        </w:tc>
        <w:tc>
          <w:tcPr>
            <w:tcW w:w="7708" w:type="dxa"/>
          </w:tcPr>
          <w:p w14:paraId="4F98E8EE"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091F72" w:rsidRPr="006A75AF" w14:paraId="3EB38E73" w14:textId="77777777" w:rsidTr="00091F72">
        <w:trPr>
          <w:trHeight w:val="212"/>
        </w:trPr>
        <w:tc>
          <w:tcPr>
            <w:tcW w:w="1540" w:type="dxa"/>
          </w:tcPr>
          <w:p w14:paraId="289E038B" w14:textId="77777777" w:rsidR="00091F72" w:rsidRPr="006A75AF" w:rsidRDefault="00091F72" w:rsidP="00091F72">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10</w:t>
            </w:r>
          </w:p>
        </w:tc>
        <w:tc>
          <w:tcPr>
            <w:tcW w:w="7708" w:type="dxa"/>
          </w:tcPr>
          <w:p w14:paraId="50FAC064" w14:textId="77777777" w:rsidR="00091F72" w:rsidRPr="006A75AF" w:rsidRDefault="00091F72" w:rsidP="00091F72">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 системе стилей языка художественной литературы</w:t>
            </w:r>
          </w:p>
        </w:tc>
      </w:tr>
    </w:tbl>
    <w:p w14:paraId="096CAE9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14:paraId="297398E6"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F015F5">
        <w:rPr>
          <w:rFonts w:eastAsia="Times New Roman" w:cs="Times New Roman"/>
          <w:b/>
          <w:szCs w:val="28"/>
          <w:lang w:eastAsia="ru-RU"/>
        </w:rPr>
        <w:t>2. СТРУКТУРА И СОДЕРЖАНИЕ УЧЕБНОЙ ДИСЦИПЛИНЫ</w:t>
      </w:r>
    </w:p>
    <w:p w14:paraId="4A868DCC"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F015F5">
        <w:rPr>
          <w:rFonts w:eastAsia="Times New Roman" w:cs="Times New Roman"/>
          <w:b/>
          <w:szCs w:val="28"/>
          <w:lang w:eastAsia="ru-RU"/>
        </w:rPr>
        <w:t>2.1. Объем учебной дисциплины и виды учебной работы</w:t>
      </w:r>
    </w:p>
    <w:p w14:paraId="26FAA374"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F015F5" w14:paraId="0043085F" w14:textId="77777777" w:rsidTr="00091F72">
        <w:trPr>
          <w:trHeight w:val="460"/>
        </w:trPr>
        <w:tc>
          <w:tcPr>
            <w:tcW w:w="7621" w:type="dxa"/>
            <w:shd w:val="clear" w:color="auto" w:fill="auto"/>
          </w:tcPr>
          <w:p w14:paraId="785D5288" w14:textId="77777777" w:rsidR="00091F72" w:rsidRPr="00F015F5" w:rsidRDefault="00091F72" w:rsidP="00091F72">
            <w:pPr>
              <w:spacing w:after="0"/>
              <w:jc w:val="center"/>
              <w:rPr>
                <w:rFonts w:eastAsia="Times New Roman" w:cs="Times New Roman"/>
                <w:szCs w:val="28"/>
                <w:lang w:eastAsia="ru-RU"/>
              </w:rPr>
            </w:pPr>
            <w:r w:rsidRPr="00F015F5">
              <w:rPr>
                <w:rFonts w:eastAsia="Times New Roman" w:cs="Times New Roman"/>
                <w:b/>
                <w:szCs w:val="28"/>
                <w:lang w:eastAsia="ru-RU"/>
              </w:rPr>
              <w:t>Вид учебной работы</w:t>
            </w:r>
          </w:p>
        </w:tc>
        <w:tc>
          <w:tcPr>
            <w:tcW w:w="1701" w:type="dxa"/>
            <w:shd w:val="clear" w:color="auto" w:fill="auto"/>
          </w:tcPr>
          <w:p w14:paraId="2F3430DB" w14:textId="77777777" w:rsidR="00091F72" w:rsidRPr="00F015F5" w:rsidRDefault="00091F72" w:rsidP="00091F72">
            <w:pPr>
              <w:spacing w:after="0"/>
              <w:jc w:val="center"/>
              <w:rPr>
                <w:rFonts w:eastAsia="Times New Roman" w:cs="Times New Roman"/>
                <w:i/>
                <w:iCs/>
                <w:szCs w:val="28"/>
                <w:lang w:eastAsia="ru-RU"/>
              </w:rPr>
            </w:pPr>
            <w:r w:rsidRPr="00F015F5">
              <w:rPr>
                <w:rFonts w:eastAsia="Times New Roman" w:cs="Times New Roman"/>
                <w:b/>
                <w:iCs/>
                <w:szCs w:val="28"/>
                <w:lang w:eastAsia="ru-RU"/>
              </w:rPr>
              <w:t>Объем часов</w:t>
            </w:r>
          </w:p>
        </w:tc>
      </w:tr>
      <w:tr w:rsidR="00091F72" w:rsidRPr="00F015F5" w14:paraId="5C3EEF79" w14:textId="77777777" w:rsidTr="00091F72">
        <w:trPr>
          <w:trHeight w:val="285"/>
        </w:trPr>
        <w:tc>
          <w:tcPr>
            <w:tcW w:w="7621" w:type="dxa"/>
            <w:shd w:val="clear" w:color="auto" w:fill="auto"/>
          </w:tcPr>
          <w:p w14:paraId="26A4CA94" w14:textId="77777777" w:rsidR="00091F72" w:rsidRPr="00471954" w:rsidRDefault="00091F72" w:rsidP="00091F72">
            <w:pPr>
              <w:spacing w:after="0"/>
              <w:rPr>
                <w:rFonts w:eastAsia="Times New Roman" w:cs="Times New Roman"/>
                <w:b/>
                <w:szCs w:val="28"/>
                <w:lang w:eastAsia="ru-RU"/>
              </w:rPr>
            </w:pPr>
            <w:r w:rsidRPr="00471954">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1AFC4DBC" w14:textId="77777777" w:rsidR="00091F72" w:rsidRPr="00F015F5" w:rsidRDefault="00091F72" w:rsidP="00091F72">
            <w:pPr>
              <w:spacing w:after="0"/>
              <w:jc w:val="center"/>
              <w:rPr>
                <w:rFonts w:eastAsia="Times New Roman" w:cs="Times New Roman"/>
                <w:i/>
                <w:iCs/>
                <w:szCs w:val="28"/>
                <w:lang w:eastAsia="ru-RU"/>
              </w:rPr>
            </w:pPr>
            <w:r>
              <w:rPr>
                <w:rFonts w:eastAsia="Times New Roman" w:cs="Times New Roman"/>
                <w:iCs/>
                <w:szCs w:val="28"/>
                <w:lang w:eastAsia="ru-RU"/>
              </w:rPr>
              <w:t>129</w:t>
            </w:r>
          </w:p>
        </w:tc>
      </w:tr>
      <w:tr w:rsidR="00091F72" w:rsidRPr="00F015F5" w14:paraId="174714E9" w14:textId="77777777" w:rsidTr="00091F72">
        <w:tc>
          <w:tcPr>
            <w:tcW w:w="7621" w:type="dxa"/>
            <w:shd w:val="clear" w:color="auto" w:fill="auto"/>
          </w:tcPr>
          <w:p w14:paraId="7575EE6A" w14:textId="77777777" w:rsidR="00091F72" w:rsidRPr="00471954" w:rsidRDefault="00091F72" w:rsidP="00091F72">
            <w:pPr>
              <w:spacing w:after="0"/>
              <w:jc w:val="both"/>
              <w:rPr>
                <w:rFonts w:eastAsia="Times New Roman" w:cs="Times New Roman"/>
                <w:szCs w:val="28"/>
                <w:lang w:eastAsia="ru-RU"/>
              </w:rPr>
            </w:pPr>
            <w:r w:rsidRPr="00471954">
              <w:rPr>
                <w:rFonts w:eastAsia="Times New Roman" w:cs="Times New Roman"/>
                <w:b/>
                <w:szCs w:val="28"/>
                <w:lang w:eastAsia="ru-RU"/>
              </w:rPr>
              <w:t>Основное содержание</w:t>
            </w:r>
          </w:p>
        </w:tc>
        <w:tc>
          <w:tcPr>
            <w:tcW w:w="1701" w:type="dxa"/>
            <w:shd w:val="clear" w:color="auto" w:fill="auto"/>
          </w:tcPr>
          <w:p w14:paraId="48484335" w14:textId="77777777" w:rsidR="00091F72" w:rsidRPr="00F015F5" w:rsidRDefault="00091F72" w:rsidP="00091F72">
            <w:pPr>
              <w:spacing w:after="0"/>
              <w:jc w:val="center"/>
              <w:rPr>
                <w:rFonts w:eastAsia="Times New Roman" w:cs="Times New Roman"/>
                <w:i/>
                <w:iCs/>
                <w:szCs w:val="28"/>
                <w:lang w:eastAsia="ru-RU"/>
              </w:rPr>
            </w:pPr>
            <w:r>
              <w:rPr>
                <w:rFonts w:eastAsia="Times New Roman" w:cs="Times New Roman"/>
                <w:iCs/>
                <w:szCs w:val="28"/>
                <w:lang w:eastAsia="ru-RU"/>
              </w:rPr>
              <w:t>107</w:t>
            </w:r>
          </w:p>
        </w:tc>
      </w:tr>
      <w:tr w:rsidR="00091F72" w:rsidRPr="00F015F5" w14:paraId="52848262" w14:textId="77777777" w:rsidTr="00091F72">
        <w:tc>
          <w:tcPr>
            <w:tcW w:w="7621" w:type="dxa"/>
            <w:shd w:val="clear" w:color="auto" w:fill="auto"/>
          </w:tcPr>
          <w:p w14:paraId="1CF9DB28" w14:textId="77777777" w:rsidR="00091F72" w:rsidRPr="00471954" w:rsidRDefault="00091F72" w:rsidP="00091F72">
            <w:pPr>
              <w:spacing w:after="0"/>
              <w:jc w:val="both"/>
              <w:rPr>
                <w:rFonts w:eastAsia="Times New Roman" w:cs="Times New Roman"/>
                <w:szCs w:val="28"/>
                <w:lang w:eastAsia="ru-RU"/>
              </w:rPr>
            </w:pPr>
            <w:r w:rsidRPr="00471954">
              <w:rPr>
                <w:rFonts w:eastAsia="Times New Roman" w:cs="Times New Roman"/>
                <w:szCs w:val="28"/>
                <w:lang w:eastAsia="ru-RU"/>
              </w:rPr>
              <w:t>в том числе:</w:t>
            </w:r>
          </w:p>
        </w:tc>
        <w:tc>
          <w:tcPr>
            <w:tcW w:w="1701" w:type="dxa"/>
            <w:shd w:val="clear" w:color="auto" w:fill="auto"/>
          </w:tcPr>
          <w:p w14:paraId="38593CF6" w14:textId="77777777" w:rsidR="00091F72" w:rsidRPr="00F015F5" w:rsidRDefault="00091F72" w:rsidP="00091F72">
            <w:pPr>
              <w:spacing w:after="0"/>
              <w:jc w:val="center"/>
              <w:rPr>
                <w:rFonts w:eastAsia="Times New Roman" w:cs="Times New Roman"/>
                <w:i/>
                <w:iCs/>
                <w:szCs w:val="28"/>
                <w:lang w:eastAsia="ru-RU"/>
              </w:rPr>
            </w:pPr>
          </w:p>
        </w:tc>
      </w:tr>
      <w:tr w:rsidR="00091F72" w:rsidRPr="00F015F5" w14:paraId="75ACC167" w14:textId="77777777" w:rsidTr="00091F72">
        <w:tc>
          <w:tcPr>
            <w:tcW w:w="7621" w:type="dxa"/>
            <w:shd w:val="clear" w:color="auto" w:fill="auto"/>
          </w:tcPr>
          <w:p w14:paraId="408ABB59" w14:textId="77777777" w:rsidR="00091F72" w:rsidRPr="00471954" w:rsidRDefault="00091F72" w:rsidP="00091F72">
            <w:pPr>
              <w:spacing w:after="0"/>
              <w:jc w:val="both"/>
              <w:rPr>
                <w:rFonts w:eastAsia="Times New Roman" w:cs="Times New Roman"/>
                <w:szCs w:val="28"/>
                <w:lang w:eastAsia="ru-RU"/>
              </w:rPr>
            </w:pPr>
            <w:r w:rsidRPr="00471954">
              <w:rPr>
                <w:rFonts w:eastAsia="Times New Roman" w:cs="Times New Roman"/>
                <w:szCs w:val="28"/>
                <w:lang w:eastAsia="ru-RU"/>
              </w:rPr>
              <w:t xml:space="preserve">    теоретическое обучение</w:t>
            </w:r>
          </w:p>
        </w:tc>
        <w:tc>
          <w:tcPr>
            <w:tcW w:w="1701" w:type="dxa"/>
            <w:shd w:val="clear" w:color="auto" w:fill="auto"/>
          </w:tcPr>
          <w:p w14:paraId="254225B1" w14:textId="77777777" w:rsidR="00091F72" w:rsidRPr="00F015F5" w:rsidRDefault="00091F72" w:rsidP="00091F72">
            <w:pPr>
              <w:spacing w:after="0"/>
              <w:jc w:val="center"/>
              <w:rPr>
                <w:rFonts w:eastAsia="Times New Roman" w:cs="Times New Roman"/>
                <w:i/>
                <w:iCs/>
                <w:szCs w:val="28"/>
                <w:lang w:eastAsia="ru-RU"/>
              </w:rPr>
            </w:pPr>
            <w:r>
              <w:rPr>
                <w:rFonts w:eastAsia="Times New Roman" w:cs="Times New Roman"/>
                <w:iCs/>
                <w:szCs w:val="28"/>
                <w:lang w:eastAsia="ru-RU"/>
              </w:rPr>
              <w:t>107</w:t>
            </w:r>
          </w:p>
        </w:tc>
      </w:tr>
      <w:tr w:rsidR="00091F72" w:rsidRPr="00F015F5" w14:paraId="0203A6CD" w14:textId="77777777" w:rsidTr="00091F72">
        <w:tc>
          <w:tcPr>
            <w:tcW w:w="7621" w:type="dxa"/>
            <w:shd w:val="clear" w:color="auto" w:fill="auto"/>
          </w:tcPr>
          <w:p w14:paraId="7F847EE8" w14:textId="77777777" w:rsidR="00091F72" w:rsidRPr="00471954" w:rsidRDefault="00091F72" w:rsidP="00091F72">
            <w:pPr>
              <w:spacing w:after="0"/>
              <w:jc w:val="both"/>
              <w:rPr>
                <w:rFonts w:eastAsia="Times New Roman" w:cs="Times New Roman"/>
                <w:szCs w:val="28"/>
                <w:lang w:eastAsia="ru-RU"/>
              </w:rPr>
            </w:pPr>
            <w:r w:rsidRPr="00471954">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1905791A" w14:textId="77777777" w:rsidR="00091F72" w:rsidRPr="00F015F5" w:rsidRDefault="00091F72" w:rsidP="00091F72">
            <w:pPr>
              <w:spacing w:after="0"/>
              <w:jc w:val="center"/>
              <w:rPr>
                <w:rFonts w:eastAsia="Times New Roman" w:cs="Times New Roman"/>
                <w:i/>
                <w:iCs/>
                <w:szCs w:val="28"/>
                <w:lang w:eastAsia="ru-RU"/>
              </w:rPr>
            </w:pPr>
            <w:r>
              <w:rPr>
                <w:rFonts w:eastAsia="Times New Roman" w:cs="Times New Roman"/>
                <w:iCs/>
                <w:szCs w:val="28"/>
                <w:lang w:eastAsia="ru-RU"/>
              </w:rPr>
              <w:t>-</w:t>
            </w:r>
          </w:p>
        </w:tc>
      </w:tr>
      <w:tr w:rsidR="00091F72" w:rsidRPr="00F015F5" w14:paraId="779B7B87" w14:textId="77777777" w:rsidTr="00091F72">
        <w:tc>
          <w:tcPr>
            <w:tcW w:w="7621" w:type="dxa"/>
            <w:shd w:val="clear" w:color="auto" w:fill="auto"/>
          </w:tcPr>
          <w:p w14:paraId="6122BD78" w14:textId="77777777" w:rsidR="00091F72" w:rsidRPr="00471954" w:rsidRDefault="00091F72" w:rsidP="00091F72">
            <w:pPr>
              <w:spacing w:after="0"/>
              <w:jc w:val="both"/>
              <w:rPr>
                <w:rFonts w:eastAsia="Times New Roman" w:cs="Times New Roman"/>
                <w:szCs w:val="28"/>
                <w:lang w:eastAsia="ru-RU"/>
              </w:rPr>
            </w:pPr>
            <w:r w:rsidRPr="00471954">
              <w:rPr>
                <w:rFonts w:eastAsia="Times New Roman" w:cs="Times New Roman"/>
                <w:szCs w:val="28"/>
                <w:lang w:eastAsia="ru-RU"/>
              </w:rPr>
              <w:t xml:space="preserve">    контрольные работы (если есть)</w:t>
            </w:r>
          </w:p>
        </w:tc>
        <w:tc>
          <w:tcPr>
            <w:tcW w:w="1701" w:type="dxa"/>
            <w:shd w:val="clear" w:color="auto" w:fill="auto"/>
          </w:tcPr>
          <w:p w14:paraId="0CCB8AE0" w14:textId="77777777" w:rsidR="00091F72" w:rsidRPr="00F015F5" w:rsidRDefault="00091F72" w:rsidP="00091F72">
            <w:pPr>
              <w:spacing w:after="0"/>
              <w:jc w:val="center"/>
              <w:rPr>
                <w:rFonts w:eastAsia="Times New Roman" w:cs="Times New Roman"/>
                <w:i/>
                <w:iCs/>
                <w:szCs w:val="28"/>
                <w:lang w:eastAsia="ru-RU"/>
              </w:rPr>
            </w:pPr>
            <w:r>
              <w:rPr>
                <w:rFonts w:eastAsia="Times New Roman" w:cs="Times New Roman"/>
                <w:iCs/>
                <w:szCs w:val="28"/>
                <w:lang w:eastAsia="ru-RU"/>
              </w:rPr>
              <w:t>2</w:t>
            </w:r>
          </w:p>
        </w:tc>
      </w:tr>
      <w:tr w:rsidR="00091F72" w:rsidRPr="00F015F5" w14:paraId="5C576A02" w14:textId="77777777" w:rsidTr="00091F72">
        <w:tc>
          <w:tcPr>
            <w:tcW w:w="9322" w:type="dxa"/>
            <w:gridSpan w:val="2"/>
            <w:shd w:val="clear" w:color="auto" w:fill="auto"/>
          </w:tcPr>
          <w:p w14:paraId="22DEE72D" w14:textId="77777777" w:rsidR="00091F72" w:rsidRPr="00471954" w:rsidRDefault="00091F72" w:rsidP="00091F72">
            <w:pPr>
              <w:spacing w:after="0"/>
              <w:rPr>
                <w:rFonts w:eastAsia="Times New Roman" w:cs="Times New Roman"/>
                <w:szCs w:val="28"/>
                <w:lang w:eastAsia="ru-RU"/>
              </w:rPr>
            </w:pPr>
            <w:r w:rsidRPr="00471954">
              <w:rPr>
                <w:rFonts w:eastAsia="Times New Roman" w:cs="Times New Roman"/>
                <w:szCs w:val="28"/>
                <w:lang w:eastAsia="ru-RU"/>
              </w:rPr>
              <w:t>Индивидуальный проект (в рамках времени отведенного на изучение дисциплины)</w:t>
            </w:r>
          </w:p>
        </w:tc>
      </w:tr>
      <w:tr w:rsidR="00091F72" w:rsidRPr="00F015F5" w14:paraId="0EC70769" w14:textId="77777777" w:rsidTr="00091F72">
        <w:tc>
          <w:tcPr>
            <w:tcW w:w="7621" w:type="dxa"/>
            <w:shd w:val="clear" w:color="auto" w:fill="auto"/>
            <w:vAlign w:val="center"/>
          </w:tcPr>
          <w:p w14:paraId="208AC591" w14:textId="77777777" w:rsidR="00091F72" w:rsidRPr="00471954" w:rsidRDefault="00091F72" w:rsidP="00091F72">
            <w:pPr>
              <w:suppressAutoHyphens/>
              <w:spacing w:after="0"/>
              <w:rPr>
                <w:rFonts w:eastAsia="Times New Roman" w:cs="Times New Roman"/>
                <w:b/>
                <w:bCs/>
                <w:sz w:val="24"/>
                <w:szCs w:val="24"/>
                <w:lang w:eastAsia="ru-RU"/>
              </w:rPr>
            </w:pPr>
            <w:r w:rsidRPr="00471954">
              <w:rPr>
                <w:rFonts w:eastAsia="Times New Roman" w:cs="Times New Roman"/>
                <w:b/>
                <w:bCs/>
                <w:sz w:val="24"/>
                <w:szCs w:val="24"/>
                <w:lang w:eastAsia="ru-RU"/>
              </w:rPr>
              <w:t>Профессионально ориентированное содержание</w:t>
            </w:r>
          </w:p>
        </w:tc>
        <w:tc>
          <w:tcPr>
            <w:tcW w:w="1701" w:type="dxa"/>
            <w:shd w:val="clear" w:color="auto" w:fill="auto"/>
          </w:tcPr>
          <w:p w14:paraId="06CA024D" w14:textId="77777777" w:rsidR="00091F72" w:rsidRPr="00F015F5" w:rsidRDefault="00091F72" w:rsidP="00091F72">
            <w:pPr>
              <w:spacing w:after="0"/>
              <w:jc w:val="center"/>
              <w:rPr>
                <w:rFonts w:eastAsia="Times New Roman" w:cs="Times New Roman"/>
                <w:iCs/>
                <w:szCs w:val="28"/>
                <w:lang w:eastAsia="ru-RU"/>
              </w:rPr>
            </w:pPr>
            <w:r>
              <w:rPr>
                <w:rFonts w:eastAsia="Times New Roman" w:cs="Times New Roman"/>
                <w:iCs/>
                <w:szCs w:val="28"/>
                <w:lang w:eastAsia="ru-RU"/>
              </w:rPr>
              <w:t>10</w:t>
            </w:r>
          </w:p>
        </w:tc>
      </w:tr>
      <w:tr w:rsidR="00091F72" w:rsidRPr="00F015F5" w14:paraId="27A9A40A" w14:textId="77777777" w:rsidTr="00091F72">
        <w:tc>
          <w:tcPr>
            <w:tcW w:w="7621" w:type="dxa"/>
            <w:shd w:val="clear" w:color="auto" w:fill="auto"/>
            <w:vAlign w:val="center"/>
          </w:tcPr>
          <w:p w14:paraId="04740CE8" w14:textId="77777777" w:rsidR="00091F72" w:rsidRPr="00471954" w:rsidRDefault="00091F72" w:rsidP="00091F72">
            <w:pPr>
              <w:suppressAutoHyphens/>
              <w:spacing w:after="0"/>
              <w:rPr>
                <w:rFonts w:eastAsia="Times New Roman" w:cs="Times New Roman"/>
                <w:b/>
                <w:bCs/>
                <w:sz w:val="24"/>
                <w:szCs w:val="24"/>
                <w:lang w:eastAsia="ru-RU"/>
              </w:rPr>
            </w:pPr>
            <w:r w:rsidRPr="00471954">
              <w:rPr>
                <w:rFonts w:eastAsia="Times New Roman" w:cs="Times New Roman"/>
                <w:sz w:val="24"/>
                <w:szCs w:val="24"/>
                <w:lang w:eastAsia="ru-RU"/>
              </w:rPr>
              <w:t>в т. ч.:</w:t>
            </w:r>
          </w:p>
        </w:tc>
        <w:tc>
          <w:tcPr>
            <w:tcW w:w="1701" w:type="dxa"/>
            <w:shd w:val="clear" w:color="auto" w:fill="auto"/>
          </w:tcPr>
          <w:p w14:paraId="731FD7E0" w14:textId="77777777" w:rsidR="00091F72" w:rsidRPr="00F015F5" w:rsidRDefault="00091F72" w:rsidP="00091F72">
            <w:pPr>
              <w:spacing w:after="0"/>
              <w:jc w:val="center"/>
              <w:rPr>
                <w:rFonts w:eastAsia="Times New Roman" w:cs="Times New Roman"/>
                <w:iCs/>
                <w:szCs w:val="28"/>
                <w:lang w:eastAsia="ru-RU"/>
              </w:rPr>
            </w:pPr>
          </w:p>
        </w:tc>
      </w:tr>
      <w:tr w:rsidR="00091F72" w:rsidRPr="00F015F5" w14:paraId="4F97ED44" w14:textId="77777777" w:rsidTr="00091F72">
        <w:tc>
          <w:tcPr>
            <w:tcW w:w="7621" w:type="dxa"/>
            <w:shd w:val="clear" w:color="auto" w:fill="auto"/>
            <w:vAlign w:val="center"/>
          </w:tcPr>
          <w:p w14:paraId="3206CA42" w14:textId="77777777" w:rsidR="00091F72" w:rsidRPr="00471954" w:rsidRDefault="00091F72" w:rsidP="00091F72">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теоретическое обучение</w:t>
            </w:r>
          </w:p>
        </w:tc>
        <w:tc>
          <w:tcPr>
            <w:tcW w:w="1701" w:type="dxa"/>
            <w:shd w:val="clear" w:color="auto" w:fill="auto"/>
          </w:tcPr>
          <w:p w14:paraId="498A0969" w14:textId="77777777" w:rsidR="00091F72" w:rsidRPr="00F015F5" w:rsidRDefault="00091F72" w:rsidP="00091F72">
            <w:pPr>
              <w:spacing w:after="0"/>
              <w:jc w:val="center"/>
              <w:rPr>
                <w:rFonts w:eastAsia="Times New Roman" w:cs="Times New Roman"/>
                <w:iCs/>
                <w:szCs w:val="28"/>
                <w:lang w:eastAsia="ru-RU"/>
              </w:rPr>
            </w:pPr>
            <w:r>
              <w:rPr>
                <w:rFonts w:eastAsia="Times New Roman" w:cs="Times New Roman"/>
                <w:iCs/>
                <w:szCs w:val="28"/>
                <w:lang w:eastAsia="ru-RU"/>
              </w:rPr>
              <w:t>10</w:t>
            </w:r>
          </w:p>
        </w:tc>
      </w:tr>
      <w:tr w:rsidR="00091F72" w:rsidRPr="00F015F5" w14:paraId="79A9D3FE" w14:textId="77777777" w:rsidTr="00091F72">
        <w:tc>
          <w:tcPr>
            <w:tcW w:w="7621" w:type="dxa"/>
            <w:shd w:val="clear" w:color="auto" w:fill="auto"/>
            <w:vAlign w:val="center"/>
          </w:tcPr>
          <w:p w14:paraId="127627AB" w14:textId="77777777" w:rsidR="00091F72" w:rsidRPr="00471954" w:rsidRDefault="00091F72" w:rsidP="00091F72">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практические занятия</w:t>
            </w:r>
          </w:p>
        </w:tc>
        <w:tc>
          <w:tcPr>
            <w:tcW w:w="1701" w:type="dxa"/>
            <w:shd w:val="clear" w:color="auto" w:fill="auto"/>
          </w:tcPr>
          <w:p w14:paraId="59DC760E" w14:textId="77777777" w:rsidR="00091F72" w:rsidRPr="00F015F5" w:rsidRDefault="00091F72" w:rsidP="00091F72">
            <w:pPr>
              <w:spacing w:after="0"/>
              <w:jc w:val="center"/>
              <w:rPr>
                <w:rFonts w:eastAsia="Times New Roman" w:cs="Times New Roman"/>
                <w:iCs/>
                <w:szCs w:val="28"/>
                <w:lang w:eastAsia="ru-RU"/>
              </w:rPr>
            </w:pPr>
            <w:r>
              <w:rPr>
                <w:rFonts w:eastAsia="Times New Roman" w:cs="Times New Roman"/>
                <w:iCs/>
                <w:szCs w:val="28"/>
                <w:lang w:eastAsia="ru-RU"/>
              </w:rPr>
              <w:t>-</w:t>
            </w:r>
          </w:p>
        </w:tc>
      </w:tr>
      <w:tr w:rsidR="00091F72" w:rsidRPr="00F015F5" w14:paraId="384A306B" w14:textId="77777777" w:rsidTr="00091F72">
        <w:tc>
          <w:tcPr>
            <w:tcW w:w="7621" w:type="dxa"/>
            <w:shd w:val="clear" w:color="auto" w:fill="auto"/>
            <w:vAlign w:val="center"/>
          </w:tcPr>
          <w:p w14:paraId="0336C079" w14:textId="77777777" w:rsidR="00091F72" w:rsidRPr="00471954" w:rsidRDefault="00091F72" w:rsidP="00091F72">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Консультации</w:t>
            </w:r>
          </w:p>
        </w:tc>
        <w:tc>
          <w:tcPr>
            <w:tcW w:w="1701" w:type="dxa"/>
            <w:shd w:val="clear" w:color="auto" w:fill="auto"/>
          </w:tcPr>
          <w:p w14:paraId="6682858C" w14:textId="77777777" w:rsidR="00091F72" w:rsidRPr="00F015F5" w:rsidRDefault="00091F72" w:rsidP="00091F72">
            <w:pPr>
              <w:spacing w:after="0"/>
              <w:jc w:val="center"/>
              <w:rPr>
                <w:rFonts w:eastAsia="Times New Roman" w:cs="Times New Roman"/>
                <w:iCs/>
                <w:szCs w:val="28"/>
                <w:lang w:eastAsia="ru-RU"/>
              </w:rPr>
            </w:pPr>
            <w:r>
              <w:rPr>
                <w:rFonts w:eastAsia="Times New Roman" w:cs="Times New Roman"/>
                <w:iCs/>
                <w:szCs w:val="28"/>
                <w:lang w:eastAsia="ru-RU"/>
              </w:rPr>
              <w:t>6</w:t>
            </w:r>
          </w:p>
        </w:tc>
      </w:tr>
      <w:tr w:rsidR="00091F72" w:rsidRPr="00F015F5" w14:paraId="6A4496DA" w14:textId="77777777" w:rsidTr="00091F72">
        <w:tc>
          <w:tcPr>
            <w:tcW w:w="7621" w:type="dxa"/>
            <w:shd w:val="clear" w:color="auto" w:fill="auto"/>
          </w:tcPr>
          <w:p w14:paraId="11303A36" w14:textId="77777777" w:rsidR="00091F72" w:rsidRPr="00F015F5" w:rsidRDefault="00091F72" w:rsidP="00091F72">
            <w:pPr>
              <w:spacing w:after="0"/>
              <w:rPr>
                <w:rFonts w:eastAsia="Times New Roman" w:cs="Times New Roman"/>
                <w:i/>
                <w:iCs/>
                <w:szCs w:val="28"/>
                <w:lang w:eastAsia="ru-RU"/>
              </w:rPr>
            </w:pPr>
            <w:r w:rsidRPr="00F015F5">
              <w:rPr>
                <w:rFonts w:eastAsia="Times New Roman" w:cs="Times New Roman"/>
                <w:b/>
                <w:iCs/>
                <w:szCs w:val="28"/>
                <w:lang w:eastAsia="ru-RU"/>
              </w:rPr>
              <w:t>Промежуточная  аттестация</w:t>
            </w:r>
            <w:r w:rsidRPr="00F015F5">
              <w:rPr>
                <w:rFonts w:eastAsia="Times New Roman" w:cs="Times New Roman"/>
                <w:i/>
                <w:iCs/>
                <w:szCs w:val="28"/>
                <w:lang w:eastAsia="ru-RU"/>
              </w:rPr>
              <w:t xml:space="preserve"> в форме </w:t>
            </w:r>
            <w:r>
              <w:rPr>
                <w:rFonts w:eastAsia="Times New Roman" w:cs="Times New Roman"/>
                <w:i/>
                <w:iCs/>
                <w:szCs w:val="28"/>
                <w:lang w:eastAsia="ru-RU"/>
              </w:rPr>
              <w:t>экзамена</w:t>
            </w:r>
            <w:r w:rsidRPr="00F015F5">
              <w:rPr>
                <w:rFonts w:eastAsia="Times New Roman" w:cs="Times New Roman"/>
                <w:iCs/>
                <w:szCs w:val="28"/>
                <w:lang w:eastAsia="ru-RU"/>
              </w:rPr>
              <w:t xml:space="preserve">     </w:t>
            </w:r>
          </w:p>
          <w:p w14:paraId="0235EC15" w14:textId="77777777" w:rsidR="00091F72" w:rsidRPr="00F015F5" w:rsidRDefault="00091F72" w:rsidP="00091F72">
            <w:pPr>
              <w:spacing w:after="0"/>
              <w:jc w:val="both"/>
              <w:rPr>
                <w:rFonts w:eastAsia="Times New Roman" w:cs="Times New Roman"/>
                <w:i/>
                <w:szCs w:val="28"/>
                <w:lang w:eastAsia="ru-RU"/>
              </w:rPr>
            </w:pPr>
          </w:p>
        </w:tc>
        <w:tc>
          <w:tcPr>
            <w:tcW w:w="1701" w:type="dxa"/>
            <w:shd w:val="clear" w:color="auto" w:fill="auto"/>
          </w:tcPr>
          <w:p w14:paraId="69AE9986" w14:textId="77777777" w:rsidR="00091F72" w:rsidRPr="00F015F5" w:rsidRDefault="00091F72" w:rsidP="00091F72">
            <w:pPr>
              <w:spacing w:after="0"/>
              <w:jc w:val="center"/>
              <w:rPr>
                <w:rFonts w:eastAsia="Times New Roman" w:cs="Times New Roman"/>
                <w:iCs/>
                <w:szCs w:val="28"/>
                <w:lang w:eastAsia="ru-RU"/>
              </w:rPr>
            </w:pPr>
            <w:r>
              <w:rPr>
                <w:rFonts w:eastAsia="Times New Roman" w:cs="Times New Roman"/>
                <w:iCs/>
                <w:szCs w:val="28"/>
                <w:lang w:eastAsia="ru-RU"/>
              </w:rPr>
              <w:t>6</w:t>
            </w:r>
          </w:p>
        </w:tc>
      </w:tr>
    </w:tbl>
    <w:p w14:paraId="3A5D316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color w:val="FF0000"/>
          <w:sz w:val="24"/>
          <w:szCs w:val="24"/>
          <w:lang w:eastAsia="ru-RU"/>
        </w:rPr>
        <w:sectPr w:rsidR="00091F72" w:rsidRPr="00F015F5" w:rsidSect="00091F72">
          <w:footerReference w:type="default" r:id="rId13"/>
          <w:pgSz w:w="11906" w:h="16838"/>
          <w:pgMar w:top="1134" w:right="850" w:bottom="1134" w:left="1701" w:header="708" w:footer="708" w:gutter="0"/>
          <w:cols w:space="720"/>
        </w:sectPr>
      </w:pPr>
      <w:r>
        <w:rPr>
          <w:rFonts w:eastAsia="Times New Roman" w:cs="Times New Roman"/>
          <w:i/>
          <w:color w:val="FF0000"/>
          <w:sz w:val="24"/>
          <w:szCs w:val="24"/>
          <w:lang w:eastAsia="ru-RU"/>
        </w:rPr>
        <w:t xml:space="preserve"> </w:t>
      </w:r>
    </w:p>
    <w:p w14:paraId="243C85F2" w14:textId="77777777" w:rsidR="00091F72" w:rsidRPr="0047195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rFonts w:eastAsia="Times New Roman" w:cs="Times New Roman"/>
          <w:sz w:val="24"/>
          <w:szCs w:val="24"/>
          <w:lang w:eastAsia="ru-RU"/>
        </w:rPr>
      </w:pPr>
      <w:r w:rsidRPr="00F015F5">
        <w:rPr>
          <w:rFonts w:eastAsia="Times New Roman" w:cs="Times New Roman"/>
          <w:b/>
          <w:szCs w:val="28"/>
          <w:lang w:val="x-none" w:eastAsia="ru-RU"/>
        </w:rPr>
        <w:lastRenderedPageBreak/>
        <w:t>2.2. Тематический план и содержание учебной дисциплины</w:t>
      </w:r>
      <w:r w:rsidRPr="00F015F5">
        <w:rPr>
          <w:rFonts w:eastAsia="Times New Roman" w:cs="Times New Roman"/>
          <w:b/>
          <w:caps/>
          <w:szCs w:val="28"/>
          <w:lang w:val="x-none" w:eastAsia="ru-RU"/>
        </w:rPr>
        <w:t xml:space="preserve"> </w:t>
      </w:r>
      <w:r>
        <w:rPr>
          <w:rFonts w:eastAsia="Times New Roman" w:cs="Times New Roman"/>
          <w:sz w:val="24"/>
          <w:szCs w:val="24"/>
          <w:lang w:eastAsia="ru-RU"/>
        </w:rPr>
        <w:t>ОУД.02 Литература</w:t>
      </w:r>
    </w:p>
    <w:p w14:paraId="40EB6CB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0"/>
          <w:szCs w:val="20"/>
          <w:lang w:eastAsia="ru-RU"/>
        </w:rPr>
      </w:pPr>
      <w:r w:rsidRPr="00F015F5">
        <w:rPr>
          <w:rFonts w:eastAsia="Times New Roman" w:cs="Times New Roman"/>
          <w:bCs/>
          <w:i/>
          <w:sz w:val="20"/>
          <w:szCs w:val="20"/>
          <w:lang w:eastAsia="ru-RU"/>
        </w:rPr>
        <w:t xml:space="preserve">                                                              </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938"/>
        <w:gridCol w:w="2126"/>
        <w:gridCol w:w="1985"/>
      </w:tblGrid>
      <w:tr w:rsidR="00091F72" w:rsidRPr="00F015F5" w14:paraId="020C2B36"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14:paraId="22B71747" w14:textId="77777777" w:rsidR="00091F72" w:rsidRPr="00471954" w:rsidRDefault="00091F72" w:rsidP="00091F72">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6504D45C" w14:textId="77777777" w:rsidR="00091F72" w:rsidRPr="00471954" w:rsidRDefault="00091F72" w:rsidP="00091F72">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553B7E6" w14:textId="77777777" w:rsidR="00091F72" w:rsidRPr="00471954" w:rsidRDefault="00091F72" w:rsidP="00091F72">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Объем часов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77C2AA4C" w14:textId="77777777" w:rsidR="00091F72" w:rsidRPr="00471954" w:rsidRDefault="00091F72" w:rsidP="00091F72">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F015F5" w14:paraId="53945BA2"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14:paraId="27E26500"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Cs/>
                <w:color w:val="000000"/>
                <w:sz w:val="24"/>
                <w:szCs w:val="24"/>
                <w:lang w:eastAsia="ru-RU"/>
              </w:rPr>
              <w:t>1</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33497530"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F015F5">
              <w:rPr>
                <w:rFonts w:eastAsia="Times New Roman" w:cs="Times New Roman"/>
                <w:bCs/>
                <w:color w:val="000000"/>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4218828"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F015F5">
              <w:rPr>
                <w:rFonts w:eastAsia="Times New Roman" w:cs="Times New Roman"/>
                <w:bCs/>
                <w:color w:val="000000"/>
                <w:sz w:val="24"/>
                <w:szCs w:val="24"/>
                <w:lang w:eastAsia="ru-RU"/>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5713894"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rsidRPr="00F015F5" w14:paraId="1B58A2D9" w14:textId="77777777" w:rsidTr="00091F72">
        <w:trPr>
          <w:trHeight w:val="20"/>
        </w:trPr>
        <w:tc>
          <w:tcPr>
            <w:tcW w:w="2802" w:type="dxa"/>
            <w:vMerge w:val="restart"/>
            <w:tcBorders>
              <w:top w:val="single" w:sz="4" w:space="0" w:color="auto"/>
              <w:left w:val="single" w:sz="4" w:space="0" w:color="auto"/>
              <w:right w:val="single" w:sz="4" w:space="0" w:color="auto"/>
            </w:tcBorders>
            <w:shd w:val="clear" w:color="auto" w:fill="auto"/>
          </w:tcPr>
          <w:p w14:paraId="7D8C35D5" w14:textId="77777777" w:rsidR="00091F72" w:rsidRPr="002D4DA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2D4DA1">
              <w:rPr>
                <w:rFonts w:eastAsia="Calibri" w:cs="Times New Roman"/>
                <w:b/>
                <w:sz w:val="24"/>
                <w:szCs w:val="24"/>
              </w:rPr>
              <w:t>Тема 1.1</w:t>
            </w:r>
            <w:r w:rsidRPr="002D4DA1">
              <w:rPr>
                <w:rFonts w:cs="Times New Roman"/>
                <w:b/>
                <w:sz w:val="24"/>
                <w:szCs w:val="24"/>
              </w:rPr>
              <w:t xml:space="preserve"> </w:t>
            </w:r>
            <w:r w:rsidRPr="002D4DA1">
              <w:rPr>
                <w:rFonts w:eastAsia="Calibri" w:cs="Times New Roman"/>
                <w:b/>
                <w:sz w:val="24"/>
                <w:szCs w:val="24"/>
              </w:rPr>
              <w:t>Введение</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06FA205F" w14:textId="77777777" w:rsidR="00091F72" w:rsidRPr="002D4DA1" w:rsidRDefault="00091F72" w:rsidP="00091F72">
            <w:pPr>
              <w:spacing w:after="0"/>
              <w:jc w:val="both"/>
              <w:rPr>
                <w:rFonts w:eastAsia="Calibri" w:cs="Times New Roman"/>
                <w:sz w:val="24"/>
                <w:szCs w:val="24"/>
              </w:rPr>
            </w:pPr>
            <w:r w:rsidRPr="002D4DA1">
              <w:rPr>
                <w:rFonts w:eastAsia="Calibri" w:cs="Times New Roman"/>
                <w:sz w:val="24"/>
                <w:szCs w:val="24"/>
              </w:rPr>
              <w:t>Историко-культурный процесс и периодизация русской литературы. Специфика литературы как вида искусства</w:t>
            </w:r>
            <w:r>
              <w:rPr>
                <w:rFonts w:eastAsia="Calibri" w:cs="Times New Roman"/>
                <w:sz w:val="24"/>
                <w:szCs w:val="24"/>
              </w:rPr>
              <w:t>.</w:t>
            </w:r>
            <w:r>
              <w:t xml:space="preserve"> </w:t>
            </w:r>
            <w:r w:rsidRPr="00D313CA">
              <w:rPr>
                <w:rFonts w:eastAsia="Calibri" w:cs="Times New Roman"/>
                <w:sz w:val="24"/>
                <w:szCs w:val="24"/>
              </w:rPr>
              <w:t>Взаимодействие русской и западноевропейской литературы. Самобытность русской литературы (с обобщением ранее изученного материала).</w:t>
            </w:r>
          </w:p>
        </w:tc>
        <w:tc>
          <w:tcPr>
            <w:tcW w:w="2126" w:type="dxa"/>
            <w:tcBorders>
              <w:top w:val="single" w:sz="4" w:space="0" w:color="auto"/>
              <w:left w:val="single" w:sz="4" w:space="0" w:color="auto"/>
              <w:right w:val="single" w:sz="4" w:space="0" w:color="auto"/>
            </w:tcBorders>
            <w:shd w:val="clear" w:color="auto" w:fill="auto"/>
          </w:tcPr>
          <w:p w14:paraId="44B896E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highlight w:val="yellow"/>
                <w:lang w:eastAsia="ru-RU"/>
              </w:rPr>
            </w:pPr>
            <w:r w:rsidRPr="00A864AF">
              <w:rPr>
                <w:rFonts w:eastAsia="Times New Roman" w:cs="Times New Roman"/>
                <w:bCs/>
                <w:color w:val="000000"/>
                <w:sz w:val="24"/>
                <w:szCs w:val="24"/>
                <w:highlight w:val="yellow"/>
                <w:lang w:eastAsia="ru-RU"/>
              </w:rPr>
              <w:t>1</w:t>
            </w:r>
          </w:p>
        </w:tc>
        <w:tc>
          <w:tcPr>
            <w:tcW w:w="1985" w:type="dxa"/>
            <w:vMerge w:val="restart"/>
            <w:tcBorders>
              <w:top w:val="single" w:sz="4" w:space="0" w:color="auto"/>
              <w:left w:val="single" w:sz="4" w:space="0" w:color="auto"/>
              <w:right w:val="single" w:sz="4" w:space="0" w:color="auto"/>
            </w:tcBorders>
            <w:shd w:val="clear" w:color="auto" w:fill="auto"/>
          </w:tcPr>
          <w:p w14:paraId="788122AE" w14:textId="77777777" w:rsidR="00091F72" w:rsidRPr="00962A9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ПРб 07,</w:t>
            </w:r>
          </w:p>
          <w:p w14:paraId="0D1C7176" w14:textId="77777777" w:rsidR="00091F72" w:rsidRPr="00962A9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7398646" w14:textId="77777777" w:rsidR="00091F72" w:rsidRPr="00962A9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 xml:space="preserve">ЛР 01, 02, 03, 04, 05, 06, 07, 08, 09, 10, 11, 12, 13, 14, 15, 18, 19, 21, 22 </w:t>
            </w:r>
          </w:p>
          <w:p w14:paraId="14E0ED12" w14:textId="77777777" w:rsidR="00091F72" w:rsidRPr="00962A9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3F38383" w14:textId="77777777" w:rsidR="00091F72" w:rsidRPr="00962A9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 xml:space="preserve">МР 04, </w:t>
            </w:r>
          </w:p>
          <w:p w14:paraId="0009065F" w14:textId="77777777" w:rsidR="00091F72" w:rsidRPr="00962A9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5460C7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r w:rsidRPr="00962A9E">
              <w:rPr>
                <w:rFonts w:eastAsia="Times New Roman" w:cs="Times New Roman"/>
                <w:bCs/>
                <w:sz w:val="24"/>
                <w:szCs w:val="24"/>
                <w:lang w:eastAsia="ru-RU"/>
              </w:rPr>
              <w:t>ОК 01, 02, 03, 04, 05, 06, 07, 08, 09, 10</w:t>
            </w:r>
          </w:p>
        </w:tc>
      </w:tr>
      <w:tr w:rsidR="00091F72" w:rsidRPr="00F015F5" w14:paraId="0B208D94" w14:textId="77777777" w:rsidTr="00091F72">
        <w:trPr>
          <w:trHeight w:val="20"/>
        </w:trPr>
        <w:tc>
          <w:tcPr>
            <w:tcW w:w="2802" w:type="dxa"/>
            <w:vMerge/>
            <w:tcBorders>
              <w:left w:val="single" w:sz="4" w:space="0" w:color="auto"/>
              <w:right w:val="single" w:sz="4" w:space="0" w:color="auto"/>
            </w:tcBorders>
            <w:shd w:val="clear" w:color="auto" w:fill="auto"/>
          </w:tcPr>
          <w:p w14:paraId="326C24E4" w14:textId="77777777" w:rsidR="00091F72" w:rsidRPr="002D4DA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79D0124C" w14:textId="77777777" w:rsidR="00091F72" w:rsidRPr="002D4DA1" w:rsidRDefault="00091F72" w:rsidP="00091F72">
            <w:pPr>
              <w:spacing w:after="0"/>
              <w:jc w:val="both"/>
              <w:rPr>
                <w:rFonts w:eastAsia="Calibri" w:cs="Times New Roman"/>
                <w:sz w:val="24"/>
                <w:szCs w:val="24"/>
              </w:rPr>
            </w:pPr>
            <w:r w:rsidRPr="002D4DA1">
              <w:rPr>
                <w:rFonts w:eastAsia="Calibri" w:cs="Times New Roman"/>
                <w:b/>
                <w:bCs/>
                <w:sz w:val="24"/>
                <w:szCs w:val="24"/>
              </w:rPr>
              <w:t>Профессионально ориентированное содержание</w:t>
            </w:r>
          </w:p>
        </w:tc>
        <w:tc>
          <w:tcPr>
            <w:tcW w:w="2126" w:type="dxa"/>
            <w:tcBorders>
              <w:left w:val="single" w:sz="4" w:space="0" w:color="auto"/>
              <w:right w:val="single" w:sz="4" w:space="0" w:color="auto"/>
            </w:tcBorders>
            <w:shd w:val="clear" w:color="auto" w:fill="auto"/>
          </w:tcPr>
          <w:p w14:paraId="3E5AD4C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tcBorders>
              <w:left w:val="single" w:sz="4" w:space="0" w:color="auto"/>
              <w:right w:val="single" w:sz="4" w:space="0" w:color="auto"/>
            </w:tcBorders>
            <w:shd w:val="clear" w:color="auto" w:fill="auto"/>
          </w:tcPr>
          <w:p w14:paraId="3DA2018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27F6D717" w14:textId="77777777" w:rsidTr="00091F72">
        <w:trPr>
          <w:trHeight w:val="20"/>
        </w:trPr>
        <w:tc>
          <w:tcPr>
            <w:tcW w:w="2802" w:type="dxa"/>
            <w:vMerge/>
            <w:tcBorders>
              <w:left w:val="single" w:sz="4" w:space="0" w:color="auto"/>
              <w:bottom w:val="single" w:sz="4" w:space="0" w:color="auto"/>
              <w:right w:val="single" w:sz="4" w:space="0" w:color="auto"/>
            </w:tcBorders>
            <w:shd w:val="clear" w:color="auto" w:fill="auto"/>
          </w:tcPr>
          <w:p w14:paraId="7AE426D3" w14:textId="77777777" w:rsidR="00091F72" w:rsidRPr="002D4DA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1DB27879" w14:textId="77777777" w:rsidR="00091F72" w:rsidRPr="002D4DA1" w:rsidRDefault="00091F72" w:rsidP="00091F72">
            <w:pPr>
              <w:spacing w:after="0"/>
              <w:jc w:val="both"/>
              <w:rPr>
                <w:rFonts w:eastAsia="Calibri" w:cs="Times New Roman"/>
                <w:bCs/>
                <w:sz w:val="24"/>
                <w:szCs w:val="24"/>
              </w:rPr>
            </w:pPr>
            <w:r w:rsidRPr="002D4DA1">
              <w:rPr>
                <w:rFonts w:eastAsia="Calibri" w:cs="Times New Roman"/>
                <w:bCs/>
                <w:sz w:val="24"/>
                <w:szCs w:val="24"/>
              </w:rPr>
              <w:t>Значение литературы при освоении профессий и специальностей СПО технологического профиля</w:t>
            </w:r>
          </w:p>
        </w:tc>
        <w:tc>
          <w:tcPr>
            <w:tcW w:w="2126" w:type="dxa"/>
            <w:tcBorders>
              <w:left w:val="single" w:sz="4" w:space="0" w:color="auto"/>
              <w:bottom w:val="single" w:sz="4" w:space="0" w:color="auto"/>
              <w:right w:val="single" w:sz="4" w:space="0" w:color="auto"/>
            </w:tcBorders>
            <w:shd w:val="clear" w:color="auto" w:fill="auto"/>
          </w:tcPr>
          <w:p w14:paraId="62C46B5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highlight w:val="yellow"/>
                <w:lang w:eastAsia="ru-RU"/>
              </w:rPr>
            </w:pPr>
          </w:p>
        </w:tc>
        <w:tc>
          <w:tcPr>
            <w:tcW w:w="1985" w:type="dxa"/>
            <w:vMerge/>
            <w:tcBorders>
              <w:left w:val="single" w:sz="4" w:space="0" w:color="auto"/>
              <w:bottom w:val="single" w:sz="4" w:space="0" w:color="auto"/>
              <w:right w:val="single" w:sz="4" w:space="0" w:color="auto"/>
            </w:tcBorders>
            <w:shd w:val="clear" w:color="auto" w:fill="auto"/>
          </w:tcPr>
          <w:p w14:paraId="2456909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4251E3C3" w14:textId="77777777" w:rsidTr="00091F72">
        <w:trPr>
          <w:trHeight w:val="20"/>
        </w:trPr>
        <w:tc>
          <w:tcPr>
            <w:tcW w:w="10740" w:type="dxa"/>
            <w:gridSpan w:val="2"/>
            <w:tcBorders>
              <w:top w:val="single" w:sz="4" w:space="0" w:color="auto"/>
              <w:left w:val="single" w:sz="4" w:space="0" w:color="auto"/>
              <w:bottom w:val="single" w:sz="4" w:space="0" w:color="auto"/>
              <w:right w:val="single" w:sz="4" w:space="0" w:color="auto"/>
            </w:tcBorders>
            <w:shd w:val="clear" w:color="auto" w:fill="auto"/>
          </w:tcPr>
          <w:p w14:paraId="43A6511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color w:val="00B050"/>
                <w:sz w:val="24"/>
                <w:szCs w:val="24"/>
                <w:lang w:eastAsia="ru-RU"/>
              </w:rPr>
            </w:pPr>
            <w:r w:rsidRPr="002D4DA1">
              <w:rPr>
                <w:rFonts w:eastAsia="Calibri" w:cs="Times New Roman"/>
                <w:b/>
                <w:sz w:val="24"/>
                <w:szCs w:val="24"/>
              </w:rPr>
              <w:t>Раздел 1. Развитие русской литературы и культуры в первой половине  XIX в.</w:t>
            </w:r>
            <w:r>
              <w:rPr>
                <w:rFonts w:eastAsia="Calibri" w:cs="Times New Roman"/>
                <w:b/>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E81C0F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color w:val="00B050"/>
                <w:sz w:val="24"/>
                <w:szCs w:val="24"/>
                <w:highlight w:val="yellow"/>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2D5776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0BD54B6D" w14:textId="77777777" w:rsidTr="00091F72">
        <w:trPr>
          <w:trHeight w:val="20"/>
        </w:trPr>
        <w:tc>
          <w:tcPr>
            <w:tcW w:w="2802" w:type="dxa"/>
            <w:tcBorders>
              <w:top w:val="single" w:sz="4" w:space="0" w:color="auto"/>
            </w:tcBorders>
            <w:shd w:val="clear" w:color="auto" w:fill="auto"/>
          </w:tcPr>
          <w:p w14:paraId="5A9B7EAA" w14:textId="77777777" w:rsidR="00091F72" w:rsidRPr="00F015F5" w:rsidRDefault="00091F72" w:rsidP="00091F72">
            <w:pPr>
              <w:jc w:val="both"/>
              <w:rPr>
                <w:rFonts w:eastAsia="Calibri" w:cs="Times New Roman"/>
                <w:sz w:val="24"/>
                <w:szCs w:val="24"/>
              </w:rPr>
            </w:pPr>
            <w:r w:rsidRPr="00F015F5">
              <w:rPr>
                <w:rFonts w:eastAsia="Times New Roman" w:cs="Times New Roman"/>
                <w:b/>
                <w:bCs/>
                <w:sz w:val="24"/>
                <w:szCs w:val="24"/>
                <w:lang w:eastAsia="ru-RU"/>
              </w:rPr>
              <w:t>Тема 1.1.</w:t>
            </w:r>
            <w:r w:rsidRPr="002D4DA1">
              <w:rPr>
                <w:rFonts w:eastAsia="Calibri" w:cs="Times New Roman"/>
                <w:sz w:val="24"/>
                <w:szCs w:val="24"/>
              </w:rPr>
              <w:t xml:space="preserve"> Обзор русской литературы первой половины </w:t>
            </w:r>
            <w:r w:rsidRPr="002D4DA1">
              <w:rPr>
                <w:rFonts w:eastAsia="Calibri" w:cs="Times New Roman"/>
                <w:sz w:val="24"/>
                <w:szCs w:val="24"/>
                <w:lang w:val="en-US"/>
              </w:rPr>
              <w:t>XIX</w:t>
            </w:r>
            <w:r w:rsidRPr="002D4DA1">
              <w:rPr>
                <w:rFonts w:eastAsia="Calibri" w:cs="Times New Roman"/>
                <w:sz w:val="24"/>
                <w:szCs w:val="24"/>
              </w:rPr>
              <w:t xml:space="preserve"> века</w:t>
            </w:r>
          </w:p>
        </w:tc>
        <w:tc>
          <w:tcPr>
            <w:tcW w:w="7938" w:type="dxa"/>
            <w:tcBorders>
              <w:top w:val="single" w:sz="4" w:space="0" w:color="auto"/>
            </w:tcBorders>
            <w:shd w:val="clear" w:color="auto" w:fill="auto"/>
          </w:tcPr>
          <w:p w14:paraId="1A571CE5"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color w:val="00B050"/>
                <w:sz w:val="24"/>
                <w:szCs w:val="24"/>
                <w:lang w:eastAsia="ru-RU"/>
              </w:rPr>
            </w:pPr>
            <w:r w:rsidRPr="005E28B8">
              <w:rPr>
                <w:rFonts w:eastAsia="Times New Roman" w:cs="Times New Roman"/>
                <w:bCs/>
                <w:sz w:val="24"/>
                <w:szCs w:val="24"/>
                <w:lang w:eastAsia="ru-RU"/>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2126" w:type="dxa"/>
            <w:tcBorders>
              <w:top w:val="single" w:sz="4" w:space="0" w:color="auto"/>
            </w:tcBorders>
            <w:shd w:val="clear" w:color="auto" w:fill="auto"/>
          </w:tcPr>
          <w:p w14:paraId="1AFC4E9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5C5ECE31"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C190C83"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801C7D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w:t>
            </w:r>
            <w:r w:rsidRPr="00933070">
              <w:rPr>
                <w:rFonts w:eastAsia="Times New Roman" w:cs="Times New Roman"/>
                <w:bCs/>
                <w:sz w:val="24"/>
                <w:szCs w:val="24"/>
                <w:lang w:eastAsia="ru-RU"/>
              </w:rPr>
              <w:lastRenderedPageBreak/>
              <w:t xml:space="preserve">10, 11, 12, 13, 14, 15, 18, 19, 21, 22 </w:t>
            </w:r>
          </w:p>
          <w:p w14:paraId="675C838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32EDEF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82D3693"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99374C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48F2D14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p w14:paraId="265451D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62ED4E97" w14:textId="77777777" w:rsidTr="00091F72">
        <w:trPr>
          <w:trHeight w:val="20"/>
        </w:trPr>
        <w:tc>
          <w:tcPr>
            <w:tcW w:w="2802" w:type="dxa"/>
            <w:tcBorders>
              <w:top w:val="single" w:sz="4" w:space="0" w:color="auto"/>
            </w:tcBorders>
            <w:shd w:val="clear" w:color="auto" w:fill="auto"/>
          </w:tcPr>
          <w:p w14:paraId="10BB5AA9" w14:textId="77777777" w:rsidR="00091F72" w:rsidRPr="00A72FEB" w:rsidRDefault="00091F72" w:rsidP="00091F72">
            <w:pPr>
              <w:spacing w:after="0"/>
              <w:rPr>
                <w:rFonts w:eastAsia="Calibri" w:cs="Times New Roman"/>
                <w:b/>
                <w:sz w:val="24"/>
                <w:szCs w:val="24"/>
              </w:rPr>
            </w:pPr>
            <w:r w:rsidRPr="00A72FEB">
              <w:rPr>
                <w:rFonts w:eastAsia="Calibri" w:cs="Times New Roman"/>
                <w:b/>
                <w:sz w:val="24"/>
                <w:szCs w:val="24"/>
              </w:rPr>
              <w:t xml:space="preserve">Тема 1.2 </w:t>
            </w:r>
            <w:r>
              <w:rPr>
                <w:rFonts w:eastAsia="Calibri" w:cs="Times New Roman"/>
                <w:b/>
                <w:sz w:val="24"/>
                <w:szCs w:val="24"/>
              </w:rPr>
              <w:t xml:space="preserve"> </w:t>
            </w:r>
            <w:r w:rsidRPr="00A72FEB">
              <w:rPr>
                <w:rFonts w:eastAsia="Calibri" w:cs="Times New Roman"/>
                <w:sz w:val="24"/>
                <w:szCs w:val="24"/>
              </w:rPr>
              <w:t>А.С.  Пушкин</w:t>
            </w:r>
          </w:p>
        </w:tc>
        <w:tc>
          <w:tcPr>
            <w:tcW w:w="7938" w:type="dxa"/>
            <w:tcBorders>
              <w:top w:val="single" w:sz="4" w:space="0" w:color="auto"/>
            </w:tcBorders>
            <w:shd w:val="clear" w:color="auto" w:fill="auto"/>
          </w:tcPr>
          <w:p w14:paraId="7E91B27F" w14:textId="77777777" w:rsidR="00091F72" w:rsidRPr="00A72FE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72FEB">
              <w:rPr>
                <w:rFonts w:eastAsia="Calibri" w:cs="Times New Roman"/>
                <w:sz w:val="24"/>
                <w:szCs w:val="24"/>
              </w:rPr>
              <w:t xml:space="preserve">Личность писателя. Жизненный и творческий путь. Становление реализма в творчестве Пушкина. Роль Пушкина в становлении русского </w:t>
            </w:r>
            <w:r w:rsidRPr="00A72FEB">
              <w:rPr>
                <w:rFonts w:eastAsia="Calibri" w:cs="Times New Roman"/>
                <w:sz w:val="24"/>
                <w:szCs w:val="24"/>
              </w:rPr>
              <w:lastRenderedPageBreak/>
              <w:t xml:space="preserve">литературного языка. Болдинская осень в творчестве Пушкина. </w:t>
            </w:r>
            <w:r>
              <w:rPr>
                <w:rFonts w:eastAsia="Calibri" w:cs="Times New Roman"/>
                <w:sz w:val="24"/>
                <w:szCs w:val="24"/>
              </w:rPr>
              <w:t>Пушкин-мыслитель. Творчество А.</w:t>
            </w:r>
            <w:r w:rsidRPr="00A72FEB">
              <w:rPr>
                <w:rFonts w:eastAsia="Calibri" w:cs="Times New Roman"/>
                <w:sz w:val="24"/>
                <w:szCs w:val="24"/>
              </w:rPr>
              <w:t>С. Пушкина в критике и литературоведении. Жизнь произведений Пушкина в других видах искусства</w:t>
            </w:r>
          </w:p>
        </w:tc>
        <w:tc>
          <w:tcPr>
            <w:tcW w:w="2126" w:type="dxa"/>
            <w:tcBorders>
              <w:top w:val="single" w:sz="4" w:space="0" w:color="auto"/>
            </w:tcBorders>
            <w:shd w:val="clear" w:color="auto" w:fill="auto"/>
          </w:tcPr>
          <w:p w14:paraId="3679BFA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vMerge/>
            <w:shd w:val="clear" w:color="auto" w:fill="FFFFFF" w:themeFill="background1"/>
          </w:tcPr>
          <w:p w14:paraId="77BB2E5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266FA403" w14:textId="77777777" w:rsidTr="00091F72">
        <w:trPr>
          <w:trHeight w:val="20"/>
        </w:trPr>
        <w:tc>
          <w:tcPr>
            <w:tcW w:w="2802" w:type="dxa"/>
            <w:tcBorders>
              <w:top w:val="single" w:sz="4" w:space="0" w:color="auto"/>
            </w:tcBorders>
            <w:shd w:val="clear" w:color="auto" w:fill="auto"/>
          </w:tcPr>
          <w:p w14:paraId="44ECDD48" w14:textId="77777777" w:rsidR="00091F72" w:rsidRPr="00A72FEB" w:rsidRDefault="00091F72" w:rsidP="00091F72">
            <w:pPr>
              <w:spacing w:after="0"/>
              <w:jc w:val="both"/>
              <w:rPr>
                <w:rFonts w:eastAsia="Calibri" w:cs="Times New Roman"/>
                <w:b/>
                <w:sz w:val="24"/>
                <w:szCs w:val="24"/>
              </w:rPr>
            </w:pPr>
            <w:r w:rsidRPr="00A72FEB">
              <w:rPr>
                <w:rFonts w:eastAsia="Calibri" w:cs="Times New Roman"/>
                <w:b/>
                <w:sz w:val="24"/>
                <w:szCs w:val="24"/>
              </w:rPr>
              <w:t>Тема 1.</w:t>
            </w:r>
            <w:r>
              <w:rPr>
                <w:rFonts w:eastAsia="Calibri" w:cs="Times New Roman"/>
                <w:b/>
                <w:sz w:val="24"/>
                <w:szCs w:val="24"/>
              </w:rPr>
              <w:t>3</w:t>
            </w:r>
            <w:r w:rsidRPr="00A72FEB">
              <w:rPr>
                <w:rFonts w:eastAsia="Calibri" w:cs="Times New Roman"/>
                <w:b/>
                <w:sz w:val="24"/>
                <w:szCs w:val="24"/>
              </w:rPr>
              <w:t xml:space="preserve"> </w:t>
            </w:r>
            <w:r w:rsidRPr="00A72FEB">
              <w:rPr>
                <w:rFonts w:eastAsia="Calibri" w:cs="Times New Roman"/>
                <w:sz w:val="24"/>
                <w:szCs w:val="24"/>
              </w:rPr>
              <w:t>М.Ю. Лермонтов</w:t>
            </w:r>
          </w:p>
        </w:tc>
        <w:tc>
          <w:tcPr>
            <w:tcW w:w="7938" w:type="dxa"/>
            <w:tcBorders>
              <w:top w:val="single" w:sz="4" w:space="0" w:color="auto"/>
            </w:tcBorders>
            <w:shd w:val="clear" w:color="auto" w:fill="auto"/>
          </w:tcPr>
          <w:p w14:paraId="4DF1F89C" w14:textId="77777777" w:rsidR="00091F72" w:rsidRPr="00A72FE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72FEB">
              <w:rPr>
                <w:rFonts w:eastAsia="Calibri" w:cs="Times New Roman"/>
                <w:sz w:val="24"/>
                <w:szCs w:val="24"/>
              </w:rPr>
              <w:t>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w:t>
            </w:r>
          </w:p>
        </w:tc>
        <w:tc>
          <w:tcPr>
            <w:tcW w:w="2126" w:type="dxa"/>
            <w:tcBorders>
              <w:top w:val="single" w:sz="4" w:space="0" w:color="auto"/>
            </w:tcBorders>
            <w:shd w:val="clear" w:color="auto" w:fill="auto"/>
          </w:tcPr>
          <w:p w14:paraId="56DB504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36A3012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4D4042E0" w14:textId="77777777" w:rsidTr="00091F72">
        <w:trPr>
          <w:trHeight w:val="20"/>
        </w:trPr>
        <w:tc>
          <w:tcPr>
            <w:tcW w:w="2802" w:type="dxa"/>
            <w:vMerge w:val="restart"/>
            <w:tcBorders>
              <w:top w:val="single" w:sz="4" w:space="0" w:color="auto"/>
            </w:tcBorders>
            <w:shd w:val="clear" w:color="auto" w:fill="auto"/>
          </w:tcPr>
          <w:p w14:paraId="23F3CA14" w14:textId="77777777" w:rsidR="00091F72" w:rsidRPr="000B635E" w:rsidRDefault="00091F72" w:rsidP="00091F72">
            <w:pPr>
              <w:spacing w:after="0"/>
              <w:rPr>
                <w:rFonts w:eastAsia="Calibri" w:cs="Times New Roman"/>
                <w:b/>
                <w:sz w:val="24"/>
                <w:szCs w:val="24"/>
              </w:rPr>
            </w:pPr>
            <w:r>
              <w:rPr>
                <w:rFonts w:eastAsia="Calibri" w:cs="Times New Roman"/>
                <w:b/>
                <w:sz w:val="24"/>
                <w:szCs w:val="24"/>
              </w:rPr>
              <w:t>Тема 1.</w:t>
            </w:r>
            <w:r w:rsidRPr="000B635E">
              <w:rPr>
                <w:rFonts w:eastAsia="Calibri" w:cs="Times New Roman"/>
                <w:b/>
                <w:sz w:val="24"/>
                <w:szCs w:val="24"/>
              </w:rPr>
              <w:t xml:space="preserve">4 </w:t>
            </w:r>
          </w:p>
          <w:p w14:paraId="5A9C2393" w14:textId="77777777" w:rsidR="00091F72" w:rsidRPr="00F015F5" w:rsidRDefault="00091F72" w:rsidP="00091F72">
            <w:pPr>
              <w:jc w:val="both"/>
              <w:rPr>
                <w:rFonts w:eastAsia="Times New Roman" w:cs="Times New Roman"/>
                <w:b/>
                <w:bCs/>
                <w:sz w:val="24"/>
                <w:szCs w:val="24"/>
                <w:lang w:eastAsia="ru-RU"/>
              </w:rPr>
            </w:pPr>
            <w:r w:rsidRPr="000B635E">
              <w:rPr>
                <w:rFonts w:eastAsia="Calibri" w:cs="Times New Roman"/>
                <w:sz w:val="24"/>
                <w:szCs w:val="24"/>
              </w:rPr>
              <w:t>Н.В. Гоголь</w:t>
            </w:r>
          </w:p>
        </w:tc>
        <w:tc>
          <w:tcPr>
            <w:tcW w:w="7938" w:type="dxa"/>
            <w:tcBorders>
              <w:top w:val="single" w:sz="4" w:space="0" w:color="auto"/>
            </w:tcBorders>
            <w:shd w:val="clear" w:color="auto" w:fill="auto"/>
          </w:tcPr>
          <w:p w14:paraId="330DB517"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Calibri" w:cs="Times New Roman"/>
                <w:sz w:val="24"/>
                <w:szCs w:val="24"/>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 «Портрет». «Нос»</w:t>
            </w:r>
          </w:p>
        </w:tc>
        <w:tc>
          <w:tcPr>
            <w:tcW w:w="2126" w:type="dxa"/>
            <w:tcBorders>
              <w:top w:val="single" w:sz="4" w:space="0" w:color="auto"/>
            </w:tcBorders>
            <w:shd w:val="clear" w:color="auto" w:fill="auto"/>
          </w:tcPr>
          <w:p w14:paraId="2FE9026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190E1B7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154F6B95" w14:textId="77777777" w:rsidTr="00091F72">
        <w:trPr>
          <w:trHeight w:val="20"/>
        </w:trPr>
        <w:tc>
          <w:tcPr>
            <w:tcW w:w="2802" w:type="dxa"/>
            <w:vMerge/>
            <w:shd w:val="clear" w:color="auto" w:fill="auto"/>
          </w:tcPr>
          <w:p w14:paraId="35527061"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6AE0D62"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0B635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4E4441C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2B9BDBE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3FD6B5F" w14:textId="77777777" w:rsidTr="00091F72">
        <w:trPr>
          <w:trHeight w:val="20"/>
        </w:trPr>
        <w:tc>
          <w:tcPr>
            <w:tcW w:w="2802" w:type="dxa"/>
            <w:vMerge/>
            <w:shd w:val="clear" w:color="auto" w:fill="auto"/>
          </w:tcPr>
          <w:p w14:paraId="22DEFDFC"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FC271A1"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Работа с источниками информации (дополнительная литература, словари, энциклопедии, тексты художественной литературы, электронные источники)</w:t>
            </w:r>
          </w:p>
        </w:tc>
        <w:tc>
          <w:tcPr>
            <w:tcW w:w="2126" w:type="dxa"/>
            <w:shd w:val="clear" w:color="auto" w:fill="auto"/>
          </w:tcPr>
          <w:p w14:paraId="418E197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shd w:val="clear" w:color="auto" w:fill="FFFFFF" w:themeFill="background1"/>
          </w:tcPr>
          <w:p w14:paraId="037393E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10E7A4D5" w14:textId="77777777" w:rsidTr="00091F72">
        <w:trPr>
          <w:trHeight w:val="20"/>
        </w:trPr>
        <w:tc>
          <w:tcPr>
            <w:tcW w:w="10740" w:type="dxa"/>
            <w:gridSpan w:val="2"/>
            <w:tcBorders>
              <w:top w:val="single" w:sz="4" w:space="0" w:color="auto"/>
            </w:tcBorders>
            <w:shd w:val="clear" w:color="auto" w:fill="auto"/>
          </w:tcPr>
          <w:p w14:paraId="2C0CD150"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Calibri" w:cs="Times New Roman"/>
                <w:b/>
                <w:sz w:val="24"/>
                <w:szCs w:val="24"/>
              </w:rPr>
              <w:t>Раздел 2. Поэзия второй половины XIX века</w:t>
            </w:r>
          </w:p>
        </w:tc>
        <w:tc>
          <w:tcPr>
            <w:tcW w:w="2126" w:type="dxa"/>
            <w:tcBorders>
              <w:top w:val="single" w:sz="4" w:space="0" w:color="auto"/>
            </w:tcBorders>
            <w:shd w:val="clear" w:color="auto" w:fill="auto"/>
          </w:tcPr>
          <w:p w14:paraId="02C6AD9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1AFDAD2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1A91FD41" w14:textId="77777777" w:rsidTr="00091F72">
        <w:trPr>
          <w:trHeight w:val="20"/>
        </w:trPr>
        <w:tc>
          <w:tcPr>
            <w:tcW w:w="2802" w:type="dxa"/>
            <w:tcBorders>
              <w:top w:val="single" w:sz="4" w:space="0" w:color="auto"/>
            </w:tcBorders>
            <w:shd w:val="clear" w:color="auto" w:fill="auto"/>
          </w:tcPr>
          <w:p w14:paraId="21AB41B1" w14:textId="77777777" w:rsidR="00091F72" w:rsidRPr="000B635E" w:rsidRDefault="00091F72" w:rsidP="00091F72">
            <w:pPr>
              <w:jc w:val="both"/>
              <w:rPr>
                <w:rFonts w:eastAsia="Times New Roman" w:cs="Times New Roman"/>
                <w:b/>
                <w:bCs/>
                <w:sz w:val="24"/>
                <w:szCs w:val="24"/>
                <w:lang w:eastAsia="ru-RU"/>
              </w:rPr>
            </w:pPr>
            <w:r w:rsidRPr="000B635E">
              <w:rPr>
                <w:rFonts w:eastAsia="Calibri" w:cs="Times New Roman"/>
                <w:b/>
                <w:sz w:val="24"/>
                <w:szCs w:val="24"/>
              </w:rPr>
              <w:t>Тема 2.1</w:t>
            </w:r>
            <w:r w:rsidRPr="000B635E">
              <w:rPr>
                <w:rFonts w:eastAsia="Calibri" w:cs="Times New Roman"/>
                <w:sz w:val="24"/>
                <w:szCs w:val="24"/>
              </w:rPr>
              <w:t xml:space="preserve"> Ф. И. Тютчев</w:t>
            </w:r>
          </w:p>
        </w:tc>
        <w:tc>
          <w:tcPr>
            <w:tcW w:w="7938" w:type="dxa"/>
            <w:tcBorders>
              <w:top w:val="single" w:sz="4" w:space="0" w:color="auto"/>
            </w:tcBorders>
            <w:shd w:val="clear" w:color="auto" w:fill="auto"/>
          </w:tcPr>
          <w:p w14:paraId="4203F3A0"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r>
              <w:rPr>
                <w:rFonts w:eastAsia="Times New Roman" w:cs="Times New Roman"/>
                <w:bCs/>
                <w:sz w:val="24"/>
                <w:szCs w:val="24"/>
                <w:lang w:eastAsia="ru-RU"/>
              </w:rPr>
              <w:t>»</w:t>
            </w:r>
          </w:p>
        </w:tc>
        <w:tc>
          <w:tcPr>
            <w:tcW w:w="2126" w:type="dxa"/>
            <w:tcBorders>
              <w:top w:val="single" w:sz="4" w:space="0" w:color="auto"/>
            </w:tcBorders>
            <w:shd w:val="clear" w:color="auto" w:fill="auto"/>
          </w:tcPr>
          <w:p w14:paraId="2CA6102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79C75A06"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FD5838D"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D249D4C"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30B36E29"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E95F6F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A30DE1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FC4E93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1033495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45C2D4C7" w14:textId="77777777" w:rsidTr="00091F72">
        <w:trPr>
          <w:trHeight w:val="20"/>
        </w:trPr>
        <w:tc>
          <w:tcPr>
            <w:tcW w:w="2802" w:type="dxa"/>
            <w:tcBorders>
              <w:top w:val="single" w:sz="4" w:space="0" w:color="auto"/>
            </w:tcBorders>
            <w:shd w:val="clear" w:color="auto" w:fill="auto"/>
          </w:tcPr>
          <w:p w14:paraId="6DAD6E3E" w14:textId="77777777" w:rsidR="00091F72" w:rsidRPr="00F015F5" w:rsidRDefault="00091F72" w:rsidP="00091F72">
            <w:pPr>
              <w:jc w:val="both"/>
              <w:rPr>
                <w:rFonts w:eastAsia="Times New Roman" w:cs="Times New Roman"/>
                <w:b/>
                <w:bCs/>
                <w:sz w:val="24"/>
                <w:szCs w:val="24"/>
                <w:lang w:eastAsia="ru-RU"/>
              </w:rPr>
            </w:pPr>
            <w:r w:rsidRPr="000B635E">
              <w:rPr>
                <w:rFonts w:eastAsia="Calibri" w:cs="Times New Roman"/>
                <w:b/>
                <w:sz w:val="24"/>
                <w:szCs w:val="24"/>
              </w:rPr>
              <w:t>Тема 2.</w:t>
            </w:r>
            <w:r>
              <w:rPr>
                <w:rFonts w:eastAsia="Calibri" w:cs="Times New Roman"/>
                <w:b/>
                <w:sz w:val="24"/>
                <w:szCs w:val="24"/>
              </w:rPr>
              <w:t xml:space="preserve">2 </w:t>
            </w:r>
            <w:r w:rsidRPr="000B635E">
              <w:rPr>
                <w:rFonts w:eastAsia="Calibri" w:cs="Times New Roman"/>
                <w:sz w:val="24"/>
                <w:szCs w:val="24"/>
              </w:rPr>
              <w:t>А.А. Фет</w:t>
            </w:r>
          </w:p>
        </w:tc>
        <w:tc>
          <w:tcPr>
            <w:tcW w:w="7938" w:type="dxa"/>
            <w:tcBorders>
              <w:top w:val="single" w:sz="4" w:space="0" w:color="auto"/>
            </w:tcBorders>
            <w:shd w:val="clear" w:color="auto" w:fill="auto"/>
          </w:tcPr>
          <w:p w14:paraId="316B333D"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Жизненный и творческий путь. Эстетические взгляды поэта и художественные особенности лирики А. А. Фета</w:t>
            </w:r>
            <w:r>
              <w:rPr>
                <w:rFonts w:eastAsia="Times New Roman" w:cs="Times New Roman"/>
                <w:bCs/>
                <w:sz w:val="24"/>
                <w:szCs w:val="24"/>
                <w:lang w:eastAsia="ru-RU"/>
              </w:rPr>
              <w:t xml:space="preserve">. </w:t>
            </w:r>
            <w:r w:rsidRPr="00D313CA">
              <w:rPr>
                <w:rFonts w:eastAsia="Calibri" w:cs="Times New Roman"/>
                <w:sz w:val="24"/>
                <w:szCs w:val="24"/>
              </w:rPr>
              <w:t>Темы, мотивы и художественное своеобразие лирики А. А. Фета</w:t>
            </w:r>
          </w:p>
        </w:tc>
        <w:tc>
          <w:tcPr>
            <w:tcW w:w="2126" w:type="dxa"/>
            <w:tcBorders>
              <w:top w:val="single" w:sz="4" w:space="0" w:color="auto"/>
            </w:tcBorders>
            <w:shd w:val="clear" w:color="auto" w:fill="auto"/>
          </w:tcPr>
          <w:p w14:paraId="7899889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351A1C7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2500887" w14:textId="77777777" w:rsidTr="00091F72">
        <w:trPr>
          <w:trHeight w:val="20"/>
        </w:trPr>
        <w:tc>
          <w:tcPr>
            <w:tcW w:w="2802" w:type="dxa"/>
            <w:vMerge w:val="restart"/>
            <w:tcBorders>
              <w:top w:val="single" w:sz="4" w:space="0" w:color="auto"/>
            </w:tcBorders>
            <w:shd w:val="clear" w:color="auto" w:fill="auto"/>
          </w:tcPr>
          <w:p w14:paraId="5E699E13"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2.</w:t>
            </w:r>
            <w:r w:rsidRPr="00465855">
              <w:rPr>
                <w:rFonts w:eastAsia="Times New Roman" w:cs="Times New Roman"/>
                <w:b/>
                <w:bCs/>
                <w:sz w:val="24"/>
                <w:szCs w:val="24"/>
                <w:lang w:eastAsia="ru-RU"/>
              </w:rPr>
              <w:t xml:space="preserve">3  </w:t>
            </w:r>
            <w:r w:rsidRPr="00465855">
              <w:rPr>
                <w:rFonts w:eastAsia="Times New Roman" w:cs="Times New Roman"/>
                <w:bCs/>
                <w:sz w:val="24"/>
                <w:szCs w:val="24"/>
                <w:lang w:eastAsia="ru-RU"/>
              </w:rPr>
              <w:t>Н.А. Некрасов</w:t>
            </w:r>
          </w:p>
        </w:tc>
        <w:tc>
          <w:tcPr>
            <w:tcW w:w="7938" w:type="dxa"/>
            <w:tcBorders>
              <w:top w:val="single" w:sz="4" w:space="0" w:color="auto"/>
            </w:tcBorders>
            <w:shd w:val="clear" w:color="auto" w:fill="auto"/>
          </w:tcPr>
          <w:p w14:paraId="14E21932"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65855">
              <w:rPr>
                <w:rFonts w:eastAsia="Times New Roman" w:cs="Times New Roman"/>
                <w:bCs/>
                <w:sz w:val="24"/>
                <w:szCs w:val="24"/>
                <w:lang w:eastAsia="ru-RU"/>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2126" w:type="dxa"/>
            <w:tcBorders>
              <w:top w:val="single" w:sz="4" w:space="0" w:color="auto"/>
            </w:tcBorders>
            <w:shd w:val="clear" w:color="auto" w:fill="auto"/>
          </w:tcPr>
          <w:p w14:paraId="40ED41E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6906BB6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35AE694" w14:textId="77777777" w:rsidTr="00091F72">
        <w:trPr>
          <w:trHeight w:val="20"/>
        </w:trPr>
        <w:tc>
          <w:tcPr>
            <w:tcW w:w="2802" w:type="dxa"/>
            <w:vMerge/>
            <w:shd w:val="clear" w:color="auto" w:fill="auto"/>
          </w:tcPr>
          <w:p w14:paraId="13640008"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E61F657"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0B635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0F3453B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657CE49A"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3A742B05" w14:textId="77777777" w:rsidTr="00091F72">
        <w:trPr>
          <w:trHeight w:val="20"/>
        </w:trPr>
        <w:tc>
          <w:tcPr>
            <w:tcW w:w="2802" w:type="dxa"/>
            <w:vMerge/>
            <w:shd w:val="clear" w:color="auto" w:fill="auto"/>
          </w:tcPr>
          <w:p w14:paraId="514C6E31"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C2C3101"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65855">
              <w:rPr>
                <w:rFonts w:eastAsia="Times New Roman" w:cs="Times New Roman"/>
                <w:bCs/>
                <w:sz w:val="24"/>
                <w:szCs w:val="24"/>
                <w:lang w:eastAsia="ru-RU"/>
              </w:rPr>
              <w:t>Выявление в художественных текстах изобразительно-выразительных средств языка и применение понимания образной системы для решения профессиональных задач специальностей технологического профиля</w:t>
            </w:r>
          </w:p>
        </w:tc>
        <w:tc>
          <w:tcPr>
            <w:tcW w:w="2126" w:type="dxa"/>
            <w:shd w:val="clear" w:color="auto" w:fill="auto"/>
          </w:tcPr>
          <w:p w14:paraId="4660E01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shd w:val="clear" w:color="auto" w:fill="FFFFFF" w:themeFill="background1"/>
          </w:tcPr>
          <w:p w14:paraId="0D81750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2ED8BC28" w14:textId="77777777" w:rsidTr="00091F72">
        <w:trPr>
          <w:trHeight w:val="20"/>
        </w:trPr>
        <w:tc>
          <w:tcPr>
            <w:tcW w:w="10740" w:type="dxa"/>
            <w:gridSpan w:val="2"/>
            <w:tcBorders>
              <w:top w:val="single" w:sz="4" w:space="0" w:color="auto"/>
            </w:tcBorders>
            <w:shd w:val="clear" w:color="auto" w:fill="auto"/>
          </w:tcPr>
          <w:p w14:paraId="15A33A9B" w14:textId="77777777" w:rsidR="00091F72" w:rsidRPr="004658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465855">
              <w:rPr>
                <w:rFonts w:eastAsia="Times New Roman" w:cs="Times New Roman"/>
                <w:b/>
                <w:bCs/>
                <w:sz w:val="24"/>
                <w:szCs w:val="24"/>
                <w:lang w:eastAsia="ru-RU"/>
              </w:rPr>
              <w:lastRenderedPageBreak/>
              <w:t>Раздел 3. Особенности развития русской литературы  второй половины XIX века</w:t>
            </w:r>
          </w:p>
        </w:tc>
        <w:tc>
          <w:tcPr>
            <w:tcW w:w="2126" w:type="dxa"/>
            <w:tcBorders>
              <w:top w:val="single" w:sz="4" w:space="0" w:color="auto"/>
            </w:tcBorders>
            <w:shd w:val="clear" w:color="auto" w:fill="auto"/>
          </w:tcPr>
          <w:p w14:paraId="320C135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144ED1F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2D34A167" w14:textId="77777777" w:rsidTr="00091F72">
        <w:trPr>
          <w:trHeight w:val="20"/>
        </w:trPr>
        <w:tc>
          <w:tcPr>
            <w:tcW w:w="2802" w:type="dxa"/>
            <w:tcBorders>
              <w:top w:val="single" w:sz="4" w:space="0" w:color="auto"/>
            </w:tcBorders>
            <w:shd w:val="clear" w:color="auto" w:fill="auto"/>
          </w:tcPr>
          <w:p w14:paraId="4BB70773" w14:textId="77777777" w:rsidR="00091F72" w:rsidRPr="0046585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3.1 </w:t>
            </w:r>
            <w:r w:rsidRPr="00465855">
              <w:rPr>
                <w:rFonts w:eastAsia="Times New Roman" w:cs="Times New Roman"/>
                <w:bCs/>
                <w:sz w:val="24"/>
                <w:szCs w:val="24"/>
                <w:lang w:eastAsia="ru-RU"/>
              </w:rPr>
              <w:t>А.Н. Островский</w:t>
            </w:r>
          </w:p>
        </w:tc>
        <w:tc>
          <w:tcPr>
            <w:tcW w:w="7938" w:type="dxa"/>
            <w:tcBorders>
              <w:top w:val="single" w:sz="4" w:space="0" w:color="auto"/>
            </w:tcBorders>
            <w:shd w:val="clear" w:color="auto" w:fill="auto"/>
          </w:tcPr>
          <w:p w14:paraId="47A5941A" w14:textId="77777777" w:rsidR="00091F72" w:rsidRPr="00465855" w:rsidRDefault="00091F72" w:rsidP="00091F72">
            <w:pPr>
              <w:spacing w:after="0"/>
              <w:jc w:val="both"/>
              <w:rPr>
                <w:rFonts w:eastAsia="Calibri" w:cs="Times New Roman"/>
                <w:sz w:val="24"/>
                <w:szCs w:val="24"/>
              </w:rPr>
            </w:pPr>
            <w:r w:rsidRPr="00465855">
              <w:rPr>
                <w:rFonts w:eastAsia="Calibri" w:cs="Times New Roman"/>
                <w:sz w:val="24"/>
                <w:szCs w:val="24"/>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14:paraId="362F94AB" w14:textId="77777777" w:rsidR="00091F72" w:rsidRPr="001911F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465855">
              <w:rPr>
                <w:rFonts w:eastAsia="Calibri" w:cs="Times New Roman"/>
                <w:sz w:val="24"/>
                <w:szCs w:val="24"/>
              </w:rPr>
              <w:t>Драма «Гроза». Творческая история драмы. Жанровое своеобразие</w:t>
            </w:r>
            <w:r>
              <w:rPr>
                <w:rFonts w:eastAsia="Calibri" w:cs="Times New Roman"/>
                <w:sz w:val="24"/>
                <w:szCs w:val="24"/>
              </w:rPr>
              <w:t xml:space="preserve">. </w:t>
            </w:r>
            <w:r w:rsidRPr="001911F0">
              <w:rPr>
                <w:rFonts w:eastAsia="Calibri" w:cs="Times New Roman"/>
                <w:sz w:val="24"/>
                <w:szCs w:val="24"/>
              </w:rPr>
              <w:t>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 Добролюбова и Д. И. Писарева. Позиция автора и его идеал. Роль персонажей второго ряда в пьесе.</w:t>
            </w:r>
          </w:p>
          <w:p w14:paraId="5A673B30" w14:textId="77777777" w:rsidR="00091F72" w:rsidRPr="001911F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1911F0">
              <w:rPr>
                <w:rFonts w:eastAsia="Calibri" w:cs="Times New Roman"/>
                <w:sz w:val="24"/>
                <w:szCs w:val="24"/>
              </w:rPr>
              <w:t xml:space="preserve">Драма «Бесприданница». Социальные и нравственные проблемы в драме. Лариса и ее окружение. Художественные особенности драмы «Бесприданница». Основные сюжетные линии драмы. Тема «маленького человека» в драме «Бесприданница». </w:t>
            </w:r>
          </w:p>
          <w:p w14:paraId="45567CD3" w14:textId="77777777" w:rsidR="00091F72" w:rsidRPr="001911F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1911F0">
              <w:rPr>
                <w:rFonts w:eastAsia="Calibri" w:cs="Times New Roman"/>
                <w:sz w:val="24"/>
                <w:szCs w:val="24"/>
              </w:rPr>
              <w:t>Малый театр и драматургия А. Н. Островского.</w:t>
            </w:r>
          </w:p>
          <w:p w14:paraId="21FF8312"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Calibri" w:cs="Times New Roman"/>
                <w:sz w:val="24"/>
                <w:szCs w:val="24"/>
              </w:rPr>
              <w:t>Для чтения и изучения. Драма «Гроза». Статья Н. А. Добролюбова «Луч света в темном царстве». Драма «Бесприданница»</w:t>
            </w:r>
          </w:p>
        </w:tc>
        <w:tc>
          <w:tcPr>
            <w:tcW w:w="2126" w:type="dxa"/>
            <w:tcBorders>
              <w:top w:val="single" w:sz="4" w:space="0" w:color="auto"/>
            </w:tcBorders>
            <w:shd w:val="clear" w:color="auto" w:fill="auto"/>
          </w:tcPr>
          <w:p w14:paraId="625409E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t>4</w:t>
            </w:r>
          </w:p>
        </w:tc>
        <w:tc>
          <w:tcPr>
            <w:tcW w:w="1985" w:type="dxa"/>
            <w:vMerge w:val="restart"/>
            <w:tcBorders>
              <w:top w:val="single" w:sz="4" w:space="0" w:color="auto"/>
            </w:tcBorders>
            <w:shd w:val="clear" w:color="auto" w:fill="FFFFFF" w:themeFill="background1"/>
          </w:tcPr>
          <w:p w14:paraId="4D0CBDE1"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7CDD4E3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10E2F8E"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28432E6F"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459159E"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589F1834"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A7059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7326A92A"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03E520CB" w14:textId="77777777" w:rsidTr="00091F72">
        <w:trPr>
          <w:trHeight w:val="20"/>
        </w:trPr>
        <w:tc>
          <w:tcPr>
            <w:tcW w:w="2802" w:type="dxa"/>
            <w:tcBorders>
              <w:top w:val="single" w:sz="4" w:space="0" w:color="auto"/>
            </w:tcBorders>
            <w:shd w:val="clear" w:color="auto" w:fill="auto"/>
          </w:tcPr>
          <w:p w14:paraId="5720AAAF" w14:textId="77777777" w:rsidR="00091F72" w:rsidRPr="001911F0"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3.4 </w:t>
            </w:r>
            <w:r w:rsidRPr="001911F0">
              <w:rPr>
                <w:rFonts w:eastAsia="Times New Roman" w:cs="Times New Roman"/>
                <w:bCs/>
                <w:sz w:val="24"/>
                <w:szCs w:val="24"/>
                <w:lang w:eastAsia="ru-RU"/>
              </w:rPr>
              <w:t>И.А. Гончаров</w:t>
            </w:r>
          </w:p>
        </w:tc>
        <w:tc>
          <w:tcPr>
            <w:tcW w:w="7938" w:type="dxa"/>
            <w:tcBorders>
              <w:top w:val="single" w:sz="4" w:space="0" w:color="auto"/>
            </w:tcBorders>
            <w:shd w:val="clear" w:color="auto" w:fill="auto"/>
          </w:tcPr>
          <w:p w14:paraId="1B40D33E"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r>
              <w:rPr>
                <w:rFonts w:eastAsia="Times New Roman" w:cs="Times New Roman"/>
                <w:bCs/>
                <w:sz w:val="24"/>
                <w:szCs w:val="24"/>
                <w:lang w:eastAsia="ru-RU"/>
              </w:rPr>
              <w:t>.</w:t>
            </w:r>
            <w:r>
              <w:t xml:space="preserve"> </w:t>
            </w:r>
            <w:r w:rsidRPr="001911F0">
              <w:rPr>
                <w:rFonts w:eastAsia="Times New Roman" w:cs="Times New Roman"/>
                <w:bCs/>
                <w:sz w:val="24"/>
                <w:szCs w:val="24"/>
                <w:lang w:eastAsia="ru-RU"/>
              </w:rPr>
              <w:t>Оценка романа «Обломов» в критике (Н. Добролюбова, Д. И. Писарева, И. Анненского и др.). Роман «Обрыв». Отражение смены эпох в обществе и нравах. Многообразие типов и характеров в романе. Трагическая судьба незаурядного человека в романе. Гончаров — мастер пейзажа. Тема России в романах Гончарова</w:t>
            </w:r>
          </w:p>
        </w:tc>
        <w:tc>
          <w:tcPr>
            <w:tcW w:w="2126" w:type="dxa"/>
            <w:tcBorders>
              <w:top w:val="single" w:sz="4" w:space="0" w:color="auto"/>
            </w:tcBorders>
            <w:shd w:val="clear" w:color="auto" w:fill="auto"/>
          </w:tcPr>
          <w:p w14:paraId="20F4B8E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6767604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0A54FA6" w14:textId="77777777" w:rsidTr="00091F72">
        <w:trPr>
          <w:trHeight w:val="20"/>
        </w:trPr>
        <w:tc>
          <w:tcPr>
            <w:tcW w:w="2802" w:type="dxa"/>
            <w:tcBorders>
              <w:top w:val="single" w:sz="4" w:space="0" w:color="auto"/>
            </w:tcBorders>
            <w:shd w:val="clear" w:color="auto" w:fill="auto"/>
          </w:tcPr>
          <w:p w14:paraId="0827CA8A" w14:textId="77777777" w:rsidR="00091F72" w:rsidRPr="001911F0"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3.5  </w:t>
            </w:r>
            <w:r w:rsidRPr="001911F0">
              <w:rPr>
                <w:rFonts w:eastAsia="Times New Roman" w:cs="Times New Roman"/>
                <w:bCs/>
                <w:sz w:val="24"/>
                <w:szCs w:val="24"/>
                <w:lang w:eastAsia="ru-RU"/>
              </w:rPr>
              <w:t>И.С. Тургенев</w:t>
            </w:r>
          </w:p>
        </w:tc>
        <w:tc>
          <w:tcPr>
            <w:tcW w:w="7938" w:type="dxa"/>
            <w:tcBorders>
              <w:top w:val="single" w:sz="4" w:space="0" w:color="auto"/>
            </w:tcBorders>
            <w:shd w:val="clear" w:color="auto" w:fill="auto"/>
          </w:tcPr>
          <w:p w14:paraId="7991CBD9" w14:textId="77777777" w:rsidR="00091F72" w:rsidRPr="001911F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14:paraId="69463B1E"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lastRenderedPageBreak/>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r>
              <w:rPr>
                <w:rFonts w:eastAsia="Times New Roman" w:cs="Times New Roman"/>
                <w:bCs/>
                <w:sz w:val="24"/>
                <w:szCs w:val="24"/>
                <w:lang w:eastAsia="ru-RU"/>
              </w:rPr>
              <w:t xml:space="preserve">. </w:t>
            </w:r>
            <w:r w:rsidRPr="00826603">
              <w:rPr>
                <w:rFonts w:eastAsia="Times New Roman" w:cs="Times New Roman"/>
                <w:bCs/>
                <w:sz w:val="24"/>
                <w:szCs w:val="24"/>
                <w:lang w:eastAsia="ru-RU"/>
              </w:rPr>
              <w:t>Базаров в системе образов романа. Нигилизм Базарова и пародия на нигилизм в романе (Ситников и Кукшина).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конфликт «отцов» и «детей». Значение заключительных сцен романа в раскрытии его идейно-эстетического содержания. Авторская позиция в романе. Полемика вокруг романа «Отцы и дети» (Д. И. Писарев, Н. Страхов, М. Антонович). Для чтения и изучения. Роман «Отцы и дети». Д. И. Писарев. «Базаров»</w:t>
            </w:r>
          </w:p>
        </w:tc>
        <w:tc>
          <w:tcPr>
            <w:tcW w:w="2126" w:type="dxa"/>
            <w:tcBorders>
              <w:top w:val="single" w:sz="4" w:space="0" w:color="auto"/>
            </w:tcBorders>
            <w:shd w:val="clear" w:color="auto" w:fill="auto"/>
          </w:tcPr>
          <w:p w14:paraId="4656CE5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lastRenderedPageBreak/>
              <w:t>6</w:t>
            </w:r>
          </w:p>
        </w:tc>
        <w:tc>
          <w:tcPr>
            <w:tcW w:w="1985" w:type="dxa"/>
            <w:vMerge/>
            <w:shd w:val="clear" w:color="auto" w:fill="FFFFFF" w:themeFill="background1"/>
          </w:tcPr>
          <w:p w14:paraId="0B3663F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r>
      <w:tr w:rsidR="00091F72" w:rsidRPr="00F015F5" w14:paraId="53552DAD" w14:textId="77777777" w:rsidTr="00091F72">
        <w:trPr>
          <w:trHeight w:val="20"/>
        </w:trPr>
        <w:tc>
          <w:tcPr>
            <w:tcW w:w="2802" w:type="dxa"/>
            <w:tcBorders>
              <w:top w:val="single" w:sz="4" w:space="0" w:color="auto"/>
            </w:tcBorders>
            <w:shd w:val="clear" w:color="auto" w:fill="auto"/>
          </w:tcPr>
          <w:p w14:paraId="20ED5C23"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7 </w:t>
            </w:r>
            <w:r w:rsidRPr="00826603">
              <w:rPr>
                <w:rFonts w:eastAsia="Times New Roman" w:cs="Times New Roman"/>
                <w:bCs/>
                <w:sz w:val="24"/>
                <w:szCs w:val="24"/>
                <w:lang w:eastAsia="ru-RU"/>
              </w:rPr>
              <w:t>Н.С. Лесков</w:t>
            </w:r>
          </w:p>
        </w:tc>
        <w:tc>
          <w:tcPr>
            <w:tcW w:w="7938" w:type="dxa"/>
            <w:tcBorders>
              <w:top w:val="single" w:sz="4" w:space="0" w:color="auto"/>
            </w:tcBorders>
            <w:shd w:val="clear" w:color="auto" w:fill="auto"/>
          </w:tcPr>
          <w:p w14:paraId="4CF47378"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2126" w:type="dxa"/>
            <w:tcBorders>
              <w:top w:val="single" w:sz="4" w:space="0" w:color="auto"/>
            </w:tcBorders>
            <w:shd w:val="clear" w:color="auto" w:fill="auto"/>
          </w:tcPr>
          <w:p w14:paraId="58FEAAB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nil"/>
            </w:tcBorders>
            <w:shd w:val="clear" w:color="auto" w:fill="FFFFFF" w:themeFill="background1"/>
          </w:tcPr>
          <w:p w14:paraId="3CE9274C"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57955424"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6C9D880"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8835DCC"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2B236E6"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9F0DC96"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84B47D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3B0F419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4A963BB0" w14:textId="77777777" w:rsidTr="00091F72">
        <w:trPr>
          <w:trHeight w:val="20"/>
        </w:trPr>
        <w:tc>
          <w:tcPr>
            <w:tcW w:w="2802" w:type="dxa"/>
            <w:tcBorders>
              <w:top w:val="single" w:sz="4" w:space="0" w:color="auto"/>
            </w:tcBorders>
            <w:shd w:val="clear" w:color="auto" w:fill="auto"/>
          </w:tcPr>
          <w:p w14:paraId="05C6398A"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3.8 </w:t>
            </w:r>
            <w:r w:rsidRPr="00826603">
              <w:rPr>
                <w:rFonts w:eastAsia="Times New Roman" w:cs="Times New Roman"/>
                <w:bCs/>
                <w:sz w:val="24"/>
                <w:szCs w:val="24"/>
                <w:lang w:eastAsia="ru-RU"/>
              </w:rPr>
              <w:t>М.Е. Салтыков-Щедрин</w:t>
            </w:r>
          </w:p>
        </w:tc>
        <w:tc>
          <w:tcPr>
            <w:tcW w:w="7938" w:type="dxa"/>
            <w:tcBorders>
              <w:top w:val="single" w:sz="4" w:space="0" w:color="auto"/>
            </w:tcBorders>
            <w:shd w:val="clear" w:color="auto" w:fill="auto"/>
          </w:tcPr>
          <w:p w14:paraId="209A27FF"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2126" w:type="dxa"/>
            <w:tcBorders>
              <w:top w:val="single" w:sz="4" w:space="0" w:color="auto"/>
            </w:tcBorders>
            <w:shd w:val="clear" w:color="auto" w:fill="auto"/>
          </w:tcPr>
          <w:p w14:paraId="54FD125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tcBorders>
              <w:top w:val="nil"/>
            </w:tcBorders>
            <w:shd w:val="clear" w:color="auto" w:fill="FFFFFF" w:themeFill="background1"/>
          </w:tcPr>
          <w:p w14:paraId="0BB56FF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F113D44" w14:textId="77777777" w:rsidTr="00091F72">
        <w:trPr>
          <w:trHeight w:val="20"/>
        </w:trPr>
        <w:tc>
          <w:tcPr>
            <w:tcW w:w="2802" w:type="dxa"/>
            <w:tcBorders>
              <w:top w:val="single" w:sz="4" w:space="0" w:color="auto"/>
            </w:tcBorders>
            <w:shd w:val="clear" w:color="auto" w:fill="auto"/>
          </w:tcPr>
          <w:p w14:paraId="007CB5AB"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9 </w:t>
            </w:r>
            <w:r w:rsidRPr="00826603">
              <w:rPr>
                <w:rFonts w:eastAsia="Times New Roman" w:cs="Times New Roman"/>
                <w:bCs/>
                <w:sz w:val="24"/>
                <w:szCs w:val="24"/>
                <w:lang w:eastAsia="ru-RU"/>
              </w:rPr>
              <w:t>Ф.М. Достоевский</w:t>
            </w:r>
          </w:p>
        </w:tc>
        <w:tc>
          <w:tcPr>
            <w:tcW w:w="7938" w:type="dxa"/>
            <w:tcBorders>
              <w:top w:val="single" w:sz="4" w:space="0" w:color="auto"/>
            </w:tcBorders>
            <w:shd w:val="clear" w:color="auto" w:fill="auto"/>
          </w:tcPr>
          <w:p w14:paraId="4B5215B8" w14:textId="77777777" w:rsidR="00091F72" w:rsidRPr="0082660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14:paraId="27182151" w14:textId="77777777" w:rsidR="00091F72" w:rsidRPr="0082660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Проблематика, система образов романа. Теория Раскольникова и её развенчание. Образы «униженных и оскорблённых»</w:t>
            </w:r>
          </w:p>
          <w:p w14:paraId="63C2EDD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Сочинение по роману Ф.М. Достоевского «Преступление и наказание»</w:t>
            </w:r>
          </w:p>
        </w:tc>
        <w:tc>
          <w:tcPr>
            <w:tcW w:w="2126" w:type="dxa"/>
            <w:tcBorders>
              <w:top w:val="single" w:sz="4" w:space="0" w:color="auto"/>
            </w:tcBorders>
            <w:shd w:val="clear" w:color="auto" w:fill="auto"/>
          </w:tcPr>
          <w:p w14:paraId="482AA9D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8</w:t>
            </w:r>
          </w:p>
        </w:tc>
        <w:tc>
          <w:tcPr>
            <w:tcW w:w="1985" w:type="dxa"/>
            <w:vMerge/>
            <w:tcBorders>
              <w:top w:val="nil"/>
            </w:tcBorders>
            <w:shd w:val="clear" w:color="auto" w:fill="FFFFFF" w:themeFill="background1"/>
          </w:tcPr>
          <w:p w14:paraId="27C2966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CAAC85A" w14:textId="77777777" w:rsidTr="00091F72">
        <w:trPr>
          <w:trHeight w:val="20"/>
        </w:trPr>
        <w:tc>
          <w:tcPr>
            <w:tcW w:w="2802" w:type="dxa"/>
            <w:tcBorders>
              <w:top w:val="single" w:sz="4" w:space="0" w:color="auto"/>
            </w:tcBorders>
            <w:shd w:val="clear" w:color="auto" w:fill="auto"/>
          </w:tcPr>
          <w:p w14:paraId="036854F7"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10 </w:t>
            </w:r>
            <w:r w:rsidRPr="00826603">
              <w:rPr>
                <w:rFonts w:eastAsia="Times New Roman" w:cs="Times New Roman"/>
                <w:bCs/>
                <w:sz w:val="24"/>
                <w:szCs w:val="24"/>
                <w:lang w:eastAsia="ru-RU"/>
              </w:rPr>
              <w:t>Л.Н. Толстой</w:t>
            </w:r>
          </w:p>
        </w:tc>
        <w:tc>
          <w:tcPr>
            <w:tcW w:w="7938" w:type="dxa"/>
            <w:tcBorders>
              <w:top w:val="single" w:sz="4" w:space="0" w:color="auto"/>
            </w:tcBorders>
            <w:shd w:val="clear" w:color="auto" w:fill="auto"/>
          </w:tcPr>
          <w:p w14:paraId="54903390" w14:textId="77777777" w:rsidR="00091F72" w:rsidRPr="0082660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 xml:space="preserve">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w:t>
            </w:r>
            <w:r w:rsidRPr="00826603">
              <w:rPr>
                <w:rFonts w:eastAsia="Times New Roman" w:cs="Times New Roman"/>
                <w:bCs/>
                <w:sz w:val="24"/>
                <w:szCs w:val="24"/>
                <w:lang w:eastAsia="ru-RU"/>
              </w:rPr>
              <w:lastRenderedPageBreak/>
              <w:t>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14:paraId="3B16FF1E" w14:textId="77777777" w:rsidR="00091F72" w:rsidRPr="0082660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14:paraId="7C45F9A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Сочинение по роману Л.Н. Толстого «Война и мир»</w:t>
            </w:r>
          </w:p>
        </w:tc>
        <w:tc>
          <w:tcPr>
            <w:tcW w:w="2126" w:type="dxa"/>
            <w:tcBorders>
              <w:top w:val="single" w:sz="4" w:space="0" w:color="auto"/>
            </w:tcBorders>
            <w:shd w:val="clear" w:color="auto" w:fill="auto"/>
          </w:tcPr>
          <w:p w14:paraId="2386D6F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9</w:t>
            </w:r>
          </w:p>
        </w:tc>
        <w:tc>
          <w:tcPr>
            <w:tcW w:w="1985" w:type="dxa"/>
            <w:vMerge/>
            <w:tcBorders>
              <w:top w:val="nil"/>
            </w:tcBorders>
            <w:shd w:val="clear" w:color="auto" w:fill="FFFFFF" w:themeFill="background1"/>
          </w:tcPr>
          <w:p w14:paraId="06F1287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DDACB58" w14:textId="77777777" w:rsidTr="00091F72">
        <w:trPr>
          <w:trHeight w:val="20"/>
        </w:trPr>
        <w:tc>
          <w:tcPr>
            <w:tcW w:w="2802" w:type="dxa"/>
            <w:tcBorders>
              <w:top w:val="nil"/>
            </w:tcBorders>
            <w:shd w:val="clear" w:color="auto" w:fill="auto"/>
          </w:tcPr>
          <w:p w14:paraId="6ED52472"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01E41E15" w14:textId="77777777" w:rsidR="00091F72" w:rsidRPr="004C110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4C1101">
              <w:rPr>
                <w:rFonts w:eastAsia="Times New Roman" w:cs="Times New Roman"/>
                <w:b/>
                <w:bCs/>
                <w:sz w:val="24"/>
                <w:szCs w:val="24"/>
                <w:lang w:eastAsia="ru-RU"/>
              </w:rPr>
              <w:t>Контрольная работа по роману Л.Н. Толстого «Война и мир»</w:t>
            </w:r>
          </w:p>
        </w:tc>
        <w:tc>
          <w:tcPr>
            <w:tcW w:w="2126" w:type="dxa"/>
            <w:tcBorders>
              <w:top w:val="single" w:sz="4" w:space="0" w:color="auto"/>
            </w:tcBorders>
            <w:shd w:val="clear" w:color="auto" w:fill="auto"/>
          </w:tcPr>
          <w:p w14:paraId="2762B810"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val="restart"/>
            <w:tcBorders>
              <w:top w:val="nil"/>
            </w:tcBorders>
            <w:shd w:val="clear" w:color="auto" w:fill="FFFFFF" w:themeFill="background1"/>
          </w:tcPr>
          <w:p w14:paraId="113C0CA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7BDBD5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516145D"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B18187D"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670520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E0859A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163ED4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1928A9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3FAA4504" w14:textId="77777777" w:rsidTr="00091F72">
        <w:trPr>
          <w:trHeight w:val="20"/>
        </w:trPr>
        <w:tc>
          <w:tcPr>
            <w:tcW w:w="2802" w:type="dxa"/>
            <w:vMerge w:val="restart"/>
            <w:tcBorders>
              <w:top w:val="single" w:sz="4" w:space="0" w:color="auto"/>
            </w:tcBorders>
            <w:shd w:val="clear" w:color="auto" w:fill="auto"/>
          </w:tcPr>
          <w:p w14:paraId="5DB7D3AC"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4C1101">
              <w:rPr>
                <w:rFonts w:eastAsia="Times New Roman" w:cs="Times New Roman"/>
                <w:b/>
                <w:bCs/>
                <w:sz w:val="24"/>
                <w:szCs w:val="24"/>
                <w:lang w:eastAsia="ru-RU"/>
              </w:rPr>
              <w:t xml:space="preserve">16 </w:t>
            </w:r>
            <w:r w:rsidRPr="004C1101">
              <w:rPr>
                <w:rFonts w:eastAsia="Times New Roman" w:cs="Times New Roman"/>
                <w:bCs/>
                <w:sz w:val="24"/>
                <w:szCs w:val="24"/>
                <w:lang w:eastAsia="ru-RU"/>
              </w:rPr>
              <w:t>А.П. Чехов</w:t>
            </w:r>
          </w:p>
        </w:tc>
        <w:tc>
          <w:tcPr>
            <w:tcW w:w="7938" w:type="dxa"/>
            <w:tcBorders>
              <w:top w:val="single" w:sz="4" w:space="0" w:color="auto"/>
            </w:tcBorders>
            <w:shd w:val="clear" w:color="auto" w:fill="auto"/>
          </w:tcPr>
          <w:p w14:paraId="70404C1E"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C1101">
              <w:rPr>
                <w:rFonts w:eastAsia="Times New Roman" w:cs="Times New Roman"/>
                <w:bCs/>
                <w:sz w:val="24"/>
                <w:szCs w:val="24"/>
                <w:lang w:eastAsia="ru-RU"/>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w:t>
            </w:r>
            <w:r>
              <w:rPr>
                <w:rFonts w:eastAsia="Times New Roman" w:cs="Times New Roman"/>
                <w:bCs/>
                <w:sz w:val="24"/>
                <w:szCs w:val="24"/>
                <w:lang w:eastAsia="ru-RU"/>
              </w:rPr>
              <w:t xml:space="preserve"> </w:t>
            </w:r>
            <w:r w:rsidRPr="004C1101">
              <w:rPr>
                <w:rFonts w:eastAsia="Times New Roman" w:cs="Times New Roman"/>
                <w:bCs/>
                <w:sz w:val="24"/>
                <w:szCs w:val="24"/>
                <w:lang w:eastAsia="ru-RU"/>
              </w:rPr>
              <w:t>П. Чехова. Драматургия Чехова. Комедия «Вишневый сад». Разрушение дворянских гнезд в пьесе</w:t>
            </w:r>
            <w:r>
              <w:rPr>
                <w:rFonts w:eastAsia="Times New Roman" w:cs="Times New Roman"/>
                <w:bCs/>
                <w:sz w:val="24"/>
                <w:szCs w:val="24"/>
                <w:lang w:eastAsia="ru-RU"/>
              </w:rPr>
              <w:t xml:space="preserve">. </w:t>
            </w:r>
            <w:r w:rsidRPr="004C1101">
              <w:rPr>
                <w:rFonts w:eastAsia="Times New Roman" w:cs="Times New Roman"/>
                <w:bCs/>
                <w:sz w:val="24"/>
                <w:szCs w:val="24"/>
                <w:lang w:eastAsia="ru-RU"/>
              </w:rPr>
              <w:t>Сочетание комического и драматического в пьесе «Вишневый сад». Лиризм и юмор в пьесе «Вишневый сад». Смысл названия пьесы. Особе</w:t>
            </w:r>
            <w:r>
              <w:rPr>
                <w:rFonts w:eastAsia="Times New Roman" w:cs="Times New Roman"/>
                <w:bCs/>
                <w:sz w:val="24"/>
                <w:szCs w:val="24"/>
                <w:lang w:eastAsia="ru-RU"/>
              </w:rPr>
              <w:t>нности символов. Драматургия А.</w:t>
            </w:r>
            <w:r w:rsidRPr="004C1101">
              <w:rPr>
                <w:rFonts w:eastAsia="Times New Roman" w:cs="Times New Roman"/>
                <w:bCs/>
                <w:sz w:val="24"/>
                <w:szCs w:val="24"/>
                <w:lang w:eastAsia="ru-RU"/>
              </w:rPr>
              <w:t>П. Чехова и Московский Художественный театр. Театр Чехова — воплощение кризиса современного общества. Роль А.П.</w:t>
            </w:r>
            <w:r>
              <w:rPr>
                <w:rFonts w:eastAsia="Times New Roman" w:cs="Times New Roman"/>
                <w:bCs/>
                <w:sz w:val="24"/>
                <w:szCs w:val="24"/>
                <w:lang w:eastAsia="ru-RU"/>
              </w:rPr>
              <w:t xml:space="preserve"> </w:t>
            </w:r>
            <w:r w:rsidRPr="004C1101">
              <w:rPr>
                <w:rFonts w:eastAsia="Times New Roman" w:cs="Times New Roman"/>
                <w:bCs/>
                <w:sz w:val="24"/>
                <w:szCs w:val="24"/>
                <w:lang w:eastAsia="ru-RU"/>
              </w:rPr>
              <w:t>Чехова в мировой драматургии театра. Критика о Чехове (И. Анненский, В. Пьецух)</w:t>
            </w:r>
          </w:p>
        </w:tc>
        <w:tc>
          <w:tcPr>
            <w:tcW w:w="2126" w:type="dxa"/>
            <w:tcBorders>
              <w:top w:val="single" w:sz="4" w:space="0" w:color="auto"/>
            </w:tcBorders>
            <w:shd w:val="clear" w:color="auto" w:fill="auto"/>
          </w:tcPr>
          <w:p w14:paraId="6DB5048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tcBorders>
              <w:top w:val="nil"/>
            </w:tcBorders>
            <w:shd w:val="clear" w:color="auto" w:fill="FFFFFF" w:themeFill="background1"/>
          </w:tcPr>
          <w:p w14:paraId="547C4D3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4BC5632" w14:textId="77777777" w:rsidTr="00091F72">
        <w:trPr>
          <w:trHeight w:val="20"/>
        </w:trPr>
        <w:tc>
          <w:tcPr>
            <w:tcW w:w="2802" w:type="dxa"/>
            <w:vMerge/>
            <w:shd w:val="clear" w:color="auto" w:fill="auto"/>
          </w:tcPr>
          <w:p w14:paraId="022679BB"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1918B528" w14:textId="77777777" w:rsidR="00091F72" w:rsidRPr="004C110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4C1101">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63EA782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2</w:t>
            </w:r>
          </w:p>
        </w:tc>
        <w:tc>
          <w:tcPr>
            <w:tcW w:w="1985" w:type="dxa"/>
            <w:vMerge/>
            <w:tcBorders>
              <w:top w:val="nil"/>
            </w:tcBorders>
            <w:shd w:val="clear" w:color="auto" w:fill="FFFFFF" w:themeFill="background1"/>
          </w:tcPr>
          <w:p w14:paraId="3511537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C0BAF92" w14:textId="77777777" w:rsidTr="00091F72">
        <w:trPr>
          <w:trHeight w:val="20"/>
        </w:trPr>
        <w:tc>
          <w:tcPr>
            <w:tcW w:w="2802" w:type="dxa"/>
            <w:vMerge/>
            <w:shd w:val="clear" w:color="auto" w:fill="auto"/>
          </w:tcPr>
          <w:p w14:paraId="7843A510"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6203C0A"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Анализ историко- и теоретико-литературного контекста художественного произведения и применение его результатов для решения профессиональных задач профессий и специальностей технологического профиля</w:t>
            </w:r>
          </w:p>
        </w:tc>
        <w:tc>
          <w:tcPr>
            <w:tcW w:w="2126" w:type="dxa"/>
            <w:shd w:val="clear" w:color="auto" w:fill="auto"/>
          </w:tcPr>
          <w:p w14:paraId="2DAC34C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tcBorders>
              <w:top w:val="nil"/>
            </w:tcBorders>
            <w:shd w:val="clear" w:color="auto" w:fill="FFFFFF" w:themeFill="background1"/>
          </w:tcPr>
          <w:p w14:paraId="4270CA3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87B2091" w14:textId="77777777" w:rsidTr="00091F72">
        <w:trPr>
          <w:trHeight w:val="20"/>
        </w:trPr>
        <w:tc>
          <w:tcPr>
            <w:tcW w:w="10740" w:type="dxa"/>
            <w:gridSpan w:val="2"/>
            <w:tcBorders>
              <w:top w:val="single" w:sz="4" w:space="0" w:color="auto"/>
            </w:tcBorders>
            <w:shd w:val="clear" w:color="auto" w:fill="auto"/>
          </w:tcPr>
          <w:p w14:paraId="675B6853" w14:textId="77777777" w:rsidR="00091F72" w:rsidRPr="006E1E1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6E1E14">
              <w:rPr>
                <w:rFonts w:eastAsia="Times New Roman" w:cs="Times New Roman"/>
                <w:b/>
                <w:bCs/>
                <w:sz w:val="24"/>
                <w:szCs w:val="24"/>
                <w:lang w:eastAsia="ru-RU"/>
              </w:rPr>
              <w:t>Раздел 4 Особенности развития литературы и других видов искусства в начале XX века</w:t>
            </w:r>
          </w:p>
        </w:tc>
        <w:tc>
          <w:tcPr>
            <w:tcW w:w="2126" w:type="dxa"/>
            <w:tcBorders>
              <w:top w:val="single" w:sz="4" w:space="0" w:color="auto"/>
            </w:tcBorders>
            <w:shd w:val="clear" w:color="auto" w:fill="auto"/>
          </w:tcPr>
          <w:p w14:paraId="38BE34C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73FAD2E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9CD5BAE" w14:textId="77777777" w:rsidTr="00091F72">
        <w:trPr>
          <w:trHeight w:val="20"/>
        </w:trPr>
        <w:tc>
          <w:tcPr>
            <w:tcW w:w="2802" w:type="dxa"/>
            <w:tcBorders>
              <w:top w:val="single" w:sz="4" w:space="0" w:color="auto"/>
            </w:tcBorders>
            <w:shd w:val="clear" w:color="auto" w:fill="auto"/>
          </w:tcPr>
          <w:p w14:paraId="269D63B9"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4.</w:t>
            </w:r>
            <w:r w:rsidRPr="006E1E14">
              <w:rPr>
                <w:rFonts w:eastAsia="Times New Roman" w:cs="Times New Roman"/>
                <w:b/>
                <w:bCs/>
                <w:sz w:val="24"/>
                <w:szCs w:val="24"/>
                <w:lang w:eastAsia="ru-RU"/>
              </w:rPr>
              <w:t xml:space="preserve">1 </w:t>
            </w:r>
            <w:r w:rsidRPr="006E1E14">
              <w:rPr>
                <w:rFonts w:eastAsia="Times New Roman" w:cs="Times New Roman"/>
                <w:bCs/>
                <w:sz w:val="24"/>
                <w:szCs w:val="24"/>
                <w:lang w:eastAsia="ru-RU"/>
              </w:rPr>
              <w:t>Русская литература на рубеже веков. И.А. Бунин</w:t>
            </w:r>
          </w:p>
        </w:tc>
        <w:tc>
          <w:tcPr>
            <w:tcW w:w="7938" w:type="dxa"/>
            <w:tcBorders>
              <w:top w:val="single" w:sz="4" w:space="0" w:color="auto"/>
            </w:tcBorders>
            <w:shd w:val="clear" w:color="auto" w:fill="auto"/>
          </w:tcPr>
          <w:p w14:paraId="7F076C39"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Серебряный век как культурно-историческая эпоха. Лирика И. А. Бунина. Проза 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 Любовь в прозе И.А. Бунина. Рассказ «Чистый понедельник». Сюжетная линия рассказа. Рассказ «Чистый понедельник»</w:t>
            </w:r>
          </w:p>
        </w:tc>
        <w:tc>
          <w:tcPr>
            <w:tcW w:w="2126" w:type="dxa"/>
            <w:tcBorders>
              <w:top w:val="single" w:sz="4" w:space="0" w:color="auto"/>
            </w:tcBorders>
            <w:shd w:val="clear" w:color="auto" w:fill="auto"/>
          </w:tcPr>
          <w:p w14:paraId="5ACFB380"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4</w:t>
            </w:r>
          </w:p>
        </w:tc>
        <w:tc>
          <w:tcPr>
            <w:tcW w:w="1985" w:type="dxa"/>
            <w:vMerge w:val="restart"/>
            <w:tcBorders>
              <w:top w:val="single" w:sz="4" w:space="0" w:color="auto"/>
            </w:tcBorders>
            <w:shd w:val="clear" w:color="auto" w:fill="FFFFFF" w:themeFill="background1"/>
          </w:tcPr>
          <w:p w14:paraId="6D262BCF"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C6B9D22"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77801C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1E94D2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E4239A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DAB4729"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ED5DB6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D4F647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30B51BF3" w14:textId="77777777" w:rsidTr="00091F72">
        <w:trPr>
          <w:trHeight w:val="20"/>
        </w:trPr>
        <w:tc>
          <w:tcPr>
            <w:tcW w:w="2802" w:type="dxa"/>
            <w:tcBorders>
              <w:top w:val="single" w:sz="4" w:space="0" w:color="auto"/>
            </w:tcBorders>
            <w:shd w:val="clear" w:color="auto" w:fill="auto"/>
          </w:tcPr>
          <w:p w14:paraId="3642FC20"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6E1E14">
              <w:rPr>
                <w:rFonts w:eastAsia="Times New Roman" w:cs="Times New Roman"/>
                <w:b/>
                <w:bCs/>
                <w:sz w:val="24"/>
                <w:szCs w:val="24"/>
                <w:lang w:eastAsia="ru-RU"/>
              </w:rPr>
              <w:t xml:space="preserve">2 </w:t>
            </w:r>
            <w:r w:rsidRPr="006E1E14">
              <w:rPr>
                <w:rFonts w:eastAsia="Times New Roman" w:cs="Times New Roman"/>
                <w:bCs/>
                <w:sz w:val="24"/>
                <w:szCs w:val="24"/>
                <w:lang w:eastAsia="ru-RU"/>
              </w:rPr>
              <w:t>А.И. Куприн</w:t>
            </w:r>
          </w:p>
        </w:tc>
        <w:tc>
          <w:tcPr>
            <w:tcW w:w="7938" w:type="dxa"/>
            <w:tcBorders>
              <w:top w:val="single" w:sz="4" w:space="0" w:color="auto"/>
            </w:tcBorders>
            <w:shd w:val="clear" w:color="auto" w:fill="auto"/>
          </w:tcPr>
          <w:p w14:paraId="42CF3044" w14:textId="77777777" w:rsidR="00091F72" w:rsidRPr="006E1E14" w:rsidRDefault="00091F72" w:rsidP="00091F72">
            <w:pPr>
              <w:spacing w:after="0"/>
              <w:jc w:val="both"/>
              <w:rPr>
                <w:rFonts w:eastAsia="Calibri" w:cs="Times New Roman"/>
                <w:sz w:val="24"/>
                <w:szCs w:val="24"/>
              </w:rPr>
            </w:pPr>
            <w:r w:rsidRPr="006E1E14">
              <w:rPr>
                <w:rFonts w:eastAsia="Calibri" w:cs="Times New Roman"/>
                <w:sz w:val="24"/>
                <w:szCs w:val="24"/>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14:paraId="217B75F9"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Calibri" w:cs="Times New Roman"/>
                <w:sz w:val="24"/>
                <w:szCs w:val="24"/>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2126" w:type="dxa"/>
            <w:tcBorders>
              <w:top w:val="single" w:sz="4" w:space="0" w:color="auto"/>
            </w:tcBorders>
            <w:shd w:val="clear" w:color="auto" w:fill="auto"/>
          </w:tcPr>
          <w:p w14:paraId="1869A00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272E27A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D485C2D" w14:textId="77777777" w:rsidTr="00091F72">
        <w:trPr>
          <w:trHeight w:val="20"/>
        </w:trPr>
        <w:tc>
          <w:tcPr>
            <w:tcW w:w="2802" w:type="dxa"/>
            <w:tcBorders>
              <w:top w:val="single" w:sz="4" w:space="0" w:color="auto"/>
            </w:tcBorders>
            <w:shd w:val="clear" w:color="auto" w:fill="auto"/>
          </w:tcPr>
          <w:p w14:paraId="2EFDF5AC"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6E1E14">
              <w:rPr>
                <w:rFonts w:eastAsia="Times New Roman" w:cs="Times New Roman"/>
                <w:b/>
                <w:bCs/>
                <w:sz w:val="24"/>
                <w:szCs w:val="24"/>
                <w:lang w:eastAsia="ru-RU"/>
              </w:rPr>
              <w:t xml:space="preserve">4 </w:t>
            </w:r>
            <w:r w:rsidRPr="006E1E14">
              <w:rPr>
                <w:rFonts w:eastAsia="Times New Roman" w:cs="Times New Roman"/>
                <w:bCs/>
                <w:sz w:val="24"/>
                <w:szCs w:val="24"/>
                <w:lang w:eastAsia="ru-RU"/>
              </w:rPr>
              <w:t>Серебряный век русской поэзии. Символизм</w:t>
            </w:r>
          </w:p>
        </w:tc>
        <w:tc>
          <w:tcPr>
            <w:tcW w:w="7938" w:type="dxa"/>
            <w:tcBorders>
              <w:top w:val="single" w:sz="4" w:space="0" w:color="auto"/>
            </w:tcBorders>
            <w:shd w:val="clear" w:color="auto" w:fill="auto"/>
          </w:tcPr>
          <w:p w14:paraId="5FC68A65"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2126" w:type="dxa"/>
            <w:tcBorders>
              <w:top w:val="single" w:sz="4" w:space="0" w:color="auto"/>
            </w:tcBorders>
            <w:shd w:val="clear" w:color="auto" w:fill="auto"/>
          </w:tcPr>
          <w:p w14:paraId="5EB8266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4</w:t>
            </w:r>
          </w:p>
        </w:tc>
        <w:tc>
          <w:tcPr>
            <w:tcW w:w="1985" w:type="dxa"/>
            <w:vMerge/>
            <w:shd w:val="clear" w:color="auto" w:fill="FFFFFF" w:themeFill="background1"/>
          </w:tcPr>
          <w:p w14:paraId="59A5EB7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5E4937D" w14:textId="77777777" w:rsidTr="00091F72">
        <w:trPr>
          <w:trHeight w:val="20"/>
        </w:trPr>
        <w:tc>
          <w:tcPr>
            <w:tcW w:w="2802" w:type="dxa"/>
            <w:tcBorders>
              <w:top w:val="single" w:sz="4" w:space="0" w:color="auto"/>
            </w:tcBorders>
            <w:shd w:val="clear" w:color="auto" w:fill="auto"/>
          </w:tcPr>
          <w:p w14:paraId="6C04F98B"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961AD9">
              <w:rPr>
                <w:rFonts w:eastAsia="Times New Roman" w:cs="Times New Roman"/>
                <w:b/>
                <w:bCs/>
                <w:sz w:val="24"/>
                <w:szCs w:val="24"/>
                <w:lang w:eastAsia="ru-RU"/>
              </w:rPr>
              <w:t xml:space="preserve">5 </w:t>
            </w:r>
            <w:r w:rsidRPr="00961AD9">
              <w:rPr>
                <w:rFonts w:eastAsia="Times New Roman" w:cs="Times New Roman"/>
                <w:bCs/>
                <w:sz w:val="24"/>
                <w:szCs w:val="24"/>
                <w:lang w:eastAsia="ru-RU"/>
              </w:rPr>
              <w:t>Акмеизм</w:t>
            </w:r>
          </w:p>
        </w:tc>
        <w:tc>
          <w:tcPr>
            <w:tcW w:w="7938" w:type="dxa"/>
            <w:tcBorders>
              <w:top w:val="single" w:sz="4" w:space="0" w:color="auto"/>
            </w:tcBorders>
            <w:shd w:val="clear" w:color="auto" w:fill="auto"/>
          </w:tcPr>
          <w:p w14:paraId="15E6497A"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2126" w:type="dxa"/>
            <w:tcBorders>
              <w:top w:val="single" w:sz="4" w:space="0" w:color="auto"/>
            </w:tcBorders>
            <w:shd w:val="clear" w:color="auto" w:fill="auto"/>
          </w:tcPr>
          <w:p w14:paraId="3E9D8A1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3CC753B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D42EDBE" w14:textId="77777777" w:rsidTr="00091F72">
        <w:trPr>
          <w:trHeight w:val="20"/>
        </w:trPr>
        <w:tc>
          <w:tcPr>
            <w:tcW w:w="2802" w:type="dxa"/>
            <w:tcBorders>
              <w:top w:val="single" w:sz="4" w:space="0" w:color="auto"/>
            </w:tcBorders>
            <w:shd w:val="clear" w:color="auto" w:fill="auto"/>
          </w:tcPr>
          <w:p w14:paraId="6CFAF8BA" w14:textId="77777777" w:rsidR="00091F72" w:rsidRPr="00F015F5" w:rsidRDefault="00091F72" w:rsidP="00091F72">
            <w:pPr>
              <w:jc w:val="both"/>
              <w:rPr>
                <w:rFonts w:eastAsia="Times New Roman" w:cs="Times New Roman"/>
                <w:b/>
                <w:bCs/>
                <w:sz w:val="24"/>
                <w:szCs w:val="24"/>
                <w:lang w:eastAsia="ru-RU"/>
              </w:rPr>
            </w:pPr>
            <w:r w:rsidRPr="00961AD9">
              <w:rPr>
                <w:rFonts w:eastAsia="Times New Roman" w:cs="Times New Roman"/>
                <w:b/>
                <w:bCs/>
                <w:sz w:val="24"/>
                <w:szCs w:val="24"/>
                <w:lang w:eastAsia="ru-RU"/>
              </w:rPr>
              <w:t xml:space="preserve">Тема 4.6 </w:t>
            </w:r>
            <w:r w:rsidRPr="00961AD9">
              <w:rPr>
                <w:rFonts w:eastAsia="Times New Roman" w:cs="Times New Roman"/>
                <w:bCs/>
                <w:sz w:val="24"/>
                <w:szCs w:val="24"/>
                <w:lang w:eastAsia="ru-RU"/>
              </w:rPr>
              <w:t>Футуризм</w:t>
            </w:r>
          </w:p>
        </w:tc>
        <w:tc>
          <w:tcPr>
            <w:tcW w:w="7938" w:type="dxa"/>
            <w:tcBorders>
              <w:top w:val="single" w:sz="4" w:space="0" w:color="auto"/>
            </w:tcBorders>
            <w:shd w:val="clear" w:color="auto" w:fill="auto"/>
          </w:tcPr>
          <w:p w14:paraId="7324DAFF" w14:textId="77777777" w:rsidR="00091F72" w:rsidRPr="00961AD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Манифесты футуризма, их пафос и пр</w:t>
            </w:r>
            <w:r>
              <w:rPr>
                <w:rFonts w:eastAsia="Times New Roman" w:cs="Times New Roman"/>
                <w:bCs/>
                <w:sz w:val="24"/>
                <w:szCs w:val="24"/>
                <w:lang w:eastAsia="ru-RU"/>
              </w:rPr>
              <w:t>облематика. Поэт как миссионер «</w:t>
            </w:r>
            <w:r w:rsidRPr="00961AD9">
              <w:rPr>
                <w:rFonts w:eastAsia="Times New Roman" w:cs="Times New Roman"/>
                <w:bCs/>
                <w:sz w:val="24"/>
                <w:szCs w:val="24"/>
                <w:lang w:eastAsia="ru-RU"/>
              </w:rPr>
              <w:t>нового</w:t>
            </w:r>
          </w:p>
          <w:p w14:paraId="67F26A56"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sz w:val="24"/>
                <w:szCs w:val="24"/>
                <w:lang w:eastAsia="ru-RU"/>
              </w:rPr>
              <w:t>Искусства»</w:t>
            </w:r>
            <w:r w:rsidRPr="00961AD9">
              <w:rPr>
                <w:rFonts w:eastAsia="Times New Roman" w:cs="Times New Roman"/>
                <w:bCs/>
                <w:sz w:val="24"/>
                <w:szCs w:val="24"/>
                <w:lang w:eastAsia="ru-RU"/>
              </w:rPr>
              <w:t>. Декларация о разр</w:t>
            </w:r>
            <w:r>
              <w:rPr>
                <w:rFonts w:eastAsia="Times New Roman" w:cs="Times New Roman"/>
                <w:bCs/>
                <w:sz w:val="24"/>
                <w:szCs w:val="24"/>
                <w:lang w:eastAsia="ru-RU"/>
              </w:rPr>
              <w:t>ыве с традицией, абсолютизация «самовитого»</w:t>
            </w:r>
            <w:r w:rsidRPr="00961AD9">
              <w:rPr>
                <w:rFonts w:eastAsia="Times New Roman" w:cs="Times New Roman"/>
                <w:bCs/>
                <w:sz w:val="24"/>
                <w:szCs w:val="24"/>
                <w:lang w:eastAsia="ru-RU"/>
              </w:rPr>
              <w:t xml:space="preserve">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2126" w:type="dxa"/>
            <w:tcBorders>
              <w:top w:val="single" w:sz="4" w:space="0" w:color="auto"/>
            </w:tcBorders>
            <w:shd w:val="clear" w:color="auto" w:fill="auto"/>
          </w:tcPr>
          <w:p w14:paraId="59E64F4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737BBE5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DF1E418" w14:textId="77777777" w:rsidTr="00091F72">
        <w:trPr>
          <w:trHeight w:val="20"/>
        </w:trPr>
        <w:tc>
          <w:tcPr>
            <w:tcW w:w="2802" w:type="dxa"/>
            <w:tcBorders>
              <w:top w:val="single" w:sz="4" w:space="0" w:color="auto"/>
            </w:tcBorders>
            <w:shd w:val="clear" w:color="auto" w:fill="auto"/>
          </w:tcPr>
          <w:p w14:paraId="3BA78AE2"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 xml:space="preserve">Тема </w:t>
            </w:r>
            <w:r w:rsidRPr="00961AD9">
              <w:rPr>
                <w:rFonts w:eastAsia="Times New Roman" w:cs="Times New Roman"/>
                <w:b/>
                <w:bCs/>
                <w:sz w:val="24"/>
                <w:szCs w:val="24"/>
                <w:lang w:eastAsia="ru-RU"/>
              </w:rPr>
              <w:t xml:space="preserve">4.7 </w:t>
            </w:r>
            <w:r w:rsidRPr="00961AD9">
              <w:rPr>
                <w:rFonts w:eastAsia="Times New Roman" w:cs="Times New Roman"/>
                <w:bCs/>
                <w:sz w:val="24"/>
                <w:szCs w:val="24"/>
                <w:lang w:eastAsia="ru-RU"/>
              </w:rPr>
              <w:t>Новокрестьянская поэзия</w:t>
            </w:r>
          </w:p>
        </w:tc>
        <w:tc>
          <w:tcPr>
            <w:tcW w:w="7938" w:type="dxa"/>
            <w:tcBorders>
              <w:top w:val="single" w:sz="4" w:space="0" w:color="auto"/>
            </w:tcBorders>
            <w:shd w:val="clear" w:color="auto" w:fill="auto"/>
          </w:tcPr>
          <w:p w14:paraId="2587D97E"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2126" w:type="dxa"/>
            <w:tcBorders>
              <w:top w:val="single" w:sz="4" w:space="0" w:color="auto"/>
            </w:tcBorders>
            <w:shd w:val="clear" w:color="auto" w:fill="auto"/>
          </w:tcPr>
          <w:p w14:paraId="67AF84F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538E1CC0"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11E07C8" w14:textId="77777777" w:rsidTr="00091F72">
        <w:trPr>
          <w:trHeight w:val="20"/>
        </w:trPr>
        <w:tc>
          <w:tcPr>
            <w:tcW w:w="2802" w:type="dxa"/>
            <w:tcBorders>
              <w:top w:val="single" w:sz="4" w:space="0" w:color="auto"/>
            </w:tcBorders>
            <w:shd w:val="clear" w:color="auto" w:fill="auto"/>
          </w:tcPr>
          <w:p w14:paraId="13C8273E" w14:textId="77777777" w:rsidR="00091F72" w:rsidRPr="00F015F5" w:rsidRDefault="00091F72" w:rsidP="00091F72">
            <w:pPr>
              <w:jc w:val="both"/>
              <w:rPr>
                <w:rFonts w:eastAsia="Times New Roman" w:cs="Times New Roman"/>
                <w:b/>
                <w:bCs/>
                <w:sz w:val="24"/>
                <w:szCs w:val="24"/>
                <w:lang w:eastAsia="ru-RU"/>
              </w:rPr>
            </w:pPr>
            <w:r w:rsidRPr="00961AD9">
              <w:rPr>
                <w:rFonts w:eastAsia="Times New Roman" w:cs="Times New Roman"/>
                <w:b/>
                <w:bCs/>
                <w:sz w:val="24"/>
                <w:szCs w:val="24"/>
                <w:lang w:eastAsia="ru-RU"/>
              </w:rPr>
              <w:t xml:space="preserve">Тема 4. 8  </w:t>
            </w:r>
            <w:r w:rsidRPr="007D0614">
              <w:rPr>
                <w:rFonts w:eastAsia="Times New Roman" w:cs="Times New Roman"/>
                <w:bCs/>
                <w:sz w:val="24"/>
                <w:szCs w:val="24"/>
                <w:lang w:eastAsia="ru-RU"/>
              </w:rPr>
              <w:t>М. Горький</w:t>
            </w:r>
          </w:p>
        </w:tc>
        <w:tc>
          <w:tcPr>
            <w:tcW w:w="7938" w:type="dxa"/>
            <w:tcBorders>
              <w:top w:val="single" w:sz="4" w:space="0" w:color="auto"/>
            </w:tcBorders>
            <w:shd w:val="clear" w:color="auto" w:fill="auto"/>
          </w:tcPr>
          <w:p w14:paraId="009623AF"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0614">
              <w:rPr>
                <w:rFonts w:eastAsia="Times New Roman" w:cs="Times New Roman"/>
                <w:bCs/>
                <w:sz w:val="24"/>
                <w:szCs w:val="24"/>
                <w:lang w:eastAsia="ru-RU"/>
              </w:rPr>
              <w:t>Сведения из биографии М. 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2126" w:type="dxa"/>
            <w:tcBorders>
              <w:top w:val="single" w:sz="4" w:space="0" w:color="auto"/>
            </w:tcBorders>
            <w:shd w:val="clear" w:color="auto" w:fill="auto"/>
          </w:tcPr>
          <w:p w14:paraId="1AE39FD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t>4</w:t>
            </w:r>
          </w:p>
        </w:tc>
        <w:tc>
          <w:tcPr>
            <w:tcW w:w="1985" w:type="dxa"/>
            <w:vMerge w:val="restart"/>
            <w:tcBorders>
              <w:top w:val="nil"/>
            </w:tcBorders>
            <w:shd w:val="clear" w:color="auto" w:fill="FFFFFF" w:themeFill="background1"/>
          </w:tcPr>
          <w:p w14:paraId="29785FA4"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9F9D5B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08848A6"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1757D9DE"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04DD572"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650227F1"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EC324D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3F6A03B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A9705F0" w14:textId="77777777" w:rsidTr="00091F72">
        <w:trPr>
          <w:trHeight w:val="20"/>
        </w:trPr>
        <w:tc>
          <w:tcPr>
            <w:tcW w:w="2802" w:type="dxa"/>
            <w:vMerge w:val="restart"/>
            <w:tcBorders>
              <w:top w:val="single" w:sz="4" w:space="0" w:color="auto"/>
            </w:tcBorders>
            <w:shd w:val="clear" w:color="auto" w:fill="auto"/>
          </w:tcPr>
          <w:p w14:paraId="581D5E3E" w14:textId="77777777" w:rsidR="00091F72" w:rsidRPr="00F015F5" w:rsidRDefault="00091F72" w:rsidP="00091F72">
            <w:pPr>
              <w:jc w:val="both"/>
              <w:rPr>
                <w:rFonts w:eastAsia="Times New Roman" w:cs="Times New Roman"/>
                <w:b/>
                <w:bCs/>
                <w:sz w:val="24"/>
                <w:szCs w:val="24"/>
                <w:lang w:eastAsia="ru-RU"/>
              </w:rPr>
            </w:pPr>
            <w:r w:rsidRPr="007D0614">
              <w:rPr>
                <w:rFonts w:eastAsia="Times New Roman" w:cs="Times New Roman"/>
                <w:b/>
                <w:bCs/>
                <w:sz w:val="24"/>
                <w:szCs w:val="24"/>
                <w:lang w:eastAsia="ru-RU"/>
              </w:rPr>
              <w:t xml:space="preserve">Тема 4. 10 </w:t>
            </w:r>
            <w:r w:rsidRPr="007D0614">
              <w:rPr>
                <w:rFonts w:eastAsia="Times New Roman" w:cs="Times New Roman"/>
                <w:bCs/>
                <w:sz w:val="24"/>
                <w:szCs w:val="24"/>
                <w:lang w:eastAsia="ru-RU"/>
              </w:rPr>
              <w:t>А.А. Блок</w:t>
            </w:r>
          </w:p>
        </w:tc>
        <w:tc>
          <w:tcPr>
            <w:tcW w:w="7938" w:type="dxa"/>
            <w:tcBorders>
              <w:top w:val="single" w:sz="4" w:space="0" w:color="auto"/>
            </w:tcBorders>
            <w:shd w:val="clear" w:color="auto" w:fill="auto"/>
          </w:tcPr>
          <w:p w14:paraId="79B5618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 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2126" w:type="dxa"/>
            <w:tcBorders>
              <w:top w:val="single" w:sz="4" w:space="0" w:color="auto"/>
            </w:tcBorders>
            <w:shd w:val="clear" w:color="auto" w:fill="auto"/>
          </w:tcPr>
          <w:p w14:paraId="3E6ADB7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tcBorders>
              <w:top w:val="nil"/>
            </w:tcBorders>
            <w:shd w:val="clear" w:color="auto" w:fill="FFFFFF" w:themeFill="background1"/>
          </w:tcPr>
          <w:p w14:paraId="2473692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3A470CC" w14:textId="77777777" w:rsidTr="00091F72">
        <w:trPr>
          <w:trHeight w:val="20"/>
        </w:trPr>
        <w:tc>
          <w:tcPr>
            <w:tcW w:w="2802" w:type="dxa"/>
            <w:vMerge/>
            <w:shd w:val="clear" w:color="auto" w:fill="auto"/>
          </w:tcPr>
          <w:p w14:paraId="0ECBCE8A" w14:textId="77777777" w:rsidR="00091F72" w:rsidRPr="007D0614"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BBF2B79" w14:textId="77777777" w:rsidR="00091F72" w:rsidRPr="00D3571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D35718">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2FF3824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tcBorders>
              <w:top w:val="nil"/>
            </w:tcBorders>
            <w:shd w:val="clear" w:color="auto" w:fill="FFFFFF" w:themeFill="background1"/>
          </w:tcPr>
          <w:p w14:paraId="2BDA601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29F7427D" w14:textId="77777777" w:rsidTr="00091F72">
        <w:trPr>
          <w:trHeight w:val="20"/>
        </w:trPr>
        <w:tc>
          <w:tcPr>
            <w:tcW w:w="2802" w:type="dxa"/>
            <w:vMerge/>
            <w:shd w:val="clear" w:color="auto" w:fill="auto"/>
          </w:tcPr>
          <w:p w14:paraId="06882F49" w14:textId="77777777" w:rsidR="00091F72" w:rsidRPr="007D0614"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18AA9A9" w14:textId="77777777" w:rsidR="00091F72" w:rsidRPr="00D3571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Реализация представлений о системе стилей художественной литературы разных эпох, литературных направлениях, индивидуальном авторском стиле в решении профессиональных задачах специальностей технологического профиля</w:t>
            </w:r>
          </w:p>
        </w:tc>
        <w:tc>
          <w:tcPr>
            <w:tcW w:w="2126" w:type="dxa"/>
            <w:shd w:val="clear" w:color="auto" w:fill="auto"/>
          </w:tcPr>
          <w:p w14:paraId="2F9B7D5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c>
          <w:tcPr>
            <w:tcW w:w="1985" w:type="dxa"/>
            <w:vMerge/>
            <w:tcBorders>
              <w:top w:val="nil"/>
            </w:tcBorders>
            <w:shd w:val="clear" w:color="auto" w:fill="FFFFFF" w:themeFill="background1"/>
          </w:tcPr>
          <w:p w14:paraId="7B23DD8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4FC456A" w14:textId="77777777" w:rsidTr="00091F72">
        <w:trPr>
          <w:trHeight w:val="20"/>
        </w:trPr>
        <w:tc>
          <w:tcPr>
            <w:tcW w:w="10740" w:type="dxa"/>
            <w:gridSpan w:val="2"/>
            <w:tcBorders>
              <w:top w:val="single" w:sz="4" w:space="0" w:color="auto"/>
            </w:tcBorders>
            <w:shd w:val="clear" w:color="auto" w:fill="auto"/>
          </w:tcPr>
          <w:p w14:paraId="0DBE8E5A" w14:textId="77777777" w:rsidR="00091F72" w:rsidRPr="00D3571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D35718">
              <w:rPr>
                <w:rFonts w:eastAsia="Times New Roman" w:cs="Times New Roman"/>
                <w:b/>
                <w:bCs/>
                <w:sz w:val="24"/>
                <w:szCs w:val="24"/>
                <w:lang w:eastAsia="ru-RU"/>
              </w:rPr>
              <w:t>Раздел 5 Особенности развития литературы 1920-х годов</w:t>
            </w:r>
          </w:p>
        </w:tc>
        <w:tc>
          <w:tcPr>
            <w:tcW w:w="2126" w:type="dxa"/>
            <w:tcBorders>
              <w:top w:val="single" w:sz="4" w:space="0" w:color="auto"/>
            </w:tcBorders>
            <w:shd w:val="clear" w:color="auto" w:fill="auto"/>
          </w:tcPr>
          <w:p w14:paraId="6267DD7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45A84F70"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64BCAFA" w14:textId="77777777" w:rsidTr="00091F72">
        <w:trPr>
          <w:trHeight w:val="20"/>
        </w:trPr>
        <w:tc>
          <w:tcPr>
            <w:tcW w:w="2802" w:type="dxa"/>
            <w:tcBorders>
              <w:top w:val="single" w:sz="4" w:space="0" w:color="auto"/>
            </w:tcBorders>
            <w:shd w:val="clear" w:color="auto" w:fill="auto"/>
          </w:tcPr>
          <w:p w14:paraId="3CFFE985"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5.1 </w:t>
            </w:r>
            <w:r w:rsidRPr="00D35718">
              <w:rPr>
                <w:rFonts w:eastAsia="Times New Roman" w:cs="Times New Roman"/>
                <w:bCs/>
                <w:sz w:val="24"/>
                <w:szCs w:val="24"/>
                <w:lang w:eastAsia="ru-RU"/>
              </w:rPr>
              <w:t>В.В. Маяковский</w:t>
            </w:r>
          </w:p>
        </w:tc>
        <w:tc>
          <w:tcPr>
            <w:tcW w:w="7938" w:type="dxa"/>
            <w:tcBorders>
              <w:top w:val="single" w:sz="4" w:space="0" w:color="auto"/>
            </w:tcBorders>
            <w:shd w:val="clear" w:color="auto" w:fill="auto"/>
          </w:tcPr>
          <w:p w14:paraId="40AE7061" w14:textId="77777777" w:rsidR="00091F72" w:rsidRPr="00D3571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14:paraId="7F1A03A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 xml:space="preserve">Сведения из биографии. Поэтическая новизна ранней лирики: необычное содержание, гиперболичность и пластика образов, яркость метафор, </w:t>
            </w:r>
            <w:r w:rsidRPr="00D35718">
              <w:rPr>
                <w:rFonts w:eastAsia="Times New Roman" w:cs="Times New Roman"/>
                <w:bCs/>
                <w:sz w:val="24"/>
                <w:szCs w:val="24"/>
                <w:lang w:eastAsia="ru-RU"/>
              </w:rPr>
              <w:lastRenderedPageBreak/>
              <w:t>контрасты и противоречия. Характер и личность автора в стихах о любви. Сатира Маяковского. Обличение мещанства и «новообращенных»</w:t>
            </w:r>
          </w:p>
        </w:tc>
        <w:tc>
          <w:tcPr>
            <w:tcW w:w="2126" w:type="dxa"/>
            <w:tcBorders>
              <w:top w:val="single" w:sz="4" w:space="0" w:color="auto"/>
            </w:tcBorders>
            <w:shd w:val="clear" w:color="auto" w:fill="auto"/>
          </w:tcPr>
          <w:p w14:paraId="240A929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vMerge w:val="restart"/>
            <w:tcBorders>
              <w:top w:val="single" w:sz="4" w:space="0" w:color="auto"/>
            </w:tcBorders>
            <w:shd w:val="clear" w:color="auto" w:fill="FFFFFF" w:themeFill="background1"/>
          </w:tcPr>
          <w:p w14:paraId="44A6161A"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2AAB139"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95DA003"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77D077CA"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3908562"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2A59C3F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0BF998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171656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74483224" w14:textId="77777777" w:rsidTr="00091F72">
        <w:trPr>
          <w:trHeight w:val="20"/>
        </w:trPr>
        <w:tc>
          <w:tcPr>
            <w:tcW w:w="2802" w:type="dxa"/>
            <w:tcBorders>
              <w:top w:val="single" w:sz="4" w:space="0" w:color="auto"/>
            </w:tcBorders>
            <w:shd w:val="clear" w:color="auto" w:fill="auto"/>
          </w:tcPr>
          <w:p w14:paraId="34B6B941"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5.</w:t>
            </w:r>
            <w:r w:rsidRPr="00D35718">
              <w:rPr>
                <w:rFonts w:eastAsia="Times New Roman" w:cs="Times New Roman"/>
                <w:b/>
                <w:bCs/>
                <w:sz w:val="24"/>
                <w:szCs w:val="24"/>
                <w:lang w:eastAsia="ru-RU"/>
              </w:rPr>
              <w:t xml:space="preserve">2  </w:t>
            </w:r>
            <w:r w:rsidRPr="00D35718">
              <w:rPr>
                <w:rFonts w:eastAsia="Times New Roman" w:cs="Times New Roman"/>
                <w:bCs/>
                <w:sz w:val="24"/>
                <w:szCs w:val="24"/>
                <w:lang w:eastAsia="ru-RU"/>
              </w:rPr>
              <w:t>С.А. Есенин</w:t>
            </w:r>
          </w:p>
        </w:tc>
        <w:tc>
          <w:tcPr>
            <w:tcW w:w="7938" w:type="dxa"/>
            <w:tcBorders>
              <w:top w:val="single" w:sz="4" w:space="0" w:color="auto"/>
            </w:tcBorders>
            <w:shd w:val="clear" w:color="auto" w:fill="auto"/>
          </w:tcPr>
          <w:p w14:paraId="60EDC3AF"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w:t>
            </w:r>
          </w:p>
        </w:tc>
        <w:tc>
          <w:tcPr>
            <w:tcW w:w="2126" w:type="dxa"/>
            <w:tcBorders>
              <w:top w:val="single" w:sz="4" w:space="0" w:color="auto"/>
            </w:tcBorders>
            <w:shd w:val="clear" w:color="auto" w:fill="auto"/>
          </w:tcPr>
          <w:p w14:paraId="1C78FEF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68D952B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C91D371" w14:textId="77777777" w:rsidTr="00091F72">
        <w:trPr>
          <w:trHeight w:val="20"/>
        </w:trPr>
        <w:tc>
          <w:tcPr>
            <w:tcW w:w="2802" w:type="dxa"/>
            <w:vMerge w:val="restart"/>
            <w:tcBorders>
              <w:top w:val="single" w:sz="4" w:space="0" w:color="auto"/>
            </w:tcBorders>
            <w:shd w:val="clear" w:color="auto" w:fill="auto"/>
          </w:tcPr>
          <w:p w14:paraId="10B8773B"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5.</w:t>
            </w:r>
            <w:r w:rsidRPr="00D35718">
              <w:rPr>
                <w:rFonts w:eastAsia="Times New Roman" w:cs="Times New Roman"/>
                <w:b/>
                <w:bCs/>
                <w:sz w:val="24"/>
                <w:szCs w:val="24"/>
                <w:lang w:eastAsia="ru-RU"/>
              </w:rPr>
              <w:t xml:space="preserve">3 </w:t>
            </w:r>
            <w:r w:rsidRPr="00D35718">
              <w:rPr>
                <w:rFonts w:eastAsia="Times New Roman" w:cs="Times New Roman"/>
                <w:bCs/>
                <w:sz w:val="24"/>
                <w:szCs w:val="24"/>
                <w:lang w:eastAsia="ru-RU"/>
              </w:rPr>
              <w:t>А.А. Фадеев</w:t>
            </w:r>
          </w:p>
        </w:tc>
        <w:tc>
          <w:tcPr>
            <w:tcW w:w="7938" w:type="dxa"/>
            <w:tcBorders>
              <w:top w:val="single" w:sz="4" w:space="0" w:color="auto"/>
            </w:tcBorders>
            <w:shd w:val="clear" w:color="auto" w:fill="auto"/>
          </w:tcPr>
          <w:p w14:paraId="0FC2D87F"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2126" w:type="dxa"/>
            <w:tcBorders>
              <w:top w:val="single" w:sz="4" w:space="0" w:color="auto"/>
            </w:tcBorders>
            <w:shd w:val="clear" w:color="auto" w:fill="auto"/>
          </w:tcPr>
          <w:p w14:paraId="40F82D3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0BEC8AB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D8571D2" w14:textId="77777777" w:rsidTr="00091F72">
        <w:trPr>
          <w:trHeight w:val="20"/>
        </w:trPr>
        <w:tc>
          <w:tcPr>
            <w:tcW w:w="2802" w:type="dxa"/>
            <w:vMerge/>
            <w:shd w:val="clear" w:color="auto" w:fill="auto"/>
          </w:tcPr>
          <w:p w14:paraId="5169446E"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4E731A82" w14:textId="77777777" w:rsidR="00091F72" w:rsidRPr="007D26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D26F5">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30CCD24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3CACD57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8DA1357" w14:textId="77777777" w:rsidTr="00091F72">
        <w:trPr>
          <w:trHeight w:val="20"/>
        </w:trPr>
        <w:tc>
          <w:tcPr>
            <w:tcW w:w="2802" w:type="dxa"/>
            <w:vMerge/>
            <w:shd w:val="clear" w:color="auto" w:fill="auto"/>
          </w:tcPr>
          <w:p w14:paraId="136C655A"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4078DBED"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Навыки анализа текста художественного произведения и их применение в профессии технологического профиля</w:t>
            </w:r>
          </w:p>
        </w:tc>
        <w:tc>
          <w:tcPr>
            <w:tcW w:w="2126" w:type="dxa"/>
            <w:shd w:val="clear" w:color="auto" w:fill="auto"/>
          </w:tcPr>
          <w:p w14:paraId="7799EFB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shd w:val="clear" w:color="auto" w:fill="FFFFFF" w:themeFill="background1"/>
          </w:tcPr>
          <w:p w14:paraId="678DE01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13B1A8A4" w14:textId="77777777" w:rsidTr="00091F72">
        <w:trPr>
          <w:trHeight w:val="20"/>
        </w:trPr>
        <w:tc>
          <w:tcPr>
            <w:tcW w:w="10740" w:type="dxa"/>
            <w:gridSpan w:val="2"/>
            <w:tcBorders>
              <w:top w:val="single" w:sz="4" w:space="0" w:color="auto"/>
            </w:tcBorders>
            <w:shd w:val="clear" w:color="auto" w:fill="auto"/>
          </w:tcPr>
          <w:p w14:paraId="7124D3A8" w14:textId="77777777" w:rsidR="00091F72" w:rsidRPr="007D26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7D26F5">
              <w:rPr>
                <w:rFonts w:eastAsia="Times New Roman" w:cs="Times New Roman"/>
                <w:b/>
                <w:bCs/>
                <w:sz w:val="24"/>
                <w:szCs w:val="24"/>
                <w:lang w:eastAsia="ru-RU"/>
              </w:rPr>
              <w:t>Раздел 6 Особенности развития литературы 1930 — начала 1940-х годов</w:t>
            </w:r>
          </w:p>
        </w:tc>
        <w:tc>
          <w:tcPr>
            <w:tcW w:w="2126" w:type="dxa"/>
            <w:tcBorders>
              <w:top w:val="single" w:sz="4" w:space="0" w:color="auto"/>
            </w:tcBorders>
            <w:shd w:val="clear" w:color="auto" w:fill="auto"/>
          </w:tcPr>
          <w:p w14:paraId="2CD8D92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16108B0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E04F53D" w14:textId="77777777" w:rsidTr="00091F72">
        <w:trPr>
          <w:trHeight w:val="20"/>
        </w:trPr>
        <w:tc>
          <w:tcPr>
            <w:tcW w:w="2802" w:type="dxa"/>
            <w:tcBorders>
              <w:top w:val="single" w:sz="4" w:space="0" w:color="auto"/>
            </w:tcBorders>
            <w:shd w:val="clear" w:color="auto" w:fill="auto"/>
          </w:tcPr>
          <w:p w14:paraId="219F580C"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1 </w:t>
            </w:r>
            <w:r w:rsidRPr="007D26F5">
              <w:rPr>
                <w:rFonts w:eastAsia="Times New Roman" w:cs="Times New Roman"/>
                <w:bCs/>
                <w:sz w:val="24"/>
                <w:szCs w:val="24"/>
                <w:lang w:eastAsia="ru-RU"/>
              </w:rPr>
              <w:t>М. Цветаева</w:t>
            </w:r>
          </w:p>
        </w:tc>
        <w:tc>
          <w:tcPr>
            <w:tcW w:w="7938" w:type="dxa"/>
            <w:tcBorders>
              <w:top w:val="single" w:sz="4" w:space="0" w:color="auto"/>
            </w:tcBorders>
            <w:shd w:val="clear" w:color="auto" w:fill="auto"/>
          </w:tcPr>
          <w:p w14:paraId="79018E3C"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2126" w:type="dxa"/>
            <w:tcBorders>
              <w:top w:val="single" w:sz="4" w:space="0" w:color="auto"/>
            </w:tcBorders>
            <w:shd w:val="clear" w:color="auto" w:fill="auto"/>
          </w:tcPr>
          <w:p w14:paraId="4BBA97B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505C4F4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05A4F4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3A033A2"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3E9835A"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060F01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61E72E0B"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CDE42B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75B28E2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tc>
      </w:tr>
      <w:tr w:rsidR="00091F72" w:rsidRPr="00F015F5" w14:paraId="267662C0" w14:textId="77777777" w:rsidTr="00091F72">
        <w:trPr>
          <w:trHeight w:val="20"/>
        </w:trPr>
        <w:tc>
          <w:tcPr>
            <w:tcW w:w="2802" w:type="dxa"/>
            <w:tcBorders>
              <w:top w:val="single" w:sz="4" w:space="0" w:color="auto"/>
            </w:tcBorders>
            <w:shd w:val="clear" w:color="auto" w:fill="auto"/>
          </w:tcPr>
          <w:p w14:paraId="7F411B78" w14:textId="77777777" w:rsidR="00091F72"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2 </w:t>
            </w:r>
          </w:p>
          <w:p w14:paraId="7FC7C386" w14:textId="77777777" w:rsidR="00091F72" w:rsidRPr="007D26F5" w:rsidRDefault="00091F72" w:rsidP="00091F72">
            <w:pPr>
              <w:jc w:val="both"/>
              <w:rPr>
                <w:rFonts w:eastAsia="Times New Roman" w:cs="Times New Roman"/>
                <w:bCs/>
                <w:sz w:val="24"/>
                <w:szCs w:val="24"/>
                <w:lang w:eastAsia="ru-RU"/>
              </w:rPr>
            </w:pPr>
            <w:r>
              <w:rPr>
                <w:rFonts w:eastAsia="Times New Roman" w:cs="Times New Roman"/>
                <w:bCs/>
                <w:sz w:val="24"/>
                <w:szCs w:val="24"/>
                <w:lang w:eastAsia="ru-RU"/>
              </w:rPr>
              <w:t xml:space="preserve">О.Э. </w:t>
            </w:r>
            <w:r w:rsidRPr="007D26F5">
              <w:rPr>
                <w:rFonts w:eastAsia="Times New Roman" w:cs="Times New Roman"/>
                <w:bCs/>
                <w:sz w:val="24"/>
                <w:szCs w:val="24"/>
                <w:lang w:eastAsia="ru-RU"/>
              </w:rPr>
              <w:t>Мандельштам</w:t>
            </w:r>
          </w:p>
        </w:tc>
        <w:tc>
          <w:tcPr>
            <w:tcW w:w="7938" w:type="dxa"/>
            <w:tcBorders>
              <w:top w:val="single" w:sz="4" w:space="0" w:color="auto"/>
            </w:tcBorders>
            <w:shd w:val="clear" w:color="auto" w:fill="auto"/>
          </w:tcPr>
          <w:p w14:paraId="2DA4F27A"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2126" w:type="dxa"/>
            <w:tcBorders>
              <w:top w:val="single" w:sz="4" w:space="0" w:color="auto"/>
            </w:tcBorders>
            <w:shd w:val="clear" w:color="auto" w:fill="auto"/>
          </w:tcPr>
          <w:p w14:paraId="2BF7037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3E4CE19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45A78B0" w14:textId="77777777" w:rsidTr="00091F72">
        <w:trPr>
          <w:trHeight w:val="20"/>
        </w:trPr>
        <w:tc>
          <w:tcPr>
            <w:tcW w:w="2802" w:type="dxa"/>
            <w:tcBorders>
              <w:top w:val="single" w:sz="4" w:space="0" w:color="auto"/>
            </w:tcBorders>
            <w:shd w:val="clear" w:color="auto" w:fill="auto"/>
          </w:tcPr>
          <w:p w14:paraId="26B728E2"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3 </w:t>
            </w:r>
            <w:r w:rsidRPr="007D26F5">
              <w:rPr>
                <w:rFonts w:eastAsia="Times New Roman" w:cs="Times New Roman"/>
                <w:bCs/>
                <w:sz w:val="24"/>
                <w:szCs w:val="24"/>
                <w:lang w:eastAsia="ru-RU"/>
              </w:rPr>
              <w:t>Андрей Платонов</w:t>
            </w:r>
          </w:p>
        </w:tc>
        <w:tc>
          <w:tcPr>
            <w:tcW w:w="7938" w:type="dxa"/>
            <w:tcBorders>
              <w:top w:val="single" w:sz="4" w:space="0" w:color="auto"/>
            </w:tcBorders>
            <w:shd w:val="clear" w:color="auto" w:fill="auto"/>
          </w:tcPr>
          <w:p w14:paraId="5BA8245E"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2126" w:type="dxa"/>
            <w:tcBorders>
              <w:top w:val="single" w:sz="4" w:space="0" w:color="auto"/>
            </w:tcBorders>
            <w:shd w:val="clear" w:color="auto" w:fill="auto"/>
          </w:tcPr>
          <w:p w14:paraId="5C8801D0"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68BA765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2661B67A" w14:textId="77777777" w:rsidTr="00091F72">
        <w:trPr>
          <w:trHeight w:val="20"/>
        </w:trPr>
        <w:tc>
          <w:tcPr>
            <w:tcW w:w="2802" w:type="dxa"/>
            <w:tcBorders>
              <w:top w:val="single" w:sz="4" w:space="0" w:color="auto"/>
            </w:tcBorders>
            <w:shd w:val="clear" w:color="auto" w:fill="auto"/>
          </w:tcPr>
          <w:p w14:paraId="2DD4E1AA"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4 </w:t>
            </w:r>
            <w:r w:rsidRPr="007D26F5">
              <w:rPr>
                <w:rFonts w:eastAsia="Times New Roman" w:cs="Times New Roman"/>
                <w:bCs/>
                <w:sz w:val="24"/>
                <w:szCs w:val="24"/>
                <w:lang w:eastAsia="ru-RU"/>
              </w:rPr>
              <w:t>И.Э. Бабель</w:t>
            </w:r>
          </w:p>
        </w:tc>
        <w:tc>
          <w:tcPr>
            <w:tcW w:w="7938" w:type="dxa"/>
            <w:tcBorders>
              <w:top w:val="single" w:sz="4" w:space="0" w:color="auto"/>
            </w:tcBorders>
            <w:shd w:val="clear" w:color="auto" w:fill="auto"/>
          </w:tcPr>
          <w:p w14:paraId="5AE1F58C" w14:textId="77777777" w:rsidR="00091F72" w:rsidRPr="007D26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писателя. Проблематика и особенности поэтики прозы</w:t>
            </w:r>
          </w:p>
          <w:p w14:paraId="2995DDF1"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2126" w:type="dxa"/>
            <w:tcBorders>
              <w:top w:val="single" w:sz="4" w:space="0" w:color="auto"/>
            </w:tcBorders>
            <w:shd w:val="clear" w:color="auto" w:fill="auto"/>
          </w:tcPr>
          <w:p w14:paraId="7570377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6D0CFD6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0C20A09" w14:textId="77777777" w:rsidTr="00091F72">
        <w:trPr>
          <w:trHeight w:val="20"/>
        </w:trPr>
        <w:tc>
          <w:tcPr>
            <w:tcW w:w="2802" w:type="dxa"/>
            <w:tcBorders>
              <w:top w:val="single" w:sz="4" w:space="0" w:color="auto"/>
            </w:tcBorders>
            <w:shd w:val="clear" w:color="auto" w:fill="auto"/>
          </w:tcPr>
          <w:p w14:paraId="0DA23560" w14:textId="77777777" w:rsidR="00091F72" w:rsidRPr="00F015F5" w:rsidRDefault="00091F72" w:rsidP="00091F72">
            <w:pPr>
              <w:jc w:val="both"/>
              <w:rPr>
                <w:rFonts w:eastAsia="Times New Roman" w:cs="Times New Roman"/>
                <w:b/>
                <w:bCs/>
                <w:sz w:val="24"/>
                <w:szCs w:val="24"/>
                <w:lang w:eastAsia="ru-RU"/>
              </w:rPr>
            </w:pPr>
            <w:r w:rsidRPr="00E252CC">
              <w:rPr>
                <w:rFonts w:eastAsia="Calibri" w:cs="Times New Roman"/>
                <w:b/>
                <w:sz w:val="24"/>
                <w:szCs w:val="24"/>
              </w:rPr>
              <w:lastRenderedPageBreak/>
              <w:t>Тема 6.5</w:t>
            </w:r>
            <w:r w:rsidRPr="00E252CC">
              <w:rPr>
                <w:rFonts w:ascii="Calibri" w:eastAsia="Calibri" w:hAnsi="Calibri" w:cs="Times New Roman"/>
                <w:sz w:val="24"/>
                <w:szCs w:val="24"/>
              </w:rPr>
              <w:t xml:space="preserve"> </w:t>
            </w:r>
            <w:r w:rsidRPr="00E252CC">
              <w:rPr>
                <w:rFonts w:eastAsia="Calibri" w:cs="Times New Roman"/>
                <w:sz w:val="24"/>
                <w:szCs w:val="24"/>
              </w:rPr>
              <w:t>М.А. Булгаков</w:t>
            </w:r>
          </w:p>
        </w:tc>
        <w:tc>
          <w:tcPr>
            <w:tcW w:w="7938" w:type="dxa"/>
            <w:tcBorders>
              <w:top w:val="single" w:sz="4" w:space="0" w:color="auto"/>
            </w:tcBorders>
            <w:shd w:val="clear" w:color="auto" w:fill="auto"/>
          </w:tcPr>
          <w:p w14:paraId="22E64931"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sz w:val="24"/>
                <w:szCs w:val="24"/>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2126" w:type="dxa"/>
            <w:tcBorders>
              <w:top w:val="single" w:sz="4" w:space="0" w:color="auto"/>
            </w:tcBorders>
            <w:shd w:val="clear" w:color="auto" w:fill="auto"/>
          </w:tcPr>
          <w:p w14:paraId="7792A1CF"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4</w:t>
            </w:r>
          </w:p>
        </w:tc>
        <w:tc>
          <w:tcPr>
            <w:tcW w:w="1985" w:type="dxa"/>
            <w:vMerge/>
            <w:shd w:val="clear" w:color="auto" w:fill="FFFFFF" w:themeFill="background1"/>
          </w:tcPr>
          <w:p w14:paraId="4F56673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A6711F9" w14:textId="77777777" w:rsidTr="00091F72">
        <w:trPr>
          <w:trHeight w:val="20"/>
        </w:trPr>
        <w:tc>
          <w:tcPr>
            <w:tcW w:w="2802" w:type="dxa"/>
            <w:vMerge w:val="restart"/>
            <w:tcBorders>
              <w:top w:val="single" w:sz="4" w:space="0" w:color="auto"/>
            </w:tcBorders>
            <w:shd w:val="clear" w:color="auto" w:fill="auto"/>
          </w:tcPr>
          <w:p w14:paraId="6F07D46F" w14:textId="77777777" w:rsidR="00091F72" w:rsidRPr="00F015F5" w:rsidRDefault="00091F72" w:rsidP="00091F72">
            <w:pPr>
              <w:jc w:val="both"/>
              <w:rPr>
                <w:rFonts w:eastAsia="Times New Roman" w:cs="Times New Roman"/>
                <w:b/>
                <w:bCs/>
                <w:sz w:val="24"/>
                <w:szCs w:val="24"/>
                <w:lang w:eastAsia="ru-RU"/>
              </w:rPr>
            </w:pPr>
            <w:r w:rsidRPr="00764CCF">
              <w:rPr>
                <w:rFonts w:eastAsia="Calibri" w:cs="Times New Roman"/>
                <w:b/>
                <w:sz w:val="24"/>
                <w:szCs w:val="24"/>
              </w:rPr>
              <w:t>Тема 6.7</w:t>
            </w:r>
            <w:r w:rsidRPr="00764CCF">
              <w:rPr>
                <w:rFonts w:eastAsia="Calibri" w:cs="Times New Roman"/>
                <w:sz w:val="24"/>
                <w:szCs w:val="24"/>
              </w:rPr>
              <w:t xml:space="preserve"> М.А. Шолохов</w:t>
            </w:r>
          </w:p>
        </w:tc>
        <w:tc>
          <w:tcPr>
            <w:tcW w:w="7938" w:type="dxa"/>
            <w:tcBorders>
              <w:top w:val="single" w:sz="4" w:space="0" w:color="auto"/>
            </w:tcBorders>
            <w:shd w:val="clear" w:color="auto" w:fill="auto"/>
          </w:tcPr>
          <w:p w14:paraId="1A6D860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sz w:val="24"/>
                <w:szCs w:val="24"/>
              </w:rPr>
              <w:t>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2126" w:type="dxa"/>
            <w:tcBorders>
              <w:top w:val="single" w:sz="4" w:space="0" w:color="auto"/>
            </w:tcBorders>
            <w:shd w:val="clear" w:color="auto" w:fill="auto"/>
          </w:tcPr>
          <w:p w14:paraId="76BAD2EA"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3</w:t>
            </w:r>
          </w:p>
        </w:tc>
        <w:tc>
          <w:tcPr>
            <w:tcW w:w="1985" w:type="dxa"/>
            <w:vMerge w:val="restart"/>
            <w:tcBorders>
              <w:top w:val="nil"/>
            </w:tcBorders>
            <w:shd w:val="clear" w:color="auto" w:fill="FFFFFF" w:themeFill="background1"/>
          </w:tcPr>
          <w:p w14:paraId="783A5331"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70966620"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4D8C60C"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1B328DE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D7AC50F"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69E6D119"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6F0A7A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95C063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688CF529" w14:textId="77777777" w:rsidTr="00091F72">
        <w:trPr>
          <w:trHeight w:val="20"/>
        </w:trPr>
        <w:tc>
          <w:tcPr>
            <w:tcW w:w="2802" w:type="dxa"/>
            <w:vMerge/>
            <w:shd w:val="clear" w:color="auto" w:fill="auto"/>
          </w:tcPr>
          <w:p w14:paraId="2F293475"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ACE2C6B"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b/>
                <w:sz w:val="24"/>
                <w:szCs w:val="24"/>
              </w:rPr>
              <w:t>Контрольная работа по роману М. Шолохова «Тихий Дон»</w:t>
            </w:r>
          </w:p>
        </w:tc>
        <w:tc>
          <w:tcPr>
            <w:tcW w:w="2126" w:type="dxa"/>
            <w:tcBorders>
              <w:top w:val="single" w:sz="4" w:space="0" w:color="auto"/>
            </w:tcBorders>
            <w:shd w:val="clear" w:color="auto" w:fill="auto"/>
          </w:tcPr>
          <w:p w14:paraId="328ADC6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tcBorders>
              <w:top w:val="nil"/>
            </w:tcBorders>
            <w:shd w:val="clear" w:color="auto" w:fill="FFFFFF" w:themeFill="background1"/>
          </w:tcPr>
          <w:p w14:paraId="1435A1C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5617A3C" w14:textId="77777777" w:rsidTr="00091F72">
        <w:trPr>
          <w:trHeight w:val="20"/>
        </w:trPr>
        <w:tc>
          <w:tcPr>
            <w:tcW w:w="10740" w:type="dxa"/>
            <w:gridSpan w:val="2"/>
            <w:tcBorders>
              <w:top w:val="single" w:sz="4" w:space="0" w:color="auto"/>
            </w:tcBorders>
            <w:shd w:val="clear" w:color="auto" w:fill="auto"/>
          </w:tcPr>
          <w:p w14:paraId="02A60EE0"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356C9">
              <w:rPr>
                <w:rFonts w:eastAsia="Times New Roman" w:cs="Times New Roman"/>
                <w:b/>
                <w:bCs/>
                <w:sz w:val="24"/>
                <w:szCs w:val="24"/>
                <w:lang w:eastAsia="ru-RU"/>
              </w:rPr>
              <w:t>Раздел 7 Особенности развития литературы периода Великой Отечественной войны и первых послевоенных лет</w:t>
            </w:r>
          </w:p>
        </w:tc>
        <w:tc>
          <w:tcPr>
            <w:tcW w:w="2126" w:type="dxa"/>
            <w:tcBorders>
              <w:top w:val="single" w:sz="4" w:space="0" w:color="auto"/>
            </w:tcBorders>
            <w:shd w:val="clear" w:color="auto" w:fill="auto"/>
          </w:tcPr>
          <w:p w14:paraId="379546D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74CBB16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8E2D96F" w14:textId="77777777" w:rsidTr="00091F72">
        <w:trPr>
          <w:trHeight w:val="20"/>
        </w:trPr>
        <w:tc>
          <w:tcPr>
            <w:tcW w:w="2802" w:type="dxa"/>
            <w:tcBorders>
              <w:top w:val="single" w:sz="4" w:space="0" w:color="auto"/>
            </w:tcBorders>
            <w:shd w:val="clear" w:color="auto" w:fill="auto"/>
          </w:tcPr>
          <w:p w14:paraId="479B2417"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7.</w:t>
            </w:r>
            <w:r w:rsidRPr="005365B2">
              <w:rPr>
                <w:rFonts w:eastAsia="Times New Roman" w:cs="Times New Roman"/>
                <w:b/>
                <w:bCs/>
                <w:sz w:val="24"/>
                <w:szCs w:val="24"/>
                <w:lang w:eastAsia="ru-RU"/>
              </w:rPr>
              <w:t xml:space="preserve">1 </w:t>
            </w:r>
            <w:r w:rsidRPr="005365B2">
              <w:rPr>
                <w:rFonts w:eastAsia="Times New Roman" w:cs="Times New Roman"/>
                <w:bCs/>
                <w:sz w:val="24"/>
                <w:szCs w:val="24"/>
                <w:lang w:eastAsia="ru-RU"/>
              </w:rPr>
              <w:t>А.А. Ахматова</w:t>
            </w:r>
          </w:p>
        </w:tc>
        <w:tc>
          <w:tcPr>
            <w:tcW w:w="7938" w:type="dxa"/>
            <w:tcBorders>
              <w:top w:val="single" w:sz="4" w:space="0" w:color="auto"/>
            </w:tcBorders>
            <w:shd w:val="clear" w:color="auto" w:fill="auto"/>
          </w:tcPr>
          <w:p w14:paraId="25C46D75"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365B2">
              <w:rPr>
                <w:rFonts w:eastAsia="Times New Roman" w:cs="Times New Roman"/>
                <w:bCs/>
                <w:sz w:val="24"/>
                <w:szCs w:val="24"/>
                <w:lang w:eastAsia="ru-RU"/>
              </w:rPr>
              <w:t xml:space="preserve">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w:t>
            </w:r>
            <w:r w:rsidRPr="005365B2">
              <w:rPr>
                <w:rFonts w:eastAsia="Times New Roman" w:cs="Times New Roman"/>
                <w:bCs/>
                <w:sz w:val="24"/>
                <w:szCs w:val="24"/>
                <w:lang w:eastAsia="ru-RU"/>
              </w:rPr>
              <w:lastRenderedPageBreak/>
              <w:t>Исторический масштаб и трагизм поэмы. Трагизм жизни и судьбы лирической героини и поэтессы. Своеобразие лирики Ахматовой</w:t>
            </w:r>
          </w:p>
        </w:tc>
        <w:tc>
          <w:tcPr>
            <w:tcW w:w="2126" w:type="dxa"/>
            <w:tcBorders>
              <w:top w:val="single" w:sz="4" w:space="0" w:color="auto"/>
            </w:tcBorders>
            <w:shd w:val="clear" w:color="auto" w:fill="auto"/>
          </w:tcPr>
          <w:p w14:paraId="7BA7F8F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vMerge w:val="restart"/>
            <w:tcBorders>
              <w:top w:val="single" w:sz="4" w:space="0" w:color="auto"/>
            </w:tcBorders>
            <w:shd w:val="clear" w:color="auto" w:fill="FFFFFF" w:themeFill="background1"/>
          </w:tcPr>
          <w:p w14:paraId="760634C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723A09D"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CD59DA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0A0DB164"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A5AF2C3"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E200DD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EBFB34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B4D207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12F8CD4D" w14:textId="77777777" w:rsidTr="00091F72">
        <w:trPr>
          <w:trHeight w:val="20"/>
        </w:trPr>
        <w:tc>
          <w:tcPr>
            <w:tcW w:w="2802" w:type="dxa"/>
            <w:tcBorders>
              <w:top w:val="single" w:sz="4" w:space="0" w:color="auto"/>
            </w:tcBorders>
            <w:shd w:val="clear" w:color="auto" w:fill="auto"/>
          </w:tcPr>
          <w:p w14:paraId="41BC4241"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7.</w:t>
            </w:r>
            <w:r w:rsidRPr="00DE7771">
              <w:rPr>
                <w:rFonts w:eastAsia="Times New Roman" w:cs="Times New Roman"/>
                <w:b/>
                <w:bCs/>
                <w:sz w:val="24"/>
                <w:szCs w:val="24"/>
                <w:lang w:eastAsia="ru-RU"/>
              </w:rPr>
              <w:t xml:space="preserve">2 </w:t>
            </w:r>
            <w:r w:rsidRPr="00DE7771">
              <w:rPr>
                <w:rFonts w:eastAsia="Times New Roman" w:cs="Times New Roman"/>
                <w:bCs/>
                <w:sz w:val="24"/>
                <w:szCs w:val="24"/>
                <w:lang w:eastAsia="ru-RU"/>
              </w:rPr>
              <w:t>Б.Л. Пастернак</w:t>
            </w:r>
          </w:p>
        </w:tc>
        <w:tc>
          <w:tcPr>
            <w:tcW w:w="7938" w:type="dxa"/>
            <w:tcBorders>
              <w:top w:val="single" w:sz="4" w:space="0" w:color="auto"/>
            </w:tcBorders>
            <w:shd w:val="clear" w:color="auto" w:fill="auto"/>
          </w:tcPr>
          <w:p w14:paraId="6E4683AA"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F976BA">
              <w:rPr>
                <w:rFonts w:eastAsia="Times New Roman" w:cs="Times New Roman"/>
                <w:bCs/>
                <w:sz w:val="24"/>
                <w:szCs w:val="24"/>
                <w:lang w:eastAsia="ru-RU"/>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2126" w:type="dxa"/>
            <w:tcBorders>
              <w:top w:val="single" w:sz="4" w:space="0" w:color="auto"/>
            </w:tcBorders>
            <w:shd w:val="clear" w:color="auto" w:fill="auto"/>
          </w:tcPr>
          <w:p w14:paraId="2235F89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t>1</w:t>
            </w:r>
          </w:p>
        </w:tc>
        <w:tc>
          <w:tcPr>
            <w:tcW w:w="1985" w:type="dxa"/>
            <w:vMerge/>
            <w:shd w:val="clear" w:color="auto" w:fill="FFFFFF" w:themeFill="background1"/>
          </w:tcPr>
          <w:p w14:paraId="0B8F493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3DE73E2" w14:textId="77777777" w:rsidTr="00091F72">
        <w:trPr>
          <w:trHeight w:val="20"/>
        </w:trPr>
        <w:tc>
          <w:tcPr>
            <w:tcW w:w="2802" w:type="dxa"/>
            <w:vMerge w:val="restart"/>
            <w:tcBorders>
              <w:top w:val="nil"/>
            </w:tcBorders>
            <w:shd w:val="clear" w:color="auto" w:fill="auto"/>
          </w:tcPr>
          <w:p w14:paraId="6DE8C249"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15725705" w14:textId="77777777" w:rsidR="00091F72" w:rsidRPr="00A2275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A2275F">
              <w:rPr>
                <w:rFonts w:eastAsia="Times New Roman" w:cs="Times New Roman"/>
                <w:b/>
                <w:bCs/>
                <w:sz w:val="24"/>
                <w:szCs w:val="24"/>
                <w:lang w:eastAsia="ru-RU"/>
              </w:rPr>
              <w:t>Профессионально ориентированное содержание</w:t>
            </w:r>
          </w:p>
        </w:tc>
        <w:tc>
          <w:tcPr>
            <w:tcW w:w="2126" w:type="dxa"/>
            <w:tcBorders>
              <w:top w:val="single" w:sz="4" w:space="0" w:color="auto"/>
            </w:tcBorders>
            <w:shd w:val="clear" w:color="auto" w:fill="auto"/>
          </w:tcPr>
          <w:p w14:paraId="5E810EE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val="restart"/>
            <w:tcBorders>
              <w:top w:val="nil"/>
            </w:tcBorders>
            <w:shd w:val="clear" w:color="auto" w:fill="FFFFFF" w:themeFill="background1"/>
          </w:tcPr>
          <w:p w14:paraId="182523E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EECE5F1" w14:textId="77777777" w:rsidTr="00091F72">
        <w:trPr>
          <w:trHeight w:val="20"/>
        </w:trPr>
        <w:tc>
          <w:tcPr>
            <w:tcW w:w="2802" w:type="dxa"/>
            <w:vMerge/>
            <w:tcBorders>
              <w:top w:val="nil"/>
            </w:tcBorders>
            <w:shd w:val="clear" w:color="auto" w:fill="auto"/>
          </w:tcPr>
          <w:p w14:paraId="68109CAF"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057E1E1"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2275F">
              <w:rPr>
                <w:rFonts w:eastAsia="Times New Roman" w:cs="Times New Roman"/>
                <w:bCs/>
                <w:sz w:val="24"/>
                <w:szCs w:val="24"/>
                <w:lang w:eastAsia="ru-RU"/>
              </w:rPr>
              <w:t>Выявление тем, проблем художественного произведения и составление аргументированных развернутых устных и письменных высказываний, в том числе и профессиональной направленности</w:t>
            </w:r>
          </w:p>
        </w:tc>
        <w:tc>
          <w:tcPr>
            <w:tcW w:w="2126" w:type="dxa"/>
            <w:tcBorders>
              <w:top w:val="single" w:sz="4" w:space="0" w:color="auto"/>
            </w:tcBorders>
            <w:shd w:val="clear" w:color="auto" w:fill="auto"/>
          </w:tcPr>
          <w:p w14:paraId="26815BB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tcBorders>
              <w:top w:val="nil"/>
            </w:tcBorders>
            <w:shd w:val="clear" w:color="auto" w:fill="FFFFFF" w:themeFill="background1"/>
          </w:tcPr>
          <w:p w14:paraId="4BA75EC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2A5B99E" w14:textId="77777777" w:rsidTr="00091F72">
        <w:trPr>
          <w:trHeight w:val="20"/>
        </w:trPr>
        <w:tc>
          <w:tcPr>
            <w:tcW w:w="10740" w:type="dxa"/>
            <w:gridSpan w:val="2"/>
            <w:tcBorders>
              <w:top w:val="single" w:sz="4" w:space="0" w:color="auto"/>
            </w:tcBorders>
            <w:shd w:val="clear" w:color="auto" w:fill="auto"/>
          </w:tcPr>
          <w:p w14:paraId="113E37FA"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01903">
              <w:rPr>
                <w:rFonts w:eastAsia="Times New Roman" w:cs="Times New Roman"/>
                <w:b/>
                <w:bCs/>
                <w:sz w:val="24"/>
                <w:szCs w:val="24"/>
                <w:lang w:eastAsia="ru-RU"/>
              </w:rPr>
              <w:t>Раздел 8 Особенности развития литературы 1950—1980-х годов</w:t>
            </w:r>
          </w:p>
        </w:tc>
        <w:tc>
          <w:tcPr>
            <w:tcW w:w="2126" w:type="dxa"/>
            <w:tcBorders>
              <w:top w:val="single" w:sz="4" w:space="0" w:color="auto"/>
            </w:tcBorders>
            <w:shd w:val="clear" w:color="auto" w:fill="auto"/>
          </w:tcPr>
          <w:p w14:paraId="1AF63B2D"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7349008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2B54B976" w14:textId="77777777" w:rsidTr="00091F72">
        <w:trPr>
          <w:trHeight w:val="20"/>
        </w:trPr>
        <w:tc>
          <w:tcPr>
            <w:tcW w:w="2802" w:type="dxa"/>
            <w:tcBorders>
              <w:top w:val="single" w:sz="4" w:space="0" w:color="auto"/>
            </w:tcBorders>
            <w:shd w:val="clear" w:color="auto" w:fill="auto"/>
          </w:tcPr>
          <w:p w14:paraId="3ACED15E" w14:textId="77777777" w:rsidR="00091F72" w:rsidRPr="00601903" w:rsidRDefault="00091F72" w:rsidP="00091F72">
            <w:pPr>
              <w:jc w:val="both"/>
              <w:rPr>
                <w:rFonts w:eastAsia="Times New Roman" w:cs="Times New Roman"/>
                <w:bCs/>
                <w:sz w:val="24"/>
                <w:szCs w:val="24"/>
                <w:lang w:eastAsia="ru-RU"/>
              </w:rPr>
            </w:pPr>
            <w:r>
              <w:rPr>
                <w:rFonts w:eastAsia="Times New Roman" w:cs="Times New Roman"/>
                <w:b/>
                <w:bCs/>
                <w:sz w:val="24"/>
                <w:szCs w:val="24"/>
                <w:lang w:eastAsia="ru-RU"/>
              </w:rPr>
              <w:t>Тема 8.</w:t>
            </w:r>
            <w:r w:rsidRPr="00601903">
              <w:rPr>
                <w:rFonts w:eastAsia="Times New Roman" w:cs="Times New Roman"/>
                <w:b/>
                <w:bCs/>
                <w:sz w:val="24"/>
                <w:szCs w:val="24"/>
                <w:lang w:eastAsia="ru-RU"/>
              </w:rPr>
              <w:t xml:space="preserve">1 </w:t>
            </w:r>
            <w:r w:rsidRPr="00601903">
              <w:rPr>
                <w:rFonts w:eastAsia="Times New Roman" w:cs="Times New Roman"/>
                <w:bCs/>
                <w:sz w:val="24"/>
                <w:szCs w:val="24"/>
                <w:lang w:eastAsia="ru-RU"/>
              </w:rPr>
              <w:t>Творчество писателей-прозаиков в 1950—1980-е годы.</w:t>
            </w:r>
          </w:p>
          <w:p w14:paraId="2B42DD5D" w14:textId="77777777" w:rsidR="00091F72" w:rsidRPr="00601903" w:rsidRDefault="00091F72" w:rsidP="00091F72">
            <w:pPr>
              <w:jc w:val="both"/>
              <w:rPr>
                <w:rFonts w:eastAsia="Times New Roman" w:cs="Times New Roman"/>
                <w:bCs/>
                <w:sz w:val="24"/>
                <w:szCs w:val="24"/>
                <w:lang w:eastAsia="ru-RU"/>
              </w:rPr>
            </w:pPr>
            <w:r w:rsidRPr="00601903">
              <w:rPr>
                <w:rFonts w:eastAsia="Times New Roman" w:cs="Times New Roman"/>
                <w:bCs/>
                <w:sz w:val="24"/>
                <w:szCs w:val="24"/>
                <w:lang w:eastAsia="ru-RU"/>
              </w:rPr>
              <w:t>Творчество поэтов в 1950—1980-е годы</w:t>
            </w:r>
          </w:p>
          <w:p w14:paraId="3F3306F0" w14:textId="77777777" w:rsidR="00091F72" w:rsidRPr="00F015F5" w:rsidRDefault="00091F72" w:rsidP="00091F72">
            <w:pPr>
              <w:jc w:val="both"/>
              <w:rPr>
                <w:rFonts w:eastAsia="Times New Roman" w:cs="Times New Roman"/>
                <w:b/>
                <w:bCs/>
                <w:sz w:val="24"/>
                <w:szCs w:val="24"/>
                <w:lang w:eastAsia="ru-RU"/>
              </w:rPr>
            </w:pPr>
            <w:r w:rsidRPr="00601903">
              <w:rPr>
                <w:rFonts w:eastAsia="Times New Roman" w:cs="Times New Roman"/>
                <w:bCs/>
                <w:sz w:val="24"/>
                <w:szCs w:val="24"/>
                <w:lang w:eastAsia="ru-RU"/>
              </w:rPr>
              <w:t>Драматургия 1950—1980-х годов</w:t>
            </w:r>
          </w:p>
        </w:tc>
        <w:tc>
          <w:tcPr>
            <w:tcW w:w="7938" w:type="dxa"/>
            <w:tcBorders>
              <w:top w:val="single" w:sz="4" w:space="0" w:color="auto"/>
            </w:tcBorders>
            <w:shd w:val="clear" w:color="auto" w:fill="auto"/>
          </w:tcPr>
          <w:p w14:paraId="239DE9F9" w14:textId="77777777" w:rsidR="00091F72" w:rsidRPr="00DD6C7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14:paraId="7C25C58D" w14:textId="77777777" w:rsidR="00091F72" w:rsidRPr="00DD6C7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 xml:space="preserve">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w:t>
            </w:r>
            <w:r w:rsidRPr="00DD6C71">
              <w:rPr>
                <w:rFonts w:eastAsia="Times New Roman" w:cs="Times New Roman"/>
                <w:bCs/>
                <w:sz w:val="24"/>
                <w:szCs w:val="24"/>
                <w:lang w:eastAsia="ru-RU"/>
              </w:rPr>
              <w:lastRenderedPageBreak/>
              <w:t>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14:paraId="5018B918"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2126" w:type="dxa"/>
            <w:tcBorders>
              <w:top w:val="single" w:sz="4" w:space="0" w:color="auto"/>
            </w:tcBorders>
            <w:shd w:val="clear" w:color="auto" w:fill="auto"/>
          </w:tcPr>
          <w:p w14:paraId="5F81A5C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tcBorders>
              <w:top w:val="single" w:sz="4" w:space="0" w:color="auto"/>
            </w:tcBorders>
            <w:shd w:val="clear" w:color="auto" w:fill="FFFFFF" w:themeFill="background1"/>
          </w:tcPr>
          <w:p w14:paraId="0BC0EDBA"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36CC1C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E52B486"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5E4729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80CD2B6"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EFC7160"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59640D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3043926A"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tc>
      </w:tr>
      <w:tr w:rsidR="00091F72" w:rsidRPr="00F015F5" w14:paraId="237DEA33" w14:textId="77777777" w:rsidTr="00091F72">
        <w:trPr>
          <w:trHeight w:val="20"/>
        </w:trPr>
        <w:tc>
          <w:tcPr>
            <w:tcW w:w="2802" w:type="dxa"/>
            <w:tcBorders>
              <w:top w:val="single" w:sz="4" w:space="0" w:color="auto"/>
            </w:tcBorders>
            <w:shd w:val="clear" w:color="auto" w:fill="auto"/>
          </w:tcPr>
          <w:p w14:paraId="6C5BAC3F"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8.</w:t>
            </w:r>
            <w:r w:rsidRPr="001E2A6E">
              <w:rPr>
                <w:rFonts w:eastAsia="Times New Roman" w:cs="Times New Roman"/>
                <w:b/>
                <w:bCs/>
                <w:sz w:val="24"/>
                <w:szCs w:val="24"/>
                <w:lang w:eastAsia="ru-RU"/>
              </w:rPr>
              <w:t xml:space="preserve">2 </w:t>
            </w:r>
            <w:r w:rsidRPr="001E2A6E">
              <w:rPr>
                <w:rFonts w:eastAsia="Times New Roman" w:cs="Times New Roman"/>
                <w:bCs/>
                <w:sz w:val="24"/>
                <w:szCs w:val="24"/>
                <w:lang w:eastAsia="ru-RU"/>
              </w:rPr>
              <w:t>А.Т. Твардовский</w:t>
            </w:r>
          </w:p>
        </w:tc>
        <w:tc>
          <w:tcPr>
            <w:tcW w:w="7938" w:type="dxa"/>
            <w:tcBorders>
              <w:top w:val="single" w:sz="4" w:space="0" w:color="auto"/>
            </w:tcBorders>
            <w:shd w:val="clear" w:color="auto" w:fill="auto"/>
          </w:tcPr>
          <w:p w14:paraId="13EBD890"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2126" w:type="dxa"/>
            <w:tcBorders>
              <w:top w:val="single" w:sz="4" w:space="0" w:color="auto"/>
            </w:tcBorders>
            <w:shd w:val="clear" w:color="auto" w:fill="auto"/>
          </w:tcPr>
          <w:p w14:paraId="59DFC08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nil"/>
            </w:tcBorders>
            <w:shd w:val="clear" w:color="auto" w:fill="FFFFFF" w:themeFill="background1"/>
          </w:tcPr>
          <w:p w14:paraId="77EA38C2"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F906761"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1DAECA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16B57240"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9ECC1D7"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AD51E9D"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D0427C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376E6B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57260DAC" w14:textId="77777777" w:rsidTr="00091F72">
        <w:trPr>
          <w:trHeight w:val="20"/>
        </w:trPr>
        <w:tc>
          <w:tcPr>
            <w:tcW w:w="2802" w:type="dxa"/>
            <w:tcBorders>
              <w:top w:val="single" w:sz="4" w:space="0" w:color="auto"/>
            </w:tcBorders>
            <w:shd w:val="clear" w:color="auto" w:fill="auto"/>
          </w:tcPr>
          <w:p w14:paraId="308E79B3"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8.</w:t>
            </w:r>
            <w:r w:rsidRPr="001E2A6E">
              <w:rPr>
                <w:rFonts w:eastAsia="Times New Roman" w:cs="Times New Roman"/>
                <w:b/>
                <w:bCs/>
                <w:sz w:val="24"/>
                <w:szCs w:val="24"/>
                <w:lang w:eastAsia="ru-RU"/>
              </w:rPr>
              <w:t>3 А</w:t>
            </w:r>
            <w:r w:rsidRPr="001E2A6E">
              <w:rPr>
                <w:rFonts w:eastAsia="Times New Roman" w:cs="Times New Roman"/>
                <w:bCs/>
                <w:sz w:val="24"/>
                <w:szCs w:val="24"/>
                <w:lang w:eastAsia="ru-RU"/>
              </w:rPr>
              <w:t>.И. Солженицын</w:t>
            </w:r>
          </w:p>
        </w:tc>
        <w:tc>
          <w:tcPr>
            <w:tcW w:w="7938" w:type="dxa"/>
            <w:tcBorders>
              <w:top w:val="single" w:sz="4" w:space="0" w:color="auto"/>
            </w:tcBorders>
            <w:shd w:val="clear" w:color="auto" w:fill="auto"/>
          </w:tcPr>
          <w:p w14:paraId="64DF9354"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2126" w:type="dxa"/>
            <w:tcBorders>
              <w:top w:val="single" w:sz="4" w:space="0" w:color="auto"/>
            </w:tcBorders>
            <w:shd w:val="clear" w:color="auto" w:fill="auto"/>
          </w:tcPr>
          <w:p w14:paraId="7023EC6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tcBorders>
              <w:top w:val="nil"/>
            </w:tcBorders>
            <w:shd w:val="clear" w:color="auto" w:fill="FFFFFF" w:themeFill="background1"/>
          </w:tcPr>
          <w:p w14:paraId="2D314B64"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970FF3F" w14:textId="77777777" w:rsidTr="00091F72">
        <w:trPr>
          <w:trHeight w:val="20"/>
        </w:trPr>
        <w:tc>
          <w:tcPr>
            <w:tcW w:w="2802" w:type="dxa"/>
            <w:vMerge w:val="restart"/>
            <w:tcBorders>
              <w:top w:val="single" w:sz="4" w:space="0" w:color="auto"/>
            </w:tcBorders>
            <w:shd w:val="clear" w:color="auto" w:fill="auto"/>
          </w:tcPr>
          <w:p w14:paraId="69E77139"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8. 5 </w:t>
            </w:r>
            <w:r w:rsidRPr="001E2A6E">
              <w:rPr>
                <w:rFonts w:eastAsia="Times New Roman" w:cs="Times New Roman"/>
                <w:bCs/>
                <w:sz w:val="24"/>
                <w:szCs w:val="24"/>
                <w:lang w:eastAsia="ru-RU"/>
              </w:rPr>
              <w:t>А.В. Вампило</w:t>
            </w:r>
            <w:r>
              <w:rPr>
                <w:rFonts w:eastAsia="Times New Roman" w:cs="Times New Roman"/>
                <w:bCs/>
                <w:sz w:val="24"/>
                <w:szCs w:val="24"/>
                <w:lang w:eastAsia="ru-RU"/>
              </w:rPr>
              <w:t>в</w:t>
            </w:r>
          </w:p>
        </w:tc>
        <w:tc>
          <w:tcPr>
            <w:tcW w:w="7938" w:type="dxa"/>
            <w:tcBorders>
              <w:top w:val="single" w:sz="4" w:space="0" w:color="auto"/>
            </w:tcBorders>
            <w:shd w:val="clear" w:color="auto" w:fill="auto"/>
          </w:tcPr>
          <w:p w14:paraId="6EEF8D91"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w:t>
            </w:r>
            <w:r w:rsidRPr="001E2A6E">
              <w:rPr>
                <w:rFonts w:eastAsia="Times New Roman" w:cs="Times New Roman"/>
                <w:bCs/>
                <w:sz w:val="24"/>
                <w:szCs w:val="24"/>
                <w:lang w:eastAsia="ru-RU"/>
              </w:rPr>
              <w:lastRenderedPageBreak/>
              <w:t>анекдоты». Утверждение добра, любви и милосердия — главный пафос драматургии А. Вампилова</w:t>
            </w:r>
          </w:p>
        </w:tc>
        <w:tc>
          <w:tcPr>
            <w:tcW w:w="2126" w:type="dxa"/>
            <w:tcBorders>
              <w:top w:val="single" w:sz="4" w:space="0" w:color="auto"/>
            </w:tcBorders>
            <w:shd w:val="clear" w:color="auto" w:fill="auto"/>
          </w:tcPr>
          <w:p w14:paraId="7716E92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1</w:t>
            </w:r>
          </w:p>
        </w:tc>
        <w:tc>
          <w:tcPr>
            <w:tcW w:w="1985" w:type="dxa"/>
            <w:vMerge/>
            <w:tcBorders>
              <w:top w:val="nil"/>
            </w:tcBorders>
            <w:shd w:val="clear" w:color="auto" w:fill="FFFFFF" w:themeFill="background1"/>
          </w:tcPr>
          <w:p w14:paraId="44FBC2E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83948D8" w14:textId="77777777" w:rsidTr="00091F72">
        <w:trPr>
          <w:trHeight w:val="20"/>
        </w:trPr>
        <w:tc>
          <w:tcPr>
            <w:tcW w:w="2802" w:type="dxa"/>
            <w:vMerge/>
            <w:shd w:val="clear" w:color="auto" w:fill="auto"/>
          </w:tcPr>
          <w:p w14:paraId="4EFCD9DF"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53F0C83" w14:textId="77777777" w:rsidR="00091F72" w:rsidRPr="001E2A6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1E2A6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6ECFE8E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tcBorders>
              <w:top w:val="nil"/>
            </w:tcBorders>
            <w:shd w:val="clear" w:color="auto" w:fill="FFFFFF" w:themeFill="background1"/>
          </w:tcPr>
          <w:p w14:paraId="39262A80"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322716C" w14:textId="77777777" w:rsidTr="00091F72">
        <w:trPr>
          <w:trHeight w:val="20"/>
        </w:trPr>
        <w:tc>
          <w:tcPr>
            <w:tcW w:w="2802" w:type="dxa"/>
            <w:tcBorders>
              <w:top w:val="single" w:sz="4" w:space="0" w:color="auto"/>
            </w:tcBorders>
            <w:shd w:val="clear" w:color="auto" w:fill="auto"/>
          </w:tcPr>
          <w:p w14:paraId="18AC3FDE" w14:textId="77777777" w:rsidR="00091F72" w:rsidRPr="00F015F5"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231AE05F"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Навык интерпретации художественного произведения, осмысление поднятых в нем нравственных проблем и его применение в профессии. Написание сочинений, эссе, в том числе и на профессиональную тематику с аргументацией примерами из художественной литературы</w:t>
            </w:r>
          </w:p>
        </w:tc>
        <w:tc>
          <w:tcPr>
            <w:tcW w:w="2126" w:type="dxa"/>
            <w:tcBorders>
              <w:top w:val="single" w:sz="4" w:space="0" w:color="auto"/>
            </w:tcBorders>
            <w:shd w:val="clear" w:color="auto" w:fill="auto"/>
          </w:tcPr>
          <w:p w14:paraId="591E633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nil"/>
            </w:tcBorders>
            <w:shd w:val="clear" w:color="auto" w:fill="FFFFFF" w:themeFill="background1"/>
          </w:tcPr>
          <w:p w14:paraId="7DD22D5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517685A" w14:textId="77777777" w:rsidTr="00091F72">
        <w:trPr>
          <w:trHeight w:val="20"/>
        </w:trPr>
        <w:tc>
          <w:tcPr>
            <w:tcW w:w="10740" w:type="dxa"/>
            <w:gridSpan w:val="2"/>
            <w:tcBorders>
              <w:top w:val="single" w:sz="4" w:space="0" w:color="auto"/>
            </w:tcBorders>
            <w:shd w:val="clear" w:color="auto" w:fill="auto"/>
          </w:tcPr>
          <w:p w14:paraId="5B65F7CD"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BA7618">
              <w:rPr>
                <w:rFonts w:eastAsia="Times New Roman" w:cs="Times New Roman"/>
                <w:b/>
                <w:bCs/>
                <w:sz w:val="24"/>
                <w:szCs w:val="24"/>
                <w:lang w:eastAsia="ru-RU"/>
              </w:rPr>
              <w:t>Раздел 9 Русское литературное зарубежье 1920—1990-х годов</w:t>
            </w:r>
          </w:p>
        </w:tc>
        <w:tc>
          <w:tcPr>
            <w:tcW w:w="2126" w:type="dxa"/>
            <w:tcBorders>
              <w:top w:val="single" w:sz="4" w:space="0" w:color="auto"/>
            </w:tcBorders>
            <w:shd w:val="clear" w:color="auto" w:fill="auto"/>
          </w:tcPr>
          <w:p w14:paraId="71E05CD2"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4755E3F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A9758F4" w14:textId="77777777" w:rsidTr="00091F72">
        <w:trPr>
          <w:trHeight w:val="20"/>
        </w:trPr>
        <w:tc>
          <w:tcPr>
            <w:tcW w:w="2802" w:type="dxa"/>
            <w:tcBorders>
              <w:top w:val="single" w:sz="4" w:space="0" w:color="auto"/>
            </w:tcBorders>
            <w:shd w:val="clear" w:color="auto" w:fill="auto"/>
          </w:tcPr>
          <w:p w14:paraId="2E0B1492"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9.</w:t>
            </w:r>
            <w:r w:rsidRPr="00BC421C">
              <w:rPr>
                <w:rFonts w:eastAsia="Times New Roman" w:cs="Times New Roman"/>
                <w:b/>
                <w:bCs/>
                <w:sz w:val="24"/>
                <w:szCs w:val="24"/>
                <w:lang w:eastAsia="ru-RU"/>
              </w:rPr>
              <w:t xml:space="preserve">1 </w:t>
            </w:r>
            <w:r w:rsidRPr="00BC421C">
              <w:rPr>
                <w:rFonts w:eastAsia="Times New Roman" w:cs="Times New Roman"/>
                <w:bCs/>
                <w:sz w:val="24"/>
                <w:szCs w:val="24"/>
                <w:lang w:eastAsia="ru-RU"/>
              </w:rPr>
              <w:t>В. Набоков. «Машенька»</w:t>
            </w:r>
          </w:p>
        </w:tc>
        <w:tc>
          <w:tcPr>
            <w:tcW w:w="7938" w:type="dxa"/>
            <w:tcBorders>
              <w:top w:val="single" w:sz="4" w:space="0" w:color="auto"/>
            </w:tcBorders>
            <w:shd w:val="clear" w:color="auto" w:fill="auto"/>
          </w:tcPr>
          <w:p w14:paraId="7A20F0A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BC421C">
              <w:rPr>
                <w:rFonts w:eastAsia="Times New Roman" w:cs="Times New Roman"/>
                <w:bCs/>
                <w:sz w:val="24"/>
                <w:szCs w:val="24"/>
                <w:lang w:eastAsia="ru-RU"/>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2126" w:type="dxa"/>
            <w:tcBorders>
              <w:top w:val="single" w:sz="4" w:space="0" w:color="auto"/>
            </w:tcBorders>
            <w:shd w:val="clear" w:color="auto" w:fill="auto"/>
          </w:tcPr>
          <w:p w14:paraId="5CBCA7F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tcBorders>
              <w:top w:val="single" w:sz="4" w:space="0" w:color="auto"/>
            </w:tcBorders>
            <w:shd w:val="clear" w:color="auto" w:fill="FFFFFF" w:themeFill="background1"/>
          </w:tcPr>
          <w:p w14:paraId="4C85314F"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2CC1777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5111348"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B1D7F15"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5A11EDF"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512A2D79"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A1F5A5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7FD99E3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2315AB8B" w14:textId="77777777" w:rsidTr="00091F72">
        <w:trPr>
          <w:trHeight w:val="20"/>
        </w:trPr>
        <w:tc>
          <w:tcPr>
            <w:tcW w:w="10740" w:type="dxa"/>
            <w:gridSpan w:val="2"/>
            <w:tcBorders>
              <w:top w:val="single" w:sz="4" w:space="0" w:color="auto"/>
            </w:tcBorders>
            <w:shd w:val="clear" w:color="auto" w:fill="auto"/>
          </w:tcPr>
          <w:p w14:paraId="7B3C72A9"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
                <w:bCs/>
                <w:sz w:val="24"/>
                <w:szCs w:val="24"/>
                <w:lang w:eastAsia="ru-RU"/>
              </w:rPr>
              <w:t>Раздел 10 Особенности развития литературы конца 1980—2000-х годов</w:t>
            </w:r>
          </w:p>
        </w:tc>
        <w:tc>
          <w:tcPr>
            <w:tcW w:w="2126" w:type="dxa"/>
            <w:tcBorders>
              <w:top w:val="single" w:sz="4" w:space="0" w:color="auto"/>
            </w:tcBorders>
            <w:shd w:val="clear" w:color="auto" w:fill="auto"/>
          </w:tcPr>
          <w:p w14:paraId="5907BE6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192106F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24A0E50" w14:textId="77777777" w:rsidTr="00091F72">
        <w:trPr>
          <w:trHeight w:val="20"/>
        </w:trPr>
        <w:tc>
          <w:tcPr>
            <w:tcW w:w="2802" w:type="dxa"/>
            <w:tcBorders>
              <w:top w:val="single" w:sz="4" w:space="0" w:color="auto"/>
            </w:tcBorders>
            <w:shd w:val="clear" w:color="auto" w:fill="auto"/>
          </w:tcPr>
          <w:p w14:paraId="1162BD9A" w14:textId="77777777" w:rsidR="00091F72" w:rsidRPr="00F015F5" w:rsidRDefault="00091F72" w:rsidP="00091F72">
            <w:pPr>
              <w:jc w:val="both"/>
              <w:rPr>
                <w:rFonts w:eastAsia="Times New Roman" w:cs="Times New Roman"/>
                <w:b/>
                <w:bCs/>
                <w:sz w:val="24"/>
                <w:szCs w:val="24"/>
                <w:lang w:eastAsia="ru-RU"/>
              </w:rPr>
            </w:pPr>
            <w:r>
              <w:rPr>
                <w:rFonts w:eastAsia="Times New Roman" w:cs="Times New Roman"/>
                <w:b/>
                <w:bCs/>
                <w:sz w:val="24"/>
                <w:szCs w:val="24"/>
                <w:lang w:eastAsia="ru-RU"/>
              </w:rPr>
              <w:t>Тема 10.</w:t>
            </w:r>
            <w:r w:rsidRPr="005D024E">
              <w:rPr>
                <w:rFonts w:eastAsia="Times New Roman" w:cs="Times New Roman"/>
                <w:b/>
                <w:bCs/>
                <w:sz w:val="24"/>
                <w:szCs w:val="24"/>
                <w:lang w:eastAsia="ru-RU"/>
              </w:rPr>
              <w:t xml:space="preserve">1 </w:t>
            </w:r>
            <w:r w:rsidRPr="005D024E">
              <w:rPr>
                <w:rFonts w:eastAsia="Times New Roman" w:cs="Times New Roman"/>
                <w:bCs/>
                <w:sz w:val="24"/>
                <w:szCs w:val="24"/>
                <w:lang w:eastAsia="ru-RU"/>
              </w:rPr>
              <w:t>В.Г. Распутин</w:t>
            </w:r>
          </w:p>
        </w:tc>
        <w:tc>
          <w:tcPr>
            <w:tcW w:w="7938" w:type="dxa"/>
            <w:tcBorders>
              <w:top w:val="single" w:sz="4" w:space="0" w:color="auto"/>
            </w:tcBorders>
            <w:shd w:val="clear" w:color="auto" w:fill="auto"/>
          </w:tcPr>
          <w:p w14:paraId="14108913"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2126" w:type="dxa"/>
            <w:tcBorders>
              <w:top w:val="single" w:sz="4" w:space="0" w:color="auto"/>
            </w:tcBorders>
            <w:shd w:val="clear" w:color="auto" w:fill="auto"/>
          </w:tcPr>
          <w:p w14:paraId="5967665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6ECEA3B2"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86AE06C"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7305359"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63FA3514"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0D31F81"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E6C462C" w14:textId="77777777" w:rsidR="00091F72" w:rsidRPr="00933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ACCC33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4C6964BA"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091F72" w:rsidRPr="00F015F5" w14:paraId="475D9A86" w14:textId="77777777" w:rsidTr="00091F72">
        <w:trPr>
          <w:trHeight w:val="20"/>
        </w:trPr>
        <w:tc>
          <w:tcPr>
            <w:tcW w:w="2802" w:type="dxa"/>
            <w:tcBorders>
              <w:top w:val="single" w:sz="4" w:space="0" w:color="auto"/>
            </w:tcBorders>
            <w:shd w:val="clear" w:color="auto" w:fill="auto"/>
          </w:tcPr>
          <w:p w14:paraId="6E13C543" w14:textId="77777777" w:rsidR="00091F72" w:rsidRPr="00F015F5" w:rsidRDefault="00091F72" w:rsidP="00091F72">
            <w:pPr>
              <w:jc w:val="both"/>
              <w:rPr>
                <w:rFonts w:eastAsia="Times New Roman" w:cs="Times New Roman"/>
                <w:b/>
                <w:bCs/>
                <w:sz w:val="24"/>
                <w:szCs w:val="24"/>
                <w:lang w:eastAsia="ru-RU"/>
              </w:rPr>
            </w:pPr>
            <w:r w:rsidRPr="005D024E">
              <w:rPr>
                <w:rFonts w:eastAsia="Times New Roman" w:cs="Times New Roman"/>
                <w:b/>
                <w:bCs/>
                <w:sz w:val="24"/>
                <w:szCs w:val="24"/>
                <w:lang w:eastAsia="ru-RU"/>
              </w:rPr>
              <w:t xml:space="preserve">Тема 10.2 </w:t>
            </w:r>
            <w:r w:rsidRPr="005D024E">
              <w:rPr>
                <w:rFonts w:eastAsia="Times New Roman" w:cs="Times New Roman"/>
                <w:bCs/>
                <w:sz w:val="24"/>
                <w:szCs w:val="24"/>
                <w:lang w:eastAsia="ru-RU"/>
              </w:rPr>
              <w:t>В. Астафьев</w:t>
            </w:r>
          </w:p>
        </w:tc>
        <w:tc>
          <w:tcPr>
            <w:tcW w:w="7938" w:type="dxa"/>
            <w:tcBorders>
              <w:top w:val="single" w:sz="4" w:space="0" w:color="auto"/>
            </w:tcBorders>
            <w:shd w:val="clear" w:color="auto" w:fill="auto"/>
          </w:tcPr>
          <w:p w14:paraId="07839002"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Основные направления развития современной литературы. Проза В. Астафьева</w:t>
            </w:r>
          </w:p>
        </w:tc>
        <w:tc>
          <w:tcPr>
            <w:tcW w:w="2126" w:type="dxa"/>
            <w:tcBorders>
              <w:top w:val="single" w:sz="4" w:space="0" w:color="auto"/>
            </w:tcBorders>
            <w:shd w:val="clear" w:color="auto" w:fill="auto"/>
          </w:tcPr>
          <w:p w14:paraId="5D38601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56CB1125"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65906B42" w14:textId="77777777" w:rsidTr="00091F72">
        <w:trPr>
          <w:trHeight w:val="20"/>
        </w:trPr>
        <w:tc>
          <w:tcPr>
            <w:tcW w:w="2802" w:type="dxa"/>
            <w:vMerge w:val="restart"/>
            <w:tcBorders>
              <w:top w:val="single" w:sz="4" w:space="0" w:color="auto"/>
            </w:tcBorders>
            <w:shd w:val="clear" w:color="auto" w:fill="auto"/>
          </w:tcPr>
          <w:p w14:paraId="6CFDD79A" w14:textId="77777777" w:rsidR="00091F72" w:rsidRPr="005D024E"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1450F60" w14:textId="77777777" w:rsidR="00091F72" w:rsidRPr="0047195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Профессионально ориентированное содержание</w:t>
            </w:r>
          </w:p>
        </w:tc>
        <w:tc>
          <w:tcPr>
            <w:tcW w:w="2126" w:type="dxa"/>
            <w:vMerge w:val="restart"/>
            <w:tcBorders>
              <w:top w:val="single" w:sz="4" w:space="0" w:color="auto"/>
            </w:tcBorders>
            <w:shd w:val="clear" w:color="auto" w:fill="auto"/>
          </w:tcPr>
          <w:p w14:paraId="316BCD6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0FB31DF1"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5804F7DB" w14:textId="77777777" w:rsidTr="00091F72">
        <w:trPr>
          <w:trHeight w:val="20"/>
        </w:trPr>
        <w:tc>
          <w:tcPr>
            <w:tcW w:w="2802" w:type="dxa"/>
            <w:vMerge/>
            <w:shd w:val="clear" w:color="auto" w:fill="auto"/>
          </w:tcPr>
          <w:p w14:paraId="706FB278" w14:textId="77777777" w:rsidR="00091F72" w:rsidRPr="005D024E" w:rsidRDefault="00091F72" w:rsidP="00091F72">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081E8A3A" w14:textId="77777777" w:rsidR="00091F72" w:rsidRPr="005D024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71954">
              <w:rPr>
                <w:rFonts w:eastAsia="Times New Roman" w:cs="Times New Roman"/>
                <w:bCs/>
                <w:sz w:val="24"/>
                <w:szCs w:val="24"/>
                <w:lang w:eastAsia="ru-RU"/>
              </w:rPr>
              <w:t>«Читая - размышляем…»: аналитическая беседа по произведениям художественной литературы конца 1980 - 2000-х. Определение роли художественной литературы для специалиста технологического профиля</w:t>
            </w:r>
          </w:p>
        </w:tc>
        <w:tc>
          <w:tcPr>
            <w:tcW w:w="2126" w:type="dxa"/>
            <w:vMerge/>
            <w:shd w:val="clear" w:color="auto" w:fill="auto"/>
          </w:tcPr>
          <w:p w14:paraId="16A9847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c>
          <w:tcPr>
            <w:tcW w:w="1985" w:type="dxa"/>
            <w:vMerge/>
            <w:shd w:val="clear" w:color="auto" w:fill="FFFFFF" w:themeFill="background1"/>
          </w:tcPr>
          <w:p w14:paraId="004AFE28"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BE2A80C" w14:textId="77777777" w:rsidTr="00091F72">
        <w:trPr>
          <w:trHeight w:val="20"/>
        </w:trPr>
        <w:tc>
          <w:tcPr>
            <w:tcW w:w="2802" w:type="dxa"/>
            <w:tcBorders>
              <w:top w:val="single" w:sz="4" w:space="0" w:color="auto"/>
            </w:tcBorders>
            <w:shd w:val="clear" w:color="auto" w:fill="auto"/>
          </w:tcPr>
          <w:p w14:paraId="51A576A8" w14:textId="77777777" w:rsidR="00091F72" w:rsidRPr="00F015F5" w:rsidRDefault="00091F72" w:rsidP="00091F72">
            <w:pPr>
              <w:jc w:val="both"/>
              <w:rPr>
                <w:rFonts w:eastAsia="Times New Roman" w:cs="Times New Roman"/>
                <w:b/>
                <w:bCs/>
                <w:sz w:val="24"/>
                <w:szCs w:val="24"/>
                <w:lang w:eastAsia="ru-RU"/>
              </w:rPr>
            </w:pPr>
            <w:r w:rsidRPr="005D024E">
              <w:rPr>
                <w:rFonts w:eastAsia="Times New Roman" w:cs="Times New Roman"/>
                <w:b/>
                <w:bCs/>
                <w:sz w:val="24"/>
                <w:szCs w:val="24"/>
                <w:lang w:eastAsia="ru-RU"/>
              </w:rPr>
              <w:lastRenderedPageBreak/>
              <w:t xml:space="preserve">Тема 10.3 </w:t>
            </w:r>
            <w:r w:rsidRPr="005D024E">
              <w:rPr>
                <w:rFonts w:eastAsia="Times New Roman" w:cs="Times New Roman"/>
                <w:bCs/>
                <w:sz w:val="24"/>
                <w:szCs w:val="24"/>
                <w:lang w:eastAsia="ru-RU"/>
              </w:rPr>
              <w:t>Поэзия Б. Ахмадуллиной и А. Вознесенского</w:t>
            </w:r>
          </w:p>
        </w:tc>
        <w:tc>
          <w:tcPr>
            <w:tcW w:w="7938" w:type="dxa"/>
            <w:tcBorders>
              <w:top w:val="single" w:sz="4" w:space="0" w:color="auto"/>
            </w:tcBorders>
            <w:shd w:val="clear" w:color="auto" w:fill="auto"/>
          </w:tcPr>
          <w:p w14:paraId="53C5FB0C" w14:textId="77777777" w:rsidR="00091F72" w:rsidRPr="000B635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Развитие разных традиций в поэзии Б. Ахмадуллиной и А. Вознесенского</w:t>
            </w:r>
          </w:p>
        </w:tc>
        <w:tc>
          <w:tcPr>
            <w:tcW w:w="2126" w:type="dxa"/>
            <w:tcBorders>
              <w:top w:val="single" w:sz="4" w:space="0" w:color="auto"/>
            </w:tcBorders>
            <w:shd w:val="clear" w:color="auto" w:fill="auto"/>
          </w:tcPr>
          <w:p w14:paraId="6D3CEA67"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54F9529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7C7C0C57" w14:textId="77777777" w:rsidTr="00091F72">
        <w:trPr>
          <w:trHeight w:val="20"/>
        </w:trPr>
        <w:tc>
          <w:tcPr>
            <w:tcW w:w="10740" w:type="dxa"/>
            <w:gridSpan w:val="2"/>
            <w:shd w:val="clear" w:color="auto" w:fill="auto"/>
          </w:tcPr>
          <w:p w14:paraId="4155C6DA" w14:textId="77777777" w:rsidR="00091F72" w:rsidRPr="00F015F5" w:rsidRDefault="00091F72" w:rsidP="00091F72">
            <w:pPr>
              <w:spacing w:after="0"/>
              <w:jc w:val="both"/>
              <w:rPr>
                <w:rFonts w:eastAsia="Times New Roman" w:cs="Times New Roman"/>
                <w:b/>
                <w:bCs/>
                <w:color w:val="000000"/>
                <w:sz w:val="24"/>
                <w:szCs w:val="24"/>
                <w:lang w:eastAsia="ru-RU"/>
              </w:rPr>
            </w:pPr>
            <w:r w:rsidRPr="00F015F5">
              <w:rPr>
                <w:rFonts w:eastAsia="Times New Roman" w:cs="Times New Roman"/>
                <w:b/>
                <w:bCs/>
                <w:color w:val="000000"/>
                <w:sz w:val="24"/>
                <w:szCs w:val="24"/>
                <w:lang w:eastAsia="ru-RU"/>
              </w:rPr>
              <w:t>Индивидуальный проект (в рамках времени отведенного на изучение дисциплины)</w:t>
            </w:r>
            <w:r w:rsidRPr="00F015F5">
              <w:rPr>
                <w:rFonts w:eastAsia="Times New Roman" w:cs="Times New Roman"/>
                <w:b/>
                <w:bCs/>
                <w:color w:val="000000"/>
                <w:sz w:val="24"/>
                <w:szCs w:val="24"/>
                <w:highlight w:val="yellow"/>
                <w:lang w:eastAsia="ru-RU"/>
              </w:rPr>
              <w:t xml:space="preserve"> </w:t>
            </w:r>
          </w:p>
          <w:p w14:paraId="12BA61A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00000"/>
                <w:sz w:val="24"/>
                <w:szCs w:val="24"/>
                <w:lang w:eastAsia="ru-RU"/>
              </w:rPr>
            </w:pPr>
            <w:r w:rsidRPr="00F015F5">
              <w:rPr>
                <w:rFonts w:eastAsia="Times New Roman" w:cs="Times New Roman"/>
                <w:b/>
                <w:bCs/>
                <w:color w:val="000000"/>
                <w:sz w:val="24"/>
                <w:szCs w:val="24"/>
                <w:lang w:eastAsia="ru-RU"/>
              </w:rPr>
              <w:t>Примерная тематика</w:t>
            </w:r>
          </w:p>
          <w:p w14:paraId="13410FF3"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  «Маска, я тебя знаю!» – псевдонимы русских литераторов XX века.</w:t>
            </w:r>
          </w:p>
          <w:p w14:paraId="420D8D4E"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 Отечественный театр в начале XX века.</w:t>
            </w:r>
          </w:p>
          <w:p w14:paraId="1CF2D3BD"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3. «Дворянское гнездо» глазами российских писателей XX века.</w:t>
            </w:r>
          </w:p>
          <w:p w14:paraId="2AB1AA71"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4. «Мы все учились понемногу» – школа на страницах русской литературы XX века.</w:t>
            </w:r>
          </w:p>
          <w:p w14:paraId="7CE46E0A"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5. Москва – герой русской литературы XX века.</w:t>
            </w:r>
          </w:p>
          <w:p w14:paraId="625E704A"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6. Жизнь и быт россиян в начале XX века (на примерах произведений И. Бунина, А. Куприна, М. Горького, Л. Андреева и др.).</w:t>
            </w:r>
          </w:p>
          <w:p w14:paraId="5C06AE0F"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7. «Несвоевременные мысли» русских писателей XX века – от М. Горького до А. Солженицына.</w:t>
            </w:r>
          </w:p>
          <w:p w14:paraId="075053DD"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8. Народ и война (жизнь россиян в годы Великой Отечественной войны).</w:t>
            </w:r>
          </w:p>
          <w:p w14:paraId="2FADF3AB"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9. Сталинская библиотека как отражение эпохи.</w:t>
            </w:r>
          </w:p>
          <w:p w14:paraId="3F69AB4E"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10. Доктор Живаго и другие врачи в русской литературе XX века.</w:t>
            </w:r>
          </w:p>
          <w:p w14:paraId="53DDB46A"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11. «Нам песня строить и жить помогает» – что пели прадеды и деды или хиты 1920, 1930, 1940, 1950, 1960-х гг.</w:t>
            </w:r>
          </w:p>
          <w:p w14:paraId="7B5F219E"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12. «Какой же русский не любит быстрой езды?» – автомобиль в русской литературе XX века.</w:t>
            </w:r>
          </w:p>
          <w:p w14:paraId="0B99A5CF"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13. Расцвет советского театрального искусства в годы хрущевской «оттепели».</w:t>
            </w:r>
          </w:p>
          <w:p w14:paraId="207AAFF9"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14. Ромео и Джульетта в начале XXI века.</w:t>
            </w:r>
          </w:p>
          <w:p w14:paraId="1DBD98A9"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15. «Оттепель» духа советских людей в 1960-е гг.</w:t>
            </w:r>
          </w:p>
          <w:p w14:paraId="0D963D86"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16. Другие миры русских литераторов XX века.</w:t>
            </w:r>
          </w:p>
          <w:p w14:paraId="57C30503"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17. «Горячие точки» в жизни и литературе XX века.</w:t>
            </w:r>
          </w:p>
          <w:p w14:paraId="6FA41AEE"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18. «Золотой теленок» НЭПа (быт нэповской эпохи).</w:t>
            </w:r>
          </w:p>
          <w:p w14:paraId="05AA0A4F"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19. Остап Бендер и Чичиков – символы эпох?</w:t>
            </w:r>
          </w:p>
          <w:p w14:paraId="675A3743"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20. Ненормативная лексика – «оружие» русской литературы начала XXI века?</w:t>
            </w:r>
          </w:p>
          <w:p w14:paraId="0B06F8E2"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21. Преступление и наказание в литературных произведениях.</w:t>
            </w:r>
          </w:p>
          <w:p w14:paraId="2586AD07"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22. Искусство в жизни литературных героев.</w:t>
            </w:r>
          </w:p>
          <w:p w14:paraId="3AA89E7D"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23. Время и судьбы русской интеллигенции.</w:t>
            </w:r>
          </w:p>
          <w:p w14:paraId="71D4FD0B"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24. Тема детства в произведениях современных писателей.</w:t>
            </w:r>
          </w:p>
          <w:p w14:paraId="12FC94D2"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25. «Умом Россию не понять» (проблема русского национального характера в современной литературе).</w:t>
            </w:r>
          </w:p>
          <w:p w14:paraId="7EE5FFA5"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lastRenderedPageBreak/>
              <w:t>26. Деревенская тема в современной литературе.</w:t>
            </w:r>
          </w:p>
          <w:p w14:paraId="588D6875"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27. «Мысль семейная» в современной литературе.</w:t>
            </w:r>
          </w:p>
          <w:p w14:paraId="43ED32BC"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28. Блеск и нищета популярного жанра (современный детектив).</w:t>
            </w:r>
          </w:p>
          <w:p w14:paraId="7DC03527"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29. Интеллигент и его мировоззрение в жестоких испытаниях гражданской войны.</w:t>
            </w:r>
          </w:p>
          <w:p w14:paraId="51C417B9" w14:textId="77777777" w:rsidR="00091F72" w:rsidRPr="0018660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30.Тема жизни и смерти в поэзии Мандельштама советского периода.</w:t>
            </w:r>
          </w:p>
          <w:p w14:paraId="6ACEE61A"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0B050"/>
                <w:sz w:val="24"/>
                <w:szCs w:val="24"/>
                <w:lang w:eastAsia="ru-RU"/>
              </w:rPr>
            </w:pPr>
          </w:p>
        </w:tc>
        <w:tc>
          <w:tcPr>
            <w:tcW w:w="2126" w:type="dxa"/>
            <w:shd w:val="clear" w:color="auto" w:fill="auto"/>
          </w:tcPr>
          <w:p w14:paraId="1E5E61BE"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c>
          <w:tcPr>
            <w:tcW w:w="1985" w:type="dxa"/>
            <w:vMerge w:val="restart"/>
            <w:shd w:val="clear" w:color="auto" w:fill="C0C0C0"/>
          </w:tcPr>
          <w:p w14:paraId="25D877E3"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4428386F" w14:textId="77777777" w:rsidTr="00091F72">
        <w:trPr>
          <w:trHeight w:val="20"/>
        </w:trPr>
        <w:tc>
          <w:tcPr>
            <w:tcW w:w="10740" w:type="dxa"/>
            <w:gridSpan w:val="2"/>
            <w:shd w:val="clear" w:color="auto" w:fill="auto"/>
          </w:tcPr>
          <w:p w14:paraId="3DF24D6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
                <w:bCs/>
                <w:sz w:val="24"/>
                <w:szCs w:val="24"/>
                <w:lang w:eastAsia="ru-RU"/>
              </w:rPr>
              <w:t>Консультации</w:t>
            </w:r>
          </w:p>
        </w:tc>
        <w:tc>
          <w:tcPr>
            <w:tcW w:w="2126" w:type="dxa"/>
            <w:shd w:val="clear" w:color="auto" w:fill="auto"/>
          </w:tcPr>
          <w:p w14:paraId="138F721C"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sz w:val="24"/>
                <w:szCs w:val="24"/>
                <w:highlight w:val="yellow"/>
                <w:lang w:eastAsia="ru-RU"/>
              </w:rPr>
              <w:t>6</w:t>
            </w:r>
          </w:p>
        </w:tc>
        <w:tc>
          <w:tcPr>
            <w:tcW w:w="1985" w:type="dxa"/>
            <w:vMerge/>
            <w:shd w:val="clear" w:color="auto" w:fill="C0C0C0"/>
          </w:tcPr>
          <w:p w14:paraId="011956E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17F13CE2" w14:textId="77777777" w:rsidTr="00091F72">
        <w:trPr>
          <w:trHeight w:val="20"/>
        </w:trPr>
        <w:tc>
          <w:tcPr>
            <w:tcW w:w="10740" w:type="dxa"/>
            <w:gridSpan w:val="2"/>
            <w:shd w:val="clear" w:color="auto" w:fill="auto"/>
          </w:tcPr>
          <w:p w14:paraId="5609C39B"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
                <w:iCs/>
                <w:sz w:val="24"/>
                <w:szCs w:val="24"/>
                <w:lang w:eastAsia="ru-RU"/>
              </w:rPr>
              <w:t>Промежуточная  аттестация</w:t>
            </w:r>
            <w:r>
              <w:rPr>
                <w:rFonts w:eastAsia="Times New Roman" w:cs="Times New Roman"/>
                <w:b/>
                <w:iCs/>
                <w:sz w:val="24"/>
                <w:szCs w:val="24"/>
                <w:lang w:eastAsia="ru-RU"/>
              </w:rPr>
              <w:t xml:space="preserve"> </w:t>
            </w:r>
          </w:p>
        </w:tc>
        <w:tc>
          <w:tcPr>
            <w:tcW w:w="2126" w:type="dxa"/>
            <w:shd w:val="clear" w:color="auto" w:fill="auto"/>
          </w:tcPr>
          <w:p w14:paraId="4FA1E8F9"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sz w:val="24"/>
                <w:szCs w:val="24"/>
                <w:highlight w:val="yellow"/>
                <w:lang w:eastAsia="ru-RU"/>
              </w:rPr>
              <w:t>6</w:t>
            </w:r>
          </w:p>
        </w:tc>
        <w:tc>
          <w:tcPr>
            <w:tcW w:w="1985" w:type="dxa"/>
            <w:vMerge/>
            <w:shd w:val="clear" w:color="auto" w:fill="C0C0C0"/>
          </w:tcPr>
          <w:p w14:paraId="1173863B"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091F72" w:rsidRPr="00F015F5" w14:paraId="03161A7B" w14:textId="77777777" w:rsidTr="00091F72">
        <w:trPr>
          <w:trHeight w:val="20"/>
        </w:trPr>
        <w:tc>
          <w:tcPr>
            <w:tcW w:w="10740" w:type="dxa"/>
            <w:gridSpan w:val="2"/>
            <w:shd w:val="clear" w:color="auto" w:fill="auto"/>
          </w:tcPr>
          <w:p w14:paraId="1CB96D77"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sidRPr="00F015F5">
              <w:rPr>
                <w:rFonts w:eastAsia="Times New Roman" w:cs="Times New Roman"/>
                <w:b/>
                <w:bCs/>
                <w:sz w:val="24"/>
                <w:szCs w:val="24"/>
                <w:lang w:eastAsia="ru-RU"/>
              </w:rPr>
              <w:t>Всего:</w:t>
            </w:r>
          </w:p>
        </w:tc>
        <w:tc>
          <w:tcPr>
            <w:tcW w:w="2126" w:type="dxa"/>
            <w:shd w:val="clear" w:color="auto" w:fill="auto"/>
          </w:tcPr>
          <w:p w14:paraId="10A92D06" w14:textId="77777777" w:rsidR="00091F72" w:rsidRPr="00C15A0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highlight w:val="yellow"/>
                <w:lang w:eastAsia="ru-RU"/>
              </w:rPr>
            </w:pPr>
            <w:r w:rsidRPr="00A864AF">
              <w:rPr>
                <w:rFonts w:eastAsia="Times New Roman" w:cs="Times New Roman"/>
                <w:b/>
                <w:bCs/>
                <w:sz w:val="24"/>
                <w:szCs w:val="24"/>
                <w:highlight w:val="yellow"/>
                <w:lang w:eastAsia="ru-RU"/>
              </w:rPr>
              <w:t>129</w:t>
            </w:r>
          </w:p>
        </w:tc>
        <w:tc>
          <w:tcPr>
            <w:tcW w:w="1985" w:type="dxa"/>
            <w:vMerge/>
            <w:shd w:val="clear" w:color="auto" w:fill="C0C0C0"/>
          </w:tcPr>
          <w:p w14:paraId="4530FAE6" w14:textId="77777777" w:rsidR="00091F72" w:rsidRPr="00A864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bl>
    <w:p w14:paraId="02029AC2" w14:textId="77777777" w:rsidR="00091F72"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val="x-none" w:eastAsia="ru-RU"/>
        </w:rPr>
      </w:pPr>
    </w:p>
    <w:p w14:paraId="38F7AF30" w14:textId="77777777" w:rsidR="00091F72" w:rsidRPr="00F015F5"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val="x-none" w:eastAsia="ru-RU"/>
        </w:rPr>
        <w:sectPr w:rsidR="00091F72" w:rsidRPr="00F015F5" w:rsidSect="00091F72">
          <w:pgSz w:w="16838" w:h="11906" w:orient="landscape"/>
          <w:pgMar w:top="1134" w:right="1134" w:bottom="851" w:left="1134" w:header="709" w:footer="709" w:gutter="0"/>
          <w:cols w:space="708"/>
          <w:docGrid w:linePitch="360"/>
        </w:sectPr>
      </w:pPr>
    </w:p>
    <w:p w14:paraId="1108A372" w14:textId="77777777" w:rsidR="00091F72" w:rsidRPr="00471954" w:rsidRDefault="00091F72" w:rsidP="00091F72">
      <w:pPr>
        <w:spacing w:after="0"/>
        <w:jc w:val="center"/>
        <w:rPr>
          <w:rFonts w:eastAsia="Times New Roman" w:cs="Times New Roman"/>
          <w:b/>
          <w:caps/>
          <w:szCs w:val="28"/>
          <w:lang w:eastAsia="ru-RU"/>
        </w:rPr>
      </w:pPr>
      <w:r w:rsidRPr="00F015F5">
        <w:rPr>
          <w:rFonts w:eastAsia="Times New Roman" w:cs="Times New Roman"/>
          <w:b/>
          <w:caps/>
          <w:szCs w:val="28"/>
          <w:lang w:eastAsia="ru-RU"/>
        </w:rPr>
        <w:lastRenderedPageBreak/>
        <w:t xml:space="preserve">3 . </w:t>
      </w:r>
      <w:r w:rsidRPr="00471954">
        <w:rPr>
          <w:rFonts w:eastAsia="Times New Roman" w:cs="Times New Roman"/>
          <w:b/>
          <w:caps/>
          <w:szCs w:val="28"/>
          <w:lang w:eastAsia="ru-RU"/>
        </w:rPr>
        <w:t>УСЛОВИЯ РЕАЛИЗАЦИИ ПРОГРАММЫ УЧЕБНОЙ ДИСЦИПЛИНЫ</w:t>
      </w:r>
    </w:p>
    <w:p w14:paraId="1373048A" w14:textId="77777777" w:rsidR="00091F72" w:rsidRPr="00471954" w:rsidRDefault="00091F72" w:rsidP="00091F72">
      <w:pPr>
        <w:spacing w:after="0"/>
        <w:jc w:val="center"/>
        <w:rPr>
          <w:rFonts w:eastAsia="Times New Roman" w:cs="Times New Roman"/>
          <w:b/>
          <w:caps/>
          <w:szCs w:val="28"/>
          <w:lang w:eastAsia="ru-RU"/>
        </w:rPr>
      </w:pPr>
    </w:p>
    <w:p w14:paraId="3E81D77B" w14:textId="77777777" w:rsidR="00091F72" w:rsidRPr="00471954" w:rsidRDefault="00091F72" w:rsidP="00091F72">
      <w:pPr>
        <w:suppressAutoHyphens/>
        <w:spacing w:after="0"/>
        <w:ind w:firstLine="709"/>
        <w:jc w:val="both"/>
        <w:rPr>
          <w:rFonts w:eastAsia="Calibri" w:cs="Times New Roman"/>
          <w:szCs w:val="28"/>
        </w:rPr>
      </w:pPr>
      <w:r w:rsidRPr="00471954">
        <w:rPr>
          <w:rFonts w:eastAsia="Times New Roman" w:cs="Times New Roman"/>
          <w:bCs/>
          <w:szCs w:val="28"/>
          <w:lang w:eastAsia="ru-RU"/>
        </w:rPr>
        <w:t xml:space="preserve">3.1. Реализация программы учебной дисциплины осуществляется в  «Кабинете русского языка и литературы, культуры речи». </w:t>
      </w:r>
      <w:r w:rsidRPr="00471954">
        <w:rPr>
          <w:rFonts w:eastAsia="Times New Roman" w:cs="Times New Roman"/>
          <w:szCs w:val="28"/>
        </w:rPr>
        <w:t>Помещение кабинета соответствует требованиям Санитарно-эпидемиологических правил и нормативов (СанПиН 2.4.2 № 178–02)</w:t>
      </w:r>
    </w:p>
    <w:p w14:paraId="1634701D" w14:textId="77777777" w:rsidR="00091F72" w:rsidRPr="00471954" w:rsidRDefault="00091F72" w:rsidP="00091F72">
      <w:pPr>
        <w:spacing w:after="0"/>
        <w:contextualSpacing/>
        <w:jc w:val="both"/>
        <w:rPr>
          <w:rFonts w:eastAsia="Times New Roman" w:cs="Times New Roman"/>
          <w:szCs w:val="28"/>
        </w:rPr>
      </w:pPr>
      <w:r w:rsidRPr="00471954">
        <w:rPr>
          <w:rFonts w:eastAsia="Times New Roman" w:cs="Times New Roman"/>
          <w:szCs w:val="28"/>
        </w:rPr>
        <w:t>Оборудование учебного кабинета:</w:t>
      </w:r>
    </w:p>
    <w:p w14:paraId="74BDC79F" w14:textId="77777777" w:rsidR="00091F72" w:rsidRPr="00471954" w:rsidRDefault="00091F72" w:rsidP="00091F72">
      <w:pPr>
        <w:spacing w:after="0"/>
        <w:contextualSpacing/>
        <w:jc w:val="both"/>
        <w:rPr>
          <w:rFonts w:eastAsia="Times New Roman" w:cs="Times New Roman"/>
          <w:szCs w:val="28"/>
        </w:rPr>
      </w:pPr>
    </w:p>
    <w:p w14:paraId="2FA01CB8" w14:textId="77777777" w:rsidR="00091F72" w:rsidRPr="00471954" w:rsidRDefault="00091F72" w:rsidP="00F1083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посадочные места по количеству обучающихся;</w:t>
      </w:r>
    </w:p>
    <w:p w14:paraId="2C7A7F5C" w14:textId="77777777" w:rsidR="00091F72" w:rsidRPr="00471954" w:rsidRDefault="00091F72" w:rsidP="00F1083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рабочее место преподавателя;</w:t>
      </w:r>
    </w:p>
    <w:p w14:paraId="7274AEF5" w14:textId="77777777" w:rsidR="00091F72" w:rsidRPr="00471954" w:rsidRDefault="00091F72" w:rsidP="00F1083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классная доска;</w:t>
      </w:r>
    </w:p>
    <w:p w14:paraId="0168D23C" w14:textId="77777777" w:rsidR="00091F72" w:rsidRPr="00471954" w:rsidRDefault="00091F72" w:rsidP="00F1083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комплект учебно-методической документации</w:t>
      </w:r>
    </w:p>
    <w:p w14:paraId="2D560A8F" w14:textId="77777777" w:rsidR="00091F72" w:rsidRPr="00471954" w:rsidRDefault="00091F72" w:rsidP="00091F72">
      <w:pPr>
        <w:spacing w:after="0"/>
        <w:ind w:firstLine="709"/>
        <w:contextualSpacing/>
        <w:jc w:val="both"/>
        <w:rPr>
          <w:rFonts w:eastAsia="Times New Roman" w:cs="Times New Roman"/>
          <w:szCs w:val="28"/>
        </w:rPr>
      </w:pPr>
    </w:p>
    <w:p w14:paraId="58DFE3B8" w14:textId="77777777" w:rsidR="00091F72" w:rsidRPr="00471954" w:rsidRDefault="00091F72" w:rsidP="00091F72">
      <w:pPr>
        <w:spacing w:after="0"/>
        <w:contextualSpacing/>
        <w:jc w:val="both"/>
        <w:rPr>
          <w:rFonts w:eastAsia="Times New Roman" w:cs="Times New Roman"/>
          <w:szCs w:val="28"/>
        </w:rPr>
      </w:pPr>
      <w:r w:rsidRPr="00471954">
        <w:rPr>
          <w:rFonts w:eastAsia="Times New Roman" w:cs="Times New Roman"/>
          <w:szCs w:val="28"/>
        </w:rPr>
        <w:t>Технические средства обучения:</w:t>
      </w:r>
    </w:p>
    <w:p w14:paraId="202FF209" w14:textId="77777777" w:rsidR="00091F72" w:rsidRPr="00471954" w:rsidRDefault="00091F72" w:rsidP="00091F72">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персональный компьютер;</w:t>
      </w:r>
    </w:p>
    <w:p w14:paraId="6A64F984" w14:textId="77777777" w:rsidR="00091F72" w:rsidRPr="00471954" w:rsidRDefault="00091F72" w:rsidP="00091F72">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мультимедийный проектор;</w:t>
      </w:r>
    </w:p>
    <w:p w14:paraId="3EC52A46" w14:textId="77777777" w:rsidR="00091F72" w:rsidRPr="00471954" w:rsidRDefault="00091F72" w:rsidP="00091F72">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экран</w:t>
      </w:r>
    </w:p>
    <w:p w14:paraId="2CF399CB" w14:textId="77777777" w:rsidR="00091F72" w:rsidRPr="00471954" w:rsidRDefault="00091F72" w:rsidP="00091F72">
      <w:pPr>
        <w:spacing w:after="0"/>
        <w:ind w:firstLine="709"/>
        <w:contextualSpacing/>
        <w:jc w:val="both"/>
        <w:rPr>
          <w:rFonts w:eastAsia="Times New Roman" w:cs="Times New Roman"/>
          <w:b/>
          <w:szCs w:val="28"/>
        </w:rPr>
      </w:pPr>
    </w:p>
    <w:p w14:paraId="185FDCD6" w14:textId="77777777" w:rsidR="00091F72" w:rsidRPr="00471954" w:rsidRDefault="00091F72" w:rsidP="00091F72">
      <w:pPr>
        <w:spacing w:after="0"/>
        <w:ind w:firstLine="709"/>
        <w:contextualSpacing/>
        <w:jc w:val="both"/>
        <w:rPr>
          <w:rFonts w:eastAsia="Times New Roman" w:cs="Times New Roman"/>
          <w:b/>
          <w:szCs w:val="28"/>
        </w:rPr>
      </w:pPr>
      <w:r w:rsidRPr="00471954">
        <w:rPr>
          <w:rFonts w:eastAsia="Times New Roman" w:cs="Times New Roman"/>
          <w:b/>
          <w:szCs w:val="28"/>
        </w:rPr>
        <w:t>3.2. Информационное обеспечение реализации программы</w:t>
      </w:r>
    </w:p>
    <w:p w14:paraId="30A7BA49" w14:textId="77777777" w:rsidR="00091F72" w:rsidRPr="00471954" w:rsidRDefault="00091F72" w:rsidP="00091F72">
      <w:pPr>
        <w:spacing w:after="0"/>
        <w:contextualSpacing/>
        <w:jc w:val="both"/>
        <w:rPr>
          <w:rFonts w:eastAsia="Times New Roman" w:cs="Times New Roman"/>
          <w:b/>
          <w:szCs w:val="28"/>
        </w:rPr>
      </w:pPr>
    </w:p>
    <w:p w14:paraId="2DA2535E" w14:textId="77777777" w:rsidR="00091F72" w:rsidRPr="00471954" w:rsidRDefault="00091F72" w:rsidP="00091F72">
      <w:pPr>
        <w:spacing w:after="0"/>
        <w:ind w:firstLine="709"/>
        <w:contextualSpacing/>
        <w:jc w:val="both"/>
        <w:rPr>
          <w:rFonts w:eastAsia="Times New Roman" w:cs="Times New Roman"/>
          <w:b/>
          <w:szCs w:val="28"/>
          <w:lang w:val="x-none" w:eastAsia="x-none"/>
        </w:rPr>
      </w:pPr>
      <w:r w:rsidRPr="00471954">
        <w:rPr>
          <w:rFonts w:eastAsia="Times New Roman" w:cs="Times New Roman"/>
          <w:b/>
          <w:szCs w:val="28"/>
          <w:lang w:val="x-none" w:eastAsia="x-none"/>
        </w:rPr>
        <w:t xml:space="preserve">3.2.1. </w:t>
      </w:r>
      <w:r w:rsidRPr="00471954">
        <w:rPr>
          <w:rFonts w:eastAsia="Times New Roman" w:cs="Times New Roman"/>
          <w:b/>
          <w:szCs w:val="28"/>
          <w:lang w:eastAsia="x-none"/>
        </w:rPr>
        <w:t>Основные печатные</w:t>
      </w:r>
      <w:r w:rsidRPr="00471954">
        <w:rPr>
          <w:rFonts w:eastAsia="Times New Roman" w:cs="Times New Roman"/>
          <w:b/>
          <w:szCs w:val="28"/>
          <w:lang w:val="x-none" w:eastAsia="x-none"/>
        </w:rPr>
        <w:t xml:space="preserve"> издания</w:t>
      </w:r>
    </w:p>
    <w:p w14:paraId="4765169D" w14:textId="77777777" w:rsidR="00091F72" w:rsidRPr="00F02A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bookmarkStart w:id="5" w:name="__RefHeading___Toc463878230"/>
      <w:bookmarkEnd w:id="5"/>
      <w:r w:rsidRPr="00F02AF6">
        <w:rPr>
          <w:rFonts w:eastAsia="Calibri" w:cs="Times New Roman"/>
          <w:b/>
          <w:szCs w:val="28"/>
          <w:lang w:eastAsia="ru-RU"/>
        </w:rPr>
        <w:t xml:space="preserve">Для студентов </w:t>
      </w:r>
    </w:p>
    <w:p w14:paraId="0C215A3B" w14:textId="77777777" w:rsidR="00091F72" w:rsidRPr="00F02AF6" w:rsidRDefault="00091F72" w:rsidP="00091F72">
      <w:pPr>
        <w:autoSpaceDE w:val="0"/>
        <w:autoSpaceDN w:val="0"/>
        <w:adjustRightInd w:val="0"/>
        <w:contextualSpacing/>
        <w:jc w:val="both"/>
        <w:rPr>
          <w:rFonts w:eastAsia="Times New Roman" w:cs="Times New Roman"/>
          <w:color w:val="000000"/>
          <w:szCs w:val="28"/>
          <w:lang w:eastAsia="ru-RU"/>
        </w:rPr>
      </w:pPr>
      <w:r w:rsidRPr="00F02AF6">
        <w:rPr>
          <w:rFonts w:eastAsia="Calibri" w:cs="Times New Roman"/>
          <w:szCs w:val="28"/>
          <w:lang w:eastAsia="ru-RU"/>
        </w:rPr>
        <w:t>1.</w:t>
      </w:r>
      <w:r w:rsidRPr="00F02AF6">
        <w:rPr>
          <w:rFonts w:eastAsia="Calibri" w:cs="Times New Roman"/>
          <w:b/>
          <w:szCs w:val="28"/>
          <w:lang w:eastAsia="ru-RU"/>
        </w:rPr>
        <w:t xml:space="preserve"> </w:t>
      </w:r>
      <w:r w:rsidRPr="00F02AF6">
        <w:rPr>
          <w:rFonts w:eastAsia="Times New Roman" w:cs="Times New Roman"/>
          <w:color w:val="000000"/>
          <w:szCs w:val="28"/>
          <w:lang w:eastAsia="ru-RU"/>
        </w:rPr>
        <w:t xml:space="preserve">Русский язык и литература. Часть 2: Литература [Электронный ресурс]: учебник/ В.К. Сигов, Е.В. Иванова, Т.М. Колядич, Е.Н. Чернозёмова. </w:t>
      </w:r>
      <w:r w:rsidRPr="00F02AF6">
        <w:rPr>
          <w:rFonts w:eastAsia="Calibri" w:cs="Times New Roman"/>
          <w:szCs w:val="28"/>
        </w:rPr>
        <w:t>–</w:t>
      </w:r>
      <w:r w:rsidRPr="00F02AF6">
        <w:rPr>
          <w:rFonts w:eastAsia="Times New Roman" w:cs="Times New Roman"/>
          <w:color w:val="000000"/>
          <w:szCs w:val="28"/>
          <w:lang w:eastAsia="ru-RU"/>
        </w:rPr>
        <w:t xml:space="preserve"> Москва: ИНФРА-М, 2019. </w:t>
      </w:r>
      <w:r w:rsidRPr="00F02AF6">
        <w:rPr>
          <w:rFonts w:eastAsia="Calibri" w:cs="Times New Roman"/>
          <w:szCs w:val="28"/>
        </w:rPr>
        <w:t>–</w:t>
      </w:r>
      <w:r w:rsidRPr="00F02AF6">
        <w:rPr>
          <w:rFonts w:eastAsia="Times New Roman" w:cs="Times New Roman"/>
          <w:color w:val="000000"/>
          <w:szCs w:val="28"/>
          <w:lang w:eastAsia="ru-RU"/>
        </w:rPr>
        <w:t xml:space="preserve"> 491 с. </w:t>
      </w:r>
      <w:r w:rsidRPr="00F02AF6">
        <w:rPr>
          <w:rFonts w:eastAsia="Calibri" w:cs="Times New Roman"/>
          <w:szCs w:val="28"/>
        </w:rPr>
        <w:t>–</w:t>
      </w:r>
      <w:r w:rsidRPr="00F02AF6">
        <w:rPr>
          <w:rFonts w:eastAsia="Times New Roman" w:cs="Times New Roman"/>
          <w:color w:val="000000"/>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color w:val="000000"/>
          <w:szCs w:val="28"/>
          <w:lang w:eastAsia="ru-RU"/>
        </w:rPr>
        <w:t xml:space="preserve">  Режим доступа: </w:t>
      </w:r>
      <w:hyperlink r:id="rId14" w:history="1">
        <w:r w:rsidRPr="00F02AF6">
          <w:rPr>
            <w:rFonts w:eastAsia="Times New Roman" w:cs="Times New Roman"/>
            <w:color w:val="0000FF"/>
            <w:szCs w:val="28"/>
            <w:u w:val="single"/>
            <w:lang w:eastAsia="ru-RU"/>
          </w:rPr>
          <w:t>http://znanium.com/catalog/product/926108</w:t>
        </w:r>
      </w:hyperlink>
      <w:r w:rsidRPr="00F02AF6">
        <w:rPr>
          <w:rFonts w:eastAsia="Times New Roman" w:cs="Times New Roman"/>
          <w:color w:val="000000"/>
          <w:szCs w:val="28"/>
          <w:lang w:eastAsia="ru-RU"/>
        </w:rPr>
        <w:t xml:space="preserve"> ЭБС «Знаниум»</w:t>
      </w:r>
    </w:p>
    <w:p w14:paraId="768F5110" w14:textId="77777777" w:rsidR="00091F72" w:rsidRPr="00F02A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p>
    <w:p w14:paraId="7325C586" w14:textId="77777777" w:rsidR="00091F72" w:rsidRPr="00F02A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r w:rsidRPr="00F02AF6">
        <w:rPr>
          <w:rFonts w:eastAsia="Calibri" w:cs="Times New Roman"/>
          <w:b/>
          <w:szCs w:val="28"/>
          <w:lang w:eastAsia="ru-RU"/>
        </w:rPr>
        <w:t>Для преподавателей</w:t>
      </w:r>
    </w:p>
    <w:p w14:paraId="0B17A97B" w14:textId="77777777" w:rsidR="00091F72" w:rsidRPr="00F02AF6" w:rsidRDefault="00091F72" w:rsidP="00091F72">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1. Федеральный закон от 29.12. 2012 № 273-ФЗ «Об образовании в Российской Федерации».</w:t>
      </w:r>
    </w:p>
    <w:p w14:paraId="25CD9AA5" w14:textId="77777777" w:rsidR="00091F72" w:rsidRPr="00F02AF6" w:rsidRDefault="00091F72" w:rsidP="00091F72">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14:paraId="5BB25FF1" w14:textId="77777777" w:rsidR="00091F72" w:rsidRPr="00F02AF6" w:rsidRDefault="00091F72" w:rsidP="00091F72">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14:paraId="65177CA3" w14:textId="77777777" w:rsidR="00091F72" w:rsidRPr="00F02AF6" w:rsidRDefault="00091F72" w:rsidP="00091F72">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образования”».</w:t>
      </w:r>
    </w:p>
    <w:p w14:paraId="51155C1F" w14:textId="77777777" w:rsidR="00091F72" w:rsidRPr="00F02AF6" w:rsidRDefault="00091F72" w:rsidP="00091F72">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 xml:space="preserve">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w:t>
      </w:r>
      <w:r w:rsidRPr="00F02AF6">
        <w:rPr>
          <w:rFonts w:eastAsia="Calibri" w:cs="Times New Roman"/>
          <w:szCs w:val="28"/>
          <w:lang w:eastAsia="ru-RU"/>
        </w:rPr>
        <w:lastRenderedPageBreak/>
        <w:t>федеральных государственных образовательных стандартов и получаемой профессии или специальности среднего профессионального образования».</w:t>
      </w:r>
    </w:p>
    <w:p w14:paraId="3B7BE21C" w14:textId="77777777" w:rsidR="00091F72" w:rsidRPr="00094391" w:rsidRDefault="00091F72" w:rsidP="00091F72">
      <w:pPr>
        <w:keepNext/>
        <w:suppressAutoHyphens/>
        <w:spacing w:after="0"/>
        <w:ind w:firstLine="709"/>
        <w:jc w:val="both"/>
        <w:rPr>
          <w:rFonts w:eastAsia="Times New Roman" w:cs="Times New Roman"/>
          <w:i/>
          <w:kern w:val="32"/>
          <w:szCs w:val="28"/>
          <w:lang w:eastAsia="x-none"/>
        </w:rPr>
      </w:pPr>
    </w:p>
    <w:p w14:paraId="1A9E25A4" w14:textId="77777777" w:rsidR="00091F72" w:rsidRPr="00471954" w:rsidRDefault="00091F72" w:rsidP="00091F72">
      <w:pPr>
        <w:suppressAutoHyphens/>
        <w:spacing w:after="0"/>
        <w:ind w:firstLine="709"/>
        <w:contextualSpacing/>
        <w:jc w:val="both"/>
        <w:rPr>
          <w:rFonts w:eastAsia="Times New Roman" w:cs="Times New Roman"/>
          <w:b/>
          <w:bCs/>
          <w:szCs w:val="28"/>
          <w:lang w:eastAsia="ru-RU"/>
        </w:rPr>
      </w:pPr>
      <w:r w:rsidRPr="00471954">
        <w:rPr>
          <w:rFonts w:eastAsia="Times New Roman" w:cs="Times New Roman"/>
          <w:b/>
          <w:bCs/>
          <w:szCs w:val="28"/>
          <w:lang w:eastAsia="ru-RU"/>
        </w:rPr>
        <w:t xml:space="preserve">3.2.2. Дополнительные источники </w:t>
      </w:r>
    </w:p>
    <w:p w14:paraId="4016B369" w14:textId="77777777" w:rsidR="00091F72" w:rsidRPr="00F015F5" w:rsidRDefault="00091F72" w:rsidP="00091F72">
      <w:pPr>
        <w:suppressAutoHyphens/>
        <w:spacing w:after="0"/>
        <w:ind w:firstLine="709"/>
        <w:contextualSpacing/>
        <w:jc w:val="both"/>
        <w:rPr>
          <w:rFonts w:eastAsia="Times New Roman" w:cs="Times New Roman"/>
          <w:b/>
          <w:szCs w:val="28"/>
          <w:lang w:eastAsia="ru-RU"/>
        </w:rPr>
      </w:pPr>
    </w:p>
    <w:p w14:paraId="41ED8AC7" w14:textId="77777777" w:rsidR="00091F72" w:rsidRPr="00F02A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Cs w:val="28"/>
          <w:lang w:eastAsia="ru-RU"/>
        </w:rPr>
      </w:pPr>
      <w:r w:rsidRPr="00F02AF6">
        <w:rPr>
          <w:rFonts w:eastAsia="Calibri" w:cs="Times New Roman"/>
          <w:b/>
          <w:szCs w:val="28"/>
          <w:lang w:eastAsia="ru-RU"/>
        </w:rPr>
        <w:t>Интернет-ресурсы</w:t>
      </w:r>
    </w:p>
    <w:p w14:paraId="50F1C0A5" w14:textId="77777777" w:rsidR="00091F72" w:rsidRPr="00F02AF6" w:rsidRDefault="00091F72" w:rsidP="00091F72">
      <w:pPr>
        <w:spacing w:after="0"/>
        <w:jc w:val="both"/>
        <w:rPr>
          <w:rFonts w:eastAsia="Times New Roman" w:cs="Times New Roman"/>
          <w:szCs w:val="28"/>
          <w:lang w:eastAsia="ru-RU"/>
        </w:rPr>
      </w:pPr>
      <w:r w:rsidRPr="00F02AF6">
        <w:rPr>
          <w:rFonts w:eastAsia="Times New Roman" w:cs="Times New Roman"/>
          <w:caps/>
          <w:szCs w:val="28"/>
          <w:lang w:eastAsia="ru-RU"/>
        </w:rPr>
        <w:t>1.</w:t>
      </w:r>
      <w:r w:rsidRPr="00F02AF6">
        <w:rPr>
          <w:rFonts w:eastAsia="Times New Roman" w:cs="Times New Roman"/>
          <w:b/>
          <w:caps/>
          <w:szCs w:val="28"/>
          <w:lang w:eastAsia="ru-RU"/>
        </w:rPr>
        <w:t xml:space="preserve"> </w:t>
      </w:r>
      <w:r w:rsidRPr="00F02AF6">
        <w:rPr>
          <w:rFonts w:eastAsia="Times New Roman" w:cs="Times New Roman"/>
          <w:szCs w:val="28"/>
          <w:lang w:eastAsia="ru-RU"/>
        </w:rPr>
        <w:t xml:space="preserve">Литература народов России [Электронный ресурс]: учеб. пособие/ под ред. Р.З. Хайруллина, Т.И. Зайцевой. </w:t>
      </w:r>
      <w:r w:rsidRPr="00F02AF6">
        <w:rPr>
          <w:rFonts w:eastAsia="Calibri" w:cs="Times New Roman"/>
          <w:szCs w:val="28"/>
        </w:rPr>
        <w:t>–</w:t>
      </w:r>
      <w:r w:rsidRPr="00F02AF6">
        <w:rPr>
          <w:rFonts w:eastAsia="Times New Roman" w:cs="Times New Roman"/>
          <w:szCs w:val="28"/>
          <w:lang w:eastAsia="ru-RU"/>
        </w:rPr>
        <w:t xml:space="preserve"> М.: ИНФРА-М, 2019. </w:t>
      </w:r>
      <w:r w:rsidRPr="00F02AF6">
        <w:rPr>
          <w:rFonts w:eastAsia="Calibri" w:cs="Times New Roman"/>
          <w:szCs w:val="28"/>
        </w:rPr>
        <w:t>–</w:t>
      </w:r>
      <w:r w:rsidRPr="00F02AF6">
        <w:rPr>
          <w:rFonts w:eastAsia="Times New Roman" w:cs="Times New Roman"/>
          <w:szCs w:val="28"/>
          <w:lang w:eastAsia="ru-RU"/>
        </w:rPr>
        <w:t xml:space="preserve"> 395 с. + Доп. материалы [Электронный ресурс; Режим доступа: http://new.znanium.com]. </w:t>
      </w:r>
      <w:r w:rsidRPr="00F02AF6">
        <w:rPr>
          <w:rFonts w:eastAsia="Calibri" w:cs="Times New Roman"/>
          <w:szCs w:val="28"/>
        </w:rPr>
        <w:t>–</w:t>
      </w:r>
      <w:r w:rsidRPr="00F02AF6">
        <w:rPr>
          <w:rFonts w:eastAsia="Times New Roman" w:cs="Times New Roman"/>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szCs w:val="28"/>
          <w:lang w:eastAsia="ru-RU"/>
        </w:rPr>
        <w:t xml:space="preserve"> Режим доступа: </w:t>
      </w:r>
      <w:hyperlink r:id="rId15" w:history="1">
        <w:r w:rsidRPr="00F02AF6">
          <w:rPr>
            <w:rFonts w:eastAsia="Times New Roman" w:cs="Times New Roman"/>
            <w:color w:val="0000FF"/>
            <w:szCs w:val="28"/>
            <w:u w:val="single"/>
            <w:lang w:eastAsia="ru-RU"/>
          </w:rPr>
          <w:t>http://znanium.com/bookread2.php?book=1005807</w:t>
        </w:r>
      </w:hyperlink>
      <w:r w:rsidRPr="00F02AF6">
        <w:rPr>
          <w:rFonts w:eastAsia="Times New Roman" w:cs="Times New Roman"/>
          <w:szCs w:val="28"/>
          <w:lang w:eastAsia="ru-RU"/>
        </w:rPr>
        <w:t>. ЭБС «Знаниум»</w:t>
      </w:r>
    </w:p>
    <w:p w14:paraId="6578574D" w14:textId="77777777" w:rsidR="00091F72" w:rsidRPr="00F02AF6" w:rsidRDefault="00091F72" w:rsidP="00091F72">
      <w:pPr>
        <w:spacing w:after="0"/>
        <w:jc w:val="both"/>
        <w:rPr>
          <w:rFonts w:eastAsia="Times New Roman" w:cs="Times New Roman"/>
          <w:szCs w:val="28"/>
          <w:lang w:eastAsia="ru-RU"/>
        </w:rPr>
      </w:pPr>
      <w:r w:rsidRPr="00F02AF6">
        <w:rPr>
          <w:rFonts w:eastAsia="Times New Roman" w:cs="Times New Roman"/>
          <w:szCs w:val="28"/>
          <w:lang w:eastAsia="ru-RU"/>
        </w:rPr>
        <w:t xml:space="preserve">2. Русская и зарубежная литература [Электронный ресурс]: учебник / под ред. В.К. Сигова. </w:t>
      </w:r>
      <w:r w:rsidRPr="00F02AF6">
        <w:rPr>
          <w:rFonts w:eastAsia="Calibri" w:cs="Times New Roman"/>
          <w:szCs w:val="28"/>
        </w:rPr>
        <w:t>–</w:t>
      </w:r>
      <w:r w:rsidRPr="00F02AF6">
        <w:rPr>
          <w:rFonts w:eastAsia="Times New Roman" w:cs="Times New Roman"/>
          <w:szCs w:val="28"/>
          <w:lang w:eastAsia="ru-RU"/>
        </w:rPr>
        <w:t xml:space="preserve"> М.: НИЦ ИНФРА-М, 2019. </w:t>
      </w:r>
      <w:r w:rsidRPr="00F02AF6">
        <w:rPr>
          <w:rFonts w:eastAsia="Calibri" w:cs="Times New Roman"/>
          <w:szCs w:val="28"/>
        </w:rPr>
        <w:t>–</w:t>
      </w:r>
      <w:r w:rsidRPr="00F02AF6">
        <w:rPr>
          <w:rFonts w:eastAsia="Times New Roman" w:cs="Times New Roman"/>
          <w:szCs w:val="28"/>
          <w:lang w:eastAsia="ru-RU"/>
        </w:rPr>
        <w:t xml:space="preserve"> 512 с. </w:t>
      </w:r>
      <w:r w:rsidRPr="00F02AF6">
        <w:rPr>
          <w:rFonts w:eastAsia="Calibri" w:cs="Times New Roman"/>
          <w:szCs w:val="28"/>
        </w:rPr>
        <w:t>–</w:t>
      </w:r>
      <w:r w:rsidRPr="00F02AF6">
        <w:rPr>
          <w:rFonts w:eastAsia="Times New Roman" w:cs="Times New Roman"/>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szCs w:val="28"/>
          <w:lang w:eastAsia="ru-RU"/>
        </w:rPr>
        <w:t xml:space="preserve"> Режим доступа: </w:t>
      </w:r>
      <w:hyperlink r:id="rId16" w:history="1">
        <w:r w:rsidRPr="00F02AF6">
          <w:rPr>
            <w:rFonts w:eastAsia="Times New Roman" w:cs="Times New Roman"/>
            <w:color w:val="0000FF"/>
            <w:szCs w:val="28"/>
            <w:u w:val="single"/>
            <w:lang w:eastAsia="ru-RU"/>
          </w:rPr>
          <w:t>http://znanium.com/catalog/product/987475</w:t>
        </w:r>
      </w:hyperlink>
      <w:r w:rsidRPr="00F02AF6">
        <w:rPr>
          <w:rFonts w:eastAsia="Times New Roman" w:cs="Times New Roman"/>
          <w:szCs w:val="28"/>
          <w:lang w:eastAsia="ru-RU"/>
        </w:rPr>
        <w:t>. ЭБС «Знаниум»</w:t>
      </w:r>
    </w:p>
    <w:p w14:paraId="54BA0B40" w14:textId="77777777" w:rsidR="00091F72" w:rsidRDefault="00091F72" w:rsidP="00091F72">
      <w:pPr>
        <w:spacing w:after="0"/>
        <w:jc w:val="both"/>
        <w:rPr>
          <w:rFonts w:eastAsia="Times New Roman" w:cs="Times New Roman"/>
          <w:szCs w:val="28"/>
          <w:lang w:eastAsia="ru-RU"/>
        </w:rPr>
      </w:pPr>
      <w:r w:rsidRPr="00F02AF6">
        <w:rPr>
          <w:rFonts w:eastAsia="Times New Roman" w:cs="Times New Roman"/>
          <w:szCs w:val="28"/>
          <w:lang w:eastAsia="ru-RU"/>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F02AF6">
        <w:rPr>
          <w:rFonts w:eastAsia="Calibri" w:cs="Times New Roman"/>
          <w:szCs w:val="28"/>
        </w:rPr>
        <w:t>–</w:t>
      </w:r>
      <w:r w:rsidRPr="00F02AF6">
        <w:rPr>
          <w:rFonts w:eastAsia="Times New Roman" w:cs="Times New Roman"/>
          <w:szCs w:val="28"/>
          <w:lang w:eastAsia="ru-RU"/>
        </w:rPr>
        <w:t xml:space="preserve"> 15-е изд., стер. </w:t>
      </w:r>
      <w:r w:rsidRPr="00F02AF6">
        <w:rPr>
          <w:rFonts w:eastAsia="Calibri" w:cs="Times New Roman"/>
          <w:szCs w:val="28"/>
        </w:rPr>
        <w:t>–</w:t>
      </w:r>
      <w:r w:rsidRPr="00F02AF6">
        <w:rPr>
          <w:rFonts w:eastAsia="Times New Roman" w:cs="Times New Roman"/>
          <w:szCs w:val="28"/>
          <w:lang w:eastAsia="ru-RU"/>
        </w:rPr>
        <w:t xml:space="preserve"> М.: Издательский центр «Академия», 2017 . </w:t>
      </w:r>
      <w:r w:rsidRPr="00F02AF6">
        <w:rPr>
          <w:rFonts w:eastAsia="Calibri" w:cs="Times New Roman"/>
          <w:szCs w:val="28"/>
        </w:rPr>
        <w:t>–</w:t>
      </w:r>
      <w:r w:rsidRPr="00F02AF6">
        <w:rPr>
          <w:rFonts w:eastAsia="Times New Roman" w:cs="Times New Roman"/>
          <w:szCs w:val="28"/>
          <w:lang w:eastAsia="ru-RU"/>
        </w:rPr>
        <w:t xml:space="preserve"> 384 с., илл.</w:t>
      </w:r>
    </w:p>
    <w:p w14:paraId="004E6DC5" w14:textId="77777777" w:rsidR="00091F72" w:rsidRPr="00094391" w:rsidRDefault="00091F72" w:rsidP="00091F72">
      <w:pPr>
        <w:spacing w:after="0"/>
        <w:jc w:val="both"/>
        <w:rPr>
          <w:rFonts w:eastAsia="Times New Roman" w:cs="Times New Roman"/>
          <w:b/>
          <w:szCs w:val="28"/>
          <w:lang w:eastAsia="ru-RU" w:bidi="en-US"/>
        </w:rPr>
      </w:pPr>
    </w:p>
    <w:p w14:paraId="5BD5D809" w14:textId="77777777" w:rsidR="00091F72"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471954">
        <w:rPr>
          <w:rFonts w:eastAsia="Times New Roman" w:cs="Times New Roman"/>
          <w:b/>
          <w:caps/>
          <w:szCs w:val="28"/>
          <w:lang w:eastAsia="ru-RU"/>
        </w:rPr>
        <w:t>4</w:t>
      </w:r>
      <w:r w:rsidRPr="00471954">
        <w:rPr>
          <w:rFonts w:eastAsia="Times New Roman" w:cs="Times New Roman"/>
          <w:b/>
          <w:caps/>
          <w:szCs w:val="28"/>
          <w:lang w:val="x-none" w:eastAsia="ru-RU"/>
        </w:rPr>
        <w:t>.</w:t>
      </w:r>
      <w:r w:rsidRPr="00471954">
        <w:rPr>
          <w:rFonts w:eastAsia="Times New Roman" w:cs="Times New Roman"/>
          <w:b/>
          <w:caps/>
          <w:szCs w:val="28"/>
          <w:lang w:eastAsia="ru-RU"/>
        </w:rPr>
        <w:t xml:space="preserve"> </w:t>
      </w:r>
      <w:r w:rsidRPr="00471954">
        <w:rPr>
          <w:rFonts w:eastAsia="Times New Roman" w:cs="Times New Roman"/>
          <w:b/>
          <w:caps/>
          <w:szCs w:val="28"/>
          <w:lang w:val="x-none" w:eastAsia="ru-RU"/>
        </w:rPr>
        <w:t>КОНТРОЛЬ И ОЦЕНКА РЕЗУЛЬТАТОВ ОСВОЕНИЯ УЧЕБНОЙ ДИСЦИПЛИНЫ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091F72" w:rsidRPr="00510910" w14:paraId="5A84E534" w14:textId="77777777" w:rsidTr="00091F72">
        <w:tc>
          <w:tcPr>
            <w:tcW w:w="2457" w:type="pct"/>
          </w:tcPr>
          <w:p w14:paraId="35CDB753" w14:textId="77777777" w:rsidR="00091F72" w:rsidRPr="00510910" w:rsidRDefault="00091F72" w:rsidP="00091F72">
            <w:pPr>
              <w:jc w:val="center"/>
              <w:rPr>
                <w:rFonts w:eastAsia="Times New Roman" w:cs="Times New Roman"/>
                <w:b/>
                <w:bCs/>
                <w:sz w:val="24"/>
                <w:szCs w:val="24"/>
                <w:lang w:eastAsia="ru-RU"/>
              </w:rPr>
            </w:pPr>
            <w:r w:rsidRPr="00510910">
              <w:rPr>
                <w:rFonts w:eastAsia="Times New Roman" w:cs="Times New Roman"/>
                <w:b/>
                <w:bCs/>
                <w:sz w:val="24"/>
                <w:szCs w:val="24"/>
                <w:lang w:eastAsia="ru-RU"/>
              </w:rPr>
              <w:t>Результаты обучения</w:t>
            </w:r>
          </w:p>
        </w:tc>
        <w:tc>
          <w:tcPr>
            <w:tcW w:w="2543" w:type="pct"/>
          </w:tcPr>
          <w:p w14:paraId="2FFEBC27" w14:textId="77777777" w:rsidR="00091F72" w:rsidRPr="00510910" w:rsidRDefault="00091F72" w:rsidP="00091F72">
            <w:pPr>
              <w:jc w:val="center"/>
              <w:rPr>
                <w:rFonts w:eastAsia="Times New Roman" w:cs="Times New Roman"/>
                <w:b/>
                <w:bCs/>
                <w:sz w:val="24"/>
                <w:szCs w:val="24"/>
                <w:lang w:eastAsia="ru-RU"/>
              </w:rPr>
            </w:pPr>
            <w:r w:rsidRPr="00510910">
              <w:rPr>
                <w:rFonts w:eastAsia="Times New Roman" w:cs="Times New Roman"/>
                <w:b/>
                <w:bCs/>
                <w:sz w:val="24"/>
                <w:szCs w:val="24"/>
                <w:lang w:eastAsia="ru-RU"/>
              </w:rPr>
              <w:t>Методы оценки</w:t>
            </w:r>
          </w:p>
        </w:tc>
      </w:tr>
      <w:tr w:rsidR="00091F72" w:rsidRPr="00510910" w14:paraId="3BD12578" w14:textId="77777777" w:rsidTr="00091F72">
        <w:tc>
          <w:tcPr>
            <w:tcW w:w="2457" w:type="pct"/>
          </w:tcPr>
          <w:p w14:paraId="3759EF35" w14:textId="77777777" w:rsidR="00091F72" w:rsidRPr="00510910" w:rsidRDefault="00091F72" w:rsidP="00091F72">
            <w:pPr>
              <w:spacing w:after="0"/>
              <w:jc w:val="center"/>
              <w:rPr>
                <w:rFonts w:eastAsia="Times New Roman" w:cs="Times New Roman"/>
                <w:bCs/>
                <w:sz w:val="24"/>
                <w:szCs w:val="24"/>
                <w:lang w:eastAsia="ru-RU"/>
              </w:rPr>
            </w:pPr>
          </w:p>
          <w:p w14:paraId="103A8CA3" w14:textId="77777777" w:rsidR="00091F72" w:rsidRPr="00510910" w:rsidRDefault="00091F72" w:rsidP="00091F72">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14:paraId="31320E86" w14:textId="77777777" w:rsidR="00091F72" w:rsidRPr="00510910" w:rsidRDefault="00091F72" w:rsidP="00091F72">
            <w:pPr>
              <w:spacing w:after="0"/>
              <w:jc w:val="both"/>
              <w:rPr>
                <w:rFonts w:eastAsia="Times New Roman" w:cs="Times New Roman"/>
                <w:bCs/>
                <w:sz w:val="24"/>
                <w:szCs w:val="24"/>
                <w:lang w:eastAsia="ru-RU"/>
              </w:rPr>
            </w:pPr>
          </w:p>
          <w:p w14:paraId="68640531" w14:textId="77777777" w:rsidR="00091F72" w:rsidRPr="00510910" w:rsidRDefault="00091F72" w:rsidP="00091F72">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06 Сформированность представлений об изобразительно-выразительных возможностях русского языка</w:t>
            </w:r>
          </w:p>
          <w:p w14:paraId="602812D3" w14:textId="77777777" w:rsidR="00091F72" w:rsidRPr="00510910" w:rsidRDefault="00091F72" w:rsidP="00091F72">
            <w:pPr>
              <w:spacing w:after="0"/>
              <w:jc w:val="both"/>
              <w:rPr>
                <w:rFonts w:eastAsia="Times New Roman" w:cs="Times New Roman"/>
                <w:bCs/>
                <w:sz w:val="24"/>
                <w:szCs w:val="24"/>
                <w:lang w:eastAsia="ru-RU"/>
              </w:rPr>
            </w:pPr>
          </w:p>
          <w:p w14:paraId="7C670350" w14:textId="77777777" w:rsidR="00091F72" w:rsidRPr="00510910" w:rsidRDefault="00091F72" w:rsidP="00091F72">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14:paraId="16F70C07" w14:textId="77777777" w:rsidR="00091F72" w:rsidRPr="00510910" w:rsidRDefault="00091F72" w:rsidP="00091F72">
            <w:pPr>
              <w:spacing w:after="0"/>
              <w:jc w:val="both"/>
              <w:rPr>
                <w:rFonts w:eastAsia="Times New Roman" w:cs="Times New Roman"/>
                <w:bCs/>
                <w:sz w:val="24"/>
                <w:szCs w:val="24"/>
                <w:lang w:eastAsia="ru-RU"/>
              </w:rPr>
            </w:pPr>
          </w:p>
          <w:p w14:paraId="1E9514AE" w14:textId="77777777" w:rsidR="00091F72" w:rsidRPr="00510910" w:rsidRDefault="00091F72" w:rsidP="00091F72">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14:paraId="58470A29" w14:textId="77777777" w:rsidR="00091F72" w:rsidRPr="00510910" w:rsidRDefault="00091F72" w:rsidP="00091F72">
            <w:pPr>
              <w:spacing w:after="0"/>
              <w:jc w:val="both"/>
              <w:rPr>
                <w:rFonts w:eastAsia="Times New Roman" w:cs="Times New Roman"/>
                <w:bCs/>
                <w:sz w:val="24"/>
                <w:szCs w:val="24"/>
                <w:lang w:eastAsia="ru-RU"/>
              </w:rPr>
            </w:pPr>
          </w:p>
          <w:p w14:paraId="385DB484" w14:textId="77777777" w:rsidR="00091F72" w:rsidRPr="00510910" w:rsidRDefault="00091F72" w:rsidP="00091F72">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lastRenderedPageBreak/>
              <w:t>ПРб 09 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14:paraId="7DE2FBD3" w14:textId="77777777" w:rsidR="00091F72" w:rsidRPr="00510910" w:rsidRDefault="00091F72" w:rsidP="00091F72">
            <w:pPr>
              <w:spacing w:after="0"/>
              <w:jc w:val="both"/>
              <w:rPr>
                <w:rFonts w:eastAsia="Times New Roman" w:cs="Times New Roman"/>
                <w:bCs/>
                <w:sz w:val="24"/>
                <w:szCs w:val="24"/>
                <w:lang w:eastAsia="ru-RU"/>
              </w:rPr>
            </w:pPr>
          </w:p>
          <w:p w14:paraId="07E3BF9F" w14:textId="77777777" w:rsidR="00091F72" w:rsidRPr="00510910" w:rsidRDefault="00091F72" w:rsidP="00091F72">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10 Сформированность представлений о системе стилей языка художественной литературы</w:t>
            </w:r>
          </w:p>
        </w:tc>
        <w:tc>
          <w:tcPr>
            <w:tcW w:w="2543" w:type="pct"/>
          </w:tcPr>
          <w:p w14:paraId="473AF4E1" w14:textId="77777777" w:rsidR="00091F72" w:rsidRPr="00510910" w:rsidRDefault="00091F72" w:rsidP="00091F72">
            <w:pPr>
              <w:rPr>
                <w:rFonts w:eastAsia="Times New Roman" w:cs="Times New Roman"/>
                <w:bCs/>
                <w:sz w:val="24"/>
                <w:szCs w:val="24"/>
                <w:lang w:eastAsia="ru-RU"/>
              </w:rPr>
            </w:pPr>
            <w:r w:rsidRPr="00510910">
              <w:rPr>
                <w:rFonts w:eastAsia="Times New Roman" w:cs="Times New Roman"/>
                <w:sz w:val="24"/>
                <w:szCs w:val="24"/>
                <w:lang w:eastAsia="ru-RU"/>
              </w:rPr>
              <w:lastRenderedPageBreak/>
              <w:t>Тестирование, сочинения по изученным произведениям, дифференцированный зачет, экзамен</w:t>
            </w:r>
          </w:p>
        </w:tc>
      </w:tr>
    </w:tbl>
    <w:p w14:paraId="61973C3E" w14:textId="77777777" w:rsidR="00091F72" w:rsidRPr="00F015F5" w:rsidRDefault="00091F72" w:rsidP="00091F72">
      <w:pPr>
        <w:spacing w:after="0"/>
        <w:ind w:right="-28"/>
        <w:outlineLvl w:val="0"/>
        <w:rPr>
          <w:rFonts w:eastAsia="Times New Roman" w:cs="Times New Roman"/>
          <w:b/>
          <w:sz w:val="24"/>
          <w:szCs w:val="24"/>
          <w:highlight w:val="yellow"/>
          <w:lang w:eastAsia="ru-RU" w:bidi="en-US"/>
        </w:rPr>
      </w:pPr>
    </w:p>
    <w:p w14:paraId="01EEF397" w14:textId="77777777" w:rsidR="00091F72" w:rsidRPr="00F015F5" w:rsidRDefault="00091F72" w:rsidP="00091F72">
      <w:pPr>
        <w:spacing w:after="0"/>
        <w:jc w:val="both"/>
        <w:rPr>
          <w:rFonts w:eastAsia="Times New Roman" w:cs="Times New Roman"/>
          <w:color w:val="000000"/>
          <w:szCs w:val="28"/>
          <w:lang w:eastAsia="ru-RU"/>
        </w:rPr>
      </w:pPr>
      <w:r w:rsidRPr="00F015F5">
        <w:rPr>
          <w:rFonts w:eastAsia="Times New Roman" w:cs="Times New Roman"/>
          <w:b/>
          <w:bCs/>
          <w:color w:val="000000"/>
          <w:szCs w:val="28"/>
          <w:lang w:eastAsia="ru-RU"/>
        </w:rPr>
        <w:t>Контроль и оценка</w:t>
      </w:r>
      <w:r w:rsidRPr="00F015F5">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015F5">
        <w:rPr>
          <w:rFonts w:eastAsia="Calibri" w:cs="Times New Roman"/>
          <w:szCs w:val="28"/>
        </w:rPr>
        <w:t>результативностью участия во внеурочной деятельности по дисциплине.</w:t>
      </w:r>
    </w:p>
    <w:p w14:paraId="47038BE5" w14:textId="77777777" w:rsidR="00091F72" w:rsidRDefault="00091F72"/>
    <w:p w14:paraId="1ABDFE92" w14:textId="77777777" w:rsidR="00091F72" w:rsidRDefault="00091F72" w:rsidP="00091F72">
      <w:pPr>
        <w:jc w:val="right"/>
        <w:rPr>
          <w:szCs w:val="28"/>
          <w:lang w:bidi="en-US"/>
        </w:rPr>
      </w:pPr>
    </w:p>
    <w:p w14:paraId="5DD3B1B4" w14:textId="77777777" w:rsidR="00091F72" w:rsidRDefault="00091F72" w:rsidP="00091F72">
      <w:pPr>
        <w:jc w:val="right"/>
        <w:rPr>
          <w:szCs w:val="28"/>
          <w:lang w:bidi="en-US"/>
        </w:rPr>
      </w:pPr>
    </w:p>
    <w:p w14:paraId="65F8E6A5" w14:textId="77777777" w:rsidR="00091F72" w:rsidRDefault="00091F72" w:rsidP="00091F72">
      <w:pPr>
        <w:jc w:val="right"/>
        <w:rPr>
          <w:szCs w:val="28"/>
          <w:lang w:bidi="en-US"/>
        </w:rPr>
      </w:pPr>
    </w:p>
    <w:p w14:paraId="7D4FE89A" w14:textId="77777777" w:rsidR="00091F72" w:rsidRDefault="00091F72" w:rsidP="00091F72">
      <w:pPr>
        <w:jc w:val="right"/>
        <w:rPr>
          <w:szCs w:val="28"/>
          <w:lang w:bidi="en-US"/>
        </w:rPr>
      </w:pPr>
    </w:p>
    <w:p w14:paraId="4B8716FF" w14:textId="77777777" w:rsidR="00091F72" w:rsidRDefault="00091F72" w:rsidP="00091F72">
      <w:pPr>
        <w:jc w:val="right"/>
        <w:rPr>
          <w:szCs w:val="28"/>
          <w:lang w:bidi="en-US"/>
        </w:rPr>
      </w:pPr>
    </w:p>
    <w:p w14:paraId="06179071" w14:textId="77777777" w:rsidR="00091F72" w:rsidRDefault="00091F72" w:rsidP="00091F72">
      <w:pPr>
        <w:jc w:val="right"/>
        <w:rPr>
          <w:szCs w:val="28"/>
          <w:lang w:bidi="en-US"/>
        </w:rPr>
      </w:pPr>
    </w:p>
    <w:p w14:paraId="77794574" w14:textId="77777777" w:rsidR="00091F72" w:rsidRDefault="00091F72" w:rsidP="00091F72">
      <w:pPr>
        <w:jc w:val="right"/>
        <w:rPr>
          <w:szCs w:val="28"/>
          <w:lang w:bidi="en-US"/>
        </w:rPr>
      </w:pPr>
    </w:p>
    <w:p w14:paraId="4A30B932" w14:textId="77777777" w:rsidR="00091F72" w:rsidRDefault="00091F72" w:rsidP="00091F72">
      <w:pPr>
        <w:jc w:val="right"/>
        <w:rPr>
          <w:szCs w:val="28"/>
          <w:lang w:bidi="en-US"/>
        </w:rPr>
      </w:pPr>
    </w:p>
    <w:p w14:paraId="37F2558C" w14:textId="77777777" w:rsidR="00091F72" w:rsidRDefault="00091F72" w:rsidP="00091F72">
      <w:pPr>
        <w:jc w:val="right"/>
        <w:rPr>
          <w:szCs w:val="28"/>
          <w:lang w:bidi="en-US"/>
        </w:rPr>
      </w:pPr>
    </w:p>
    <w:p w14:paraId="396E8E0D" w14:textId="77777777" w:rsidR="00091F72" w:rsidRDefault="00091F72" w:rsidP="00091F72">
      <w:pPr>
        <w:jc w:val="right"/>
        <w:rPr>
          <w:szCs w:val="28"/>
          <w:lang w:bidi="en-US"/>
        </w:rPr>
      </w:pPr>
    </w:p>
    <w:p w14:paraId="4793E0D5" w14:textId="77777777" w:rsidR="00091F72" w:rsidRDefault="00091F72" w:rsidP="00091F72">
      <w:pPr>
        <w:jc w:val="right"/>
        <w:rPr>
          <w:szCs w:val="28"/>
          <w:lang w:bidi="en-US"/>
        </w:rPr>
      </w:pPr>
    </w:p>
    <w:p w14:paraId="20A414EA" w14:textId="77777777" w:rsidR="00091F72" w:rsidRDefault="00091F72" w:rsidP="00091F72">
      <w:pPr>
        <w:jc w:val="right"/>
        <w:rPr>
          <w:szCs w:val="28"/>
          <w:lang w:bidi="en-US"/>
        </w:rPr>
      </w:pPr>
    </w:p>
    <w:p w14:paraId="41DE9215" w14:textId="77777777" w:rsidR="00091F72" w:rsidRDefault="00091F72" w:rsidP="00091F72">
      <w:pPr>
        <w:jc w:val="right"/>
        <w:rPr>
          <w:szCs w:val="28"/>
          <w:lang w:bidi="en-US"/>
        </w:rPr>
      </w:pPr>
    </w:p>
    <w:p w14:paraId="461120C0" w14:textId="77777777" w:rsidR="00091F72" w:rsidRDefault="00091F72" w:rsidP="00091F72">
      <w:pPr>
        <w:jc w:val="right"/>
        <w:rPr>
          <w:szCs w:val="28"/>
          <w:lang w:bidi="en-US"/>
        </w:rPr>
      </w:pPr>
    </w:p>
    <w:p w14:paraId="2F0B143C" w14:textId="77777777" w:rsidR="00091F72" w:rsidRDefault="00091F72" w:rsidP="00091F72">
      <w:pPr>
        <w:jc w:val="right"/>
        <w:rPr>
          <w:szCs w:val="28"/>
          <w:lang w:bidi="en-US"/>
        </w:rPr>
      </w:pPr>
    </w:p>
    <w:p w14:paraId="38F69394" w14:textId="77777777" w:rsidR="00091F72" w:rsidRDefault="00091F72" w:rsidP="00091F72">
      <w:pPr>
        <w:jc w:val="right"/>
        <w:rPr>
          <w:szCs w:val="28"/>
          <w:lang w:bidi="en-US"/>
        </w:rPr>
      </w:pPr>
    </w:p>
    <w:p w14:paraId="144D9AD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03A081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Pr>
          <w:szCs w:val="28"/>
        </w:rPr>
        <w:lastRenderedPageBreak/>
        <w:t>Министерство образования и науки Республики Татарстан</w:t>
      </w:r>
    </w:p>
    <w:p w14:paraId="4D54457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Pr>
          <w:szCs w:val="28"/>
        </w:rPr>
        <w:t>ГАПОУ «Бугульминский машиностроительный техникум»</w:t>
      </w:r>
    </w:p>
    <w:p w14:paraId="34FA0FD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83FA8D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D3E11BC" w14:textId="77777777" w:rsidR="00091F72" w:rsidRDefault="00091F72" w:rsidP="00091F72">
      <w:pPr>
        <w:autoSpaceDE w:val="0"/>
        <w:adjustRightInd w:val="0"/>
        <w:jc w:val="center"/>
        <w:rPr>
          <w:caps/>
          <w:szCs w:val="28"/>
        </w:rPr>
      </w:pPr>
    </w:p>
    <w:p w14:paraId="113B1F0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4233A0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7047F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Cs w:val="28"/>
        </w:rPr>
      </w:pPr>
    </w:p>
    <w:p w14:paraId="02979E0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Pr>
          <w:caps/>
          <w:szCs w:val="28"/>
        </w:rPr>
        <w:t>РАБОЧАЯ ПРОГРАММа УЧЕБНОЙ ДИСЦИПЛИНЫ</w:t>
      </w:r>
    </w:p>
    <w:p w14:paraId="0D9755A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01BCD377" w14:textId="77777777" w:rsidR="00091F72" w:rsidRPr="00FC0D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r>
        <w:rPr>
          <w:szCs w:val="28"/>
        </w:rPr>
        <w:t>ОУД.03</w:t>
      </w:r>
      <w:r w:rsidRPr="00811552">
        <w:rPr>
          <w:szCs w:val="28"/>
        </w:rPr>
        <w:t>Иностранный</w:t>
      </w:r>
      <w:r w:rsidRPr="00E17511">
        <w:rPr>
          <w:szCs w:val="28"/>
        </w:rPr>
        <w:t xml:space="preserve"> </w:t>
      </w:r>
      <w:r>
        <w:rPr>
          <w:szCs w:val="28"/>
        </w:rPr>
        <w:t>язык  (немецкий)</w:t>
      </w:r>
    </w:p>
    <w:p w14:paraId="44093BC5" w14:textId="77777777" w:rsidR="00091F72" w:rsidRPr="00383F9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383F94">
        <w:rPr>
          <w:szCs w:val="28"/>
        </w:rPr>
        <w:t>профиль проф</w:t>
      </w:r>
      <w:r>
        <w:rPr>
          <w:szCs w:val="28"/>
        </w:rPr>
        <w:t>ессионального образования: технологический</w:t>
      </w:r>
    </w:p>
    <w:p w14:paraId="3146CF9C" w14:textId="77777777" w:rsidR="00091F72" w:rsidRPr="00E1751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Cs w:val="28"/>
        </w:rPr>
      </w:pPr>
      <w:r>
        <w:rPr>
          <w:szCs w:val="28"/>
        </w:rPr>
        <w:t>по специальности  15.02.14 Оснащение средствами автоматизации технологических процессов и производств ( по отраслям)</w:t>
      </w:r>
    </w:p>
    <w:p w14:paraId="04975264" w14:textId="77777777" w:rsidR="00091F72" w:rsidRPr="001E2F4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C407B14" w14:textId="77777777" w:rsidR="00091F72" w:rsidRDefault="00091F72" w:rsidP="00091F72">
      <w:pPr>
        <w:numPr>
          <w:ilvl w:val="12"/>
          <w:numId w:val="0"/>
        </w:numPr>
        <w:ind w:left="2552" w:hanging="2552"/>
        <w:jc w:val="center"/>
        <w:rPr>
          <w:szCs w:val="28"/>
        </w:rPr>
      </w:pPr>
    </w:p>
    <w:p w14:paraId="10BE8350" w14:textId="77777777" w:rsidR="00091F72" w:rsidRPr="00FA1DE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Cs w:val="28"/>
        </w:rPr>
      </w:pPr>
    </w:p>
    <w:p w14:paraId="77C04DC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2773E01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799D1ED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1BB61F1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4D3735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EFBF2F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12A405C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97F8C2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6D305F4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Cs w:val="28"/>
        </w:rPr>
      </w:pPr>
    </w:p>
    <w:p w14:paraId="73C3051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Cs w:val="28"/>
        </w:rPr>
      </w:pPr>
      <w:r>
        <w:rPr>
          <w:bCs/>
          <w:szCs w:val="28"/>
        </w:rPr>
        <w:t>Бугульма, 202</w:t>
      </w:r>
      <w:r w:rsidRPr="00E17511">
        <w:rPr>
          <w:bCs/>
          <w:szCs w:val="28"/>
        </w:rPr>
        <w:t>2</w:t>
      </w:r>
      <w:r>
        <w:rPr>
          <w:bCs/>
          <w:szCs w:val="28"/>
        </w:rPr>
        <w:t>г.</w:t>
      </w:r>
    </w:p>
    <w:p w14:paraId="1BA76AD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00B9D2E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14:paraId="73DDC9B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tbl>
      <w:tblPr>
        <w:tblW w:w="0" w:type="auto"/>
        <w:tblLook w:val="01E0" w:firstRow="1" w:lastRow="1" w:firstColumn="1" w:lastColumn="1" w:noHBand="0" w:noVBand="0"/>
      </w:tblPr>
      <w:tblGrid>
        <w:gridCol w:w="5314"/>
        <w:gridCol w:w="4041"/>
      </w:tblGrid>
      <w:tr w:rsidR="00091F72" w14:paraId="724BA311" w14:textId="77777777" w:rsidTr="00091F72">
        <w:tc>
          <w:tcPr>
            <w:tcW w:w="5495" w:type="dxa"/>
          </w:tcPr>
          <w:p w14:paraId="1E90D989" w14:textId="77777777" w:rsidR="00091F72" w:rsidRDefault="00091F72">
            <w:pPr>
              <w:numPr>
                <w:ilvl w:val="12"/>
                <w:numId w:val="0"/>
              </w:numPr>
              <w:jc w:val="both"/>
            </w:pPr>
            <w:r>
              <w:lastRenderedPageBreak/>
              <w:t xml:space="preserve">Одобрена на заседании </w:t>
            </w:r>
          </w:p>
          <w:p w14:paraId="35F6309D" w14:textId="77777777" w:rsidR="00091F72" w:rsidRDefault="00091F72">
            <w:pPr>
              <w:numPr>
                <w:ilvl w:val="12"/>
                <w:numId w:val="0"/>
              </w:numPr>
              <w:jc w:val="both"/>
            </w:pPr>
            <w:r>
              <w:t>предметно-цикловой комиссии общеобразовательных дисциплин</w:t>
            </w:r>
          </w:p>
          <w:p w14:paraId="40B3DAB1" w14:textId="77777777" w:rsidR="00091F72" w:rsidRDefault="00091F72">
            <w:pPr>
              <w:numPr>
                <w:ilvl w:val="12"/>
                <w:numId w:val="0"/>
              </w:numPr>
              <w:jc w:val="both"/>
            </w:pPr>
          </w:p>
          <w:p w14:paraId="4ED9821B" w14:textId="77777777" w:rsidR="00091F72" w:rsidRDefault="00091F72">
            <w:pPr>
              <w:numPr>
                <w:ilvl w:val="12"/>
                <w:numId w:val="0"/>
              </w:numPr>
              <w:jc w:val="both"/>
            </w:pPr>
            <w:r>
              <w:t>Протокол №___</w:t>
            </w:r>
          </w:p>
          <w:p w14:paraId="09611C6E" w14:textId="77777777" w:rsidR="00091F72" w:rsidRDefault="00091F72">
            <w:pPr>
              <w:numPr>
                <w:ilvl w:val="12"/>
                <w:numId w:val="0"/>
              </w:numPr>
              <w:jc w:val="both"/>
            </w:pPr>
            <w:r>
              <w:t>от «___»___________20___г.</w:t>
            </w:r>
          </w:p>
          <w:p w14:paraId="6D8C5A89" w14:textId="77777777" w:rsidR="00091F72" w:rsidRDefault="00091F72">
            <w:pPr>
              <w:numPr>
                <w:ilvl w:val="12"/>
                <w:numId w:val="0"/>
              </w:numPr>
              <w:jc w:val="both"/>
            </w:pPr>
          </w:p>
          <w:p w14:paraId="3C7A2AE9" w14:textId="77777777" w:rsidR="00091F72" w:rsidRDefault="00091F72">
            <w:pPr>
              <w:numPr>
                <w:ilvl w:val="12"/>
                <w:numId w:val="0"/>
              </w:numPr>
              <w:jc w:val="both"/>
            </w:pPr>
            <w:r>
              <w:rPr>
                <w:lang w:val="tt-RU"/>
              </w:rPr>
              <w:t>________</w:t>
            </w:r>
            <w:r>
              <w:t xml:space="preserve">________________ </w:t>
            </w:r>
          </w:p>
        </w:tc>
        <w:tc>
          <w:tcPr>
            <w:tcW w:w="4075" w:type="dxa"/>
            <w:hideMark/>
          </w:tcPr>
          <w:p w14:paraId="35CD1146" w14:textId="77777777" w:rsidR="00091F72" w:rsidRDefault="00091F72">
            <w:pPr>
              <w:numPr>
                <w:ilvl w:val="12"/>
                <w:numId w:val="0"/>
              </w:numPr>
              <w:jc w:val="right"/>
            </w:pPr>
            <w:r>
              <w:t>УТВЕРЖДАЮ</w:t>
            </w:r>
          </w:p>
          <w:p w14:paraId="171C8219" w14:textId="77777777" w:rsidR="00091F72" w:rsidRDefault="00091F72">
            <w:pPr>
              <w:numPr>
                <w:ilvl w:val="12"/>
                <w:numId w:val="0"/>
              </w:numPr>
              <w:jc w:val="right"/>
            </w:pPr>
            <w:r>
              <w:t>Зам. директора по УР</w:t>
            </w:r>
          </w:p>
          <w:p w14:paraId="3BB7C07D" w14:textId="77777777" w:rsidR="00091F72" w:rsidRDefault="00091F72">
            <w:pPr>
              <w:numPr>
                <w:ilvl w:val="12"/>
                <w:numId w:val="0"/>
              </w:numPr>
              <w:jc w:val="right"/>
            </w:pPr>
            <w:r>
              <w:t>_________________________</w:t>
            </w:r>
          </w:p>
          <w:p w14:paraId="13605939" w14:textId="77777777" w:rsidR="00091F72" w:rsidRDefault="00091F72">
            <w:pPr>
              <w:numPr>
                <w:ilvl w:val="12"/>
                <w:numId w:val="0"/>
              </w:numPr>
              <w:jc w:val="right"/>
            </w:pPr>
            <w:r>
              <w:t>«___»_______________20__ г.</w:t>
            </w:r>
          </w:p>
        </w:tc>
      </w:tr>
    </w:tbl>
    <w:p w14:paraId="5ABBA8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6C3580B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r>
        <w:t>Рабочая программа разработана:</w:t>
      </w:r>
    </w:p>
    <w:p w14:paraId="5B98FE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175E8F3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14:paraId="21A983D5" w14:textId="77777777" w:rsidR="00091F72" w:rsidRPr="00E17511" w:rsidRDefault="00091F72" w:rsidP="00091F72">
      <w:r>
        <w:t xml:space="preserve">          на основе Рабочей программы воспитания по специальности </w:t>
      </w:r>
      <w:r w:rsidRPr="00E17511">
        <w:t>15.02.14 Оснащение средствами автоматизации технологических процессов и производств ( по отраслям)</w:t>
      </w:r>
    </w:p>
    <w:p w14:paraId="7F333B1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6B6F1B2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2072792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r>
        <w:t>Организация-разработчик: ГАПОУ «Бугульминский машиностроительный техникум»</w:t>
      </w:r>
    </w:p>
    <w:p w14:paraId="629F4F2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14AC273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r>
        <w:t>Разработчик:</w:t>
      </w:r>
      <w:r w:rsidRPr="00E17511">
        <w:t xml:space="preserve"> Бубекова И.С., преподаватель ГАПОУ «БМТ»</w:t>
      </w:r>
    </w:p>
    <w:p w14:paraId="2B685A1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r>
        <w:t xml:space="preserve"> </w:t>
      </w:r>
    </w:p>
    <w:p w14:paraId="5D5515A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t xml:space="preserve">           Технический эксперт: _____________________</w:t>
      </w:r>
    </w:p>
    <w:p w14:paraId="242C4D5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52A083E9" w14:textId="77777777" w:rsidR="00091F72" w:rsidRPr="000F10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72F1520A" w14:textId="77777777" w:rsidR="00091F72" w:rsidRPr="007B513C"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Cs w:val="28"/>
        </w:rPr>
      </w:pPr>
    </w:p>
    <w:p w14:paraId="2EE54604" w14:textId="77777777" w:rsidR="00091F72" w:rsidRPr="007B513C"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Cs w:val="28"/>
        </w:rPr>
      </w:pPr>
    </w:p>
    <w:p w14:paraId="0DEFC898" w14:textId="77777777" w:rsidR="00091F72" w:rsidRPr="00E17511" w:rsidRDefault="00091F72" w:rsidP="00091F7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Cs w:val="28"/>
        </w:rPr>
      </w:pPr>
      <w:r w:rsidRPr="00E17511">
        <w:rPr>
          <w:b/>
          <w:kern w:val="3"/>
          <w:szCs w:val="28"/>
        </w:rPr>
        <w:lastRenderedPageBreak/>
        <w:t>СОДЕРЖАНИЕ</w:t>
      </w:r>
    </w:p>
    <w:p w14:paraId="42EF23E5" w14:textId="77777777" w:rsidR="00091F72" w:rsidRPr="00E1751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091F72" w:rsidRPr="00E17511" w14:paraId="1D6EFC66" w14:textId="77777777" w:rsidTr="00091F72">
        <w:tc>
          <w:tcPr>
            <w:tcW w:w="9005" w:type="dxa"/>
            <w:shd w:val="clear" w:color="auto" w:fill="auto"/>
            <w:tcMar>
              <w:top w:w="0" w:type="dxa"/>
              <w:left w:w="108" w:type="dxa"/>
              <w:bottom w:w="0" w:type="dxa"/>
              <w:right w:w="108" w:type="dxa"/>
            </w:tcMar>
          </w:tcPr>
          <w:p w14:paraId="6B40D644" w14:textId="77777777" w:rsidR="00091F72" w:rsidRPr="00E17511" w:rsidRDefault="00091F72" w:rsidP="00091F72">
            <w:pPr>
              <w:keepNext/>
              <w:suppressAutoHyphens/>
              <w:autoSpaceDE w:val="0"/>
              <w:autoSpaceDN w:val="0"/>
              <w:snapToGrid w:val="0"/>
              <w:ind w:left="284"/>
              <w:textAlignment w:val="baseline"/>
              <w:rPr>
                <w:b/>
                <w:caps/>
                <w:kern w:val="3"/>
                <w:szCs w:val="28"/>
              </w:rPr>
            </w:pPr>
          </w:p>
        </w:tc>
        <w:tc>
          <w:tcPr>
            <w:tcW w:w="1053" w:type="dxa"/>
            <w:shd w:val="clear" w:color="auto" w:fill="auto"/>
            <w:tcMar>
              <w:top w:w="0" w:type="dxa"/>
              <w:left w:w="108" w:type="dxa"/>
              <w:bottom w:w="0" w:type="dxa"/>
              <w:right w:w="108" w:type="dxa"/>
            </w:tcMar>
          </w:tcPr>
          <w:p w14:paraId="3168D2E2" w14:textId="77777777" w:rsidR="00091F72" w:rsidRPr="00E17511" w:rsidRDefault="00091F72" w:rsidP="00091F72">
            <w:pPr>
              <w:autoSpaceDN w:val="0"/>
              <w:snapToGrid w:val="0"/>
              <w:jc w:val="center"/>
              <w:textAlignment w:val="baseline"/>
              <w:rPr>
                <w:kern w:val="3"/>
                <w:szCs w:val="28"/>
              </w:rPr>
            </w:pPr>
            <w:r w:rsidRPr="00E17511">
              <w:rPr>
                <w:kern w:val="3"/>
                <w:szCs w:val="28"/>
              </w:rPr>
              <w:t>стр.</w:t>
            </w:r>
          </w:p>
        </w:tc>
      </w:tr>
      <w:tr w:rsidR="00091F72" w:rsidRPr="00E17511" w14:paraId="35DE9A26" w14:textId="77777777" w:rsidTr="00091F72">
        <w:tc>
          <w:tcPr>
            <w:tcW w:w="9005" w:type="dxa"/>
            <w:shd w:val="clear" w:color="auto" w:fill="auto"/>
            <w:tcMar>
              <w:top w:w="0" w:type="dxa"/>
              <w:left w:w="108" w:type="dxa"/>
              <w:bottom w:w="0" w:type="dxa"/>
              <w:right w:w="108" w:type="dxa"/>
            </w:tcMar>
          </w:tcPr>
          <w:p w14:paraId="45D595CB" w14:textId="77777777" w:rsidR="00091F72" w:rsidRPr="00E17511" w:rsidRDefault="00091F72" w:rsidP="00091F72">
            <w:pPr>
              <w:keepNext/>
              <w:suppressAutoHyphens/>
              <w:autoSpaceDE w:val="0"/>
              <w:autoSpaceDN w:val="0"/>
              <w:snapToGrid w:val="0"/>
              <w:jc w:val="both"/>
              <w:textAlignment w:val="baseline"/>
              <w:rPr>
                <w:b/>
                <w:caps/>
                <w:kern w:val="3"/>
                <w:szCs w:val="28"/>
              </w:rPr>
            </w:pPr>
            <w:r w:rsidRPr="00E17511">
              <w:rPr>
                <w:b/>
                <w:caps/>
                <w:kern w:val="3"/>
                <w:szCs w:val="28"/>
              </w:rPr>
              <w:t xml:space="preserve">1. </w:t>
            </w:r>
            <w:r w:rsidRPr="00E17511">
              <w:rPr>
                <w:b/>
                <w:caps/>
                <w:color w:val="000000" w:themeColor="text1"/>
                <w:kern w:val="3"/>
                <w:szCs w:val="28"/>
              </w:rPr>
              <w:t>ОБЩАЯ характеристика</w:t>
            </w:r>
            <w:r w:rsidRPr="00E17511">
              <w:rPr>
                <w:b/>
                <w:caps/>
                <w:kern w:val="3"/>
                <w:szCs w:val="28"/>
              </w:rPr>
              <w:t xml:space="preserve"> РАБОЧЕЙ ПРОГРАММЫ УЧЕБНОЙ ДИСЦИПЛИНЫ</w:t>
            </w:r>
          </w:p>
          <w:p w14:paraId="2DE06430" w14:textId="77777777" w:rsidR="00091F72" w:rsidRPr="00E17511" w:rsidRDefault="00091F72" w:rsidP="00091F72">
            <w:pPr>
              <w:autoSpaceDN w:val="0"/>
              <w:ind w:left="108"/>
              <w:jc w:val="both"/>
              <w:textAlignment w:val="baseline"/>
              <w:rPr>
                <w:kern w:val="3"/>
                <w:szCs w:val="28"/>
              </w:rPr>
            </w:pPr>
          </w:p>
        </w:tc>
        <w:tc>
          <w:tcPr>
            <w:tcW w:w="1053" w:type="dxa"/>
            <w:shd w:val="clear" w:color="auto" w:fill="auto"/>
            <w:tcMar>
              <w:top w:w="0" w:type="dxa"/>
              <w:left w:w="108" w:type="dxa"/>
              <w:bottom w:w="0" w:type="dxa"/>
              <w:right w:w="108" w:type="dxa"/>
            </w:tcMar>
          </w:tcPr>
          <w:p w14:paraId="14705E4E" w14:textId="77777777" w:rsidR="00091F72" w:rsidRPr="00E17511" w:rsidRDefault="00091F72" w:rsidP="00091F72">
            <w:pPr>
              <w:autoSpaceDN w:val="0"/>
              <w:snapToGrid w:val="0"/>
              <w:jc w:val="center"/>
              <w:textAlignment w:val="baseline"/>
              <w:rPr>
                <w:kern w:val="3"/>
                <w:szCs w:val="28"/>
              </w:rPr>
            </w:pPr>
            <w:r>
              <w:rPr>
                <w:kern w:val="3"/>
                <w:szCs w:val="28"/>
              </w:rPr>
              <w:t>4</w:t>
            </w:r>
          </w:p>
        </w:tc>
      </w:tr>
      <w:tr w:rsidR="00091F72" w:rsidRPr="00E17511" w14:paraId="6B6CE7F3" w14:textId="77777777" w:rsidTr="00091F72">
        <w:tc>
          <w:tcPr>
            <w:tcW w:w="9005" w:type="dxa"/>
            <w:shd w:val="clear" w:color="auto" w:fill="auto"/>
            <w:tcMar>
              <w:top w:w="0" w:type="dxa"/>
              <w:left w:w="108" w:type="dxa"/>
              <w:bottom w:w="0" w:type="dxa"/>
              <w:right w:w="108" w:type="dxa"/>
            </w:tcMar>
          </w:tcPr>
          <w:p w14:paraId="37CC660B" w14:textId="77777777" w:rsidR="00091F72" w:rsidRPr="00E17511" w:rsidRDefault="00091F72" w:rsidP="00091F72">
            <w:pPr>
              <w:keepNext/>
              <w:suppressAutoHyphens/>
              <w:autoSpaceDE w:val="0"/>
              <w:autoSpaceDN w:val="0"/>
              <w:snapToGrid w:val="0"/>
              <w:jc w:val="both"/>
              <w:textAlignment w:val="baseline"/>
              <w:rPr>
                <w:b/>
                <w:caps/>
                <w:kern w:val="3"/>
                <w:szCs w:val="28"/>
              </w:rPr>
            </w:pPr>
            <w:r w:rsidRPr="00E17511">
              <w:rPr>
                <w:b/>
                <w:caps/>
                <w:kern w:val="3"/>
                <w:szCs w:val="28"/>
              </w:rPr>
              <w:t>2. СТРУКТУРА и содержание УЧЕБНОЙ ДИСЦИПЛИНЫ</w:t>
            </w:r>
            <w:r>
              <w:rPr>
                <w:b/>
                <w:caps/>
                <w:kern w:val="3"/>
                <w:szCs w:val="28"/>
              </w:rPr>
              <w:t xml:space="preserve">              </w:t>
            </w:r>
          </w:p>
          <w:p w14:paraId="37737D5A" w14:textId="77777777" w:rsidR="00091F72" w:rsidRPr="00E17511" w:rsidRDefault="00091F72" w:rsidP="00091F72">
            <w:pPr>
              <w:keepNext/>
              <w:suppressAutoHyphens/>
              <w:autoSpaceDE w:val="0"/>
              <w:autoSpaceDN w:val="0"/>
              <w:ind w:left="108"/>
              <w:jc w:val="both"/>
              <w:textAlignment w:val="baseline"/>
              <w:rPr>
                <w:b/>
                <w:caps/>
                <w:kern w:val="3"/>
                <w:szCs w:val="28"/>
              </w:rPr>
            </w:pPr>
          </w:p>
        </w:tc>
        <w:tc>
          <w:tcPr>
            <w:tcW w:w="1053" w:type="dxa"/>
            <w:shd w:val="clear" w:color="auto" w:fill="auto"/>
            <w:tcMar>
              <w:top w:w="0" w:type="dxa"/>
              <w:left w:w="108" w:type="dxa"/>
              <w:bottom w:w="0" w:type="dxa"/>
              <w:right w:w="108" w:type="dxa"/>
            </w:tcMar>
          </w:tcPr>
          <w:p w14:paraId="649CB8DD" w14:textId="77777777" w:rsidR="00091F72" w:rsidRPr="00E17511" w:rsidRDefault="00091F72" w:rsidP="00091F72">
            <w:pPr>
              <w:autoSpaceDN w:val="0"/>
              <w:snapToGrid w:val="0"/>
              <w:jc w:val="center"/>
              <w:textAlignment w:val="baseline"/>
              <w:rPr>
                <w:kern w:val="3"/>
                <w:szCs w:val="28"/>
              </w:rPr>
            </w:pPr>
            <w:r>
              <w:rPr>
                <w:kern w:val="3"/>
                <w:szCs w:val="28"/>
              </w:rPr>
              <w:t>8</w:t>
            </w:r>
          </w:p>
        </w:tc>
      </w:tr>
      <w:tr w:rsidR="00091F72" w:rsidRPr="00E17511" w14:paraId="2B8FED94" w14:textId="77777777" w:rsidTr="00091F72">
        <w:trPr>
          <w:trHeight w:val="670"/>
        </w:trPr>
        <w:tc>
          <w:tcPr>
            <w:tcW w:w="9005" w:type="dxa"/>
            <w:shd w:val="clear" w:color="auto" w:fill="auto"/>
            <w:tcMar>
              <w:top w:w="0" w:type="dxa"/>
              <w:left w:w="108" w:type="dxa"/>
              <w:bottom w:w="0" w:type="dxa"/>
              <w:right w:w="108" w:type="dxa"/>
            </w:tcMar>
          </w:tcPr>
          <w:p w14:paraId="4C0B442C" w14:textId="77777777" w:rsidR="00091F72" w:rsidRPr="00E17511" w:rsidRDefault="00091F72" w:rsidP="00091F72">
            <w:pPr>
              <w:rPr>
                <w:b/>
                <w:caps/>
                <w:color w:val="00B050"/>
                <w:szCs w:val="28"/>
              </w:rPr>
            </w:pPr>
            <w:r w:rsidRPr="00E17511">
              <w:rPr>
                <w:b/>
                <w:caps/>
                <w:szCs w:val="28"/>
              </w:rPr>
              <w:t xml:space="preserve">3 . </w:t>
            </w:r>
            <w:r w:rsidRPr="00E17511">
              <w:rPr>
                <w:b/>
                <w:color w:val="000000" w:themeColor="text1"/>
                <w:szCs w:val="28"/>
              </w:rPr>
              <w:t>УСЛОВИЯ РЕАЛИЗАЦИИ УЧЕБНОЙ ДИСЦИПЛИНЫ</w:t>
            </w:r>
            <w:r>
              <w:rPr>
                <w:b/>
                <w:color w:val="000000" w:themeColor="text1"/>
                <w:szCs w:val="28"/>
              </w:rPr>
              <w:t xml:space="preserve">                                                </w:t>
            </w:r>
          </w:p>
          <w:p w14:paraId="67431F3A" w14:textId="77777777" w:rsidR="00091F72" w:rsidRPr="00E17511" w:rsidRDefault="00091F72" w:rsidP="00091F72">
            <w:pPr>
              <w:keepNext/>
              <w:suppressAutoHyphens/>
              <w:autoSpaceDE w:val="0"/>
              <w:autoSpaceDN w:val="0"/>
              <w:snapToGrid w:val="0"/>
              <w:ind w:left="108"/>
              <w:textAlignment w:val="baseline"/>
              <w:rPr>
                <w:b/>
                <w:caps/>
                <w:color w:val="00B050"/>
                <w:kern w:val="3"/>
                <w:szCs w:val="28"/>
              </w:rPr>
            </w:pPr>
          </w:p>
          <w:p w14:paraId="1511ECB5" w14:textId="77777777" w:rsidR="00091F72" w:rsidRPr="00E17511"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Cs w:val="28"/>
              </w:rPr>
            </w:pPr>
            <w:r w:rsidRPr="00E17511">
              <w:rPr>
                <w:b/>
                <w:caps/>
                <w:szCs w:val="28"/>
              </w:rPr>
              <w:t>4</w:t>
            </w:r>
            <w:r w:rsidRPr="00E17511">
              <w:rPr>
                <w:b/>
                <w:caps/>
                <w:szCs w:val="28"/>
                <w:lang w:val="x-none"/>
              </w:rPr>
              <w:t xml:space="preserve">. КОНТРОЛЬ И ОЦЕНКА РЕЗУЛЬТАТОВ ОСВОЕНИЯ </w:t>
            </w:r>
            <w:r>
              <w:rPr>
                <w:b/>
                <w:caps/>
                <w:szCs w:val="28"/>
              </w:rPr>
              <w:t xml:space="preserve">                                     </w:t>
            </w:r>
            <w:r w:rsidRPr="00E17511">
              <w:rPr>
                <w:b/>
                <w:caps/>
                <w:szCs w:val="28"/>
                <w:lang w:val="x-none"/>
              </w:rPr>
              <w:t>УЧЕБНОЙ ДИСЦИПЛИНЫ</w:t>
            </w:r>
            <w:r w:rsidRPr="00E17511">
              <w:rPr>
                <w:b/>
                <w:caps/>
                <w:szCs w:val="28"/>
              </w:rPr>
              <w:t xml:space="preserve"> </w:t>
            </w:r>
            <w:r>
              <w:rPr>
                <w:b/>
                <w:caps/>
                <w:szCs w:val="28"/>
              </w:rPr>
              <w:t xml:space="preserve">                                                                   </w:t>
            </w:r>
            <w:r w:rsidRPr="00E86353">
              <w:rPr>
                <w:bCs/>
                <w:caps/>
                <w:szCs w:val="28"/>
              </w:rPr>
              <w:t>20</w:t>
            </w:r>
            <w:r>
              <w:rPr>
                <w:b/>
                <w:caps/>
                <w:szCs w:val="28"/>
              </w:rPr>
              <w:t xml:space="preserve">                                                                                                                </w:t>
            </w:r>
          </w:p>
          <w:p w14:paraId="6BB2A029" w14:textId="77777777" w:rsidR="00091F72" w:rsidRPr="00E17511"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Cs w:val="28"/>
              </w:rPr>
            </w:pPr>
          </w:p>
          <w:p w14:paraId="3EB73EE1" w14:textId="77777777" w:rsidR="00091F72" w:rsidRPr="00E17511" w:rsidRDefault="00091F72" w:rsidP="00091F72">
            <w:pPr>
              <w:keepNext/>
              <w:suppressAutoHyphens/>
              <w:autoSpaceDE w:val="0"/>
              <w:autoSpaceDN w:val="0"/>
              <w:snapToGrid w:val="0"/>
              <w:ind w:left="108"/>
              <w:jc w:val="both"/>
              <w:textAlignment w:val="baseline"/>
              <w:rPr>
                <w:b/>
                <w:caps/>
                <w:kern w:val="3"/>
                <w:szCs w:val="28"/>
              </w:rPr>
            </w:pPr>
          </w:p>
        </w:tc>
        <w:tc>
          <w:tcPr>
            <w:tcW w:w="1053" w:type="dxa"/>
            <w:shd w:val="clear" w:color="auto" w:fill="auto"/>
            <w:tcMar>
              <w:top w:w="0" w:type="dxa"/>
              <w:left w:w="108" w:type="dxa"/>
              <w:bottom w:w="0" w:type="dxa"/>
              <w:right w:w="108" w:type="dxa"/>
            </w:tcMar>
          </w:tcPr>
          <w:p w14:paraId="16F40C7E" w14:textId="77777777" w:rsidR="00091F72" w:rsidRPr="00E17511" w:rsidRDefault="00091F72" w:rsidP="00091F72">
            <w:pPr>
              <w:autoSpaceDN w:val="0"/>
              <w:snapToGrid w:val="0"/>
              <w:jc w:val="center"/>
              <w:textAlignment w:val="baseline"/>
              <w:rPr>
                <w:kern w:val="3"/>
                <w:szCs w:val="28"/>
              </w:rPr>
            </w:pPr>
            <w:r>
              <w:rPr>
                <w:kern w:val="3"/>
                <w:szCs w:val="28"/>
              </w:rPr>
              <w:t>19</w:t>
            </w:r>
          </w:p>
        </w:tc>
      </w:tr>
      <w:tr w:rsidR="00091F72" w:rsidRPr="00E17511" w14:paraId="5A9B97EA" w14:textId="77777777" w:rsidTr="00091F72">
        <w:tc>
          <w:tcPr>
            <w:tcW w:w="9005" w:type="dxa"/>
            <w:shd w:val="clear" w:color="auto" w:fill="auto"/>
            <w:tcMar>
              <w:top w:w="0" w:type="dxa"/>
              <w:left w:w="108" w:type="dxa"/>
              <w:bottom w:w="0" w:type="dxa"/>
              <w:right w:w="108" w:type="dxa"/>
            </w:tcMar>
          </w:tcPr>
          <w:p w14:paraId="4B9A1C42" w14:textId="77777777" w:rsidR="00091F72" w:rsidRPr="00E17511" w:rsidRDefault="00091F72" w:rsidP="00091F72">
            <w:pPr>
              <w:rPr>
                <w:b/>
                <w:caps/>
                <w:szCs w:val="28"/>
              </w:rPr>
            </w:pPr>
          </w:p>
        </w:tc>
        <w:tc>
          <w:tcPr>
            <w:tcW w:w="1053" w:type="dxa"/>
            <w:shd w:val="clear" w:color="auto" w:fill="auto"/>
            <w:tcMar>
              <w:top w:w="0" w:type="dxa"/>
              <w:left w:w="108" w:type="dxa"/>
              <w:bottom w:w="0" w:type="dxa"/>
              <w:right w:w="108" w:type="dxa"/>
            </w:tcMar>
          </w:tcPr>
          <w:p w14:paraId="723AF37B" w14:textId="77777777" w:rsidR="00091F72" w:rsidRPr="00E17511" w:rsidRDefault="00091F72" w:rsidP="00091F72">
            <w:pPr>
              <w:autoSpaceDN w:val="0"/>
              <w:snapToGrid w:val="0"/>
              <w:jc w:val="center"/>
              <w:textAlignment w:val="baseline"/>
              <w:rPr>
                <w:kern w:val="3"/>
                <w:szCs w:val="28"/>
              </w:rPr>
            </w:pPr>
          </w:p>
        </w:tc>
      </w:tr>
    </w:tbl>
    <w:p w14:paraId="1E1FCAF2"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4B95EB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67339D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D7DEEA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33858F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3B9408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4EDB4F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E434DF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713542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B9017F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1F4104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B20905C" w14:textId="77777777" w:rsidR="00091F72" w:rsidRPr="00762CB9"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5B4F1833" w14:textId="77777777" w:rsidR="00091F72" w:rsidRPr="00762CB9"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04604342" w14:textId="77777777" w:rsidR="00091F72" w:rsidRPr="00762CB9"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7C00EF93" w14:textId="77777777" w:rsidR="00091F72" w:rsidRPr="00762CB9"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6A7DEAEE" w14:textId="77777777" w:rsidR="00091F72" w:rsidRPr="00E1751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E17511">
        <w:rPr>
          <w:b/>
          <w:caps/>
          <w:szCs w:val="28"/>
        </w:rPr>
        <w:lastRenderedPageBreak/>
        <w:t>1</w:t>
      </w:r>
      <w:r w:rsidRPr="00E17511">
        <w:rPr>
          <w:b/>
          <w:caps/>
          <w:color w:val="00B050"/>
          <w:szCs w:val="28"/>
        </w:rPr>
        <w:t xml:space="preserve">. </w:t>
      </w:r>
      <w:r w:rsidRPr="00E17511">
        <w:rPr>
          <w:b/>
          <w:caps/>
          <w:szCs w:val="28"/>
        </w:rPr>
        <w:t>ОБЩАЯ ХАРАКТЕРИСТИКА рабочей ПРОГРАММЫ УЧЕБНОЙ ДИСЦИПЛИНЫ</w:t>
      </w:r>
      <w:r>
        <w:rPr>
          <w:b/>
          <w:caps/>
          <w:szCs w:val="28"/>
        </w:rPr>
        <w:t xml:space="preserve"> </w:t>
      </w:r>
      <w:r w:rsidRPr="00E17511">
        <w:rPr>
          <w:b/>
          <w:caps/>
          <w:szCs w:val="28"/>
        </w:rPr>
        <w:t>ОУД.03</w:t>
      </w:r>
      <w:r>
        <w:rPr>
          <w:b/>
          <w:caps/>
          <w:szCs w:val="28"/>
        </w:rPr>
        <w:t xml:space="preserve"> </w:t>
      </w:r>
      <w:r w:rsidRPr="00E17511">
        <w:rPr>
          <w:b/>
          <w:caps/>
          <w:szCs w:val="28"/>
        </w:rPr>
        <w:t>Иностранный язык(немецкий)</w:t>
      </w:r>
    </w:p>
    <w:p w14:paraId="7BAA9548" w14:textId="77777777" w:rsidR="00091F72" w:rsidRPr="00E1751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sidRPr="00E17511">
        <w:rPr>
          <w:b/>
          <w:szCs w:val="28"/>
        </w:rPr>
        <w:t xml:space="preserve">1.1. Место дисциплины в структуре основной образовательной программы: </w:t>
      </w:r>
      <w:r w:rsidRPr="00E17511">
        <w:rPr>
          <w:szCs w:val="28"/>
        </w:rPr>
        <w:tab/>
      </w:r>
    </w:p>
    <w:p w14:paraId="5A2DEFC7" w14:textId="77777777" w:rsidR="00091F72" w:rsidRPr="0023096F" w:rsidRDefault="00091F72" w:rsidP="00091F72">
      <w:pPr>
        <w:jc w:val="both"/>
        <w:rPr>
          <w:szCs w:val="28"/>
        </w:rPr>
      </w:pPr>
      <w:r>
        <w:rPr>
          <w:szCs w:val="28"/>
        </w:rPr>
        <w:t xml:space="preserve">         </w:t>
      </w:r>
      <w:r w:rsidRPr="00E17511">
        <w:rPr>
          <w:szCs w:val="28"/>
        </w:rPr>
        <w:t>Учебная дисциплина «</w:t>
      </w:r>
      <w:r>
        <w:rPr>
          <w:szCs w:val="28"/>
        </w:rPr>
        <w:t>Иностранный язык</w:t>
      </w:r>
      <w:r w:rsidRPr="00E17511">
        <w:rPr>
          <w:b/>
          <w:szCs w:val="28"/>
        </w:rPr>
        <w:t>»</w:t>
      </w:r>
      <w:r>
        <w:rPr>
          <w:b/>
          <w:szCs w:val="28"/>
        </w:rPr>
        <w:t xml:space="preserve"> </w:t>
      </w:r>
      <w:r w:rsidRPr="0023096F">
        <w:rPr>
          <w:szCs w:val="28"/>
        </w:rPr>
        <w:t xml:space="preserve">(немецкий) </w:t>
      </w:r>
      <w:r w:rsidRPr="00E17511">
        <w:rPr>
          <w:szCs w:val="28"/>
        </w:rPr>
        <w:t xml:space="preserve">является обязательной частью общеобразовательного цикла основной образовательной программы в соответствии с ФГОС по </w:t>
      </w:r>
      <w:r>
        <w:rPr>
          <w:szCs w:val="28"/>
        </w:rPr>
        <w:t xml:space="preserve">специальности </w:t>
      </w:r>
      <w:r w:rsidRPr="0023096F">
        <w:rPr>
          <w:szCs w:val="28"/>
        </w:rPr>
        <w:t>15.02.14 Оснащение средствами автоматизации технологич</w:t>
      </w:r>
      <w:r>
        <w:rPr>
          <w:szCs w:val="28"/>
        </w:rPr>
        <w:t>еских процессов и производств (</w:t>
      </w:r>
      <w:r w:rsidRPr="0023096F">
        <w:rPr>
          <w:szCs w:val="28"/>
        </w:rPr>
        <w:t>по отраслям)</w:t>
      </w:r>
      <w:r>
        <w:rPr>
          <w:szCs w:val="28"/>
        </w:rPr>
        <w:t>.</w:t>
      </w:r>
    </w:p>
    <w:p w14:paraId="2F54929D" w14:textId="77777777" w:rsidR="00091F72" w:rsidRPr="00E17511" w:rsidRDefault="00091F72" w:rsidP="00091F72">
      <w:pPr>
        <w:jc w:val="both"/>
        <w:rPr>
          <w:b/>
          <w:szCs w:val="28"/>
        </w:rPr>
      </w:pPr>
      <w:r>
        <w:rPr>
          <w:szCs w:val="28"/>
        </w:rPr>
        <w:t xml:space="preserve">          </w:t>
      </w:r>
      <w:r w:rsidRPr="00E17511">
        <w:rPr>
          <w:b/>
          <w:szCs w:val="28"/>
        </w:rPr>
        <w:t>1.2. Планируемые результаты освоения дисциплины:</w:t>
      </w:r>
    </w:p>
    <w:p w14:paraId="5A896B66" w14:textId="77777777" w:rsidR="00091F72" w:rsidRDefault="00091F72" w:rsidP="00091F72">
      <w:pPr>
        <w:pStyle w:val="s1"/>
        <w:shd w:val="clear" w:color="auto" w:fill="FFFFFF"/>
        <w:spacing w:before="0" w:beforeAutospacing="0" w:after="300" w:afterAutospacing="0"/>
        <w:contextualSpacing/>
        <w:jc w:val="both"/>
        <w:rPr>
          <w:sz w:val="28"/>
          <w:szCs w:val="28"/>
        </w:rPr>
      </w:pPr>
      <w:r w:rsidRPr="00E17511">
        <w:rPr>
          <w:sz w:val="28"/>
          <w:szCs w:val="28"/>
        </w:rPr>
        <w:t>Особое значение дисциплина имеет при формировании и</w:t>
      </w:r>
      <w:r>
        <w:rPr>
          <w:sz w:val="28"/>
          <w:szCs w:val="28"/>
        </w:rPr>
        <w:t xml:space="preserve"> развитии общих компетенций: </w:t>
      </w:r>
    </w:p>
    <w:p w14:paraId="64EA0424"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01. Выбирать способы решения задач профессиональной деятельности, применительно к различным контекстам.</w:t>
      </w:r>
    </w:p>
    <w:p w14:paraId="00ADBBFD"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02. Осуществлять поиск, анализ и интерпретацию информации, необходимой для выполнения задач профессиональной деятельности.</w:t>
      </w:r>
    </w:p>
    <w:p w14:paraId="24118366"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03. Планировать и реализовывать собственное профессиональное и личностное развитие.</w:t>
      </w:r>
    </w:p>
    <w:p w14:paraId="4EEA9328"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04. Работать в коллективе и команде, эффективно взаимодействовать с коллегами, руководством, клиентами.</w:t>
      </w:r>
    </w:p>
    <w:p w14:paraId="181C463B"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14:paraId="0FBEF564"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14:paraId="2BD8BA65"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07. Содействовать сохранению окружающей среды, ресурсосбережению, эффективно действовать в чрезвычайных ситуациях.</w:t>
      </w:r>
    </w:p>
    <w:p w14:paraId="34738FF5"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5066669F"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09. Использовать информационные технологии в профессиональной деятельности.</w:t>
      </w:r>
    </w:p>
    <w:p w14:paraId="037BB995" w14:textId="77777777" w:rsidR="00091F72" w:rsidRPr="0023096F"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10. Пользоваться профессиональной документацией на государственном и иностранном языках.</w:t>
      </w:r>
    </w:p>
    <w:p w14:paraId="3C8B381C" w14:textId="77777777" w:rsidR="00091F72" w:rsidRDefault="00091F72" w:rsidP="00091F72">
      <w:pPr>
        <w:pStyle w:val="s1"/>
        <w:shd w:val="clear" w:color="auto" w:fill="FFFFFF"/>
        <w:spacing w:before="0" w:beforeAutospacing="0" w:after="300" w:afterAutospacing="0"/>
        <w:contextualSpacing/>
        <w:jc w:val="both"/>
        <w:rPr>
          <w:sz w:val="28"/>
          <w:szCs w:val="28"/>
        </w:rPr>
      </w:pPr>
      <w:r w:rsidRPr="0023096F">
        <w:rPr>
          <w:sz w:val="28"/>
          <w:szCs w:val="28"/>
        </w:rPr>
        <w:t>ОК 11. Использовать знания по финансовой грамотности, планировать предпринимательскую деятельность в профессиональной сфере.</w:t>
      </w:r>
    </w:p>
    <w:p w14:paraId="43F45FBD" w14:textId="77777777" w:rsidR="00091F72" w:rsidRPr="00E17511" w:rsidRDefault="00091F72" w:rsidP="00091F72">
      <w:pPr>
        <w:pStyle w:val="s1"/>
        <w:shd w:val="clear" w:color="auto" w:fill="FFFFFF"/>
        <w:spacing w:before="0" w:beforeAutospacing="0" w:after="300" w:afterAutospacing="0"/>
        <w:contextualSpacing/>
        <w:jc w:val="both"/>
        <w:rPr>
          <w:sz w:val="28"/>
          <w:szCs w:val="28"/>
        </w:rPr>
      </w:pPr>
      <w:r>
        <w:rPr>
          <w:sz w:val="28"/>
          <w:szCs w:val="28"/>
        </w:rPr>
        <w:t xml:space="preserve">       </w:t>
      </w:r>
      <w:r w:rsidRPr="00E17511">
        <w:rPr>
          <w:sz w:val="28"/>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1109C023" w14:textId="77777777" w:rsidR="00091F72" w:rsidRPr="00E17511" w:rsidRDefault="00091F72" w:rsidP="00091F72">
      <w:pPr>
        <w:suppressAutoHyphens/>
        <w:ind w:firstLine="709"/>
        <w:jc w:val="both"/>
      </w:pPr>
    </w:p>
    <w:tbl>
      <w:tblPr>
        <w:tblStyle w:val="ad"/>
        <w:tblW w:w="0" w:type="auto"/>
        <w:tblLook w:val="04A0" w:firstRow="1" w:lastRow="0" w:firstColumn="1" w:lastColumn="0" w:noHBand="0" w:noVBand="1"/>
      </w:tblPr>
      <w:tblGrid>
        <w:gridCol w:w="2215"/>
        <w:gridCol w:w="7130"/>
      </w:tblGrid>
      <w:tr w:rsidR="00091F72" w14:paraId="5E53DA43" w14:textId="77777777" w:rsidTr="00091F72">
        <w:tc>
          <w:tcPr>
            <w:tcW w:w="2235" w:type="dxa"/>
          </w:tcPr>
          <w:p w14:paraId="3E1CB676"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23096F">
              <w:rPr>
                <w:b/>
                <w:bCs/>
              </w:rPr>
              <w:t>Коды результатов</w:t>
            </w:r>
          </w:p>
        </w:tc>
        <w:tc>
          <w:tcPr>
            <w:tcW w:w="7336" w:type="dxa"/>
          </w:tcPr>
          <w:p w14:paraId="6E90AC19" w14:textId="77777777" w:rsidR="00091F72" w:rsidRPr="0023096F" w:rsidRDefault="00091F72" w:rsidP="00091F72">
            <w:pPr>
              <w:suppressAutoHyphens/>
              <w:jc w:val="center"/>
              <w:rPr>
                <w:b/>
                <w:bCs/>
              </w:rPr>
            </w:pPr>
            <w:r w:rsidRPr="0023096F">
              <w:rPr>
                <w:b/>
                <w:bCs/>
              </w:rPr>
              <w:t>Планируемые результаты освоения дисциплины включают:</w:t>
            </w:r>
          </w:p>
          <w:p w14:paraId="3F27361D"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tc>
      </w:tr>
      <w:tr w:rsidR="00091F72" w14:paraId="1B14A83E" w14:textId="77777777" w:rsidTr="00091F72">
        <w:tc>
          <w:tcPr>
            <w:tcW w:w="2235" w:type="dxa"/>
          </w:tcPr>
          <w:p w14:paraId="51E9337A"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1</w:t>
            </w:r>
          </w:p>
        </w:tc>
        <w:tc>
          <w:tcPr>
            <w:tcW w:w="7336" w:type="dxa"/>
          </w:tcPr>
          <w:p w14:paraId="7A68A1D0"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caps/>
                <w:sz w:val="20"/>
              </w:rPr>
            </w:pPr>
            <w:r w:rsidRPr="00DE7AEA">
              <w:rPr>
                <w:color w:val="000000"/>
                <w:sz w:val="20"/>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w:t>
            </w:r>
            <w:r w:rsidRPr="00DE7AEA">
              <w:rPr>
                <w:color w:val="000000"/>
                <w:sz w:val="20"/>
              </w:rPr>
              <w:br/>
              <w:t xml:space="preserve">с Российским государством, демонстрирующий ответственность </w:t>
            </w:r>
            <w:r w:rsidRPr="00DE7AEA">
              <w:rPr>
                <w:color w:val="000000"/>
                <w:sz w:val="20"/>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DE7AEA">
              <w:rPr>
                <w:color w:val="000000"/>
                <w:sz w:val="20"/>
              </w:rPr>
              <w:br/>
              <w:t>о Российском государстве</w:t>
            </w:r>
          </w:p>
        </w:tc>
      </w:tr>
      <w:tr w:rsidR="00091F72" w14:paraId="33E37603" w14:textId="77777777" w:rsidTr="00091F72">
        <w:tc>
          <w:tcPr>
            <w:tcW w:w="2235" w:type="dxa"/>
          </w:tcPr>
          <w:p w14:paraId="028719C9"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2</w:t>
            </w:r>
          </w:p>
        </w:tc>
        <w:tc>
          <w:tcPr>
            <w:tcW w:w="7336" w:type="dxa"/>
          </w:tcPr>
          <w:p w14:paraId="13F4DD88"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caps/>
                <w:sz w:val="20"/>
              </w:rPr>
            </w:pPr>
            <w:r w:rsidRPr="00DE7AEA">
              <w:rPr>
                <w:sz w:val="20"/>
              </w:rPr>
              <w:t xml:space="preserve">Проявляющий активную гражданскую позицию на основе уважения закона и правопорядка, прав и свобод сограждан, уважения </w:t>
            </w:r>
            <w:r w:rsidRPr="00DE7AEA">
              <w:rPr>
                <w:sz w:val="20"/>
              </w:rPr>
              <w:br/>
              <w:t xml:space="preserve">к историческому и культурному наследию России. Осознанно </w:t>
            </w:r>
            <w:r w:rsidRPr="00DE7AEA">
              <w:rPr>
                <w:sz w:val="20"/>
              </w:rPr>
              <w:br/>
              <w:t xml:space="preserve">и деятельно выражающий неприятие дискриминации в обществе </w:t>
            </w:r>
            <w:r w:rsidRPr="00DE7AEA">
              <w:rPr>
                <w:sz w:val="20"/>
              </w:rPr>
              <w:br/>
              <w:t>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091F72" w14:paraId="58AA7EBD" w14:textId="77777777" w:rsidTr="00091F72">
        <w:tc>
          <w:tcPr>
            <w:tcW w:w="2235" w:type="dxa"/>
          </w:tcPr>
          <w:p w14:paraId="3833262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3</w:t>
            </w:r>
          </w:p>
        </w:tc>
        <w:tc>
          <w:tcPr>
            <w:tcW w:w="7336" w:type="dxa"/>
          </w:tcPr>
          <w:p w14:paraId="1D4AC669"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
                <w:caps/>
                <w:sz w:val="20"/>
              </w:rPr>
            </w:pPr>
            <w:r w:rsidRPr="00DE7AEA">
              <w:rPr>
                <w:sz w:val="20"/>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w:t>
            </w:r>
            <w:r w:rsidRPr="00DE7AEA">
              <w:rPr>
                <w:sz w:val="20"/>
              </w:rPr>
              <w:br/>
              <w:t>к людям старшего поколения, готовность к участию в социальной поддержке нуждающихся в ней</w:t>
            </w:r>
          </w:p>
        </w:tc>
      </w:tr>
      <w:tr w:rsidR="00091F72" w14:paraId="7A74C153" w14:textId="77777777" w:rsidTr="00091F72">
        <w:tc>
          <w:tcPr>
            <w:tcW w:w="2235" w:type="dxa"/>
          </w:tcPr>
          <w:p w14:paraId="1FCCF546"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4</w:t>
            </w:r>
          </w:p>
        </w:tc>
        <w:tc>
          <w:tcPr>
            <w:tcW w:w="7336" w:type="dxa"/>
          </w:tcPr>
          <w:p w14:paraId="14EA4564"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DE7AEA">
              <w:rPr>
                <w:sz w:val="20"/>
              </w:rPr>
              <w:br/>
              <w:t xml:space="preserve">в течение жизни Демонстрирующий позитивное отношение </w:t>
            </w:r>
            <w:r w:rsidRPr="00DE7AEA">
              <w:rPr>
                <w:sz w:val="20"/>
              </w:rPr>
              <w:br/>
              <w:t xml:space="preserve">к регулированию трудовых отношений. Ориентированный </w:t>
            </w:r>
            <w:r w:rsidRPr="00DE7AEA">
              <w:rPr>
                <w:sz w:val="2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14:paraId="19F900FE" w14:textId="77777777" w:rsidTr="00091F72">
        <w:tc>
          <w:tcPr>
            <w:tcW w:w="2235" w:type="dxa"/>
          </w:tcPr>
          <w:p w14:paraId="6C298F9A"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5</w:t>
            </w:r>
          </w:p>
        </w:tc>
        <w:tc>
          <w:tcPr>
            <w:tcW w:w="7336" w:type="dxa"/>
          </w:tcPr>
          <w:p w14:paraId="1176E9EE"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DE7AEA">
              <w:rPr>
                <w:sz w:val="20"/>
              </w:rPr>
              <w:br/>
              <w:t xml:space="preserve">к многонациональному народу России, к Российскому Отечеству. Проявляющий ценностное отношение к историческому </w:t>
            </w:r>
            <w:r w:rsidRPr="00DE7AEA">
              <w:rPr>
                <w:sz w:val="20"/>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91F72" w14:paraId="3865A505" w14:textId="77777777" w:rsidTr="00091F72">
        <w:tc>
          <w:tcPr>
            <w:tcW w:w="2235" w:type="dxa"/>
          </w:tcPr>
          <w:p w14:paraId="00A7C63A"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6</w:t>
            </w:r>
          </w:p>
        </w:tc>
        <w:tc>
          <w:tcPr>
            <w:tcW w:w="7336" w:type="dxa"/>
          </w:tcPr>
          <w:p w14:paraId="3F6C4A28"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 xml:space="preserve">Ориентированный на профессиональные достижения, деятельно выражающий </w:t>
            </w:r>
            <w:r w:rsidRPr="00DE7AEA">
              <w:rPr>
                <w:sz w:val="20"/>
              </w:rPr>
              <w:lastRenderedPageBreak/>
              <w:t>познавательные интересы с учетом своих способностей, образовательного и профессионального маршрута, выбранной квалификации</w:t>
            </w:r>
          </w:p>
        </w:tc>
      </w:tr>
      <w:tr w:rsidR="00091F72" w14:paraId="363116F1" w14:textId="77777777" w:rsidTr="00091F72">
        <w:tc>
          <w:tcPr>
            <w:tcW w:w="2235" w:type="dxa"/>
          </w:tcPr>
          <w:p w14:paraId="2E78708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lastRenderedPageBreak/>
              <w:t>ЛР 8</w:t>
            </w:r>
          </w:p>
        </w:tc>
        <w:tc>
          <w:tcPr>
            <w:tcW w:w="7336" w:type="dxa"/>
          </w:tcPr>
          <w:p w14:paraId="5D80EDD6"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 xml:space="preserve">Проявляющий и демонстрирующий уважение законных интересов </w:t>
            </w:r>
            <w:r w:rsidRPr="00DE7AEA">
              <w:rPr>
                <w:sz w:val="20"/>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DE7AEA">
              <w:rPr>
                <w:sz w:val="20"/>
              </w:rPr>
              <w:br/>
              <w:t>в общественные инициативы, направленные на их сохранение</w:t>
            </w:r>
          </w:p>
        </w:tc>
      </w:tr>
      <w:tr w:rsidR="00091F72" w14:paraId="1B8E7C31" w14:textId="77777777" w:rsidTr="00091F72">
        <w:tc>
          <w:tcPr>
            <w:tcW w:w="2235" w:type="dxa"/>
          </w:tcPr>
          <w:p w14:paraId="1449DA1E"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9</w:t>
            </w:r>
          </w:p>
        </w:tc>
        <w:tc>
          <w:tcPr>
            <w:tcW w:w="7336" w:type="dxa"/>
          </w:tcPr>
          <w:p w14:paraId="70417E12"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DE7AEA">
              <w:rPr>
                <w:sz w:val="20"/>
              </w:rPr>
              <w:br/>
              <w:t xml:space="preserve">к физическому совершенствованию. Проявляющий сознательное </w:t>
            </w:r>
            <w:r w:rsidRPr="00DE7AEA">
              <w:rPr>
                <w:sz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14:paraId="20E0DA88" w14:textId="77777777" w:rsidTr="00091F72">
        <w:tc>
          <w:tcPr>
            <w:tcW w:w="2235" w:type="dxa"/>
          </w:tcPr>
          <w:p w14:paraId="443F1CD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10</w:t>
            </w:r>
          </w:p>
        </w:tc>
        <w:tc>
          <w:tcPr>
            <w:tcW w:w="7336" w:type="dxa"/>
          </w:tcPr>
          <w:p w14:paraId="444186E5"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DE7AEA">
              <w:rPr>
                <w:sz w:val="20"/>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DE7AEA">
              <w:rPr>
                <w:sz w:val="20"/>
              </w:rPr>
              <w:br/>
              <w:t>в общественные инициативы, направленные на заботу о них</w:t>
            </w:r>
          </w:p>
        </w:tc>
      </w:tr>
      <w:tr w:rsidR="00091F72" w14:paraId="27ADFCE3" w14:textId="77777777" w:rsidTr="00091F72">
        <w:tc>
          <w:tcPr>
            <w:tcW w:w="2235" w:type="dxa"/>
          </w:tcPr>
          <w:p w14:paraId="6D2C56FD"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13</w:t>
            </w:r>
          </w:p>
        </w:tc>
        <w:tc>
          <w:tcPr>
            <w:tcW w:w="7336" w:type="dxa"/>
          </w:tcPr>
          <w:p w14:paraId="591221F8"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Демонстрирующий умение эффективно взаимодействовать в команде, вести диалог, в том числе с использованием средств коммуникации</w:t>
            </w:r>
          </w:p>
        </w:tc>
      </w:tr>
      <w:tr w:rsidR="00091F72" w14:paraId="54320D51" w14:textId="77777777" w:rsidTr="00091F72">
        <w:tc>
          <w:tcPr>
            <w:tcW w:w="2235" w:type="dxa"/>
          </w:tcPr>
          <w:p w14:paraId="58CB697A"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14</w:t>
            </w:r>
          </w:p>
        </w:tc>
        <w:tc>
          <w:tcPr>
            <w:tcW w:w="7336" w:type="dxa"/>
          </w:tcPr>
          <w:p w14:paraId="0E9A656F"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Демонстрирующий навыки анализа и интерпретации информации из различных источников с учетом нормативно-правовых норм</w:t>
            </w:r>
          </w:p>
        </w:tc>
      </w:tr>
      <w:tr w:rsidR="00091F72" w14:paraId="665DC73E" w14:textId="77777777" w:rsidTr="00091F72">
        <w:tc>
          <w:tcPr>
            <w:tcW w:w="2235" w:type="dxa"/>
          </w:tcPr>
          <w:p w14:paraId="1F35CCE5"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ЛР 15</w:t>
            </w:r>
          </w:p>
        </w:tc>
        <w:tc>
          <w:tcPr>
            <w:tcW w:w="7336" w:type="dxa"/>
          </w:tcPr>
          <w:p w14:paraId="6E023951"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E7AEA">
              <w:rPr>
                <w:sz w:val="2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14:paraId="3110F998" w14:textId="77777777" w:rsidTr="00091F72">
        <w:tc>
          <w:tcPr>
            <w:tcW w:w="2235" w:type="dxa"/>
          </w:tcPr>
          <w:p w14:paraId="36B1883D" w14:textId="77777777" w:rsidR="00091F72" w:rsidRPr="00DF04D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Pr>
                <w:b/>
                <w:caps/>
                <w:sz w:val="20"/>
              </w:rPr>
              <w:t>ЛР 19</w:t>
            </w:r>
          </w:p>
        </w:tc>
        <w:tc>
          <w:tcPr>
            <w:tcW w:w="7336" w:type="dxa"/>
          </w:tcPr>
          <w:p w14:paraId="53C46985" w14:textId="77777777" w:rsidR="00091F72" w:rsidRPr="00DE7AE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F04D0">
              <w:rPr>
                <w:sz w:val="20"/>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91F72" w14:paraId="003D1F1F" w14:textId="77777777" w:rsidTr="00091F72">
        <w:tc>
          <w:tcPr>
            <w:tcW w:w="2235" w:type="dxa"/>
          </w:tcPr>
          <w:p w14:paraId="734413BB"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Pr>
                <w:b/>
                <w:caps/>
                <w:sz w:val="20"/>
              </w:rPr>
              <w:t>ЛР 20</w:t>
            </w:r>
          </w:p>
        </w:tc>
        <w:tc>
          <w:tcPr>
            <w:tcW w:w="7336" w:type="dxa"/>
          </w:tcPr>
          <w:p w14:paraId="15B5F322" w14:textId="77777777" w:rsidR="00091F72" w:rsidRPr="00DF04D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F04D0">
              <w:rPr>
                <w:sz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91F72" w14:paraId="1FB3A962" w14:textId="77777777" w:rsidTr="00091F72">
        <w:tc>
          <w:tcPr>
            <w:tcW w:w="2235" w:type="dxa"/>
          </w:tcPr>
          <w:p w14:paraId="43DF8B7A"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Pr>
                <w:b/>
                <w:caps/>
                <w:sz w:val="20"/>
              </w:rPr>
              <w:t>ЛР 21</w:t>
            </w:r>
          </w:p>
        </w:tc>
        <w:tc>
          <w:tcPr>
            <w:tcW w:w="7336" w:type="dxa"/>
          </w:tcPr>
          <w:p w14:paraId="71F6AF65" w14:textId="77777777" w:rsidR="00091F72" w:rsidRPr="00DF04D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F04D0">
              <w:rPr>
                <w:sz w:val="20"/>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14:paraId="5BC15F36" w14:textId="77777777" w:rsidTr="00091F72">
        <w:tc>
          <w:tcPr>
            <w:tcW w:w="2235" w:type="dxa"/>
          </w:tcPr>
          <w:p w14:paraId="4A75D976"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Pr>
                <w:b/>
                <w:caps/>
                <w:sz w:val="20"/>
              </w:rPr>
              <w:t>ЛР 22</w:t>
            </w:r>
          </w:p>
        </w:tc>
        <w:tc>
          <w:tcPr>
            <w:tcW w:w="7336" w:type="dxa"/>
          </w:tcPr>
          <w:p w14:paraId="26245AF0" w14:textId="77777777" w:rsidR="00091F72" w:rsidRPr="00DF04D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DF04D0">
              <w:rPr>
                <w:sz w:val="20"/>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91F72" w14:paraId="799981D0" w14:textId="77777777" w:rsidTr="00091F72">
        <w:tc>
          <w:tcPr>
            <w:tcW w:w="2235" w:type="dxa"/>
          </w:tcPr>
          <w:p w14:paraId="246E7309"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1</w:t>
            </w:r>
          </w:p>
        </w:tc>
        <w:tc>
          <w:tcPr>
            <w:tcW w:w="7336" w:type="dxa"/>
          </w:tcPr>
          <w:p w14:paraId="3C3FE0A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tc>
      </w:tr>
      <w:tr w:rsidR="00091F72" w14:paraId="321599F8" w14:textId="77777777" w:rsidTr="00091F72">
        <w:tc>
          <w:tcPr>
            <w:tcW w:w="2235" w:type="dxa"/>
          </w:tcPr>
          <w:p w14:paraId="1115F609"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2</w:t>
            </w:r>
          </w:p>
        </w:tc>
        <w:tc>
          <w:tcPr>
            <w:tcW w:w="7336" w:type="dxa"/>
          </w:tcPr>
          <w:p w14:paraId="128C7949"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14:paraId="692D8337" w14:textId="77777777" w:rsidTr="00091F72">
        <w:tc>
          <w:tcPr>
            <w:tcW w:w="2235" w:type="dxa"/>
          </w:tcPr>
          <w:p w14:paraId="01C09EA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3</w:t>
            </w:r>
          </w:p>
        </w:tc>
        <w:tc>
          <w:tcPr>
            <w:tcW w:w="7336" w:type="dxa"/>
          </w:tcPr>
          <w:p w14:paraId="559250AB"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rPr>
              <w:t xml:space="preserve">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w:t>
            </w:r>
            <w:r w:rsidRPr="006E3791">
              <w:rPr>
                <w:sz w:val="20"/>
              </w:rPr>
              <w:lastRenderedPageBreak/>
              <w:t>различных методов познания</w:t>
            </w:r>
          </w:p>
        </w:tc>
      </w:tr>
      <w:tr w:rsidR="00091F72" w14:paraId="4B37E797" w14:textId="77777777" w:rsidTr="00091F72">
        <w:tc>
          <w:tcPr>
            <w:tcW w:w="2235" w:type="dxa"/>
          </w:tcPr>
          <w:p w14:paraId="120FD6AF"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lastRenderedPageBreak/>
              <w:t>МР 4</w:t>
            </w:r>
          </w:p>
        </w:tc>
        <w:tc>
          <w:tcPr>
            <w:tcW w:w="7336" w:type="dxa"/>
          </w:tcPr>
          <w:p w14:paraId="04ABBB2A"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14:paraId="33820FA5" w14:textId="77777777" w:rsidTr="00091F72">
        <w:tc>
          <w:tcPr>
            <w:tcW w:w="2235" w:type="dxa"/>
          </w:tcPr>
          <w:p w14:paraId="3ABC6193"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5</w:t>
            </w:r>
          </w:p>
        </w:tc>
        <w:tc>
          <w:tcPr>
            <w:tcW w:w="7336" w:type="dxa"/>
          </w:tcPr>
          <w:p w14:paraId="67F8167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91F72" w14:paraId="5B7872F0" w14:textId="77777777" w:rsidTr="00091F72">
        <w:tc>
          <w:tcPr>
            <w:tcW w:w="2235" w:type="dxa"/>
          </w:tcPr>
          <w:p w14:paraId="1F9F0CED"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6</w:t>
            </w:r>
          </w:p>
        </w:tc>
        <w:tc>
          <w:tcPr>
            <w:tcW w:w="7336" w:type="dxa"/>
          </w:tcPr>
          <w:p w14:paraId="33BFADB9"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shd w:val="clear" w:color="auto" w:fill="FFFFFF"/>
              </w:rPr>
              <w:t>Умение определять назначение и функции различных социальных институтов</w:t>
            </w:r>
          </w:p>
        </w:tc>
      </w:tr>
      <w:tr w:rsidR="00091F72" w14:paraId="01418A7E" w14:textId="77777777" w:rsidTr="00091F72">
        <w:tc>
          <w:tcPr>
            <w:tcW w:w="2235" w:type="dxa"/>
          </w:tcPr>
          <w:p w14:paraId="36DE4E2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7</w:t>
            </w:r>
          </w:p>
        </w:tc>
        <w:tc>
          <w:tcPr>
            <w:tcW w:w="7336" w:type="dxa"/>
          </w:tcPr>
          <w:p w14:paraId="09684C3E"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shd w:val="clear" w:color="auto" w:fill="FFFFFF"/>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91F72" w14:paraId="60106F17" w14:textId="77777777" w:rsidTr="00091F72">
        <w:tc>
          <w:tcPr>
            <w:tcW w:w="2235" w:type="dxa"/>
          </w:tcPr>
          <w:p w14:paraId="4A6ABE71"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8</w:t>
            </w:r>
          </w:p>
        </w:tc>
        <w:tc>
          <w:tcPr>
            <w:tcW w:w="7336" w:type="dxa"/>
          </w:tcPr>
          <w:p w14:paraId="7C18D781"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14:paraId="69BC753A" w14:textId="77777777" w:rsidTr="00091F72">
        <w:tc>
          <w:tcPr>
            <w:tcW w:w="2235" w:type="dxa"/>
          </w:tcPr>
          <w:p w14:paraId="7182AFAD"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b/>
                <w:caps/>
                <w:sz w:val="20"/>
              </w:rPr>
              <w:t>МР 9</w:t>
            </w:r>
          </w:p>
        </w:tc>
        <w:tc>
          <w:tcPr>
            <w:tcW w:w="7336" w:type="dxa"/>
          </w:tcPr>
          <w:p w14:paraId="3D9A766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rPr>
            </w:pPr>
            <w:r w:rsidRPr="006E3791">
              <w:rPr>
                <w:sz w:val="20"/>
                <w:shd w:val="clear" w:color="auto" w:fill="FFFFFF"/>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091F72" w14:paraId="04A82E32" w14:textId="77777777" w:rsidTr="00091F72">
        <w:tc>
          <w:tcPr>
            <w:tcW w:w="2235" w:type="dxa"/>
          </w:tcPr>
          <w:p w14:paraId="7DEA13EC"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rStyle w:val="fontstyle01"/>
                <w:b/>
                <w:bCs/>
              </w:rPr>
              <w:t>ПРб 01</w:t>
            </w:r>
          </w:p>
        </w:tc>
        <w:tc>
          <w:tcPr>
            <w:tcW w:w="7336" w:type="dxa"/>
          </w:tcPr>
          <w:p w14:paraId="180B4D7B"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shd w:val="clear" w:color="auto" w:fill="FFFFFF"/>
              </w:rPr>
            </w:pPr>
            <w:r w:rsidRPr="006E3791">
              <w:rPr>
                <w:bCs/>
                <w:color w:val="000000"/>
                <w:sz w:val="20"/>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r>
      <w:tr w:rsidR="00091F72" w14:paraId="57305EE7" w14:textId="77777777" w:rsidTr="00091F72">
        <w:tc>
          <w:tcPr>
            <w:tcW w:w="2235" w:type="dxa"/>
          </w:tcPr>
          <w:p w14:paraId="4300E4B8"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rStyle w:val="fontstyle01"/>
                <w:b/>
                <w:bCs/>
              </w:rPr>
              <w:t>ПРб 02</w:t>
            </w:r>
          </w:p>
        </w:tc>
        <w:tc>
          <w:tcPr>
            <w:tcW w:w="7336" w:type="dxa"/>
          </w:tcPr>
          <w:p w14:paraId="1453354C"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shd w:val="clear" w:color="auto" w:fill="FFFFFF"/>
              </w:rPr>
            </w:pPr>
            <w:bookmarkStart w:id="6" w:name="_Hlk113520653"/>
            <w:r w:rsidRPr="006E3791">
              <w:rPr>
                <w:bCs/>
                <w:color w:val="000000"/>
                <w:sz w:val="20"/>
              </w:rPr>
              <w:t>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bookmarkEnd w:id="6"/>
          </w:p>
        </w:tc>
      </w:tr>
      <w:tr w:rsidR="00091F72" w14:paraId="1D32A67C" w14:textId="77777777" w:rsidTr="00091F72">
        <w:tc>
          <w:tcPr>
            <w:tcW w:w="2235" w:type="dxa"/>
          </w:tcPr>
          <w:p w14:paraId="75B5A9E4"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rStyle w:val="fontstyle01"/>
                <w:b/>
                <w:bCs/>
              </w:rPr>
              <w:t>ПРб 03</w:t>
            </w:r>
          </w:p>
        </w:tc>
        <w:tc>
          <w:tcPr>
            <w:tcW w:w="7336" w:type="dxa"/>
          </w:tcPr>
          <w:p w14:paraId="55439832"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shd w:val="clear" w:color="auto" w:fill="FFFFFF"/>
              </w:rPr>
            </w:pPr>
            <w:r w:rsidRPr="006E3791">
              <w:rPr>
                <w:bCs/>
                <w:color w:val="000000"/>
                <w:sz w:val="20"/>
              </w:rPr>
              <w:t>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tc>
      </w:tr>
      <w:tr w:rsidR="00091F72" w14:paraId="02EBD074" w14:textId="77777777" w:rsidTr="00091F72">
        <w:tc>
          <w:tcPr>
            <w:tcW w:w="2235" w:type="dxa"/>
          </w:tcPr>
          <w:p w14:paraId="3B29A13D"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0"/>
              </w:rPr>
            </w:pPr>
            <w:r w:rsidRPr="006E3791">
              <w:rPr>
                <w:rStyle w:val="fontstyle01"/>
                <w:b/>
                <w:bCs/>
              </w:rPr>
              <w:t>ПРб 04</w:t>
            </w:r>
          </w:p>
        </w:tc>
        <w:tc>
          <w:tcPr>
            <w:tcW w:w="7336" w:type="dxa"/>
          </w:tcPr>
          <w:p w14:paraId="471B71DC" w14:textId="77777777" w:rsidR="00091F72" w:rsidRPr="006E3791"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0"/>
                <w:shd w:val="clear" w:color="auto" w:fill="FFFFFF"/>
              </w:rPr>
            </w:pPr>
            <w:r w:rsidRPr="006E3791">
              <w:rPr>
                <w:bCs/>
                <w:color w:val="000000"/>
                <w:sz w:val="20"/>
              </w:rPr>
              <w:t>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r>
    </w:tbl>
    <w:p w14:paraId="2BA8A937"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007069DF"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739A2DAE"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7CD769B7" w14:textId="77777777" w:rsidR="00091F72" w:rsidRDefault="00091F72" w:rsidP="00091F72">
      <w:pPr>
        <w:autoSpaceDE w:val="0"/>
        <w:autoSpaceDN w:val="0"/>
        <w:adjustRightInd w:val="0"/>
        <w:jc w:val="both"/>
        <w:rPr>
          <w:b/>
          <w:szCs w:val="28"/>
        </w:rPr>
      </w:pPr>
    </w:p>
    <w:p w14:paraId="6EFF8072" w14:textId="77777777" w:rsidR="00091F72" w:rsidRDefault="00091F72" w:rsidP="00091F72">
      <w:pPr>
        <w:autoSpaceDE w:val="0"/>
        <w:autoSpaceDN w:val="0"/>
        <w:adjustRightInd w:val="0"/>
        <w:jc w:val="both"/>
        <w:rPr>
          <w:b/>
          <w:szCs w:val="28"/>
        </w:rPr>
      </w:pPr>
    </w:p>
    <w:p w14:paraId="5AEF9611" w14:textId="77777777" w:rsidR="00091F72" w:rsidRDefault="00091F72" w:rsidP="00091F72">
      <w:pPr>
        <w:autoSpaceDE w:val="0"/>
        <w:autoSpaceDN w:val="0"/>
        <w:adjustRightInd w:val="0"/>
        <w:jc w:val="both"/>
        <w:rPr>
          <w:b/>
          <w:szCs w:val="28"/>
        </w:rPr>
      </w:pPr>
    </w:p>
    <w:p w14:paraId="345CDF5F" w14:textId="77777777" w:rsidR="00091F72" w:rsidRDefault="00091F72" w:rsidP="00091F72">
      <w:pPr>
        <w:autoSpaceDE w:val="0"/>
        <w:autoSpaceDN w:val="0"/>
        <w:adjustRightInd w:val="0"/>
        <w:jc w:val="both"/>
        <w:rPr>
          <w:b/>
          <w:szCs w:val="28"/>
        </w:rPr>
      </w:pPr>
    </w:p>
    <w:p w14:paraId="69F20724" w14:textId="77777777" w:rsidR="00091F72" w:rsidRDefault="00091F72" w:rsidP="00091F72">
      <w:pPr>
        <w:autoSpaceDE w:val="0"/>
        <w:autoSpaceDN w:val="0"/>
        <w:adjustRightInd w:val="0"/>
        <w:jc w:val="both"/>
        <w:rPr>
          <w:b/>
          <w:szCs w:val="28"/>
        </w:rPr>
      </w:pPr>
    </w:p>
    <w:p w14:paraId="0508E2CC" w14:textId="77777777" w:rsidR="00091F72" w:rsidRDefault="00091F72" w:rsidP="00091F72">
      <w:pPr>
        <w:autoSpaceDE w:val="0"/>
        <w:autoSpaceDN w:val="0"/>
        <w:adjustRightInd w:val="0"/>
        <w:jc w:val="both"/>
        <w:rPr>
          <w:b/>
          <w:szCs w:val="28"/>
        </w:rPr>
      </w:pPr>
    </w:p>
    <w:p w14:paraId="40F1631B" w14:textId="77777777" w:rsidR="00091F72" w:rsidRDefault="00091F72" w:rsidP="00091F72">
      <w:pPr>
        <w:autoSpaceDE w:val="0"/>
        <w:autoSpaceDN w:val="0"/>
        <w:adjustRightInd w:val="0"/>
        <w:jc w:val="both"/>
        <w:rPr>
          <w:b/>
          <w:szCs w:val="28"/>
        </w:rPr>
      </w:pPr>
    </w:p>
    <w:p w14:paraId="0773E917" w14:textId="77777777" w:rsidR="00091F72" w:rsidRDefault="00091F72" w:rsidP="00091F72">
      <w:pPr>
        <w:autoSpaceDE w:val="0"/>
        <w:autoSpaceDN w:val="0"/>
        <w:adjustRightInd w:val="0"/>
        <w:jc w:val="both"/>
        <w:rPr>
          <w:b/>
          <w:szCs w:val="28"/>
        </w:rPr>
      </w:pPr>
    </w:p>
    <w:p w14:paraId="04C1C883" w14:textId="77777777" w:rsidR="00091F72" w:rsidRDefault="00091F72" w:rsidP="00091F72">
      <w:pPr>
        <w:autoSpaceDE w:val="0"/>
        <w:autoSpaceDN w:val="0"/>
        <w:adjustRightInd w:val="0"/>
        <w:jc w:val="both"/>
        <w:rPr>
          <w:b/>
          <w:szCs w:val="28"/>
        </w:rPr>
      </w:pPr>
    </w:p>
    <w:p w14:paraId="19360310" w14:textId="77777777" w:rsidR="00091F72" w:rsidRDefault="00091F72" w:rsidP="00091F72">
      <w:pPr>
        <w:autoSpaceDE w:val="0"/>
        <w:autoSpaceDN w:val="0"/>
        <w:adjustRightInd w:val="0"/>
        <w:jc w:val="both"/>
        <w:rPr>
          <w:b/>
          <w:szCs w:val="28"/>
        </w:rPr>
      </w:pPr>
    </w:p>
    <w:p w14:paraId="48203C80" w14:textId="77777777" w:rsidR="00091F72" w:rsidRDefault="00091F72" w:rsidP="00091F72">
      <w:pPr>
        <w:autoSpaceDE w:val="0"/>
        <w:autoSpaceDN w:val="0"/>
        <w:adjustRightInd w:val="0"/>
        <w:jc w:val="both"/>
        <w:rPr>
          <w:b/>
          <w:szCs w:val="28"/>
        </w:rPr>
      </w:pPr>
    </w:p>
    <w:p w14:paraId="0693EF8C" w14:textId="77777777" w:rsidR="00091F72" w:rsidRPr="005026DF" w:rsidRDefault="00091F72" w:rsidP="00091F72">
      <w:pPr>
        <w:autoSpaceDE w:val="0"/>
        <w:autoSpaceDN w:val="0"/>
        <w:adjustRightInd w:val="0"/>
        <w:jc w:val="both"/>
      </w:pPr>
      <w:r w:rsidRPr="00127BA0">
        <w:rPr>
          <w:b/>
          <w:bCs/>
          <w:szCs w:val="28"/>
        </w:rPr>
        <w:lastRenderedPageBreak/>
        <w:t>2</w:t>
      </w:r>
      <w:r>
        <w:rPr>
          <w:b/>
          <w:bCs/>
          <w:szCs w:val="28"/>
        </w:rPr>
        <w:t>.</w:t>
      </w:r>
      <w:r w:rsidRPr="005040D8">
        <w:rPr>
          <w:b/>
          <w:bCs/>
          <w:szCs w:val="28"/>
        </w:rPr>
        <w:t xml:space="preserve"> СТРУКТУРА ИСОДЕРЖАНИЕ УЧЕБНОЙ ДИСЦИПЛИНЫ</w:t>
      </w:r>
    </w:p>
    <w:p w14:paraId="74597B6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Cs w:val="28"/>
        </w:rPr>
      </w:pPr>
      <w:r>
        <w:rPr>
          <w:b/>
          <w:bCs/>
          <w:szCs w:val="28"/>
        </w:rPr>
        <w:t xml:space="preserve">2.1. </w:t>
      </w:r>
      <w:r w:rsidRPr="005C1794">
        <w:rPr>
          <w:b/>
          <w:bCs/>
          <w:szCs w:val="28"/>
        </w:rPr>
        <w:t>Объем учебной дисциплины и виды учебной работы</w:t>
      </w:r>
    </w:p>
    <w:p w14:paraId="27E07C2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6E3791" w14:paraId="68D473A6" w14:textId="77777777" w:rsidTr="00091F72">
        <w:trPr>
          <w:trHeight w:val="460"/>
        </w:trPr>
        <w:tc>
          <w:tcPr>
            <w:tcW w:w="7621" w:type="dxa"/>
            <w:shd w:val="clear" w:color="auto" w:fill="auto"/>
          </w:tcPr>
          <w:p w14:paraId="6A06EA1C" w14:textId="77777777" w:rsidR="00091F72" w:rsidRPr="006E3791" w:rsidRDefault="00091F72" w:rsidP="00091F72">
            <w:pPr>
              <w:jc w:val="center"/>
              <w:rPr>
                <w:szCs w:val="28"/>
              </w:rPr>
            </w:pPr>
            <w:r w:rsidRPr="006E3791">
              <w:rPr>
                <w:b/>
                <w:szCs w:val="28"/>
              </w:rPr>
              <w:t>Вид учебной работы</w:t>
            </w:r>
          </w:p>
        </w:tc>
        <w:tc>
          <w:tcPr>
            <w:tcW w:w="1701" w:type="dxa"/>
            <w:shd w:val="clear" w:color="auto" w:fill="auto"/>
          </w:tcPr>
          <w:p w14:paraId="26501222" w14:textId="77777777" w:rsidR="00091F72" w:rsidRPr="006E3791" w:rsidRDefault="00091F72" w:rsidP="00091F72">
            <w:pPr>
              <w:jc w:val="center"/>
              <w:rPr>
                <w:i/>
                <w:iCs/>
                <w:szCs w:val="28"/>
              </w:rPr>
            </w:pPr>
            <w:r w:rsidRPr="006E3791">
              <w:rPr>
                <w:b/>
                <w:iCs/>
                <w:szCs w:val="28"/>
              </w:rPr>
              <w:t>Объем часов</w:t>
            </w:r>
          </w:p>
        </w:tc>
      </w:tr>
      <w:tr w:rsidR="00091F72" w:rsidRPr="006E3791" w14:paraId="13C13972" w14:textId="77777777" w:rsidTr="00091F72">
        <w:trPr>
          <w:trHeight w:val="285"/>
        </w:trPr>
        <w:tc>
          <w:tcPr>
            <w:tcW w:w="7621" w:type="dxa"/>
            <w:shd w:val="clear" w:color="auto" w:fill="auto"/>
          </w:tcPr>
          <w:p w14:paraId="39658437" w14:textId="77777777" w:rsidR="00091F72" w:rsidRPr="006E3791" w:rsidRDefault="00091F72" w:rsidP="00091F72">
            <w:pPr>
              <w:rPr>
                <w:b/>
                <w:szCs w:val="28"/>
              </w:rPr>
            </w:pPr>
            <w:r w:rsidRPr="006E3791">
              <w:rPr>
                <w:b/>
                <w:szCs w:val="28"/>
              </w:rPr>
              <w:t>Объем образовательной программы учебной дисциплины</w:t>
            </w:r>
          </w:p>
        </w:tc>
        <w:tc>
          <w:tcPr>
            <w:tcW w:w="1701" w:type="dxa"/>
            <w:shd w:val="clear" w:color="auto" w:fill="auto"/>
          </w:tcPr>
          <w:p w14:paraId="068E14D1" w14:textId="77777777" w:rsidR="00091F72" w:rsidRPr="006E3791" w:rsidRDefault="00091F72" w:rsidP="00091F72">
            <w:pPr>
              <w:jc w:val="center"/>
              <w:rPr>
                <w:i/>
                <w:iCs/>
                <w:szCs w:val="28"/>
              </w:rPr>
            </w:pPr>
            <w:r w:rsidRPr="00891EDC">
              <w:rPr>
                <w:iCs/>
                <w:szCs w:val="28"/>
              </w:rPr>
              <w:t>119</w:t>
            </w:r>
          </w:p>
        </w:tc>
      </w:tr>
      <w:tr w:rsidR="00091F72" w:rsidRPr="006E3791" w14:paraId="4FB2676C" w14:textId="77777777" w:rsidTr="00091F72">
        <w:tc>
          <w:tcPr>
            <w:tcW w:w="7621" w:type="dxa"/>
            <w:shd w:val="clear" w:color="auto" w:fill="auto"/>
          </w:tcPr>
          <w:p w14:paraId="76C581A2" w14:textId="77777777" w:rsidR="00091F72" w:rsidRPr="006E3791" w:rsidRDefault="00091F72" w:rsidP="00091F72">
            <w:pPr>
              <w:jc w:val="both"/>
              <w:rPr>
                <w:szCs w:val="28"/>
              </w:rPr>
            </w:pPr>
            <w:r w:rsidRPr="006E3791">
              <w:rPr>
                <w:b/>
                <w:szCs w:val="28"/>
              </w:rPr>
              <w:t>Основное содержание</w:t>
            </w:r>
          </w:p>
        </w:tc>
        <w:tc>
          <w:tcPr>
            <w:tcW w:w="1701" w:type="dxa"/>
            <w:shd w:val="clear" w:color="auto" w:fill="auto"/>
          </w:tcPr>
          <w:p w14:paraId="120B1F09" w14:textId="77777777" w:rsidR="00091F72" w:rsidRPr="006E3791" w:rsidRDefault="00091F72" w:rsidP="00091F72">
            <w:pPr>
              <w:jc w:val="center"/>
              <w:rPr>
                <w:i/>
                <w:iCs/>
                <w:szCs w:val="28"/>
              </w:rPr>
            </w:pPr>
            <w:r w:rsidRPr="00891EDC">
              <w:rPr>
                <w:iCs/>
                <w:szCs w:val="28"/>
              </w:rPr>
              <w:t>83</w:t>
            </w:r>
          </w:p>
        </w:tc>
      </w:tr>
      <w:tr w:rsidR="00091F72" w:rsidRPr="006E3791" w14:paraId="73960267" w14:textId="77777777" w:rsidTr="00091F72">
        <w:tc>
          <w:tcPr>
            <w:tcW w:w="7621" w:type="dxa"/>
            <w:shd w:val="clear" w:color="auto" w:fill="auto"/>
          </w:tcPr>
          <w:p w14:paraId="0A367B32" w14:textId="77777777" w:rsidR="00091F72" w:rsidRPr="006E3791" w:rsidRDefault="00091F72" w:rsidP="00091F72">
            <w:pPr>
              <w:jc w:val="both"/>
              <w:rPr>
                <w:szCs w:val="28"/>
              </w:rPr>
            </w:pPr>
            <w:r w:rsidRPr="006E3791">
              <w:rPr>
                <w:szCs w:val="28"/>
              </w:rPr>
              <w:t>в том числе:</w:t>
            </w:r>
          </w:p>
        </w:tc>
        <w:tc>
          <w:tcPr>
            <w:tcW w:w="1701" w:type="dxa"/>
            <w:shd w:val="clear" w:color="auto" w:fill="auto"/>
          </w:tcPr>
          <w:p w14:paraId="6720E249" w14:textId="77777777" w:rsidR="00091F72" w:rsidRPr="006E3791" w:rsidRDefault="00091F72" w:rsidP="00091F72">
            <w:pPr>
              <w:jc w:val="center"/>
              <w:rPr>
                <w:i/>
                <w:iCs/>
                <w:szCs w:val="28"/>
              </w:rPr>
            </w:pPr>
          </w:p>
        </w:tc>
      </w:tr>
      <w:tr w:rsidR="00091F72" w:rsidRPr="006E3791" w14:paraId="64E31293" w14:textId="77777777" w:rsidTr="00091F72">
        <w:tc>
          <w:tcPr>
            <w:tcW w:w="7621" w:type="dxa"/>
            <w:shd w:val="clear" w:color="auto" w:fill="auto"/>
          </w:tcPr>
          <w:p w14:paraId="5CE71B3C" w14:textId="77777777" w:rsidR="00091F72" w:rsidRPr="006E3791" w:rsidRDefault="00091F72" w:rsidP="00091F72">
            <w:pPr>
              <w:jc w:val="both"/>
              <w:rPr>
                <w:szCs w:val="28"/>
              </w:rPr>
            </w:pPr>
            <w:r w:rsidRPr="006E3791">
              <w:rPr>
                <w:szCs w:val="28"/>
              </w:rPr>
              <w:t xml:space="preserve">    теоретическое обучение</w:t>
            </w:r>
          </w:p>
        </w:tc>
        <w:tc>
          <w:tcPr>
            <w:tcW w:w="1701" w:type="dxa"/>
            <w:shd w:val="clear" w:color="auto" w:fill="auto"/>
          </w:tcPr>
          <w:p w14:paraId="290CA357" w14:textId="77777777" w:rsidR="00091F72" w:rsidRPr="006E3791" w:rsidRDefault="00091F72" w:rsidP="00091F72">
            <w:pPr>
              <w:jc w:val="center"/>
              <w:rPr>
                <w:i/>
                <w:iCs/>
                <w:szCs w:val="28"/>
              </w:rPr>
            </w:pPr>
            <w:r w:rsidRPr="00891EDC">
              <w:rPr>
                <w:iCs/>
                <w:szCs w:val="28"/>
              </w:rPr>
              <w:t>-</w:t>
            </w:r>
          </w:p>
        </w:tc>
      </w:tr>
      <w:tr w:rsidR="00091F72" w:rsidRPr="006E3791" w14:paraId="04EEEA8A" w14:textId="77777777" w:rsidTr="00091F72">
        <w:tc>
          <w:tcPr>
            <w:tcW w:w="7621" w:type="dxa"/>
            <w:shd w:val="clear" w:color="auto" w:fill="auto"/>
          </w:tcPr>
          <w:p w14:paraId="764C86AA" w14:textId="77777777" w:rsidR="00091F72" w:rsidRPr="006E3791" w:rsidRDefault="00091F72" w:rsidP="00091F72">
            <w:pPr>
              <w:jc w:val="both"/>
              <w:rPr>
                <w:szCs w:val="28"/>
              </w:rPr>
            </w:pPr>
            <w:r w:rsidRPr="006E3791">
              <w:rPr>
                <w:szCs w:val="28"/>
              </w:rPr>
              <w:t xml:space="preserve">    лабораторные и практические занятия</w:t>
            </w:r>
          </w:p>
        </w:tc>
        <w:tc>
          <w:tcPr>
            <w:tcW w:w="1701" w:type="dxa"/>
            <w:shd w:val="clear" w:color="auto" w:fill="auto"/>
          </w:tcPr>
          <w:p w14:paraId="70D70BDC" w14:textId="77777777" w:rsidR="00091F72" w:rsidRPr="006E3791" w:rsidRDefault="00091F72" w:rsidP="00091F72">
            <w:pPr>
              <w:jc w:val="center"/>
              <w:rPr>
                <w:i/>
                <w:iCs/>
                <w:szCs w:val="28"/>
              </w:rPr>
            </w:pPr>
            <w:r w:rsidRPr="00891EDC">
              <w:rPr>
                <w:i/>
                <w:iCs/>
                <w:szCs w:val="28"/>
              </w:rPr>
              <w:t>81</w:t>
            </w:r>
          </w:p>
        </w:tc>
      </w:tr>
      <w:tr w:rsidR="00091F72" w:rsidRPr="006E3791" w14:paraId="137AD70E" w14:textId="77777777" w:rsidTr="00091F72">
        <w:tc>
          <w:tcPr>
            <w:tcW w:w="7621" w:type="dxa"/>
            <w:shd w:val="clear" w:color="auto" w:fill="auto"/>
          </w:tcPr>
          <w:p w14:paraId="5CA86E19" w14:textId="77777777" w:rsidR="00091F72" w:rsidRPr="006E3791" w:rsidRDefault="00091F72" w:rsidP="00091F72">
            <w:pPr>
              <w:jc w:val="both"/>
              <w:rPr>
                <w:szCs w:val="28"/>
              </w:rPr>
            </w:pPr>
            <w:r w:rsidRPr="006E3791">
              <w:rPr>
                <w:szCs w:val="28"/>
              </w:rPr>
              <w:t xml:space="preserve">    контрольные работы (если есть)</w:t>
            </w:r>
          </w:p>
        </w:tc>
        <w:tc>
          <w:tcPr>
            <w:tcW w:w="1701" w:type="dxa"/>
            <w:shd w:val="clear" w:color="auto" w:fill="auto"/>
          </w:tcPr>
          <w:p w14:paraId="4494973D" w14:textId="77777777" w:rsidR="00091F72" w:rsidRPr="006E3791" w:rsidRDefault="00091F72" w:rsidP="00091F72">
            <w:pPr>
              <w:jc w:val="center"/>
              <w:rPr>
                <w:i/>
                <w:iCs/>
                <w:szCs w:val="28"/>
              </w:rPr>
            </w:pPr>
            <w:r w:rsidRPr="00891EDC">
              <w:rPr>
                <w:iCs/>
                <w:szCs w:val="28"/>
              </w:rPr>
              <w:t>2</w:t>
            </w:r>
          </w:p>
        </w:tc>
      </w:tr>
      <w:tr w:rsidR="00091F72" w:rsidRPr="006E3791" w14:paraId="07572CB8" w14:textId="77777777" w:rsidTr="00091F72">
        <w:tc>
          <w:tcPr>
            <w:tcW w:w="9322" w:type="dxa"/>
            <w:gridSpan w:val="2"/>
            <w:shd w:val="clear" w:color="auto" w:fill="auto"/>
          </w:tcPr>
          <w:p w14:paraId="6A98EA08" w14:textId="77777777" w:rsidR="00091F72" w:rsidRPr="006E3791" w:rsidRDefault="00091F72" w:rsidP="00091F72">
            <w:pPr>
              <w:rPr>
                <w:szCs w:val="28"/>
              </w:rPr>
            </w:pPr>
            <w:r w:rsidRPr="006E3791">
              <w:rPr>
                <w:szCs w:val="28"/>
              </w:rPr>
              <w:t>Индивидуальный проект (в рамках времени отведенного на изучение дисциплины)</w:t>
            </w:r>
          </w:p>
        </w:tc>
      </w:tr>
      <w:tr w:rsidR="00091F72" w:rsidRPr="006E3791" w14:paraId="41100E70" w14:textId="77777777" w:rsidTr="00091F72">
        <w:tc>
          <w:tcPr>
            <w:tcW w:w="7621" w:type="dxa"/>
            <w:shd w:val="clear" w:color="auto" w:fill="auto"/>
            <w:vAlign w:val="center"/>
          </w:tcPr>
          <w:p w14:paraId="365B5354" w14:textId="77777777" w:rsidR="00091F72" w:rsidRPr="006E3791" w:rsidRDefault="00091F72" w:rsidP="00091F72">
            <w:pPr>
              <w:suppressAutoHyphens/>
              <w:rPr>
                <w:b/>
                <w:bCs/>
                <w:szCs w:val="28"/>
              </w:rPr>
            </w:pPr>
            <w:r w:rsidRPr="006E3791">
              <w:rPr>
                <w:b/>
                <w:bCs/>
                <w:szCs w:val="28"/>
              </w:rPr>
              <w:t>Профессионально ориентированное содержание</w:t>
            </w:r>
          </w:p>
        </w:tc>
        <w:tc>
          <w:tcPr>
            <w:tcW w:w="1701" w:type="dxa"/>
            <w:shd w:val="clear" w:color="auto" w:fill="auto"/>
          </w:tcPr>
          <w:p w14:paraId="6898981A" w14:textId="77777777" w:rsidR="00091F72" w:rsidRPr="006E3791" w:rsidRDefault="00091F72" w:rsidP="00091F72">
            <w:pPr>
              <w:jc w:val="center"/>
              <w:rPr>
                <w:iCs/>
                <w:szCs w:val="28"/>
              </w:rPr>
            </w:pPr>
            <w:r w:rsidRPr="00891EDC">
              <w:rPr>
                <w:iCs/>
                <w:szCs w:val="28"/>
              </w:rPr>
              <w:t>34</w:t>
            </w:r>
          </w:p>
        </w:tc>
      </w:tr>
      <w:tr w:rsidR="00091F72" w:rsidRPr="006E3791" w14:paraId="4CF5E6AE" w14:textId="77777777" w:rsidTr="00091F72">
        <w:tc>
          <w:tcPr>
            <w:tcW w:w="7621" w:type="dxa"/>
            <w:shd w:val="clear" w:color="auto" w:fill="auto"/>
            <w:vAlign w:val="center"/>
          </w:tcPr>
          <w:p w14:paraId="2006B53B" w14:textId="77777777" w:rsidR="00091F72" w:rsidRPr="006E3791" w:rsidRDefault="00091F72" w:rsidP="00091F72">
            <w:pPr>
              <w:suppressAutoHyphens/>
              <w:rPr>
                <w:b/>
                <w:bCs/>
                <w:szCs w:val="28"/>
              </w:rPr>
            </w:pPr>
            <w:r w:rsidRPr="006E3791">
              <w:rPr>
                <w:szCs w:val="28"/>
              </w:rPr>
              <w:t>в т. ч.:</w:t>
            </w:r>
          </w:p>
        </w:tc>
        <w:tc>
          <w:tcPr>
            <w:tcW w:w="1701" w:type="dxa"/>
            <w:shd w:val="clear" w:color="auto" w:fill="auto"/>
          </w:tcPr>
          <w:p w14:paraId="3C636A68" w14:textId="77777777" w:rsidR="00091F72" w:rsidRPr="006E3791" w:rsidRDefault="00091F72" w:rsidP="00091F72">
            <w:pPr>
              <w:jc w:val="center"/>
              <w:rPr>
                <w:iCs/>
                <w:szCs w:val="28"/>
              </w:rPr>
            </w:pPr>
          </w:p>
        </w:tc>
      </w:tr>
      <w:tr w:rsidR="00091F72" w:rsidRPr="006E3791" w14:paraId="34466E1A" w14:textId="77777777" w:rsidTr="00091F72">
        <w:tc>
          <w:tcPr>
            <w:tcW w:w="7621" w:type="dxa"/>
            <w:shd w:val="clear" w:color="auto" w:fill="auto"/>
            <w:vAlign w:val="center"/>
          </w:tcPr>
          <w:p w14:paraId="109F8551" w14:textId="77777777" w:rsidR="00091F72" w:rsidRPr="006E3791" w:rsidRDefault="00091F72" w:rsidP="00091F72">
            <w:pPr>
              <w:suppressAutoHyphens/>
              <w:rPr>
                <w:szCs w:val="28"/>
              </w:rPr>
            </w:pPr>
            <w:r w:rsidRPr="006E3791">
              <w:rPr>
                <w:szCs w:val="28"/>
              </w:rPr>
              <w:t>теоретическое обучение</w:t>
            </w:r>
          </w:p>
        </w:tc>
        <w:tc>
          <w:tcPr>
            <w:tcW w:w="1701" w:type="dxa"/>
            <w:shd w:val="clear" w:color="auto" w:fill="auto"/>
          </w:tcPr>
          <w:p w14:paraId="52CA41AD" w14:textId="77777777" w:rsidR="00091F72" w:rsidRPr="006E3791" w:rsidRDefault="00091F72" w:rsidP="00091F72">
            <w:pPr>
              <w:jc w:val="center"/>
              <w:rPr>
                <w:iCs/>
                <w:szCs w:val="28"/>
              </w:rPr>
            </w:pPr>
            <w:r w:rsidRPr="00891EDC">
              <w:rPr>
                <w:iCs/>
                <w:szCs w:val="28"/>
              </w:rPr>
              <w:t>-</w:t>
            </w:r>
          </w:p>
        </w:tc>
      </w:tr>
      <w:tr w:rsidR="00091F72" w:rsidRPr="006E3791" w14:paraId="0DEE3A3A" w14:textId="77777777" w:rsidTr="00091F72">
        <w:tc>
          <w:tcPr>
            <w:tcW w:w="7621" w:type="dxa"/>
            <w:shd w:val="clear" w:color="auto" w:fill="auto"/>
            <w:vAlign w:val="center"/>
          </w:tcPr>
          <w:p w14:paraId="0CFAB6A3" w14:textId="77777777" w:rsidR="00091F72" w:rsidRPr="006E3791" w:rsidRDefault="00091F72" w:rsidP="00091F72">
            <w:pPr>
              <w:suppressAutoHyphens/>
              <w:rPr>
                <w:szCs w:val="28"/>
              </w:rPr>
            </w:pPr>
            <w:r w:rsidRPr="006E3791">
              <w:rPr>
                <w:szCs w:val="28"/>
              </w:rPr>
              <w:t>практические занятия</w:t>
            </w:r>
          </w:p>
        </w:tc>
        <w:tc>
          <w:tcPr>
            <w:tcW w:w="1701" w:type="dxa"/>
            <w:shd w:val="clear" w:color="auto" w:fill="auto"/>
          </w:tcPr>
          <w:p w14:paraId="093D40DE" w14:textId="77777777" w:rsidR="00091F72" w:rsidRPr="006E3791" w:rsidRDefault="00091F72" w:rsidP="00091F72">
            <w:pPr>
              <w:jc w:val="center"/>
              <w:rPr>
                <w:iCs/>
                <w:szCs w:val="28"/>
              </w:rPr>
            </w:pPr>
            <w:r w:rsidRPr="00891EDC">
              <w:rPr>
                <w:iCs/>
                <w:szCs w:val="28"/>
              </w:rPr>
              <w:t>34</w:t>
            </w:r>
          </w:p>
        </w:tc>
      </w:tr>
      <w:tr w:rsidR="00091F72" w:rsidRPr="006E3791" w14:paraId="566619E7" w14:textId="77777777" w:rsidTr="00091F72">
        <w:tc>
          <w:tcPr>
            <w:tcW w:w="7621" w:type="dxa"/>
            <w:shd w:val="clear" w:color="auto" w:fill="auto"/>
            <w:vAlign w:val="center"/>
          </w:tcPr>
          <w:p w14:paraId="073C71AE" w14:textId="77777777" w:rsidR="00091F72" w:rsidRPr="006E3791" w:rsidRDefault="00091F72" w:rsidP="00091F72">
            <w:pPr>
              <w:suppressAutoHyphens/>
              <w:rPr>
                <w:szCs w:val="28"/>
              </w:rPr>
            </w:pPr>
            <w:r w:rsidRPr="006E3791">
              <w:rPr>
                <w:szCs w:val="28"/>
              </w:rPr>
              <w:t>Консультации</w:t>
            </w:r>
          </w:p>
        </w:tc>
        <w:tc>
          <w:tcPr>
            <w:tcW w:w="1701" w:type="dxa"/>
            <w:shd w:val="clear" w:color="auto" w:fill="auto"/>
          </w:tcPr>
          <w:p w14:paraId="34E1D2F0" w14:textId="77777777" w:rsidR="00091F72" w:rsidRPr="006E3791" w:rsidRDefault="00091F72" w:rsidP="00091F72">
            <w:pPr>
              <w:jc w:val="center"/>
              <w:rPr>
                <w:iCs/>
                <w:szCs w:val="28"/>
              </w:rPr>
            </w:pPr>
            <w:r w:rsidRPr="00891EDC">
              <w:rPr>
                <w:iCs/>
                <w:szCs w:val="28"/>
              </w:rPr>
              <w:t>2</w:t>
            </w:r>
          </w:p>
        </w:tc>
      </w:tr>
      <w:tr w:rsidR="00091F72" w:rsidRPr="006E3791" w14:paraId="349587B2" w14:textId="77777777" w:rsidTr="00091F72">
        <w:tc>
          <w:tcPr>
            <w:tcW w:w="7621" w:type="dxa"/>
            <w:shd w:val="clear" w:color="auto" w:fill="auto"/>
          </w:tcPr>
          <w:p w14:paraId="25FC8F28" w14:textId="77777777" w:rsidR="00091F72" w:rsidRPr="006E3791" w:rsidRDefault="00091F72" w:rsidP="00091F72">
            <w:pPr>
              <w:rPr>
                <w:i/>
                <w:szCs w:val="28"/>
              </w:rPr>
            </w:pPr>
            <w:r w:rsidRPr="006E3791">
              <w:rPr>
                <w:b/>
                <w:iCs/>
                <w:szCs w:val="28"/>
              </w:rPr>
              <w:t>Промежуточная  аттестация</w:t>
            </w:r>
            <w:r w:rsidRPr="006E3791">
              <w:rPr>
                <w:i/>
                <w:iCs/>
                <w:szCs w:val="28"/>
              </w:rPr>
              <w:t xml:space="preserve"> в форме </w:t>
            </w:r>
            <w:r w:rsidRPr="00891EDC">
              <w:rPr>
                <w:i/>
                <w:iCs/>
                <w:szCs w:val="28"/>
              </w:rPr>
              <w:t>дифференцированного зачета</w:t>
            </w:r>
          </w:p>
        </w:tc>
        <w:tc>
          <w:tcPr>
            <w:tcW w:w="1701" w:type="dxa"/>
            <w:shd w:val="clear" w:color="auto" w:fill="auto"/>
          </w:tcPr>
          <w:p w14:paraId="650CBC02" w14:textId="77777777" w:rsidR="00091F72" w:rsidRPr="006E3791" w:rsidRDefault="00091F72" w:rsidP="00091F72">
            <w:pPr>
              <w:jc w:val="center"/>
              <w:rPr>
                <w:iCs/>
                <w:szCs w:val="28"/>
              </w:rPr>
            </w:pPr>
          </w:p>
        </w:tc>
      </w:tr>
    </w:tbl>
    <w:p w14:paraId="678391E0" w14:textId="77777777" w:rsidR="00091F72" w:rsidRPr="00891ED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Cs w:val="28"/>
          <w:u w:val="single"/>
        </w:rPr>
      </w:pPr>
    </w:p>
    <w:p w14:paraId="3D8032E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7A2D199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2F3C6C2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3C0D34E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61B493D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679838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55BC9CCE" w14:textId="77777777" w:rsidR="00091F72" w:rsidRPr="00413F1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Cs w:val="28"/>
        </w:rPr>
      </w:pPr>
    </w:p>
    <w:p w14:paraId="3FD872E9" w14:textId="77777777" w:rsidR="00091F72" w:rsidRPr="00CF7FF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91F72" w:rsidRPr="00CF7FFD" w:rsidSect="00091F72">
          <w:headerReference w:type="even" r:id="rId17"/>
          <w:footerReference w:type="even" r:id="rId18"/>
          <w:footerReference w:type="default" r:id="rId19"/>
          <w:footerReference w:type="first" r:id="rId20"/>
          <w:pgSz w:w="11906" w:h="16838"/>
          <w:pgMar w:top="1134" w:right="850" w:bottom="1134" w:left="1701" w:header="708" w:footer="708" w:gutter="0"/>
          <w:cols w:space="720"/>
        </w:sectPr>
      </w:pPr>
    </w:p>
    <w:p w14:paraId="6DBD39F2" w14:textId="77777777" w:rsidR="00091F72" w:rsidRPr="0080513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805139">
        <w:rPr>
          <w:b/>
          <w:bCs/>
          <w:caps/>
          <w:szCs w:val="28"/>
        </w:rPr>
        <w:lastRenderedPageBreak/>
        <w:t>2.2. Т</w:t>
      </w:r>
      <w:r w:rsidRPr="00805139">
        <w:rPr>
          <w:b/>
          <w:bCs/>
          <w:szCs w:val="28"/>
        </w:rPr>
        <w:t>ематический план и содержание учебной дисциплины</w:t>
      </w:r>
      <w:r>
        <w:rPr>
          <w:b/>
          <w:bCs/>
          <w:szCs w:val="28"/>
        </w:rPr>
        <w:t xml:space="preserve"> ОУД.03</w:t>
      </w:r>
      <w:r w:rsidRPr="00805139">
        <w:rPr>
          <w:b/>
          <w:bCs/>
          <w:szCs w:val="28"/>
        </w:rPr>
        <w:t xml:space="preserve"> «Иностранный язык»</w:t>
      </w:r>
      <w:r>
        <w:rPr>
          <w:b/>
          <w:bCs/>
          <w:szCs w:val="28"/>
        </w:rPr>
        <w:t xml:space="preserve"> (немецкий)</w:t>
      </w:r>
    </w:p>
    <w:p w14:paraId="0F64E8EF"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p w14:paraId="2D48E195"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3042"/>
        <w:gridCol w:w="8145"/>
        <w:gridCol w:w="1259"/>
        <w:gridCol w:w="2434"/>
      </w:tblGrid>
      <w:tr w:rsidR="00091F72" w:rsidRPr="00722957" w14:paraId="7A91DDB7" w14:textId="77777777" w:rsidTr="00091F72">
        <w:trPr>
          <w:trHeight w:val="650"/>
        </w:trPr>
        <w:tc>
          <w:tcPr>
            <w:tcW w:w="3070" w:type="dxa"/>
            <w:shd w:val="clear" w:color="auto" w:fill="FFFFFF" w:themeFill="background1"/>
          </w:tcPr>
          <w:p w14:paraId="6002D2EA"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22957">
              <w:rPr>
                <w:b/>
                <w:bCs/>
              </w:rPr>
              <w:t>Наименование разделов и тем</w:t>
            </w:r>
          </w:p>
        </w:tc>
        <w:tc>
          <w:tcPr>
            <w:tcW w:w="8421" w:type="dxa"/>
            <w:shd w:val="clear" w:color="auto" w:fill="FFFFFF" w:themeFill="background1"/>
          </w:tcPr>
          <w:p w14:paraId="67624747"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22957">
              <w:rPr>
                <w:b/>
                <w:bCs/>
              </w:rPr>
              <w:t>Содержание учебного материала, самостоятельная работа обучающихся</w:t>
            </w:r>
          </w:p>
        </w:tc>
        <w:tc>
          <w:tcPr>
            <w:tcW w:w="1271" w:type="dxa"/>
            <w:shd w:val="clear" w:color="auto" w:fill="FFFFFF" w:themeFill="background1"/>
          </w:tcPr>
          <w:p w14:paraId="40555AB1"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22957">
              <w:rPr>
                <w:b/>
                <w:bCs/>
              </w:rPr>
              <w:t>Объем часов</w:t>
            </w:r>
          </w:p>
        </w:tc>
        <w:tc>
          <w:tcPr>
            <w:tcW w:w="2118" w:type="dxa"/>
            <w:shd w:val="clear" w:color="auto" w:fill="FFFFFF" w:themeFill="background1"/>
          </w:tcPr>
          <w:p w14:paraId="2585015C"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91EDC">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722957" w14:paraId="62673B5D" w14:textId="77777777" w:rsidTr="00091F72">
        <w:tc>
          <w:tcPr>
            <w:tcW w:w="3070" w:type="dxa"/>
            <w:shd w:val="clear" w:color="auto" w:fill="FFFFFF" w:themeFill="background1"/>
          </w:tcPr>
          <w:p w14:paraId="48F3B7A1"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22957">
              <w:rPr>
                <w:i/>
                <w:iCs/>
              </w:rPr>
              <w:t>1</w:t>
            </w:r>
          </w:p>
        </w:tc>
        <w:tc>
          <w:tcPr>
            <w:tcW w:w="8421" w:type="dxa"/>
            <w:shd w:val="clear" w:color="auto" w:fill="FFFFFF" w:themeFill="background1"/>
          </w:tcPr>
          <w:p w14:paraId="48D888F5"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22957">
              <w:rPr>
                <w:i/>
                <w:iCs/>
              </w:rPr>
              <w:t>2</w:t>
            </w:r>
          </w:p>
        </w:tc>
        <w:tc>
          <w:tcPr>
            <w:tcW w:w="1271" w:type="dxa"/>
            <w:shd w:val="clear" w:color="auto" w:fill="FFFFFF" w:themeFill="background1"/>
          </w:tcPr>
          <w:p w14:paraId="360B074E"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22957">
              <w:rPr>
                <w:i/>
                <w:iCs/>
              </w:rPr>
              <w:t>3</w:t>
            </w:r>
          </w:p>
        </w:tc>
        <w:tc>
          <w:tcPr>
            <w:tcW w:w="2118" w:type="dxa"/>
            <w:shd w:val="clear" w:color="auto" w:fill="FFFFFF" w:themeFill="background1"/>
          </w:tcPr>
          <w:p w14:paraId="60240F2E"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22957">
              <w:rPr>
                <w:i/>
                <w:iCs/>
              </w:rPr>
              <w:t>4</w:t>
            </w:r>
          </w:p>
        </w:tc>
      </w:tr>
      <w:tr w:rsidR="00091F72" w:rsidRPr="00722957" w14:paraId="519C23B5" w14:textId="77777777" w:rsidTr="00091F72">
        <w:tc>
          <w:tcPr>
            <w:tcW w:w="3070" w:type="dxa"/>
            <w:shd w:val="clear" w:color="auto" w:fill="FFFFFF" w:themeFill="background1"/>
          </w:tcPr>
          <w:p w14:paraId="2D5D4EF4" w14:textId="77777777" w:rsidR="00091F72" w:rsidRPr="00722957" w:rsidRDefault="00091F72" w:rsidP="00091F72">
            <w:pPr>
              <w:rPr>
                <w:b/>
                <w:bCs/>
              </w:rPr>
            </w:pPr>
            <w:r w:rsidRPr="00722957">
              <w:rPr>
                <w:b/>
                <w:bCs/>
              </w:rPr>
              <w:t>Раздел 1.</w:t>
            </w:r>
            <w:r>
              <w:rPr>
                <w:b/>
              </w:rPr>
              <w:t>Вводный</w:t>
            </w:r>
            <w:r w:rsidRPr="005C67C1">
              <w:rPr>
                <w:b/>
              </w:rPr>
              <w:t xml:space="preserve">  курс</w:t>
            </w:r>
            <w:r w:rsidRPr="005C67C1">
              <w:rPr>
                <w:rFonts w:eastAsia="Calibri"/>
                <w:b/>
              </w:rPr>
              <w:t>.</w:t>
            </w:r>
          </w:p>
        </w:tc>
        <w:tc>
          <w:tcPr>
            <w:tcW w:w="8421" w:type="dxa"/>
            <w:shd w:val="clear" w:color="auto" w:fill="FFFFFF" w:themeFill="background1"/>
          </w:tcPr>
          <w:p w14:paraId="6FAABD41"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1" w:type="dxa"/>
            <w:shd w:val="clear" w:color="auto" w:fill="FFFFFF" w:themeFill="background1"/>
          </w:tcPr>
          <w:p w14:paraId="042B65EC"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16</w:t>
            </w:r>
          </w:p>
        </w:tc>
        <w:tc>
          <w:tcPr>
            <w:tcW w:w="2118" w:type="dxa"/>
            <w:shd w:val="clear" w:color="auto" w:fill="FFFFFF" w:themeFill="background1"/>
          </w:tcPr>
          <w:p w14:paraId="0FF1B33A" w14:textId="77777777" w:rsidR="00091F72" w:rsidRPr="00DF04D0" w:rsidRDefault="00091F72" w:rsidP="00091F72">
            <w:pPr>
              <w:rPr>
                <w:rFonts w:eastAsia="Calibri"/>
                <w:bCs/>
                <w:iCs/>
              </w:rPr>
            </w:pPr>
            <w:r w:rsidRPr="00891EDC">
              <w:rPr>
                <w:rFonts w:eastAsia="Calibri"/>
                <w:bCs/>
                <w:iCs/>
              </w:rPr>
              <w:t>ЛР 01, ЛР 04, ЛР 05, ЛР 06, ЛР 07, ЛР 08</w:t>
            </w:r>
            <w:r>
              <w:rPr>
                <w:rFonts w:eastAsia="Calibri"/>
                <w:bCs/>
                <w:iCs/>
              </w:rPr>
              <w:t>, ЛР 13, ЛР 14, ЛР 19, ЛР20, ЛР 21, ЛР 22</w:t>
            </w:r>
          </w:p>
          <w:p w14:paraId="46757D27" w14:textId="77777777" w:rsidR="00091F72" w:rsidRPr="00891EDC" w:rsidRDefault="00091F72" w:rsidP="00091F72">
            <w:pPr>
              <w:rPr>
                <w:rFonts w:eastAsia="Calibri"/>
                <w:bCs/>
                <w:iCs/>
              </w:rPr>
            </w:pPr>
            <w:r w:rsidRPr="00891EDC">
              <w:rPr>
                <w:rFonts w:eastAsia="Calibri"/>
                <w:bCs/>
                <w:iCs/>
              </w:rPr>
              <w:t>МР 01, МР 02, МР 04, МР 06, МР 07, МР 08, МР 09,</w:t>
            </w:r>
          </w:p>
          <w:p w14:paraId="244F2D24" w14:textId="77777777" w:rsidR="00091F72" w:rsidRDefault="00091F72" w:rsidP="00091F72">
            <w:pPr>
              <w:suppressAutoHyphens/>
              <w:rPr>
                <w:rFonts w:eastAsia="Calibri"/>
                <w:bCs/>
                <w:color w:val="000000"/>
              </w:rPr>
            </w:pPr>
            <w:r w:rsidRPr="00891EDC">
              <w:rPr>
                <w:rFonts w:eastAsia="Calibri"/>
                <w:bCs/>
                <w:color w:val="000000"/>
              </w:rPr>
              <w:lastRenderedPageBreak/>
              <w:t>ПРб 01, ПРб 02, ПРб 03</w:t>
            </w:r>
          </w:p>
          <w:p w14:paraId="0C838E1B" w14:textId="77777777" w:rsidR="00091F72" w:rsidRPr="00891EDC" w:rsidRDefault="00091F72" w:rsidP="00091F72">
            <w:pPr>
              <w:suppressAutoHyphens/>
            </w:pPr>
            <w:r>
              <w:rPr>
                <w:rFonts w:eastAsia="Calibri"/>
                <w:bCs/>
                <w:color w:val="000000"/>
              </w:rPr>
              <w:t>ОК 1 -11</w:t>
            </w:r>
          </w:p>
          <w:p w14:paraId="2DEF54FC"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091F72" w:rsidRPr="00722957" w14:paraId="2C17ABE8" w14:textId="77777777" w:rsidTr="00091F72">
        <w:tc>
          <w:tcPr>
            <w:tcW w:w="3070" w:type="dxa"/>
            <w:shd w:val="clear" w:color="auto" w:fill="FFFFFF" w:themeFill="background1"/>
          </w:tcPr>
          <w:p w14:paraId="6E12C0A0" w14:textId="77777777" w:rsidR="00091F72" w:rsidRPr="00722957" w:rsidRDefault="00091F72" w:rsidP="00091F72">
            <w:pPr>
              <w:rPr>
                <w:b/>
                <w:bCs/>
              </w:rPr>
            </w:pPr>
            <w:r w:rsidRPr="00722957">
              <w:lastRenderedPageBreak/>
              <w:t>Тема 1.1</w:t>
            </w:r>
            <w:r w:rsidRPr="005C67C1">
              <w:t xml:space="preserve"> Введение. Буквы, звуки, буквосочетания.</w:t>
            </w:r>
          </w:p>
        </w:tc>
        <w:tc>
          <w:tcPr>
            <w:tcW w:w="8421" w:type="dxa"/>
            <w:shd w:val="clear" w:color="auto" w:fill="FFFFFF" w:themeFill="background1"/>
          </w:tcPr>
          <w:p w14:paraId="6074AD37" w14:textId="77777777" w:rsidR="00091F72" w:rsidRPr="005C67C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C67C1">
              <w:t>Введение. Своеобразие  немецкого языка. Его роль в современном мире как языка международного и межкультурного общения. Цели и задачи изучения немецкого языка в учреждениях (среднего) профессионального образования. Буквы, звуки, буквосочетания.</w:t>
            </w:r>
          </w:p>
        </w:tc>
        <w:tc>
          <w:tcPr>
            <w:tcW w:w="1271" w:type="dxa"/>
            <w:shd w:val="clear" w:color="auto" w:fill="FFFFFF" w:themeFill="background1"/>
          </w:tcPr>
          <w:p w14:paraId="7725F0D1" w14:textId="77777777" w:rsidR="00091F72" w:rsidRPr="005C67C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C67C1">
              <w:rPr>
                <w:bCs/>
              </w:rPr>
              <w:t>4</w:t>
            </w:r>
          </w:p>
        </w:tc>
        <w:tc>
          <w:tcPr>
            <w:tcW w:w="2118" w:type="dxa"/>
            <w:shd w:val="clear" w:color="auto" w:fill="FFFFFF" w:themeFill="background1"/>
          </w:tcPr>
          <w:p w14:paraId="059479F7" w14:textId="77777777" w:rsidR="00091F72" w:rsidRPr="00D60F0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722957" w14:paraId="712A4271" w14:textId="77777777" w:rsidTr="00091F72">
        <w:tc>
          <w:tcPr>
            <w:tcW w:w="3070" w:type="dxa"/>
            <w:shd w:val="clear" w:color="auto" w:fill="FFFFFF" w:themeFill="background1"/>
          </w:tcPr>
          <w:p w14:paraId="232ABF72" w14:textId="77777777" w:rsidR="00091F72" w:rsidRPr="00722957" w:rsidRDefault="00091F72" w:rsidP="00091F72">
            <w:r>
              <w:t>Тема 1.2</w:t>
            </w:r>
            <w:r w:rsidRPr="005C67C1">
              <w:t>Давайте, познакомимся.</w:t>
            </w:r>
          </w:p>
        </w:tc>
        <w:tc>
          <w:tcPr>
            <w:tcW w:w="8421" w:type="dxa"/>
            <w:shd w:val="clear" w:color="auto" w:fill="FFFFFF" w:themeFill="background1"/>
          </w:tcPr>
          <w:p w14:paraId="39FF3BED" w14:textId="77777777" w:rsidR="00091F72" w:rsidRPr="007C10F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C67C1">
              <w:t>Фразы приветствия, знакомства, прощания. Диалоги. Как поздороваться ,представиться ,представить других , уточнить , переспросить, проститься</w:t>
            </w:r>
            <w:r>
              <w:rPr>
                <w:lang w:val="tt-RU"/>
              </w:rPr>
              <w:t>. Согласие, отказ.Благодарность.</w:t>
            </w:r>
          </w:p>
        </w:tc>
        <w:tc>
          <w:tcPr>
            <w:tcW w:w="1271" w:type="dxa"/>
            <w:shd w:val="clear" w:color="auto" w:fill="FFFFFF" w:themeFill="background1"/>
          </w:tcPr>
          <w:p w14:paraId="0FAABFD4" w14:textId="77777777" w:rsidR="00091F72" w:rsidRPr="005C67C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18" w:type="dxa"/>
            <w:shd w:val="clear" w:color="auto" w:fill="FFFFFF" w:themeFill="background1"/>
          </w:tcPr>
          <w:p w14:paraId="248DDB7E" w14:textId="77777777" w:rsidR="00091F72" w:rsidRPr="00D60F0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722957" w14:paraId="173C3864" w14:textId="77777777" w:rsidTr="00091F72">
        <w:tc>
          <w:tcPr>
            <w:tcW w:w="3070" w:type="dxa"/>
            <w:shd w:val="clear" w:color="auto" w:fill="FFFFFF" w:themeFill="background1"/>
          </w:tcPr>
          <w:p w14:paraId="7D43E8CD" w14:textId="77777777" w:rsidR="00091F72" w:rsidRPr="00863FAC" w:rsidRDefault="00091F72" w:rsidP="00091F72">
            <w:r>
              <w:t>Тема</w:t>
            </w:r>
            <w:r w:rsidRPr="00863FAC">
              <w:t>1.3</w:t>
            </w:r>
            <w:r>
              <w:t>Ударение. И</w:t>
            </w:r>
            <w:r w:rsidRPr="00863FAC">
              <w:t>нтонация в немецком языке. Дни недели</w:t>
            </w:r>
            <w:r>
              <w:t>. Месяцы</w:t>
            </w:r>
          </w:p>
        </w:tc>
        <w:tc>
          <w:tcPr>
            <w:tcW w:w="8421" w:type="dxa"/>
            <w:shd w:val="clear" w:color="auto" w:fill="FFFFFF" w:themeFill="background1"/>
          </w:tcPr>
          <w:p w14:paraId="3146F523" w14:textId="77777777" w:rsidR="00091F72" w:rsidRPr="00863FAC" w:rsidRDefault="00091F72" w:rsidP="00091F72">
            <w:pPr>
              <w:jc w:val="both"/>
            </w:pPr>
            <w:r w:rsidRPr="00863FAC">
              <w:t xml:space="preserve">Повторение основных правил чтения. </w:t>
            </w:r>
            <w:r>
              <w:t>Ударение.</w:t>
            </w:r>
          </w:p>
          <w:p w14:paraId="0A371284" w14:textId="77777777" w:rsidR="00091F72" w:rsidRPr="00863F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863FAC">
              <w:t>Интонация в немецком языке. Дни недели</w:t>
            </w:r>
            <w:r>
              <w:t>. Месяцы</w:t>
            </w:r>
          </w:p>
        </w:tc>
        <w:tc>
          <w:tcPr>
            <w:tcW w:w="1271" w:type="dxa"/>
            <w:shd w:val="clear" w:color="auto" w:fill="FFFFFF" w:themeFill="background1"/>
          </w:tcPr>
          <w:p w14:paraId="7DCDFA69" w14:textId="77777777" w:rsidR="00091F72" w:rsidRPr="005C67C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18" w:type="dxa"/>
            <w:shd w:val="clear" w:color="auto" w:fill="FFFFFF" w:themeFill="background1"/>
          </w:tcPr>
          <w:p w14:paraId="620C91A4" w14:textId="77777777" w:rsidR="00091F72" w:rsidRPr="00D60F0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722957" w14:paraId="312FF288" w14:textId="77777777" w:rsidTr="00091F72">
        <w:tc>
          <w:tcPr>
            <w:tcW w:w="3070" w:type="dxa"/>
            <w:shd w:val="clear" w:color="auto" w:fill="FFFFFF" w:themeFill="background1"/>
          </w:tcPr>
          <w:p w14:paraId="7C4C18CF" w14:textId="77777777" w:rsidR="00091F72" w:rsidRPr="007C10F3" w:rsidRDefault="00091F72" w:rsidP="00091F72">
            <w:r>
              <w:t xml:space="preserve">Тема 1.4 Личные местоимения. Глаголы </w:t>
            </w:r>
            <w:r>
              <w:rPr>
                <w:lang w:val="en-US"/>
              </w:rPr>
              <w:t>haben</w:t>
            </w:r>
            <w:r>
              <w:t xml:space="preserve">, </w:t>
            </w:r>
            <w:r>
              <w:rPr>
                <w:lang w:val="en-US"/>
              </w:rPr>
              <w:t>sein</w:t>
            </w:r>
            <w:r>
              <w:t>. Сожаление, извинение.</w:t>
            </w:r>
          </w:p>
        </w:tc>
        <w:tc>
          <w:tcPr>
            <w:tcW w:w="8421" w:type="dxa"/>
            <w:shd w:val="clear" w:color="auto" w:fill="FFFFFF" w:themeFill="background1"/>
          </w:tcPr>
          <w:p w14:paraId="0E60BE27" w14:textId="77777777" w:rsidR="00091F72" w:rsidRPr="007C10F3" w:rsidRDefault="00091F72" w:rsidP="00091F72">
            <w:pPr>
              <w:jc w:val="both"/>
              <w:rPr>
                <w:lang w:val="tt-RU"/>
              </w:rPr>
            </w:pPr>
            <w:r>
              <w:t xml:space="preserve">Личные местоимения, их склонение. Понятие глагола- связки. Спряжение глаголов </w:t>
            </w:r>
            <w:r>
              <w:rPr>
                <w:lang w:val="en-US"/>
              </w:rPr>
              <w:t>haben</w:t>
            </w:r>
            <w:r>
              <w:t xml:space="preserve"> и</w:t>
            </w:r>
            <w:r>
              <w:rPr>
                <w:lang w:val="en-US"/>
              </w:rPr>
              <w:t>sein</w:t>
            </w:r>
            <w:r>
              <w:t xml:space="preserve"> в настоящем времен</w:t>
            </w:r>
            <w:r>
              <w:rPr>
                <w:lang w:val="tt-RU"/>
              </w:rPr>
              <w:t>и</w:t>
            </w:r>
            <w:r>
              <w:t>(</w:t>
            </w:r>
            <w:r>
              <w:rPr>
                <w:lang w:val="en-US"/>
              </w:rPr>
              <w:t>Prasens</w:t>
            </w:r>
            <w:r w:rsidRPr="007C10F3">
              <w:t>)</w:t>
            </w:r>
            <w:r>
              <w:rPr>
                <w:lang w:val="tt-RU"/>
              </w:rPr>
              <w:t>.</w:t>
            </w:r>
            <w:r>
              <w:t xml:space="preserve"> Вежливые обращения Herr, Frau, Fräulein. Сожаление, извинение.</w:t>
            </w:r>
          </w:p>
        </w:tc>
        <w:tc>
          <w:tcPr>
            <w:tcW w:w="1271" w:type="dxa"/>
            <w:shd w:val="clear" w:color="auto" w:fill="FFFFFF" w:themeFill="background1"/>
          </w:tcPr>
          <w:p w14:paraId="306BA8D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18" w:type="dxa"/>
            <w:shd w:val="clear" w:color="auto" w:fill="FFFFFF" w:themeFill="background1"/>
          </w:tcPr>
          <w:p w14:paraId="2D3A5086" w14:textId="77777777" w:rsidR="00091F72" w:rsidRPr="00D60F0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722957" w14:paraId="2930711B" w14:textId="77777777" w:rsidTr="00091F72">
        <w:tc>
          <w:tcPr>
            <w:tcW w:w="3070" w:type="dxa"/>
            <w:shd w:val="clear" w:color="auto" w:fill="FFFFFF" w:themeFill="background1"/>
          </w:tcPr>
          <w:p w14:paraId="17781AAF" w14:textId="77777777" w:rsidR="00091F72" w:rsidRDefault="00091F72" w:rsidP="00091F72">
            <w:r>
              <w:t>Тема 1.5 Имя существительно. Артикли и правила их употребления.  Рассказ о себе</w:t>
            </w:r>
          </w:p>
        </w:tc>
        <w:tc>
          <w:tcPr>
            <w:tcW w:w="8421" w:type="dxa"/>
            <w:shd w:val="clear" w:color="auto" w:fill="FFFFFF" w:themeFill="background1"/>
          </w:tcPr>
          <w:p w14:paraId="75A465CA" w14:textId="77777777" w:rsidR="00091F72" w:rsidRPr="000B6C3A" w:rsidRDefault="00091F72" w:rsidP="00091F72">
            <w:pPr>
              <w:jc w:val="both"/>
            </w:pPr>
            <w:r>
              <w:t>Имя существительное. Артикли и правила их употребления. Род имен существительных.Рассказ о себе.</w:t>
            </w:r>
          </w:p>
        </w:tc>
        <w:tc>
          <w:tcPr>
            <w:tcW w:w="1271" w:type="dxa"/>
            <w:shd w:val="clear" w:color="auto" w:fill="FFFFFF" w:themeFill="background1"/>
          </w:tcPr>
          <w:p w14:paraId="3EE1FBC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18" w:type="dxa"/>
            <w:shd w:val="clear" w:color="auto" w:fill="FFFFFF" w:themeFill="background1"/>
          </w:tcPr>
          <w:p w14:paraId="7E84013D" w14:textId="77777777" w:rsidR="00091F72" w:rsidRPr="00D60F0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722957" w14:paraId="6E6827A1" w14:textId="77777777" w:rsidTr="00091F72">
        <w:tc>
          <w:tcPr>
            <w:tcW w:w="3070" w:type="dxa"/>
            <w:shd w:val="clear" w:color="auto" w:fill="FFFFFF" w:themeFill="background1"/>
          </w:tcPr>
          <w:p w14:paraId="426FDAAC" w14:textId="77777777" w:rsidR="00091F72" w:rsidRPr="00722957" w:rsidRDefault="00091F72" w:rsidP="00091F72">
            <w:pPr>
              <w:rPr>
                <w:b/>
                <w:bCs/>
              </w:rPr>
            </w:pPr>
            <w:r>
              <w:rPr>
                <w:b/>
                <w:bCs/>
              </w:rPr>
              <w:lastRenderedPageBreak/>
              <w:t>Раздел 2</w:t>
            </w:r>
            <w:r w:rsidRPr="00722957">
              <w:rPr>
                <w:b/>
                <w:bCs/>
              </w:rPr>
              <w:t>. Описание людей. Межличностные отношения.</w:t>
            </w:r>
            <w:r>
              <w:rPr>
                <w:b/>
                <w:bCs/>
              </w:rPr>
              <w:t xml:space="preserve"> Семья. Семейные ценности</w:t>
            </w:r>
          </w:p>
        </w:tc>
        <w:tc>
          <w:tcPr>
            <w:tcW w:w="8421" w:type="dxa"/>
            <w:shd w:val="clear" w:color="auto" w:fill="FFFFFF" w:themeFill="background1"/>
          </w:tcPr>
          <w:p w14:paraId="5824C55C"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1" w:type="dxa"/>
            <w:shd w:val="clear" w:color="auto" w:fill="FFFFFF" w:themeFill="background1"/>
          </w:tcPr>
          <w:p w14:paraId="15B44233"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22957">
              <w:rPr>
                <w:b/>
                <w:bCs/>
              </w:rPr>
              <w:t>1</w:t>
            </w:r>
            <w:r>
              <w:rPr>
                <w:b/>
                <w:bCs/>
              </w:rPr>
              <w:t>0</w:t>
            </w:r>
          </w:p>
        </w:tc>
        <w:tc>
          <w:tcPr>
            <w:tcW w:w="2118" w:type="dxa"/>
            <w:shd w:val="clear" w:color="auto" w:fill="FFFFFF" w:themeFill="background1"/>
          </w:tcPr>
          <w:p w14:paraId="3F5C67F5" w14:textId="77777777" w:rsidR="00091F72" w:rsidRPr="00891EDC" w:rsidRDefault="00091F72" w:rsidP="00091F72">
            <w:pPr>
              <w:rPr>
                <w:rFonts w:eastAsia="Calibri"/>
                <w:bCs/>
                <w:iCs/>
              </w:rPr>
            </w:pPr>
            <w:r w:rsidRPr="00DF04D0">
              <w:rPr>
                <w:rFonts w:eastAsia="Calibri"/>
                <w:bCs/>
                <w:iCs/>
              </w:rPr>
              <w:t>ЛР 01, ЛР 04, ЛР 05, ЛР 06, ЛР 07, ЛР 08, ЛР 13, ЛР 14, ЛР 19, ЛР20, ЛР 21, ЛР 22</w:t>
            </w:r>
            <w:r w:rsidRPr="00891EDC">
              <w:rPr>
                <w:rFonts w:eastAsia="Calibri"/>
                <w:bCs/>
                <w:iCs/>
              </w:rPr>
              <w:t>МР 01, МР</w:t>
            </w:r>
            <w:r>
              <w:rPr>
                <w:rFonts w:eastAsia="Calibri"/>
                <w:bCs/>
                <w:iCs/>
              </w:rPr>
              <w:t xml:space="preserve"> 02, МР 06, МР 07, МР 08, МР 09</w:t>
            </w:r>
            <w:r w:rsidRPr="00891EDC">
              <w:rPr>
                <w:rFonts w:eastAsia="Calibri"/>
                <w:bCs/>
                <w:iCs/>
              </w:rPr>
              <w:t xml:space="preserve"> </w:t>
            </w:r>
          </w:p>
          <w:p w14:paraId="570CFC24" w14:textId="77777777" w:rsidR="00091F72" w:rsidRDefault="00091F72" w:rsidP="00091F72">
            <w:pPr>
              <w:suppressAutoHyphens/>
              <w:rPr>
                <w:rFonts w:eastAsia="Calibri"/>
                <w:bCs/>
                <w:color w:val="000000"/>
              </w:rPr>
            </w:pPr>
            <w:r w:rsidRPr="00891EDC">
              <w:rPr>
                <w:rFonts w:eastAsia="Calibri"/>
                <w:bCs/>
                <w:color w:val="000000"/>
              </w:rPr>
              <w:t>ПРб 01, ПРб 02, ПРб 03</w:t>
            </w:r>
          </w:p>
          <w:p w14:paraId="2831DEA0" w14:textId="77777777" w:rsidR="00091F72" w:rsidRPr="00891EDC" w:rsidRDefault="00091F72" w:rsidP="00091F72">
            <w:pPr>
              <w:suppressAutoHyphens/>
            </w:pPr>
            <w:r>
              <w:rPr>
                <w:rFonts w:eastAsia="Calibri"/>
                <w:bCs/>
                <w:color w:val="000000"/>
              </w:rPr>
              <w:t>ОК 1-11</w:t>
            </w:r>
          </w:p>
          <w:p w14:paraId="1C366908"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091F72" w:rsidRPr="00722957" w14:paraId="5023DFAE" w14:textId="77777777" w:rsidTr="00091F72">
        <w:trPr>
          <w:trHeight w:val="1716"/>
        </w:trPr>
        <w:tc>
          <w:tcPr>
            <w:tcW w:w="3070" w:type="dxa"/>
            <w:shd w:val="clear" w:color="auto" w:fill="FFFFFF" w:themeFill="background1"/>
          </w:tcPr>
          <w:p w14:paraId="2CC52F85" w14:textId="77777777" w:rsidR="00091F72" w:rsidRPr="004E3540" w:rsidRDefault="00091F72" w:rsidP="00091F72">
            <w:pPr>
              <w:rPr>
                <w:b/>
              </w:rPr>
            </w:pPr>
            <w:r>
              <w:t>Тема 2</w:t>
            </w:r>
            <w:r w:rsidRPr="00722957">
              <w:t xml:space="preserve">.1 </w:t>
            </w:r>
            <w:r w:rsidRPr="004E3540">
              <w:t>Внешность человека</w:t>
            </w:r>
            <w:r>
              <w:t>. Мои друг</w:t>
            </w:r>
            <w:r w:rsidRPr="004E3540">
              <w:t>.</w:t>
            </w:r>
            <w:r>
              <w:t xml:space="preserve"> Описание характера.</w:t>
            </w:r>
          </w:p>
          <w:p w14:paraId="23BCC7AD" w14:textId="77777777" w:rsidR="00091F72" w:rsidRPr="00722957" w:rsidRDefault="00091F72" w:rsidP="00091F72">
            <w:pPr>
              <w:jc w:val="both"/>
            </w:pPr>
            <w:r w:rsidRPr="004E3540">
              <w:t>.</w:t>
            </w:r>
          </w:p>
        </w:tc>
        <w:tc>
          <w:tcPr>
            <w:tcW w:w="8421" w:type="dxa"/>
            <w:shd w:val="clear" w:color="auto" w:fill="FFFFFF" w:themeFill="background1"/>
          </w:tcPr>
          <w:p w14:paraId="1C4500D5"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по теме. </w:t>
            </w:r>
            <w:r w:rsidRPr="00722957">
              <w:t>Речевая деятельность (чтение, говорение, слушание, письмо) по теме.</w:t>
            </w:r>
          </w:p>
          <w:p w14:paraId="1E3D9BB6"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22957">
              <w:t xml:space="preserve">Выражения  разговорной и письменной </w:t>
            </w:r>
            <w:r>
              <w:t>речи в стереотипных ситуациях: немецкий</w:t>
            </w:r>
            <w:r w:rsidRPr="00722957">
              <w:t xml:space="preserve"> для повседневного использования.</w:t>
            </w:r>
          </w:p>
          <w:p w14:paraId="3C8B4EAA"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22957">
              <w:t>Порядок слов в</w:t>
            </w:r>
            <w:r>
              <w:t xml:space="preserve"> немецком </w:t>
            </w:r>
            <w:r w:rsidRPr="00722957">
              <w:t xml:space="preserve"> предложении. Образование утвердительных, отрицательных и вопросительных предложений</w:t>
            </w:r>
          </w:p>
        </w:tc>
        <w:tc>
          <w:tcPr>
            <w:tcW w:w="1271" w:type="dxa"/>
            <w:shd w:val="clear" w:color="auto" w:fill="FFFFFF" w:themeFill="background1"/>
          </w:tcPr>
          <w:p w14:paraId="4755966A"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p w14:paraId="3978455D"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5609C6FE"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22957" w14:paraId="11A6BEDB" w14:textId="77777777" w:rsidTr="00091F72">
        <w:trPr>
          <w:trHeight w:val="2028"/>
        </w:trPr>
        <w:tc>
          <w:tcPr>
            <w:tcW w:w="3070" w:type="dxa"/>
            <w:shd w:val="clear" w:color="auto" w:fill="FFFFFF" w:themeFill="background1"/>
          </w:tcPr>
          <w:p w14:paraId="0B48F526" w14:textId="77777777" w:rsidR="00091F72" w:rsidRPr="00722957" w:rsidRDefault="00091F72" w:rsidP="00091F72">
            <w:pPr>
              <w:jc w:val="both"/>
            </w:pPr>
            <w:r>
              <w:t>Тема 2</w:t>
            </w:r>
            <w:r w:rsidRPr="00722957">
              <w:t>.2 Моя семья</w:t>
            </w:r>
            <w:r>
              <w:t>. Семейные отношения.</w:t>
            </w:r>
          </w:p>
        </w:tc>
        <w:tc>
          <w:tcPr>
            <w:tcW w:w="8421" w:type="dxa"/>
            <w:shd w:val="clear" w:color="auto" w:fill="FFFFFF" w:themeFill="background1"/>
          </w:tcPr>
          <w:p w14:paraId="08F16B9B"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Лексика по теме.</w:t>
            </w:r>
          </w:p>
          <w:p w14:paraId="30B9C0A6"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22957">
              <w:t>Речевая деятельность (чтение, говорение, слушание, письмо) по теме.</w:t>
            </w:r>
          </w:p>
          <w:p w14:paraId="612061A4"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22957">
              <w:t xml:space="preserve">Выражения  разговорной и письменной речи в стереотипных ситуациях: </w:t>
            </w:r>
            <w:r>
              <w:t xml:space="preserve">немецкий </w:t>
            </w:r>
            <w:r w:rsidRPr="00722957">
              <w:t>для повседневного использования.</w:t>
            </w:r>
          </w:p>
          <w:p w14:paraId="324EB967" w14:textId="77777777" w:rsidR="00091F72" w:rsidRPr="007572E2" w:rsidRDefault="00091F72" w:rsidP="00091F72">
            <w:pPr>
              <w:jc w:val="both"/>
            </w:pPr>
            <w:r w:rsidRPr="007572E2">
              <w:rPr>
                <w:bCs/>
              </w:rPr>
              <w:lastRenderedPageBreak/>
              <w:t>Совершенствование навыков распознавания и употребления в речи определенного и неопределенного артикля, глаголов в настоящем времени.</w:t>
            </w:r>
          </w:p>
        </w:tc>
        <w:tc>
          <w:tcPr>
            <w:tcW w:w="1271" w:type="dxa"/>
            <w:shd w:val="clear" w:color="auto" w:fill="FFFFFF" w:themeFill="background1"/>
          </w:tcPr>
          <w:p w14:paraId="112B82AE"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6</w:t>
            </w:r>
          </w:p>
          <w:p w14:paraId="4D411405"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54A9D03E" w14:textId="77777777" w:rsidR="00091F72" w:rsidRPr="007229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22957" w14:paraId="0CD7BA69" w14:textId="77777777" w:rsidTr="00091F72">
        <w:trPr>
          <w:trHeight w:val="257"/>
        </w:trPr>
        <w:tc>
          <w:tcPr>
            <w:tcW w:w="3070" w:type="dxa"/>
            <w:shd w:val="clear" w:color="auto" w:fill="FFFFFF" w:themeFill="background1"/>
          </w:tcPr>
          <w:p w14:paraId="44F4935A" w14:textId="77777777" w:rsidR="00091F72" w:rsidRPr="00CD017F" w:rsidRDefault="00091F72" w:rsidP="00091F72">
            <w:pPr>
              <w:rPr>
                <w:b/>
                <w:bCs/>
              </w:rPr>
            </w:pPr>
            <w:r>
              <w:rPr>
                <w:b/>
                <w:bCs/>
              </w:rPr>
              <w:t>Раздел 3</w:t>
            </w:r>
            <w:r w:rsidRPr="00CD017F">
              <w:rPr>
                <w:b/>
                <w:bCs/>
              </w:rPr>
              <w:t>. Дом. Квартира.</w:t>
            </w:r>
          </w:p>
        </w:tc>
        <w:tc>
          <w:tcPr>
            <w:tcW w:w="8421" w:type="dxa"/>
            <w:shd w:val="clear" w:color="auto" w:fill="FFFFFF" w:themeFill="background1"/>
          </w:tcPr>
          <w:p w14:paraId="75C5BB95" w14:textId="77777777" w:rsidR="00091F72" w:rsidRPr="00CD017F" w:rsidRDefault="00091F72" w:rsidP="00091F72"/>
        </w:tc>
        <w:tc>
          <w:tcPr>
            <w:tcW w:w="1271" w:type="dxa"/>
            <w:shd w:val="clear" w:color="auto" w:fill="FFFFFF" w:themeFill="background1"/>
          </w:tcPr>
          <w:p w14:paraId="3DBA45CE" w14:textId="77777777" w:rsidR="00091F72" w:rsidRPr="003974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2118" w:type="dxa"/>
            <w:shd w:val="clear" w:color="auto" w:fill="FFFFFF" w:themeFill="background1"/>
          </w:tcPr>
          <w:p w14:paraId="2E14C149" w14:textId="77777777" w:rsidR="00091F72" w:rsidRPr="004E6A3B" w:rsidRDefault="00091F72" w:rsidP="00091F72">
            <w:pPr>
              <w:rPr>
                <w:rFonts w:eastAsia="Calibri"/>
                <w:bCs/>
                <w:iCs/>
              </w:rPr>
            </w:pPr>
            <w:r w:rsidRPr="004E6A3B">
              <w:rPr>
                <w:rFonts w:eastAsia="Calibri"/>
                <w:bCs/>
                <w:iCs/>
              </w:rPr>
              <w:t xml:space="preserve">ЛР 02, ЛР 06, ЛР10, </w:t>
            </w:r>
            <w:r w:rsidRPr="004E6A3B">
              <w:rPr>
                <w:rFonts w:eastAsia="Calibri"/>
              </w:rPr>
              <w:t>ЛР</w:t>
            </w:r>
            <w:r w:rsidRPr="004E6A3B">
              <w:rPr>
                <w:rFonts w:eastAsia="Calibri"/>
                <w:bCs/>
                <w:iCs/>
              </w:rPr>
              <w:t>14,</w:t>
            </w:r>
            <w:r>
              <w:rPr>
                <w:rFonts w:eastAsia="Calibri"/>
                <w:bCs/>
                <w:iCs/>
              </w:rPr>
              <w:t xml:space="preserve"> ЛР 19, ЛР 20, ЛР 21, ЛР 22</w:t>
            </w:r>
          </w:p>
          <w:p w14:paraId="6D47D200" w14:textId="77777777" w:rsidR="00091F72" w:rsidRPr="004E6A3B" w:rsidRDefault="00091F72" w:rsidP="00091F72">
            <w:pPr>
              <w:rPr>
                <w:rFonts w:eastAsia="Calibri"/>
                <w:bCs/>
                <w:iCs/>
              </w:rPr>
            </w:pPr>
            <w:r w:rsidRPr="004E6A3B">
              <w:rPr>
                <w:rFonts w:eastAsia="Calibri"/>
                <w:bCs/>
                <w:iCs/>
              </w:rPr>
              <w:t xml:space="preserve">МР 06, </w:t>
            </w:r>
            <w:r w:rsidRPr="004E6A3B">
              <w:rPr>
                <w:rFonts w:eastAsia="Calibri"/>
              </w:rPr>
              <w:t>МР</w:t>
            </w:r>
            <w:r w:rsidRPr="004E6A3B">
              <w:rPr>
                <w:rFonts w:eastAsia="Calibri"/>
                <w:bCs/>
                <w:iCs/>
              </w:rPr>
              <w:t xml:space="preserve"> 07, </w:t>
            </w:r>
            <w:r w:rsidRPr="004E6A3B">
              <w:rPr>
                <w:rFonts w:eastAsia="Calibri"/>
              </w:rPr>
              <w:t>МР</w:t>
            </w:r>
            <w:r w:rsidRPr="004E6A3B">
              <w:rPr>
                <w:rFonts w:eastAsia="Calibri"/>
                <w:bCs/>
                <w:iCs/>
              </w:rPr>
              <w:t xml:space="preserve"> 08, </w:t>
            </w:r>
            <w:r w:rsidRPr="004E6A3B">
              <w:rPr>
                <w:rFonts w:eastAsia="Calibri"/>
              </w:rPr>
              <w:t>МР</w:t>
            </w:r>
            <w:r w:rsidRPr="004E6A3B">
              <w:rPr>
                <w:rFonts w:eastAsia="Calibri"/>
                <w:bCs/>
                <w:iCs/>
              </w:rPr>
              <w:t xml:space="preserve"> 09, </w:t>
            </w:r>
          </w:p>
          <w:p w14:paraId="77504AF3" w14:textId="77777777" w:rsidR="00091F72" w:rsidRPr="004E6A3B" w:rsidRDefault="00091F72" w:rsidP="00091F72">
            <w:pPr>
              <w:suppressAutoHyphens/>
            </w:pPr>
            <w:r w:rsidRPr="004E6A3B">
              <w:rPr>
                <w:rFonts w:eastAsia="Calibri"/>
                <w:bCs/>
                <w:color w:val="000000"/>
              </w:rPr>
              <w:t>ПРб 01, ПРб 02, ПРб 03, ПРб 04</w:t>
            </w:r>
          </w:p>
          <w:p w14:paraId="5E583D58" w14:textId="77777777" w:rsidR="00091F72" w:rsidRPr="004E6A3B" w:rsidRDefault="00091F72" w:rsidP="00091F72">
            <w:pPr>
              <w:rPr>
                <w:rFonts w:eastAsia="Calibri"/>
                <w:bCs/>
                <w:iCs/>
              </w:rPr>
            </w:pPr>
            <w:r>
              <w:rPr>
                <w:rFonts w:eastAsia="Calibri"/>
                <w:bCs/>
                <w:iCs/>
              </w:rPr>
              <w:t>ОК 1-11</w:t>
            </w:r>
          </w:p>
          <w:p w14:paraId="7A36368D" w14:textId="77777777" w:rsidR="00091F72" w:rsidRPr="004E6A3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1F273526" w14:textId="77777777" w:rsidTr="00091F72">
        <w:trPr>
          <w:trHeight w:val="2731"/>
        </w:trPr>
        <w:tc>
          <w:tcPr>
            <w:tcW w:w="3070" w:type="dxa"/>
            <w:shd w:val="clear" w:color="auto" w:fill="FFFFFF" w:themeFill="background1"/>
          </w:tcPr>
          <w:p w14:paraId="4B16F2EF" w14:textId="77777777" w:rsidR="00091F72" w:rsidRPr="0044636F" w:rsidRDefault="00091F72" w:rsidP="00091F72">
            <w:pPr>
              <w:shd w:val="clear" w:color="auto" w:fill="FFFFFF"/>
              <w:jc w:val="center"/>
              <w:rPr>
                <w:bCs/>
              </w:rPr>
            </w:pPr>
            <w:r>
              <w:t>Тема 3</w:t>
            </w:r>
            <w:r w:rsidRPr="00CD017F">
              <w:t xml:space="preserve">.1 </w:t>
            </w:r>
            <w:r>
              <w:t xml:space="preserve">Описание дома и </w:t>
            </w:r>
            <w:r w:rsidRPr="0044636F">
              <w:t>комнаты</w:t>
            </w:r>
            <w:r>
              <w:rPr>
                <w:bCs/>
              </w:rPr>
              <w:t xml:space="preserve">. </w:t>
            </w:r>
            <w:r w:rsidRPr="0044636F">
              <w:rPr>
                <w:bCs/>
              </w:rPr>
              <w:t>Условия жизни</w:t>
            </w:r>
          </w:p>
        </w:tc>
        <w:tc>
          <w:tcPr>
            <w:tcW w:w="8421" w:type="dxa"/>
            <w:shd w:val="clear" w:color="auto" w:fill="FFFFFF" w:themeFill="background1"/>
          </w:tcPr>
          <w:p w14:paraId="4A729BC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29CF232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0A8413F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собеседования.</w:t>
            </w:r>
          </w:p>
          <w:p w14:paraId="07FEB63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Притяжательные местоимения</w:t>
            </w:r>
          </w:p>
          <w:p w14:paraId="519FFF8A" w14:textId="77777777" w:rsidR="00091F72" w:rsidRPr="00D34121" w:rsidRDefault="00091F72" w:rsidP="00091F72">
            <w:pPr>
              <w:pStyle w:val="af5"/>
              <w:tabs>
                <w:tab w:val="left" w:pos="447"/>
              </w:tabs>
              <w:spacing w:after="0"/>
            </w:pPr>
            <w:r>
              <w:t xml:space="preserve">Словообразование. </w:t>
            </w:r>
            <w:r w:rsidRPr="0044636F">
              <w:t>Предлоги двойного управления</w:t>
            </w:r>
          </w:p>
          <w:p w14:paraId="021B4281" w14:textId="77777777" w:rsidR="00091F72" w:rsidRPr="00D34121" w:rsidRDefault="00091F72" w:rsidP="00091F72">
            <w:pPr>
              <w:pStyle w:val="af5"/>
              <w:tabs>
                <w:tab w:val="left" w:pos="447"/>
              </w:tabs>
              <w:spacing w:after="0"/>
            </w:pPr>
          </w:p>
        </w:tc>
        <w:tc>
          <w:tcPr>
            <w:tcW w:w="1271" w:type="dxa"/>
            <w:shd w:val="clear" w:color="auto" w:fill="FFFFFF" w:themeFill="background1"/>
          </w:tcPr>
          <w:p w14:paraId="6AD2FB8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p w14:paraId="3B08010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3D1D112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3FBC68FE" w14:textId="77777777" w:rsidTr="00091F72">
        <w:tc>
          <w:tcPr>
            <w:tcW w:w="3070" w:type="dxa"/>
            <w:shd w:val="clear" w:color="auto" w:fill="FFFFFF" w:themeFill="background1"/>
          </w:tcPr>
          <w:p w14:paraId="3E2EA695" w14:textId="77777777" w:rsidR="00091F72" w:rsidRDefault="00091F72" w:rsidP="00091F72">
            <w:pPr>
              <w:shd w:val="clear" w:color="auto" w:fill="FFFFFF"/>
            </w:pPr>
            <w:r w:rsidRPr="0044636F">
              <w:rPr>
                <w:bCs/>
              </w:rPr>
              <w:lastRenderedPageBreak/>
              <w:t>Тема 3.2</w:t>
            </w:r>
            <w:r>
              <w:rPr>
                <w:bCs/>
              </w:rPr>
              <w:t xml:space="preserve">Оборудование в </w:t>
            </w:r>
            <w:r w:rsidRPr="0044636F">
              <w:rPr>
                <w:bCs/>
              </w:rPr>
              <w:t>учебном кабинете</w:t>
            </w:r>
          </w:p>
          <w:p w14:paraId="1EB96950" w14:textId="77777777" w:rsidR="00091F72" w:rsidRPr="0044636F" w:rsidRDefault="00091F72" w:rsidP="00091F72">
            <w:pPr>
              <w:shd w:val="clear" w:color="auto" w:fill="FFFFFF"/>
            </w:pPr>
            <w:r w:rsidRPr="0044636F">
              <w:rPr>
                <w:bCs/>
              </w:rPr>
              <w:t>Модальные глаголы.</w:t>
            </w:r>
          </w:p>
        </w:tc>
        <w:tc>
          <w:tcPr>
            <w:tcW w:w="8421" w:type="dxa"/>
            <w:shd w:val="clear" w:color="auto" w:fill="FFFFFF" w:themeFill="background1"/>
          </w:tcPr>
          <w:p w14:paraId="4A09EAF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7987FBD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70D464F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собеседования.</w:t>
            </w:r>
            <w:r w:rsidRPr="0044636F">
              <w:rPr>
                <w:bCs/>
              </w:rPr>
              <w:t xml:space="preserve"> Модальные глаголы.</w:t>
            </w:r>
          </w:p>
          <w:p w14:paraId="1F31D15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shd w:val="clear" w:color="auto" w:fill="FFFFFF" w:themeFill="background1"/>
          </w:tcPr>
          <w:p w14:paraId="5539A5D7" w14:textId="77777777" w:rsidR="00091F72" w:rsidRPr="0044636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18" w:type="dxa"/>
            <w:shd w:val="clear" w:color="auto" w:fill="FFFFFF" w:themeFill="background1"/>
          </w:tcPr>
          <w:p w14:paraId="1F9C06C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7756F168" w14:textId="77777777" w:rsidTr="00091F72">
        <w:tc>
          <w:tcPr>
            <w:tcW w:w="3070" w:type="dxa"/>
            <w:shd w:val="clear" w:color="auto" w:fill="FFFFFF" w:themeFill="background1"/>
          </w:tcPr>
          <w:p w14:paraId="3A149F4E" w14:textId="77777777" w:rsidR="00091F72" w:rsidRPr="00CD017F" w:rsidRDefault="00091F72" w:rsidP="00091F72">
            <w:pPr>
              <w:rPr>
                <w:b/>
                <w:bCs/>
              </w:rPr>
            </w:pPr>
            <w:r>
              <w:rPr>
                <w:b/>
                <w:bCs/>
              </w:rPr>
              <w:t>Раздел 4</w:t>
            </w:r>
            <w:r w:rsidRPr="00CD017F">
              <w:rPr>
                <w:b/>
                <w:bCs/>
              </w:rPr>
              <w:t>. Повседневная жизнь, условия жизни.</w:t>
            </w:r>
          </w:p>
        </w:tc>
        <w:tc>
          <w:tcPr>
            <w:tcW w:w="8421" w:type="dxa"/>
            <w:shd w:val="clear" w:color="auto" w:fill="FFFFFF" w:themeFill="background1"/>
          </w:tcPr>
          <w:p w14:paraId="443054AB" w14:textId="77777777" w:rsidR="00091F72" w:rsidRPr="004E6A3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271" w:type="dxa"/>
            <w:shd w:val="clear" w:color="auto" w:fill="FFFFFF" w:themeFill="background1"/>
          </w:tcPr>
          <w:p w14:paraId="0D2CFC1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17</w:t>
            </w:r>
          </w:p>
        </w:tc>
        <w:tc>
          <w:tcPr>
            <w:tcW w:w="2118" w:type="dxa"/>
            <w:shd w:val="clear" w:color="auto" w:fill="FFFFFF" w:themeFill="background1"/>
          </w:tcPr>
          <w:p w14:paraId="11CFBB46" w14:textId="77777777" w:rsidR="00091F72" w:rsidRPr="004E6A3B" w:rsidRDefault="00091F72" w:rsidP="00091F72">
            <w:pPr>
              <w:rPr>
                <w:rFonts w:eastAsia="Calibri"/>
                <w:bCs/>
                <w:iCs/>
              </w:rPr>
            </w:pPr>
            <w:r w:rsidRPr="004E6A3B">
              <w:rPr>
                <w:rFonts w:eastAsia="Calibri"/>
                <w:bCs/>
                <w:iCs/>
              </w:rPr>
              <w:t>ЛР 02, ЛР 04, ЛР 06, ЛР 10, ЛР 14,</w:t>
            </w:r>
            <w:r>
              <w:rPr>
                <w:rFonts w:eastAsia="Calibri"/>
                <w:bCs/>
                <w:iCs/>
              </w:rPr>
              <w:t xml:space="preserve"> ЛР 19, ЛР 20, ЛР 21, ЛР 22</w:t>
            </w:r>
          </w:p>
          <w:p w14:paraId="695039C1" w14:textId="77777777" w:rsidR="00091F72" w:rsidRPr="004E6A3B" w:rsidRDefault="00091F72" w:rsidP="00091F72">
            <w:pPr>
              <w:rPr>
                <w:rFonts w:eastAsia="Calibri"/>
                <w:bCs/>
                <w:iCs/>
              </w:rPr>
            </w:pPr>
            <w:r w:rsidRPr="004E6A3B">
              <w:rPr>
                <w:rFonts w:eastAsia="Calibri"/>
                <w:bCs/>
                <w:iCs/>
              </w:rPr>
              <w:t xml:space="preserve">МР 02, МР 04, МР 05, МР 06, МР 07, МР 08, МР 09, </w:t>
            </w:r>
          </w:p>
          <w:p w14:paraId="45C48C56" w14:textId="77777777" w:rsidR="00091F72" w:rsidRPr="004E6A3B" w:rsidRDefault="00091F72" w:rsidP="00091F72">
            <w:pPr>
              <w:suppressAutoHyphens/>
            </w:pPr>
            <w:r w:rsidRPr="004E6A3B">
              <w:rPr>
                <w:rFonts w:eastAsia="Calibri"/>
                <w:bCs/>
                <w:color w:val="000000"/>
              </w:rPr>
              <w:t>ПРб 01, ПРб 02, ПРб 03, ПРб 04</w:t>
            </w:r>
          </w:p>
          <w:p w14:paraId="20489650" w14:textId="77777777" w:rsidR="00091F72" w:rsidRPr="004E6A3B" w:rsidRDefault="00091F72" w:rsidP="00091F72">
            <w:pPr>
              <w:rPr>
                <w:rFonts w:eastAsia="Calibri"/>
                <w:bCs/>
                <w:iCs/>
              </w:rPr>
            </w:pPr>
            <w:r>
              <w:rPr>
                <w:rFonts w:eastAsia="Calibri"/>
                <w:bCs/>
                <w:iCs/>
              </w:rPr>
              <w:t>ОК 1-11</w:t>
            </w:r>
          </w:p>
          <w:p w14:paraId="1BBB311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347D2EBD" w14:textId="77777777" w:rsidTr="00091F72">
        <w:trPr>
          <w:trHeight w:val="1716"/>
        </w:trPr>
        <w:tc>
          <w:tcPr>
            <w:tcW w:w="3070" w:type="dxa"/>
            <w:shd w:val="clear" w:color="auto" w:fill="FFFFFF" w:themeFill="background1"/>
          </w:tcPr>
          <w:p w14:paraId="5D78098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t>Тема 4</w:t>
            </w:r>
            <w:r w:rsidRPr="00CD017F">
              <w:t>.1 Мой рабочий день</w:t>
            </w:r>
          </w:p>
        </w:tc>
        <w:tc>
          <w:tcPr>
            <w:tcW w:w="8421" w:type="dxa"/>
            <w:shd w:val="clear" w:color="auto" w:fill="FFFFFF" w:themeFill="background1"/>
          </w:tcPr>
          <w:p w14:paraId="61119B4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E6A3B">
              <w:rPr>
                <w:b/>
              </w:rPr>
              <w:t>Профессионально ориентированное содержание</w:t>
            </w:r>
          </w:p>
          <w:p w14:paraId="7B7E4DC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377AAF7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78AA894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p>
          <w:p w14:paraId="4160435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lastRenderedPageBreak/>
              <w:t>Количественные и порядковые числительные</w:t>
            </w:r>
          </w:p>
          <w:p w14:paraId="2504AB2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Притяжательные местоимения.</w:t>
            </w:r>
          </w:p>
        </w:tc>
        <w:tc>
          <w:tcPr>
            <w:tcW w:w="1271" w:type="dxa"/>
            <w:shd w:val="clear" w:color="auto" w:fill="FFFFFF" w:themeFill="background1"/>
          </w:tcPr>
          <w:p w14:paraId="3F26369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6</w:t>
            </w:r>
          </w:p>
          <w:p w14:paraId="3808B5F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4138A0C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0E498A9E" w14:textId="77777777" w:rsidTr="00091F72">
        <w:trPr>
          <w:trHeight w:val="282"/>
        </w:trPr>
        <w:tc>
          <w:tcPr>
            <w:tcW w:w="3070" w:type="dxa"/>
            <w:shd w:val="clear" w:color="auto" w:fill="FFFFFF" w:themeFill="background1"/>
          </w:tcPr>
          <w:p w14:paraId="4176DBD5" w14:textId="77777777" w:rsidR="00091F72" w:rsidRPr="00CD017F" w:rsidRDefault="00091F72" w:rsidP="00091F72">
            <w:r w:rsidRPr="00CD017F">
              <w:t>Т</w:t>
            </w:r>
            <w:r>
              <w:t>ема 4</w:t>
            </w:r>
            <w:r w:rsidRPr="00CD017F">
              <w:t>.2 Мой техникум.</w:t>
            </w:r>
          </w:p>
        </w:tc>
        <w:tc>
          <w:tcPr>
            <w:tcW w:w="8421" w:type="dxa"/>
            <w:vMerge w:val="restart"/>
            <w:shd w:val="clear" w:color="auto" w:fill="FFFFFF" w:themeFill="background1"/>
          </w:tcPr>
          <w:p w14:paraId="07DC45B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E6A3B">
              <w:rPr>
                <w:b/>
              </w:rPr>
              <w:t>Профессионально ориентированное содержание</w:t>
            </w:r>
          </w:p>
          <w:p w14:paraId="286A131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086BC60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2999D95C"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собеседования.</w:t>
            </w:r>
          </w:p>
          <w:p w14:paraId="0E3462D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Образование множественного числа существительных</w:t>
            </w:r>
          </w:p>
          <w:p w14:paraId="0AC0590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Предлоги места и направления.</w:t>
            </w:r>
            <w:r>
              <w:t xml:space="preserve"> Склонение притяжательных местоимении</w:t>
            </w:r>
          </w:p>
          <w:p w14:paraId="102323C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vMerge w:val="restart"/>
            <w:shd w:val="clear" w:color="auto" w:fill="FFFFFF" w:themeFill="background1"/>
          </w:tcPr>
          <w:p w14:paraId="2F1F52E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p w14:paraId="5FBCD6D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vMerge w:val="restart"/>
            <w:shd w:val="clear" w:color="auto" w:fill="FFFFFF" w:themeFill="background1"/>
          </w:tcPr>
          <w:p w14:paraId="6A8BBFC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3B86A55F" w14:textId="77777777" w:rsidTr="00091F72">
        <w:trPr>
          <w:trHeight w:val="1742"/>
        </w:trPr>
        <w:tc>
          <w:tcPr>
            <w:tcW w:w="3070" w:type="dxa"/>
            <w:shd w:val="clear" w:color="auto" w:fill="FFFFFF" w:themeFill="background1"/>
          </w:tcPr>
          <w:p w14:paraId="365787E5" w14:textId="77777777" w:rsidR="00091F72" w:rsidRPr="00CD017F" w:rsidRDefault="00091F72" w:rsidP="00091F72"/>
        </w:tc>
        <w:tc>
          <w:tcPr>
            <w:tcW w:w="8421" w:type="dxa"/>
            <w:vMerge/>
            <w:shd w:val="clear" w:color="auto" w:fill="FFFFFF" w:themeFill="background1"/>
          </w:tcPr>
          <w:p w14:paraId="5705346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vMerge/>
            <w:shd w:val="clear" w:color="auto" w:fill="FFFFFF" w:themeFill="background1"/>
          </w:tcPr>
          <w:p w14:paraId="7DB7656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vMerge/>
            <w:shd w:val="clear" w:color="auto" w:fill="FFFFFF" w:themeFill="background1"/>
          </w:tcPr>
          <w:p w14:paraId="7FBAC78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2058CB25" w14:textId="77777777" w:rsidTr="00091F72">
        <w:trPr>
          <w:trHeight w:val="2588"/>
        </w:trPr>
        <w:tc>
          <w:tcPr>
            <w:tcW w:w="3070" w:type="dxa"/>
            <w:shd w:val="clear" w:color="auto" w:fill="FFFFFF" w:themeFill="background1"/>
          </w:tcPr>
          <w:p w14:paraId="3783010F" w14:textId="77777777" w:rsidR="00091F72" w:rsidRPr="00CD017F" w:rsidRDefault="00091F72" w:rsidP="00091F72">
            <w:r>
              <w:t>Тема 4</w:t>
            </w:r>
            <w:r w:rsidRPr="00CD017F">
              <w:t>.3 Мои увлечения</w:t>
            </w:r>
          </w:p>
        </w:tc>
        <w:tc>
          <w:tcPr>
            <w:tcW w:w="8421" w:type="dxa"/>
            <w:shd w:val="clear" w:color="auto" w:fill="FFFFFF" w:themeFill="background1"/>
          </w:tcPr>
          <w:p w14:paraId="37CC643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372E05B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7B9E5F52" w14:textId="77777777" w:rsidR="00091F72" w:rsidRPr="00F8726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r w:rsidRPr="00F87261">
              <w:t>.</w:t>
            </w:r>
            <w:r w:rsidRPr="00F87261">
              <w:rPr>
                <w:bCs/>
              </w:rPr>
              <w:t xml:space="preserve"> Использование адекватных эмоционально - экспрессивных средств, мимики и жестов.</w:t>
            </w:r>
          </w:p>
          <w:p w14:paraId="05BBDA2F" w14:textId="77777777" w:rsidR="00091F72" w:rsidRPr="00762CB9" w:rsidRDefault="00091F72" w:rsidP="00091F72">
            <w:pPr>
              <w:pStyle w:val="af5"/>
              <w:spacing w:after="0"/>
              <w:rPr>
                <w:b/>
              </w:rPr>
            </w:pPr>
            <w:r w:rsidRPr="00762CB9">
              <w:rPr>
                <w:b/>
              </w:rPr>
              <w:t>Контрольная работа</w:t>
            </w:r>
            <w:r>
              <w:rPr>
                <w:b/>
              </w:rPr>
              <w:t xml:space="preserve"> за 1 семестр</w:t>
            </w:r>
          </w:p>
        </w:tc>
        <w:tc>
          <w:tcPr>
            <w:tcW w:w="1271" w:type="dxa"/>
            <w:shd w:val="clear" w:color="auto" w:fill="FFFFFF" w:themeFill="background1"/>
          </w:tcPr>
          <w:p w14:paraId="12ADE74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5</w:t>
            </w:r>
          </w:p>
          <w:p w14:paraId="348DB2E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3B163A2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EC13D3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36561B0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46828FE0" w14:textId="77777777" w:rsidTr="00091F72">
        <w:tc>
          <w:tcPr>
            <w:tcW w:w="3070" w:type="dxa"/>
            <w:shd w:val="clear" w:color="auto" w:fill="FFFFFF" w:themeFill="background1"/>
          </w:tcPr>
          <w:p w14:paraId="097602DE" w14:textId="77777777" w:rsidR="00091F72" w:rsidRPr="00CD017F" w:rsidRDefault="00091F72" w:rsidP="00091F72">
            <w:pPr>
              <w:rPr>
                <w:b/>
                <w:bCs/>
              </w:rPr>
            </w:pPr>
            <w:r>
              <w:rPr>
                <w:b/>
                <w:bCs/>
              </w:rPr>
              <w:lastRenderedPageBreak/>
              <w:t>Раздел 5</w:t>
            </w:r>
            <w:r w:rsidRPr="00CD017F">
              <w:rPr>
                <w:b/>
                <w:bCs/>
              </w:rPr>
              <w:t xml:space="preserve">  Человек. Здоровье. Спорт.</w:t>
            </w:r>
          </w:p>
        </w:tc>
        <w:tc>
          <w:tcPr>
            <w:tcW w:w="8421" w:type="dxa"/>
            <w:shd w:val="clear" w:color="auto" w:fill="FFFFFF" w:themeFill="background1"/>
          </w:tcPr>
          <w:p w14:paraId="0F58A983" w14:textId="77777777" w:rsidR="00091F72" w:rsidRPr="00CD017F" w:rsidRDefault="00091F72" w:rsidP="00091F72">
            <w:pPr>
              <w:jc w:val="both"/>
            </w:pPr>
          </w:p>
        </w:tc>
        <w:tc>
          <w:tcPr>
            <w:tcW w:w="1271" w:type="dxa"/>
            <w:shd w:val="clear" w:color="auto" w:fill="FFFFFF" w:themeFill="background1"/>
          </w:tcPr>
          <w:p w14:paraId="576BB62B" w14:textId="77777777" w:rsidR="00091F72" w:rsidRPr="00762CB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sidRPr="00CD017F">
              <w:rPr>
                <w:b/>
                <w:bCs/>
              </w:rPr>
              <w:t>1</w:t>
            </w:r>
            <w:r>
              <w:rPr>
                <w:b/>
                <w:bCs/>
                <w:lang w:val="en-US"/>
              </w:rPr>
              <w:t>0</w:t>
            </w:r>
          </w:p>
        </w:tc>
        <w:tc>
          <w:tcPr>
            <w:tcW w:w="2118" w:type="dxa"/>
            <w:shd w:val="clear" w:color="auto" w:fill="FFFFFF" w:themeFill="background1"/>
          </w:tcPr>
          <w:p w14:paraId="5A387692" w14:textId="77777777" w:rsidR="00091F72" w:rsidRPr="008E3340" w:rsidRDefault="00091F72" w:rsidP="00091F72">
            <w:pPr>
              <w:rPr>
                <w:rFonts w:eastAsia="Calibri"/>
                <w:lang w:val="en-US"/>
              </w:rPr>
            </w:pPr>
            <w:r>
              <w:rPr>
                <w:rFonts w:eastAsia="Calibri"/>
              </w:rPr>
              <w:t>ЛР</w:t>
            </w:r>
            <w:r w:rsidRPr="004E6A3B">
              <w:rPr>
                <w:rFonts w:eastAsia="Calibri"/>
                <w:lang w:val="en-US"/>
              </w:rPr>
              <w:t xml:space="preserve"> 2, </w:t>
            </w:r>
            <w:r>
              <w:rPr>
                <w:rFonts w:eastAsia="Calibri"/>
              </w:rPr>
              <w:t>ЛР</w:t>
            </w:r>
            <w:r w:rsidRPr="004E6A3B">
              <w:rPr>
                <w:rFonts w:eastAsia="Calibri"/>
                <w:lang w:val="en-US"/>
              </w:rPr>
              <w:t xml:space="preserve"> 5, </w:t>
            </w:r>
            <w:r w:rsidRPr="004E6A3B">
              <w:rPr>
                <w:rFonts w:eastAsia="Calibri"/>
              </w:rPr>
              <w:t>ЛР</w:t>
            </w:r>
            <w:r w:rsidRPr="004E6A3B">
              <w:rPr>
                <w:rFonts w:eastAsia="Calibri"/>
                <w:lang w:val="en-US"/>
              </w:rPr>
              <w:t xml:space="preserve"> 07, </w:t>
            </w:r>
            <w:r w:rsidRPr="004E6A3B">
              <w:rPr>
                <w:rFonts w:eastAsia="Calibri"/>
                <w:bCs/>
                <w:iCs/>
              </w:rPr>
              <w:t>ЛР</w:t>
            </w:r>
            <w:r w:rsidRPr="004E6A3B">
              <w:rPr>
                <w:rFonts w:eastAsia="Calibri"/>
                <w:lang w:val="en-US"/>
              </w:rPr>
              <w:t xml:space="preserve"> 10, </w:t>
            </w:r>
            <w:r w:rsidRPr="004E6A3B">
              <w:rPr>
                <w:rFonts w:eastAsia="Calibri"/>
                <w:bCs/>
                <w:iCs/>
              </w:rPr>
              <w:t>ЛР</w:t>
            </w:r>
            <w:r w:rsidRPr="004E6A3B">
              <w:rPr>
                <w:rFonts w:eastAsia="Calibri"/>
                <w:lang w:val="en-US"/>
              </w:rPr>
              <w:t xml:space="preserve"> 11, </w:t>
            </w:r>
            <w:r w:rsidRPr="004E6A3B">
              <w:rPr>
                <w:rFonts w:eastAsia="Calibri"/>
                <w:bCs/>
                <w:iCs/>
              </w:rPr>
              <w:t>ЛР</w:t>
            </w:r>
            <w:r>
              <w:rPr>
                <w:rFonts w:eastAsia="Calibri"/>
                <w:lang w:val="en-US"/>
              </w:rPr>
              <w:t xml:space="preserve"> 1</w:t>
            </w:r>
            <w:r w:rsidRPr="004E6A3B">
              <w:rPr>
                <w:rFonts w:eastAsia="Calibri"/>
                <w:lang w:val="en-US"/>
              </w:rPr>
              <w:t xml:space="preserve">3, </w:t>
            </w:r>
            <w:r w:rsidRPr="004E6A3B">
              <w:rPr>
                <w:rFonts w:eastAsia="Calibri"/>
                <w:bCs/>
                <w:iCs/>
              </w:rPr>
              <w:t>ЛР</w:t>
            </w:r>
            <w:r w:rsidRPr="004E6A3B">
              <w:rPr>
                <w:rFonts w:eastAsia="Calibri"/>
                <w:lang w:val="en-US"/>
              </w:rPr>
              <w:t xml:space="preserve"> 14, </w:t>
            </w:r>
            <w:r>
              <w:rPr>
                <w:rFonts w:eastAsia="Calibri"/>
              </w:rPr>
              <w:t>ЛР</w:t>
            </w:r>
            <w:r w:rsidRPr="004E6A3B">
              <w:rPr>
                <w:rFonts w:eastAsia="Calibri"/>
                <w:lang w:val="en-US"/>
              </w:rPr>
              <w:t xml:space="preserve"> 15</w:t>
            </w:r>
            <w:r w:rsidRPr="008E3340">
              <w:rPr>
                <w:rFonts w:eastAsia="Calibri"/>
                <w:lang w:val="en-US"/>
              </w:rPr>
              <w:t xml:space="preserve">, </w:t>
            </w:r>
            <w:r>
              <w:rPr>
                <w:rFonts w:eastAsia="Calibri"/>
              </w:rPr>
              <w:t>ЛР</w:t>
            </w:r>
            <w:r w:rsidRPr="008E3340">
              <w:rPr>
                <w:rFonts w:eastAsia="Calibri"/>
                <w:lang w:val="en-US"/>
              </w:rPr>
              <w:t xml:space="preserve"> 19, </w:t>
            </w:r>
            <w:r>
              <w:rPr>
                <w:rFonts w:eastAsia="Calibri"/>
              </w:rPr>
              <w:t>ЛР</w:t>
            </w:r>
            <w:r w:rsidRPr="008E3340">
              <w:rPr>
                <w:rFonts w:eastAsia="Calibri"/>
                <w:lang w:val="en-US"/>
              </w:rPr>
              <w:t xml:space="preserve"> 20, </w:t>
            </w:r>
            <w:r>
              <w:rPr>
                <w:rFonts w:eastAsia="Calibri"/>
              </w:rPr>
              <w:t>ЛР</w:t>
            </w:r>
            <w:r w:rsidRPr="008E3340">
              <w:rPr>
                <w:rFonts w:eastAsia="Calibri"/>
                <w:lang w:val="en-US"/>
              </w:rPr>
              <w:t xml:space="preserve"> 21, </w:t>
            </w:r>
            <w:r>
              <w:rPr>
                <w:rFonts w:eastAsia="Calibri"/>
              </w:rPr>
              <w:t>ЛР</w:t>
            </w:r>
            <w:r w:rsidRPr="008E3340">
              <w:rPr>
                <w:rFonts w:eastAsia="Calibri"/>
                <w:lang w:val="en-US"/>
              </w:rPr>
              <w:t xml:space="preserve"> 22</w:t>
            </w:r>
          </w:p>
          <w:p w14:paraId="4329AEE8" w14:textId="77777777" w:rsidR="00091F72" w:rsidRPr="004E6A3B" w:rsidRDefault="00091F72" w:rsidP="00091F72">
            <w:pPr>
              <w:suppressAutoHyphens/>
              <w:rPr>
                <w:rFonts w:eastAsia="Calibri"/>
              </w:rPr>
            </w:pPr>
            <w:r w:rsidRPr="004E6A3B">
              <w:rPr>
                <w:rFonts w:eastAsia="Calibri"/>
              </w:rPr>
              <w:t xml:space="preserve">МР 01, МР 02, МР 03, МР 04, МР 05, МР 07, МР 08, </w:t>
            </w:r>
          </w:p>
          <w:p w14:paraId="3127DB64" w14:textId="77777777" w:rsidR="00091F72" w:rsidRPr="004E6A3B" w:rsidRDefault="00091F72" w:rsidP="00091F72">
            <w:pPr>
              <w:suppressAutoHyphens/>
              <w:rPr>
                <w:rFonts w:eastAsia="Calibri"/>
              </w:rPr>
            </w:pPr>
            <w:r w:rsidRPr="004E6A3B">
              <w:rPr>
                <w:rFonts w:eastAsia="Calibri"/>
              </w:rPr>
              <w:t>МР 09,</w:t>
            </w:r>
          </w:p>
          <w:p w14:paraId="61184E63" w14:textId="77777777" w:rsidR="00091F72" w:rsidRPr="004E6A3B" w:rsidRDefault="00091F72" w:rsidP="00091F72">
            <w:pPr>
              <w:suppressAutoHyphens/>
            </w:pPr>
            <w:r w:rsidRPr="004E6A3B">
              <w:rPr>
                <w:rFonts w:eastAsia="Calibri"/>
                <w:bCs/>
                <w:color w:val="000000"/>
              </w:rPr>
              <w:t>ПРб 01, ПРб 02, ПРб 03, ПРб 04</w:t>
            </w:r>
          </w:p>
          <w:p w14:paraId="7C841B9B" w14:textId="77777777" w:rsidR="00091F72" w:rsidRPr="004E6A3B" w:rsidRDefault="00091F72" w:rsidP="00091F72">
            <w:pPr>
              <w:suppressAutoHyphens/>
              <w:rPr>
                <w:rFonts w:eastAsia="Calibri"/>
              </w:rPr>
            </w:pPr>
            <w:r>
              <w:rPr>
                <w:rFonts w:eastAsia="Calibri"/>
              </w:rPr>
              <w:t>ОК 1-11</w:t>
            </w:r>
          </w:p>
          <w:p w14:paraId="7323FBD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742AC585" w14:textId="77777777" w:rsidTr="00091F72">
        <w:trPr>
          <w:trHeight w:val="1992"/>
        </w:trPr>
        <w:tc>
          <w:tcPr>
            <w:tcW w:w="3070" w:type="dxa"/>
            <w:shd w:val="clear" w:color="auto" w:fill="FFFFFF" w:themeFill="background1"/>
          </w:tcPr>
          <w:p w14:paraId="19D6539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Тема 5</w:t>
            </w:r>
            <w:r w:rsidRPr="00CD017F">
              <w:rPr>
                <w:iCs/>
              </w:rPr>
              <w:t>.1 Еда. Традиции.</w:t>
            </w:r>
          </w:p>
        </w:tc>
        <w:tc>
          <w:tcPr>
            <w:tcW w:w="8421" w:type="dxa"/>
            <w:shd w:val="clear" w:color="auto" w:fill="FFFFFF" w:themeFill="background1"/>
          </w:tcPr>
          <w:p w14:paraId="4E51080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15AD649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37F88DE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p>
          <w:p w14:paraId="5567E434" w14:textId="77777777" w:rsidR="00091F72" w:rsidRPr="00F87261" w:rsidRDefault="00091F72" w:rsidP="00091F72">
            <w:pPr>
              <w:shd w:val="clear" w:color="auto" w:fill="FFFFFF"/>
              <w:rPr>
                <w:bCs/>
              </w:rPr>
            </w:pPr>
            <w:r w:rsidRPr="00F87261">
              <w:rPr>
                <w:bCs/>
              </w:rPr>
              <w:t>Вопросительное предложение с вопросительным словом.</w:t>
            </w:r>
          </w:p>
          <w:p w14:paraId="0DAA7536" w14:textId="77777777" w:rsidR="00091F72" w:rsidRPr="00A8688B" w:rsidRDefault="00091F72" w:rsidP="00091F72">
            <w:r w:rsidRPr="00F87261">
              <w:rPr>
                <w:bCs/>
              </w:rPr>
              <w:t>Вопросительные слова.</w:t>
            </w:r>
            <w:r>
              <w:rPr>
                <w:bCs/>
              </w:rPr>
              <w:t xml:space="preserve"> </w:t>
            </w:r>
            <w:r w:rsidRPr="00D51FAF">
              <w:t>Глаголы</w:t>
            </w:r>
            <w:r>
              <w:t xml:space="preserve"> </w:t>
            </w:r>
            <w:r w:rsidRPr="00D51FAF">
              <w:rPr>
                <w:lang w:val="de-DE"/>
              </w:rPr>
              <w:t>lieben</w:t>
            </w:r>
            <w:r w:rsidRPr="00A8688B">
              <w:t xml:space="preserve">, </w:t>
            </w:r>
            <w:r w:rsidRPr="00D51FAF">
              <w:rPr>
                <w:lang w:val="de-DE"/>
              </w:rPr>
              <w:t>m</w:t>
            </w:r>
            <w:r w:rsidRPr="00A8688B">
              <w:t>ö</w:t>
            </w:r>
            <w:r w:rsidRPr="00D51FAF">
              <w:rPr>
                <w:lang w:val="de-DE"/>
              </w:rPr>
              <w:t>gen</w:t>
            </w:r>
            <w:r w:rsidRPr="00A8688B">
              <w:t xml:space="preserve">, </w:t>
            </w:r>
            <w:r w:rsidRPr="00D51FAF">
              <w:rPr>
                <w:lang w:val="de-DE"/>
              </w:rPr>
              <w:t>haben</w:t>
            </w:r>
            <w:r w:rsidRPr="00A8688B">
              <w:t xml:space="preserve"> … </w:t>
            </w:r>
            <w:r w:rsidRPr="00D51FAF">
              <w:rPr>
                <w:lang w:val="de-DE"/>
              </w:rPr>
              <w:t>gern</w:t>
            </w:r>
            <w:r w:rsidRPr="00A8688B">
              <w:t>.</w:t>
            </w:r>
          </w:p>
          <w:p w14:paraId="5F5F55AF" w14:textId="77777777" w:rsidR="00091F72" w:rsidRPr="00A8688B" w:rsidRDefault="00091F72" w:rsidP="00091F72">
            <w:pPr>
              <w:pStyle w:val="af5"/>
              <w:spacing w:after="0"/>
            </w:pPr>
            <w:r w:rsidRPr="00D51FAF">
              <w:t>Отрицания в немецком предложении</w:t>
            </w:r>
            <w:r w:rsidRPr="00A8688B">
              <w:t>.</w:t>
            </w:r>
          </w:p>
        </w:tc>
        <w:tc>
          <w:tcPr>
            <w:tcW w:w="1271" w:type="dxa"/>
            <w:shd w:val="clear" w:color="auto" w:fill="FFFFFF" w:themeFill="background1"/>
          </w:tcPr>
          <w:p w14:paraId="6766F5D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73F1F5B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246C9206" w14:textId="77777777" w:rsidR="00091F72" w:rsidRPr="00CD017F" w:rsidRDefault="00091F72" w:rsidP="00091F72">
            <w:pPr>
              <w:jc w:val="center"/>
            </w:pPr>
          </w:p>
        </w:tc>
      </w:tr>
      <w:tr w:rsidR="00091F72" w:rsidRPr="00765929" w14:paraId="45272D55" w14:textId="77777777" w:rsidTr="00091F72">
        <w:trPr>
          <w:trHeight w:val="1716"/>
        </w:trPr>
        <w:tc>
          <w:tcPr>
            <w:tcW w:w="3070" w:type="dxa"/>
            <w:shd w:val="clear" w:color="auto" w:fill="FFFFFF" w:themeFill="background1"/>
          </w:tcPr>
          <w:p w14:paraId="27E87B40" w14:textId="77777777" w:rsidR="00091F72" w:rsidRPr="00CD017F" w:rsidRDefault="00091F72" w:rsidP="00091F72">
            <w:pPr>
              <w:rPr>
                <w:lang w:val="en-US"/>
              </w:rPr>
            </w:pPr>
            <w:r>
              <w:lastRenderedPageBreak/>
              <w:t>Тема 5</w:t>
            </w:r>
            <w:r w:rsidRPr="00CD017F">
              <w:t>.2 Покупки</w:t>
            </w:r>
            <w:r w:rsidRPr="00CD017F">
              <w:rPr>
                <w:lang w:val="en-US"/>
              </w:rPr>
              <w:t>.</w:t>
            </w:r>
          </w:p>
        </w:tc>
        <w:tc>
          <w:tcPr>
            <w:tcW w:w="8421" w:type="dxa"/>
            <w:shd w:val="clear" w:color="auto" w:fill="FFFFFF" w:themeFill="background1"/>
          </w:tcPr>
          <w:p w14:paraId="1CCD0A8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0119094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3885996C"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p>
          <w:p w14:paraId="785B99A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Склонение имен прилагательных.</w:t>
            </w:r>
          </w:p>
        </w:tc>
        <w:tc>
          <w:tcPr>
            <w:tcW w:w="1271" w:type="dxa"/>
            <w:shd w:val="clear" w:color="auto" w:fill="FFFFFF" w:themeFill="background1"/>
          </w:tcPr>
          <w:p w14:paraId="6D2283A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p w14:paraId="6022157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169DF75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517BD7" w14:paraId="620E5545" w14:textId="77777777" w:rsidTr="00091F72">
        <w:trPr>
          <w:trHeight w:val="2208"/>
        </w:trPr>
        <w:tc>
          <w:tcPr>
            <w:tcW w:w="3070" w:type="dxa"/>
            <w:shd w:val="clear" w:color="auto" w:fill="FFFFFF" w:themeFill="background1"/>
          </w:tcPr>
          <w:p w14:paraId="0B02F67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Тема 5</w:t>
            </w:r>
            <w:r w:rsidRPr="00CD017F">
              <w:rPr>
                <w:iCs/>
              </w:rPr>
              <w:t xml:space="preserve">.3 Спорт на земле, в воде и в воздухе. </w:t>
            </w:r>
          </w:p>
          <w:p w14:paraId="0BB5EBE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CD017F">
              <w:rPr>
                <w:iCs/>
              </w:rPr>
              <w:t>Олимпийское движение.</w:t>
            </w:r>
          </w:p>
        </w:tc>
        <w:tc>
          <w:tcPr>
            <w:tcW w:w="8421" w:type="dxa"/>
            <w:shd w:val="clear" w:color="auto" w:fill="FFFFFF" w:themeFill="background1"/>
          </w:tcPr>
          <w:p w14:paraId="5D26D68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 xml:space="preserve"> по теме.</w:t>
            </w:r>
          </w:p>
          <w:p w14:paraId="35FFDC7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33B8C32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p>
          <w:p w14:paraId="522287ED" w14:textId="77777777" w:rsidR="00091F72" w:rsidRPr="00A368CC" w:rsidRDefault="00091F72" w:rsidP="00091F72">
            <w:pPr>
              <w:shd w:val="clear" w:color="auto" w:fill="FFFFFF"/>
              <w:rPr>
                <w:bCs/>
                <w:color w:val="000000" w:themeColor="text1"/>
                <w:sz w:val="20"/>
                <w:szCs w:val="20"/>
              </w:rPr>
            </w:pPr>
            <w:r w:rsidRPr="00CD017F">
              <w:t>Степени сравнения прилагательных</w:t>
            </w:r>
            <w:r>
              <w:t xml:space="preserve"> </w:t>
            </w:r>
            <w:r w:rsidRPr="00D51FAF">
              <w:rPr>
                <w:bCs/>
                <w:color w:val="000000" w:themeColor="text1"/>
              </w:rPr>
              <w:t xml:space="preserve">Сравнительные союзы </w:t>
            </w:r>
            <w:r w:rsidRPr="00D51FAF">
              <w:rPr>
                <w:bCs/>
                <w:color w:val="000000" w:themeColor="text1"/>
                <w:lang w:val="de-DE"/>
              </w:rPr>
              <w:t>wie</w:t>
            </w:r>
            <w:r w:rsidRPr="00D51FAF">
              <w:rPr>
                <w:bCs/>
                <w:color w:val="000000" w:themeColor="text1"/>
              </w:rPr>
              <w:t xml:space="preserve">, </w:t>
            </w:r>
            <w:r w:rsidRPr="00D51FAF">
              <w:rPr>
                <w:bCs/>
                <w:color w:val="000000" w:themeColor="text1"/>
                <w:lang w:val="de-DE"/>
              </w:rPr>
              <w:t>als</w:t>
            </w:r>
            <w:r w:rsidRPr="00D51FAF">
              <w:rPr>
                <w:bCs/>
                <w:color w:val="000000" w:themeColor="text1"/>
              </w:rPr>
              <w:t>.</w:t>
            </w:r>
          </w:p>
          <w:p w14:paraId="11C57F1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0AA6A94" w14:textId="77777777" w:rsidR="00091F72" w:rsidRDefault="00091F72" w:rsidP="00091F72">
            <w:pPr>
              <w:jc w:val="both"/>
              <w:rPr>
                <w:b/>
              </w:rPr>
            </w:pPr>
          </w:p>
          <w:p w14:paraId="04C790F4" w14:textId="77777777" w:rsidR="00091F72" w:rsidRPr="00CD017F" w:rsidRDefault="00091F72" w:rsidP="00091F72">
            <w:pPr>
              <w:jc w:val="both"/>
            </w:pPr>
          </w:p>
        </w:tc>
        <w:tc>
          <w:tcPr>
            <w:tcW w:w="1271" w:type="dxa"/>
            <w:shd w:val="clear" w:color="auto" w:fill="FFFFFF" w:themeFill="background1"/>
          </w:tcPr>
          <w:p w14:paraId="7710844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p w14:paraId="4FB08FD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438BB79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0236E6BD" w14:textId="77777777" w:rsidTr="00091F72">
        <w:trPr>
          <w:trHeight w:val="263"/>
        </w:trPr>
        <w:tc>
          <w:tcPr>
            <w:tcW w:w="3070" w:type="dxa"/>
            <w:shd w:val="clear" w:color="auto" w:fill="FFFFFF" w:themeFill="background1"/>
          </w:tcPr>
          <w:p w14:paraId="5AEA343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6</w:t>
            </w:r>
            <w:r w:rsidRPr="00CD017F">
              <w:rPr>
                <w:b/>
                <w:bCs/>
              </w:rPr>
              <w:t>.</w:t>
            </w:r>
            <w:r>
              <w:rPr>
                <w:b/>
                <w:bCs/>
              </w:rPr>
              <w:t xml:space="preserve"> Путешествия.</w:t>
            </w:r>
            <w:r w:rsidRPr="00CD017F">
              <w:rPr>
                <w:b/>
                <w:bCs/>
              </w:rPr>
              <w:t xml:space="preserve"> Город. Деревня.</w:t>
            </w:r>
          </w:p>
          <w:p w14:paraId="65E247B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421" w:type="dxa"/>
            <w:shd w:val="clear" w:color="auto" w:fill="FFFFFF" w:themeFill="background1"/>
          </w:tcPr>
          <w:p w14:paraId="34E655F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271" w:type="dxa"/>
            <w:shd w:val="clear" w:color="auto" w:fill="FFFFFF" w:themeFill="background1"/>
          </w:tcPr>
          <w:p w14:paraId="037C520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10</w:t>
            </w:r>
          </w:p>
        </w:tc>
        <w:tc>
          <w:tcPr>
            <w:tcW w:w="2118" w:type="dxa"/>
            <w:shd w:val="clear" w:color="auto" w:fill="FFFFFF" w:themeFill="background1"/>
          </w:tcPr>
          <w:p w14:paraId="5362941A" w14:textId="77777777" w:rsidR="00091F72" w:rsidRPr="004E6A3B" w:rsidRDefault="00091F72" w:rsidP="00091F72">
            <w:pPr>
              <w:rPr>
                <w:rFonts w:eastAsia="Calibri"/>
              </w:rPr>
            </w:pPr>
            <w:r w:rsidRPr="004E6A3B">
              <w:rPr>
                <w:rFonts w:eastAsia="Calibri"/>
              </w:rPr>
              <w:t xml:space="preserve">ЛР 02, </w:t>
            </w:r>
            <w:r w:rsidRPr="004E6A3B">
              <w:rPr>
                <w:rFonts w:eastAsia="Calibri"/>
                <w:bCs/>
                <w:iCs/>
              </w:rPr>
              <w:t>ЛР</w:t>
            </w:r>
            <w:r w:rsidRPr="004E6A3B">
              <w:rPr>
                <w:rFonts w:eastAsia="Calibri"/>
              </w:rPr>
              <w:t xml:space="preserve"> 07, </w:t>
            </w:r>
            <w:r w:rsidRPr="004E6A3B">
              <w:rPr>
                <w:rFonts w:eastAsia="Calibri"/>
                <w:bCs/>
                <w:iCs/>
              </w:rPr>
              <w:t>ЛР</w:t>
            </w:r>
            <w:r w:rsidRPr="004E6A3B">
              <w:rPr>
                <w:rFonts w:eastAsia="Calibri"/>
              </w:rPr>
              <w:t xml:space="preserve"> 09, </w:t>
            </w:r>
            <w:r w:rsidRPr="004E6A3B">
              <w:rPr>
                <w:rFonts w:eastAsia="Calibri"/>
                <w:bCs/>
                <w:iCs/>
              </w:rPr>
              <w:t>ЛР</w:t>
            </w:r>
            <w:r w:rsidRPr="004E6A3B">
              <w:rPr>
                <w:rFonts w:eastAsia="Calibri"/>
              </w:rPr>
              <w:t xml:space="preserve"> 10, </w:t>
            </w:r>
            <w:r w:rsidRPr="004E6A3B">
              <w:rPr>
                <w:rFonts w:eastAsia="Calibri"/>
                <w:bCs/>
                <w:iCs/>
              </w:rPr>
              <w:t>ЛР</w:t>
            </w:r>
            <w:r w:rsidRPr="004E6A3B">
              <w:rPr>
                <w:rFonts w:eastAsia="Calibri"/>
              </w:rPr>
              <w:t xml:space="preserve"> 11,</w:t>
            </w:r>
            <w:r>
              <w:rPr>
                <w:rFonts w:eastAsia="Calibri"/>
              </w:rPr>
              <w:t>ЛР 19, ЛР 20, ЛР 21</w:t>
            </w:r>
          </w:p>
          <w:p w14:paraId="07D89BF1" w14:textId="77777777" w:rsidR="00091F72" w:rsidRPr="004E6A3B" w:rsidRDefault="00091F72" w:rsidP="00091F72">
            <w:pPr>
              <w:rPr>
                <w:rFonts w:eastAsia="Calibri"/>
              </w:rPr>
            </w:pPr>
            <w:r w:rsidRPr="004E6A3B">
              <w:rPr>
                <w:rFonts w:eastAsia="Calibri"/>
              </w:rPr>
              <w:t xml:space="preserve">МР 01, МР 02, МР 05, МР 06, </w:t>
            </w:r>
            <w:r w:rsidRPr="004E6A3B">
              <w:rPr>
                <w:rFonts w:eastAsia="Calibri"/>
                <w:bCs/>
                <w:iCs/>
              </w:rPr>
              <w:t xml:space="preserve">МР </w:t>
            </w:r>
            <w:r w:rsidRPr="004E6A3B">
              <w:rPr>
                <w:rFonts w:eastAsia="Calibri"/>
              </w:rPr>
              <w:t>07</w:t>
            </w:r>
          </w:p>
          <w:p w14:paraId="1BE30EA5" w14:textId="77777777" w:rsidR="00091F72" w:rsidRPr="004E6A3B" w:rsidRDefault="00091F72" w:rsidP="00091F72">
            <w:pPr>
              <w:suppressAutoHyphens/>
            </w:pPr>
            <w:r w:rsidRPr="004E6A3B">
              <w:rPr>
                <w:rFonts w:eastAsia="Calibri"/>
                <w:bCs/>
                <w:color w:val="000000"/>
              </w:rPr>
              <w:lastRenderedPageBreak/>
              <w:t>ПРб 01, ПРб 02, ПРб 03, ПРб 04</w:t>
            </w:r>
          </w:p>
          <w:p w14:paraId="70B59C3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ОК 1-11</w:t>
            </w:r>
          </w:p>
        </w:tc>
      </w:tr>
      <w:tr w:rsidR="00091F72" w:rsidRPr="00765929" w14:paraId="1B0CAB64" w14:textId="77777777" w:rsidTr="00091F72">
        <w:trPr>
          <w:trHeight w:val="2208"/>
        </w:trPr>
        <w:tc>
          <w:tcPr>
            <w:tcW w:w="3070" w:type="dxa"/>
            <w:shd w:val="clear" w:color="auto" w:fill="FFFFFF" w:themeFill="background1"/>
          </w:tcPr>
          <w:p w14:paraId="0F3EA4C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Тема 6</w:t>
            </w:r>
            <w:r w:rsidRPr="00CD017F">
              <w:t xml:space="preserve">.1 Путешествие. </w:t>
            </w:r>
          </w:p>
        </w:tc>
        <w:tc>
          <w:tcPr>
            <w:tcW w:w="8421" w:type="dxa"/>
            <w:shd w:val="clear" w:color="auto" w:fill="FFFFFF" w:themeFill="background1"/>
            <w:vAlign w:val="center"/>
          </w:tcPr>
          <w:p w14:paraId="7143F7A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57819E1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229A7DB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работы.</w:t>
            </w:r>
          </w:p>
          <w:p w14:paraId="1BD6D45E" w14:textId="77777777" w:rsidR="00091F72" w:rsidRPr="00D51FAF" w:rsidRDefault="00091F72" w:rsidP="00091F72">
            <w:r w:rsidRPr="00D51FAF">
              <w:t xml:space="preserve"> Причастие второе слабых глаголов.</w:t>
            </w:r>
          </w:p>
          <w:p w14:paraId="1B9DD4AC" w14:textId="77777777" w:rsidR="00091F72" w:rsidRPr="00D51FAF" w:rsidRDefault="00091F72" w:rsidP="00091F72">
            <w:pPr>
              <w:shd w:val="clear" w:color="auto" w:fill="FFFFFF"/>
              <w:rPr>
                <w:bCs/>
              </w:rPr>
            </w:pPr>
            <w:r w:rsidRPr="00D51FAF">
              <w:t>Причастие второе сильных глаголов.</w:t>
            </w:r>
            <w:r>
              <w:t xml:space="preserve"> </w:t>
            </w:r>
            <w:r w:rsidRPr="00D51FAF">
              <w:rPr>
                <w:bCs/>
              </w:rPr>
              <w:t>Сложное прошедшее разговорное время.</w:t>
            </w:r>
          </w:p>
          <w:p w14:paraId="10F478A5" w14:textId="77777777" w:rsidR="00091F72" w:rsidRPr="00D51F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DC50139" w14:textId="77777777" w:rsidR="00091F72" w:rsidRPr="00D341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shd w:val="clear" w:color="auto" w:fill="FFFFFF" w:themeFill="background1"/>
          </w:tcPr>
          <w:p w14:paraId="59CCB2C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p w14:paraId="1CF3A30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49C1635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B5721D" w14:paraId="2FFCC1BD" w14:textId="77777777" w:rsidTr="00091F72">
        <w:trPr>
          <w:trHeight w:val="2006"/>
        </w:trPr>
        <w:tc>
          <w:tcPr>
            <w:tcW w:w="3070" w:type="dxa"/>
            <w:shd w:val="clear" w:color="auto" w:fill="FFFFFF" w:themeFill="background1"/>
          </w:tcPr>
          <w:p w14:paraId="5017EA4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Тема 6</w:t>
            </w:r>
            <w:r w:rsidRPr="00CD017F">
              <w:t xml:space="preserve">.2 Город и деревня, </w:t>
            </w:r>
            <w:r w:rsidRPr="00CD017F">
              <w:rPr>
                <w:bCs/>
              </w:rPr>
              <w:t>инфраструктура.</w:t>
            </w:r>
          </w:p>
        </w:tc>
        <w:tc>
          <w:tcPr>
            <w:tcW w:w="8421" w:type="dxa"/>
            <w:shd w:val="clear" w:color="auto" w:fill="FFFFFF" w:themeFill="background1"/>
            <w:vAlign w:val="center"/>
          </w:tcPr>
          <w:p w14:paraId="4084770C"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34D7D07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5666300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работы.</w:t>
            </w:r>
            <w:r>
              <w:t xml:space="preserve"> Будущее время глагола. </w:t>
            </w:r>
            <w:r w:rsidRPr="009F759B">
              <w:rPr>
                <w:bCs/>
              </w:rPr>
              <w:t>Указательные местоимения.</w:t>
            </w:r>
          </w:p>
          <w:p w14:paraId="294DC74D" w14:textId="77777777" w:rsidR="00091F72" w:rsidRPr="009F759B" w:rsidRDefault="00091F72" w:rsidP="00091F72">
            <w:pPr>
              <w:shd w:val="clear" w:color="auto" w:fill="FFFFFF"/>
            </w:pPr>
            <w:r w:rsidRPr="009F759B">
              <w:rPr>
                <w:bCs/>
              </w:rPr>
              <w:t>Местоименные наречия в вопросах. Местоименные наречия</w:t>
            </w:r>
            <w:r>
              <w:rPr>
                <w:bCs/>
              </w:rPr>
              <w:t xml:space="preserve"> в ответах</w:t>
            </w:r>
          </w:p>
        </w:tc>
        <w:tc>
          <w:tcPr>
            <w:tcW w:w="1271" w:type="dxa"/>
            <w:shd w:val="clear" w:color="auto" w:fill="FFFFFF" w:themeFill="background1"/>
          </w:tcPr>
          <w:p w14:paraId="27E39C6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p w14:paraId="61F3130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52E9D1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284D13C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31DCA343" w14:textId="77777777" w:rsidTr="00091F72">
        <w:trPr>
          <w:trHeight w:val="278"/>
        </w:trPr>
        <w:tc>
          <w:tcPr>
            <w:tcW w:w="3070" w:type="dxa"/>
            <w:shd w:val="clear" w:color="auto" w:fill="FFFFFF" w:themeFill="background1"/>
          </w:tcPr>
          <w:p w14:paraId="0EA1409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Раздел 7</w:t>
            </w:r>
            <w:r w:rsidRPr="00CD017F">
              <w:rPr>
                <w:b/>
                <w:bCs/>
              </w:rPr>
              <w:t xml:space="preserve">. Культурные и национальные </w:t>
            </w:r>
            <w:r w:rsidRPr="00CD017F">
              <w:rPr>
                <w:b/>
                <w:bCs/>
              </w:rPr>
              <w:lastRenderedPageBreak/>
              <w:t>традиции, краеведение, обычаи.</w:t>
            </w:r>
          </w:p>
        </w:tc>
        <w:tc>
          <w:tcPr>
            <w:tcW w:w="8421" w:type="dxa"/>
            <w:shd w:val="clear" w:color="auto" w:fill="FFFFFF" w:themeFill="background1"/>
            <w:vAlign w:val="center"/>
          </w:tcPr>
          <w:p w14:paraId="5B37748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shd w:val="clear" w:color="auto" w:fill="FFFFFF" w:themeFill="background1"/>
          </w:tcPr>
          <w:p w14:paraId="797F896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18</w:t>
            </w:r>
          </w:p>
        </w:tc>
        <w:tc>
          <w:tcPr>
            <w:tcW w:w="2118" w:type="dxa"/>
            <w:shd w:val="clear" w:color="auto" w:fill="FFFFFF" w:themeFill="background1"/>
          </w:tcPr>
          <w:p w14:paraId="2CC662F9" w14:textId="77777777" w:rsidR="00091F72" w:rsidRPr="004E6A3B" w:rsidRDefault="00091F72" w:rsidP="00091F72">
            <w:pPr>
              <w:rPr>
                <w:rFonts w:eastAsia="Calibri"/>
                <w:highlight w:val="yellow"/>
              </w:rPr>
            </w:pPr>
            <w:r w:rsidRPr="004E6A3B">
              <w:rPr>
                <w:rFonts w:eastAsia="Calibri"/>
              </w:rPr>
              <w:t xml:space="preserve">ЛР 01, ЛР 02, ЛР 04, ЛР 05, ЛР 06, </w:t>
            </w:r>
            <w:r w:rsidRPr="004E6A3B">
              <w:rPr>
                <w:rFonts w:eastAsia="Calibri"/>
              </w:rPr>
              <w:lastRenderedPageBreak/>
              <w:t>ЛР 07, ЛР 08, ЛР 09, ЛР 11, ЛР 13, ЛР 15,</w:t>
            </w:r>
            <w:r>
              <w:rPr>
                <w:rFonts w:eastAsia="Calibri"/>
              </w:rPr>
              <w:t xml:space="preserve"> ЛР 19, ЛР 20, ЛР 21</w:t>
            </w:r>
          </w:p>
          <w:p w14:paraId="51CFB35D" w14:textId="77777777" w:rsidR="00091F72" w:rsidRPr="004E6A3B" w:rsidRDefault="00091F72" w:rsidP="00091F72">
            <w:pPr>
              <w:suppressAutoHyphens/>
              <w:rPr>
                <w:rFonts w:eastAsia="Calibri"/>
              </w:rPr>
            </w:pPr>
            <w:r w:rsidRPr="004E6A3B">
              <w:rPr>
                <w:rFonts w:eastAsia="Calibri"/>
              </w:rPr>
              <w:t>МР 01, МР 02, МР 03, МР 04, МР 05, МР 06, МР 07, МР 08, МР 09,</w:t>
            </w:r>
          </w:p>
          <w:p w14:paraId="2820C683" w14:textId="77777777" w:rsidR="00091F72" w:rsidRPr="004E6A3B" w:rsidRDefault="00091F72" w:rsidP="00091F72">
            <w:pPr>
              <w:suppressAutoHyphens/>
            </w:pPr>
            <w:r w:rsidRPr="004E6A3B">
              <w:rPr>
                <w:rFonts w:eastAsia="Calibri"/>
                <w:bCs/>
                <w:color w:val="000000"/>
              </w:rPr>
              <w:t>ПРб 01, ПРб 02, ПРб 03, ПРб 04</w:t>
            </w:r>
          </w:p>
          <w:p w14:paraId="0C6C4D4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ОК 1-11</w:t>
            </w:r>
          </w:p>
        </w:tc>
      </w:tr>
      <w:tr w:rsidR="00091F72" w:rsidRPr="00765929" w14:paraId="326AFE1C" w14:textId="77777777" w:rsidTr="00091F72">
        <w:trPr>
          <w:trHeight w:val="1718"/>
        </w:trPr>
        <w:tc>
          <w:tcPr>
            <w:tcW w:w="3070" w:type="dxa"/>
            <w:shd w:val="clear" w:color="auto" w:fill="FFFFFF" w:themeFill="background1"/>
          </w:tcPr>
          <w:p w14:paraId="7870035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Тема 7</w:t>
            </w:r>
            <w:r w:rsidRPr="00CD017F">
              <w:t>.1  Россия.</w:t>
            </w:r>
          </w:p>
        </w:tc>
        <w:tc>
          <w:tcPr>
            <w:tcW w:w="8421" w:type="dxa"/>
            <w:shd w:val="clear" w:color="auto" w:fill="FFFFFF" w:themeFill="background1"/>
            <w:vAlign w:val="center"/>
          </w:tcPr>
          <w:p w14:paraId="7C3D6E8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5BC550C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3BB8131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работы.</w:t>
            </w:r>
          </w:p>
          <w:p w14:paraId="1FC159C9" w14:textId="77777777" w:rsidR="00091F72" w:rsidRPr="009F759B" w:rsidRDefault="00091F72" w:rsidP="00091F72">
            <w:pPr>
              <w:shd w:val="clear" w:color="auto" w:fill="FFFFFF"/>
              <w:rPr>
                <w:bCs/>
              </w:rPr>
            </w:pPr>
            <w:r w:rsidRPr="009F759B">
              <w:rPr>
                <w:bCs/>
              </w:rPr>
              <w:t>Простое прошедшее повествовательное время слабых глаголов.</w:t>
            </w:r>
          </w:p>
          <w:p w14:paraId="579E343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F759B">
              <w:rPr>
                <w:bCs/>
              </w:rPr>
              <w:t>Простое прошедшее повествовательное время сильных</w:t>
            </w:r>
            <w:r>
              <w:rPr>
                <w:bCs/>
              </w:rPr>
              <w:t xml:space="preserve"> глаголов</w:t>
            </w:r>
          </w:p>
        </w:tc>
        <w:tc>
          <w:tcPr>
            <w:tcW w:w="1271" w:type="dxa"/>
            <w:shd w:val="clear" w:color="auto" w:fill="FFFFFF" w:themeFill="background1"/>
          </w:tcPr>
          <w:p w14:paraId="6B46AED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p w14:paraId="11ADA40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D797BA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8888AF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3948A19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7643D942" w14:textId="77777777" w:rsidTr="00091F72">
        <w:trPr>
          <w:trHeight w:val="1656"/>
        </w:trPr>
        <w:tc>
          <w:tcPr>
            <w:tcW w:w="3070" w:type="dxa"/>
            <w:shd w:val="clear" w:color="auto" w:fill="FFFFFF" w:themeFill="background1"/>
          </w:tcPr>
          <w:p w14:paraId="4DA3481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t>Тема 7</w:t>
            </w:r>
            <w:r w:rsidRPr="00CD017F">
              <w:t xml:space="preserve">.2 </w:t>
            </w:r>
            <w:r>
              <w:t>Германия. Немецкоговорящие страны</w:t>
            </w:r>
          </w:p>
        </w:tc>
        <w:tc>
          <w:tcPr>
            <w:tcW w:w="8421" w:type="dxa"/>
            <w:shd w:val="clear" w:color="auto" w:fill="FFFFFF" w:themeFill="background1"/>
          </w:tcPr>
          <w:p w14:paraId="0C129FD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418A8EA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7B8FD2E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работы.</w:t>
            </w:r>
          </w:p>
          <w:p w14:paraId="579A6B70" w14:textId="77777777" w:rsidR="00091F72" w:rsidRPr="009F759B" w:rsidRDefault="00091F72" w:rsidP="00091F72">
            <w:pPr>
              <w:shd w:val="clear" w:color="auto" w:fill="FFFFFF"/>
              <w:rPr>
                <w:bCs/>
              </w:rPr>
            </w:pPr>
            <w:r w:rsidRPr="009F759B">
              <w:rPr>
                <w:bCs/>
              </w:rPr>
              <w:lastRenderedPageBreak/>
              <w:t xml:space="preserve">Неопределенно – личное местоимение </w:t>
            </w:r>
            <w:r w:rsidRPr="009F759B">
              <w:rPr>
                <w:bCs/>
                <w:lang w:val="de-DE"/>
              </w:rPr>
              <w:t>man</w:t>
            </w:r>
            <w:r w:rsidRPr="009F759B">
              <w:rPr>
                <w:bCs/>
              </w:rPr>
              <w:t xml:space="preserve">.Безличное местоимение </w:t>
            </w:r>
            <w:r w:rsidRPr="009F759B">
              <w:rPr>
                <w:bCs/>
                <w:lang w:val="de-DE"/>
              </w:rPr>
              <w:t>es</w:t>
            </w:r>
            <w:r w:rsidRPr="009F759B">
              <w:rPr>
                <w:bCs/>
              </w:rPr>
              <w:t>.</w:t>
            </w:r>
          </w:p>
          <w:p w14:paraId="5A189635" w14:textId="77777777" w:rsidR="00091F72" w:rsidRPr="009F75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shd w:val="clear" w:color="auto" w:fill="FFFFFF" w:themeFill="background1"/>
          </w:tcPr>
          <w:p w14:paraId="7C47460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6</w:t>
            </w:r>
          </w:p>
          <w:p w14:paraId="555614B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264B34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C3E70A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12738F0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1CC89980" w14:textId="77777777" w:rsidTr="00091F72">
        <w:trPr>
          <w:trHeight w:val="1428"/>
        </w:trPr>
        <w:tc>
          <w:tcPr>
            <w:tcW w:w="3070" w:type="dxa"/>
            <w:shd w:val="clear" w:color="auto" w:fill="FFFFFF" w:themeFill="background1"/>
          </w:tcPr>
          <w:p w14:paraId="23F2BCA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CD017F">
              <w:t>Тема</w:t>
            </w:r>
            <w:r>
              <w:t>7</w:t>
            </w:r>
            <w:r w:rsidRPr="00CD017F">
              <w:rPr>
                <w:lang w:val="en-US"/>
              </w:rPr>
              <w:t xml:space="preserve">.3 </w:t>
            </w:r>
            <w:r w:rsidRPr="00CD017F">
              <w:t>Обычаи</w:t>
            </w:r>
            <w:r w:rsidRPr="00CD017F">
              <w:rPr>
                <w:lang w:val="en-US"/>
              </w:rPr>
              <w:t xml:space="preserve">, </w:t>
            </w:r>
            <w:r w:rsidRPr="00CD017F">
              <w:t>традиции</w:t>
            </w:r>
            <w:r w:rsidRPr="00CD017F">
              <w:rPr>
                <w:lang w:val="en-US"/>
              </w:rPr>
              <w:t xml:space="preserve">, </w:t>
            </w:r>
            <w:r w:rsidRPr="00CD017F">
              <w:t>суеверия.</w:t>
            </w:r>
          </w:p>
        </w:tc>
        <w:tc>
          <w:tcPr>
            <w:tcW w:w="8421" w:type="dxa"/>
            <w:shd w:val="clear" w:color="auto" w:fill="FFFFFF" w:themeFill="background1"/>
          </w:tcPr>
          <w:p w14:paraId="323B258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221ACED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797D9CB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работы.</w:t>
            </w:r>
            <w:r>
              <w:t xml:space="preserve"> </w:t>
            </w:r>
            <w:r w:rsidRPr="009F759B">
              <w:rPr>
                <w:bCs/>
              </w:rPr>
              <w:t>Временные формы страдательного залога.</w:t>
            </w:r>
          </w:p>
          <w:p w14:paraId="62F2026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Артикли с географическими названиями</w:t>
            </w:r>
          </w:p>
        </w:tc>
        <w:tc>
          <w:tcPr>
            <w:tcW w:w="1271" w:type="dxa"/>
            <w:shd w:val="clear" w:color="auto" w:fill="FFFFFF" w:themeFill="background1"/>
          </w:tcPr>
          <w:p w14:paraId="795409C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p w14:paraId="2809077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D7136B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B4D621F"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62BA367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2F5012C9" w14:textId="77777777" w:rsidTr="00091F72">
        <w:tc>
          <w:tcPr>
            <w:tcW w:w="3070" w:type="dxa"/>
            <w:shd w:val="clear" w:color="auto" w:fill="FFFFFF" w:themeFill="background1"/>
          </w:tcPr>
          <w:p w14:paraId="56B5794C" w14:textId="77777777" w:rsidR="00091F72" w:rsidRPr="00CD017F" w:rsidRDefault="00091F72" w:rsidP="00091F72">
            <w:pPr>
              <w:rPr>
                <w:b/>
                <w:bCs/>
              </w:rPr>
            </w:pPr>
            <w:r>
              <w:rPr>
                <w:b/>
                <w:bCs/>
              </w:rPr>
              <w:t>Раздел 8.</w:t>
            </w:r>
            <w:r w:rsidRPr="005C649F">
              <w:rPr>
                <w:b/>
                <w:i/>
                <w:iCs/>
              </w:rPr>
              <w:t xml:space="preserve"> </w:t>
            </w:r>
            <w:r w:rsidRPr="005C649F">
              <w:rPr>
                <w:b/>
                <w:iCs/>
              </w:rPr>
              <w:t>Научно-технический прогресс</w:t>
            </w:r>
          </w:p>
        </w:tc>
        <w:tc>
          <w:tcPr>
            <w:tcW w:w="8421" w:type="dxa"/>
            <w:shd w:val="clear" w:color="auto" w:fill="FFFFFF" w:themeFill="background1"/>
          </w:tcPr>
          <w:p w14:paraId="0AFB427D" w14:textId="77777777" w:rsidR="00091F72" w:rsidRPr="00CD017F" w:rsidRDefault="00091F72" w:rsidP="00091F72">
            <w:pPr>
              <w:jc w:val="both"/>
            </w:pPr>
          </w:p>
        </w:tc>
        <w:tc>
          <w:tcPr>
            <w:tcW w:w="1271" w:type="dxa"/>
            <w:shd w:val="clear" w:color="auto" w:fill="FFFFFF" w:themeFill="background1"/>
          </w:tcPr>
          <w:p w14:paraId="64325BC6"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10</w:t>
            </w:r>
          </w:p>
        </w:tc>
        <w:tc>
          <w:tcPr>
            <w:tcW w:w="2118" w:type="dxa"/>
            <w:shd w:val="clear" w:color="auto" w:fill="FFFFFF" w:themeFill="background1"/>
          </w:tcPr>
          <w:p w14:paraId="7AF794C4" w14:textId="77777777" w:rsidR="00091F72" w:rsidRPr="005C649F" w:rsidRDefault="00091F72" w:rsidP="00091F72">
            <w:pPr>
              <w:rPr>
                <w:rFonts w:eastAsia="Calibri"/>
              </w:rPr>
            </w:pPr>
            <w:r w:rsidRPr="005C649F">
              <w:rPr>
                <w:rFonts w:eastAsia="Calibri"/>
              </w:rPr>
              <w:t xml:space="preserve">ЛР 04, </w:t>
            </w:r>
            <w:r w:rsidRPr="005C649F">
              <w:t>ЛР</w:t>
            </w:r>
            <w:r w:rsidRPr="005C649F">
              <w:rPr>
                <w:rFonts w:eastAsia="Calibri"/>
              </w:rPr>
              <w:t xml:space="preserve"> 09, </w:t>
            </w:r>
            <w:r w:rsidRPr="005C649F">
              <w:t>ЛР</w:t>
            </w:r>
            <w:r w:rsidRPr="005C649F">
              <w:rPr>
                <w:rFonts w:eastAsia="Calibri"/>
              </w:rPr>
              <w:t xml:space="preserve"> 14,</w:t>
            </w:r>
            <w:r>
              <w:rPr>
                <w:rFonts w:eastAsia="Calibri"/>
              </w:rPr>
              <w:t xml:space="preserve"> Лр 19, ЛР 20, ЛР 21</w:t>
            </w:r>
          </w:p>
          <w:p w14:paraId="07131B3E" w14:textId="77777777" w:rsidR="00091F72" w:rsidRPr="005C649F" w:rsidRDefault="00091F72" w:rsidP="00091F72">
            <w:pPr>
              <w:rPr>
                <w:rFonts w:eastAsia="Calibri"/>
              </w:rPr>
            </w:pPr>
            <w:r w:rsidRPr="005C649F">
              <w:rPr>
                <w:rFonts w:eastAsia="Calibri"/>
              </w:rPr>
              <w:t>МР 01, МР 02, МР 03, МР 04, МР 05, МР 07, МР 08, МР 09,</w:t>
            </w:r>
          </w:p>
          <w:p w14:paraId="0308CCB4" w14:textId="77777777" w:rsidR="00091F72" w:rsidRPr="005C649F" w:rsidRDefault="00091F72" w:rsidP="00091F72">
            <w:r w:rsidRPr="005C649F">
              <w:rPr>
                <w:rFonts w:eastAsia="Calibri"/>
                <w:bCs/>
                <w:color w:val="000000"/>
              </w:rPr>
              <w:t>ПРб 01, ПРб 02, ПРб 03, ПРб 04</w:t>
            </w:r>
          </w:p>
          <w:p w14:paraId="03A1CB31" w14:textId="77777777" w:rsidR="00091F72" w:rsidRPr="005C649F" w:rsidRDefault="00091F72" w:rsidP="00091F72">
            <w:pPr>
              <w:rPr>
                <w:rFonts w:eastAsia="Calibri"/>
              </w:rPr>
            </w:pPr>
            <w:r>
              <w:rPr>
                <w:rFonts w:eastAsia="Calibri"/>
              </w:rPr>
              <w:t>ОК 1-11</w:t>
            </w:r>
          </w:p>
          <w:p w14:paraId="70FCDA5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B142F4" w14:paraId="0E843DE0" w14:textId="77777777" w:rsidTr="00091F72">
        <w:trPr>
          <w:trHeight w:val="1430"/>
        </w:trPr>
        <w:tc>
          <w:tcPr>
            <w:tcW w:w="3070" w:type="dxa"/>
            <w:shd w:val="clear" w:color="auto" w:fill="FFFFFF" w:themeFill="background1"/>
          </w:tcPr>
          <w:p w14:paraId="2DED6A95" w14:textId="77777777" w:rsidR="00091F72" w:rsidRPr="005C649F" w:rsidRDefault="00091F72" w:rsidP="00091F72">
            <w:pPr>
              <w:suppressAutoHyphens/>
              <w:rPr>
                <w:rFonts w:eastAsia="Calibri"/>
                <w:iCs/>
              </w:rPr>
            </w:pPr>
            <w:r>
              <w:rPr>
                <w:iCs/>
              </w:rPr>
              <w:lastRenderedPageBreak/>
              <w:t>Тема 8</w:t>
            </w:r>
            <w:r w:rsidRPr="00CD017F">
              <w:rPr>
                <w:iCs/>
              </w:rPr>
              <w:t xml:space="preserve">.1 </w:t>
            </w:r>
            <w:r w:rsidRPr="005C649F">
              <w:rPr>
                <w:rFonts w:eastAsia="Calibri"/>
                <w:iCs/>
              </w:rPr>
              <w:t>Достижения науки. Отраслевые выставки</w:t>
            </w:r>
            <w:r>
              <w:rPr>
                <w:rFonts w:eastAsia="Calibri"/>
                <w:iCs/>
              </w:rPr>
              <w:t>.</w:t>
            </w:r>
            <w:r w:rsidRPr="005C649F">
              <w:rPr>
                <w:iCs/>
              </w:rPr>
              <w:t xml:space="preserve"> Технологии в профессиональной деятельности.</w:t>
            </w:r>
          </w:p>
          <w:p w14:paraId="081EAD8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p w14:paraId="1BF2B30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421" w:type="dxa"/>
            <w:shd w:val="clear" w:color="auto" w:fill="FFFFFF" w:themeFill="background1"/>
          </w:tcPr>
          <w:p w14:paraId="48CB2833" w14:textId="77777777" w:rsidR="00091F72" w:rsidRPr="005C649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C649F">
              <w:rPr>
                <w:b/>
              </w:rPr>
              <w:t>Профессионально ориентированное содержание</w:t>
            </w:r>
          </w:p>
          <w:p w14:paraId="34D214C1"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7A72FCF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28605DB0" w14:textId="77777777" w:rsidR="00091F72" w:rsidRPr="00E22CF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2CF8">
              <w:t>Выражения  разговорной и письменной речи в стереотипных ситуациях: немецкий</w:t>
            </w:r>
            <w:r>
              <w:t xml:space="preserve"> </w:t>
            </w:r>
            <w:r w:rsidRPr="00E22CF8">
              <w:t>для собеседования.</w:t>
            </w:r>
          </w:p>
          <w:p w14:paraId="13F6F27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2CF8">
              <w:t>Модальные глаголы.</w:t>
            </w:r>
          </w:p>
        </w:tc>
        <w:tc>
          <w:tcPr>
            <w:tcW w:w="1271" w:type="dxa"/>
            <w:shd w:val="clear" w:color="auto" w:fill="FFFFFF" w:themeFill="background1"/>
          </w:tcPr>
          <w:p w14:paraId="03BFBA29"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6</w:t>
            </w:r>
          </w:p>
          <w:p w14:paraId="6D5579F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0334754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428ACD94" w14:textId="77777777" w:rsidTr="00091F72">
        <w:trPr>
          <w:trHeight w:val="3312"/>
        </w:trPr>
        <w:tc>
          <w:tcPr>
            <w:tcW w:w="3070" w:type="dxa"/>
            <w:shd w:val="clear" w:color="auto" w:fill="FFFFFF" w:themeFill="background1"/>
          </w:tcPr>
          <w:p w14:paraId="02467161" w14:textId="77777777" w:rsidR="00091F72" w:rsidRPr="005C649F" w:rsidRDefault="00091F72" w:rsidP="00091F72">
            <w:pPr>
              <w:suppressAutoHyphens/>
              <w:rPr>
                <w:rFonts w:eastAsia="Calibri"/>
                <w:iCs/>
              </w:rPr>
            </w:pPr>
            <w:r>
              <w:rPr>
                <w:iCs/>
              </w:rPr>
              <w:t>Тема 8</w:t>
            </w:r>
            <w:r w:rsidRPr="00CD017F">
              <w:rPr>
                <w:iCs/>
              </w:rPr>
              <w:t xml:space="preserve">.2  </w:t>
            </w:r>
            <w:r w:rsidRPr="005C649F">
              <w:rPr>
                <w:rFonts w:eastAsia="Calibri"/>
                <w:iCs/>
              </w:rPr>
              <w:t>Современные компьютер</w:t>
            </w:r>
            <w:r>
              <w:rPr>
                <w:rFonts w:eastAsia="Calibri"/>
                <w:iCs/>
              </w:rPr>
              <w:t>ные технологии в промышленности.</w:t>
            </w:r>
            <w:r w:rsidRPr="005C649F">
              <w:rPr>
                <w:rFonts w:eastAsia="Calibri"/>
                <w:iCs/>
              </w:rPr>
              <w:t xml:space="preserve"> Технический прогресс.</w:t>
            </w:r>
          </w:p>
        </w:tc>
        <w:tc>
          <w:tcPr>
            <w:tcW w:w="8421" w:type="dxa"/>
            <w:shd w:val="clear" w:color="auto" w:fill="FFFFFF" w:themeFill="background1"/>
          </w:tcPr>
          <w:p w14:paraId="637846CA" w14:textId="77777777" w:rsidR="00091F72" w:rsidRPr="005C649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C649F">
              <w:rPr>
                <w:b/>
              </w:rPr>
              <w:t>Профессионально ориентированное содержание</w:t>
            </w:r>
          </w:p>
          <w:p w14:paraId="1840A83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 xml:space="preserve"> по теме.</w:t>
            </w:r>
          </w:p>
          <w:p w14:paraId="03817DD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19C4E49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собеседования</w:t>
            </w:r>
            <w:r>
              <w:t xml:space="preserve"> </w:t>
            </w:r>
            <w:r w:rsidRPr="00CD017F">
              <w:t>.</w:t>
            </w:r>
            <w:r>
              <w:t>Причастие</w:t>
            </w:r>
          </w:p>
          <w:p w14:paraId="31814B2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82C945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142EB5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F4C96B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83DF5D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C0C33E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B2F409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ECDB27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shd w:val="clear" w:color="auto" w:fill="FFFFFF" w:themeFill="background1"/>
          </w:tcPr>
          <w:p w14:paraId="4443DE9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p w14:paraId="7ABE0CA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67F87AC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0C19DE95" w14:textId="77777777" w:rsidTr="00091F72">
        <w:trPr>
          <w:trHeight w:val="235"/>
        </w:trPr>
        <w:tc>
          <w:tcPr>
            <w:tcW w:w="3070" w:type="dxa"/>
            <w:shd w:val="clear" w:color="auto" w:fill="FFFFFF" w:themeFill="background1"/>
          </w:tcPr>
          <w:p w14:paraId="61FD83D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Pr>
                <w:b/>
                <w:iCs/>
              </w:rPr>
              <w:lastRenderedPageBreak/>
              <w:t>Раздел 9</w:t>
            </w:r>
            <w:r w:rsidRPr="00CD017F">
              <w:rPr>
                <w:b/>
                <w:iCs/>
              </w:rPr>
              <w:t xml:space="preserve">  Человек и природа.</w:t>
            </w:r>
          </w:p>
        </w:tc>
        <w:tc>
          <w:tcPr>
            <w:tcW w:w="8421" w:type="dxa"/>
            <w:shd w:val="clear" w:color="auto" w:fill="FFFFFF" w:themeFill="background1"/>
          </w:tcPr>
          <w:p w14:paraId="55B7266B"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71" w:type="dxa"/>
            <w:shd w:val="clear" w:color="auto" w:fill="FFFFFF" w:themeFill="background1"/>
          </w:tcPr>
          <w:p w14:paraId="6E49BED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6</w:t>
            </w:r>
          </w:p>
        </w:tc>
        <w:tc>
          <w:tcPr>
            <w:tcW w:w="2118" w:type="dxa"/>
            <w:shd w:val="clear" w:color="auto" w:fill="FFFFFF" w:themeFill="background1"/>
          </w:tcPr>
          <w:p w14:paraId="1E2C4F59" w14:textId="77777777" w:rsidR="00091F72" w:rsidRPr="005C649F" w:rsidRDefault="00091F72" w:rsidP="00091F72">
            <w:pPr>
              <w:rPr>
                <w:rFonts w:eastAsia="Calibri"/>
              </w:rPr>
            </w:pPr>
            <w:r w:rsidRPr="005C649F">
              <w:rPr>
                <w:rFonts w:eastAsia="Calibri"/>
              </w:rPr>
              <w:t>ЛР 02, ЛР 06, ЛР 07, ЛР 08, ЛР 10,</w:t>
            </w:r>
            <w:r>
              <w:rPr>
                <w:rFonts w:eastAsia="Calibri"/>
              </w:rPr>
              <w:t xml:space="preserve"> ЛР 19, Лр 20, ЛР 21</w:t>
            </w:r>
          </w:p>
          <w:p w14:paraId="24ECD72F" w14:textId="77777777" w:rsidR="00091F72" w:rsidRPr="005C649F" w:rsidRDefault="00091F72" w:rsidP="00091F72">
            <w:pPr>
              <w:suppressAutoHyphens/>
              <w:rPr>
                <w:rFonts w:eastAsia="Calibri"/>
              </w:rPr>
            </w:pPr>
            <w:r w:rsidRPr="005C649F">
              <w:rPr>
                <w:rFonts w:eastAsia="Calibri"/>
              </w:rPr>
              <w:t xml:space="preserve">МР 02, МР 03, МР 04, МР 05, МР 06, МР 07, МР 08, </w:t>
            </w:r>
          </w:p>
          <w:p w14:paraId="2D07F55A" w14:textId="77777777" w:rsidR="00091F72" w:rsidRPr="005C649F" w:rsidRDefault="00091F72" w:rsidP="00091F72">
            <w:pPr>
              <w:suppressAutoHyphens/>
              <w:rPr>
                <w:rFonts w:eastAsia="Calibri"/>
              </w:rPr>
            </w:pPr>
            <w:r w:rsidRPr="005C649F">
              <w:rPr>
                <w:rFonts w:eastAsia="Calibri"/>
              </w:rPr>
              <w:t>МР 09,</w:t>
            </w:r>
          </w:p>
          <w:p w14:paraId="255C37EB" w14:textId="77777777" w:rsidR="00091F72" w:rsidRPr="005C649F" w:rsidRDefault="00091F72" w:rsidP="00091F72">
            <w:pPr>
              <w:suppressAutoHyphens/>
            </w:pPr>
            <w:r w:rsidRPr="005C649F">
              <w:rPr>
                <w:rFonts w:eastAsia="Calibri"/>
                <w:bCs/>
                <w:color w:val="000000"/>
              </w:rPr>
              <w:t>ПРб 01, ПРб 02, ПРб 03, ПРб 04</w:t>
            </w:r>
          </w:p>
          <w:p w14:paraId="5DD9EB0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 1-11</w:t>
            </w:r>
          </w:p>
        </w:tc>
      </w:tr>
      <w:tr w:rsidR="00091F72" w:rsidRPr="00765929" w14:paraId="24C43139" w14:textId="77777777" w:rsidTr="00091F72">
        <w:trPr>
          <w:trHeight w:val="1338"/>
        </w:trPr>
        <w:tc>
          <w:tcPr>
            <w:tcW w:w="3070" w:type="dxa"/>
            <w:vMerge w:val="restart"/>
            <w:shd w:val="clear" w:color="auto" w:fill="FFFFFF" w:themeFill="background1"/>
          </w:tcPr>
          <w:p w14:paraId="577CC3B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Тема 9</w:t>
            </w:r>
            <w:r w:rsidRPr="00CD017F">
              <w:rPr>
                <w:iCs/>
              </w:rPr>
              <w:t>.1  Климат, погода, экология.</w:t>
            </w:r>
          </w:p>
        </w:tc>
        <w:tc>
          <w:tcPr>
            <w:tcW w:w="8421" w:type="dxa"/>
            <w:vMerge w:val="restart"/>
            <w:shd w:val="clear" w:color="auto" w:fill="FFFFFF" w:themeFill="background1"/>
          </w:tcPr>
          <w:p w14:paraId="686CDED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Лексика </w:t>
            </w:r>
            <w:r w:rsidRPr="00CD017F">
              <w:t>по теме.</w:t>
            </w:r>
          </w:p>
          <w:p w14:paraId="33AD505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1AEF2372"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Согласование времен. </w:t>
            </w:r>
          </w:p>
          <w:p w14:paraId="632F951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Прямая и косвенная речь.</w:t>
            </w:r>
          </w:p>
          <w:p w14:paraId="33779AE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Указательные местоимения и наречия времени и места в косвенной речи.</w:t>
            </w:r>
          </w:p>
          <w:p w14:paraId="0E7E59F3" w14:textId="77777777" w:rsidR="00091F72" w:rsidRPr="00CD017F" w:rsidRDefault="00091F72" w:rsidP="00091F72"/>
        </w:tc>
        <w:tc>
          <w:tcPr>
            <w:tcW w:w="1271" w:type="dxa"/>
            <w:vMerge w:val="restart"/>
            <w:shd w:val="clear" w:color="auto" w:fill="FFFFFF" w:themeFill="background1"/>
          </w:tcPr>
          <w:p w14:paraId="204D847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p w14:paraId="58DE894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6C44C19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62A79017" w14:textId="77777777" w:rsidTr="00091F72">
        <w:trPr>
          <w:gridAfter w:val="1"/>
          <w:wAfter w:w="2118" w:type="dxa"/>
          <w:trHeight w:val="482"/>
        </w:trPr>
        <w:tc>
          <w:tcPr>
            <w:tcW w:w="3070" w:type="dxa"/>
            <w:vMerge/>
            <w:shd w:val="clear" w:color="auto" w:fill="FFFFFF" w:themeFill="background1"/>
          </w:tcPr>
          <w:p w14:paraId="15A1305A"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421" w:type="dxa"/>
            <w:vMerge/>
            <w:shd w:val="clear" w:color="auto" w:fill="FFFFFF" w:themeFill="background1"/>
          </w:tcPr>
          <w:p w14:paraId="63C89B99" w14:textId="77777777" w:rsidR="00091F72" w:rsidRPr="00CD017F" w:rsidRDefault="00091F72" w:rsidP="00091F72">
            <w:pPr>
              <w:rPr>
                <w:b/>
                <w:bCs/>
              </w:rPr>
            </w:pPr>
          </w:p>
        </w:tc>
        <w:tc>
          <w:tcPr>
            <w:tcW w:w="1271" w:type="dxa"/>
            <w:vMerge/>
            <w:shd w:val="clear" w:color="auto" w:fill="FFFFFF" w:themeFill="background1"/>
          </w:tcPr>
          <w:p w14:paraId="2206318C"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091F72" w:rsidRPr="00765929" w14:paraId="538D2043" w14:textId="77777777" w:rsidTr="00091F72">
        <w:trPr>
          <w:trHeight w:val="237"/>
        </w:trPr>
        <w:tc>
          <w:tcPr>
            <w:tcW w:w="3070" w:type="dxa"/>
            <w:shd w:val="clear" w:color="auto" w:fill="FFFFFF" w:themeFill="background1"/>
          </w:tcPr>
          <w:p w14:paraId="514FA017" w14:textId="77777777" w:rsidR="00091F72" w:rsidRPr="00CD017F" w:rsidRDefault="00091F72" w:rsidP="00091F72">
            <w:pPr>
              <w:rPr>
                <w:b/>
                <w:bCs/>
              </w:rPr>
            </w:pPr>
            <w:r>
              <w:rPr>
                <w:b/>
                <w:bCs/>
              </w:rPr>
              <w:t>Раздел 10</w:t>
            </w:r>
            <w:r w:rsidRPr="00CD017F">
              <w:rPr>
                <w:b/>
                <w:bCs/>
              </w:rPr>
              <w:t>.  Навыки общественной жизни. Выбор профессии.</w:t>
            </w:r>
          </w:p>
          <w:p w14:paraId="76BD751C" w14:textId="77777777" w:rsidR="00091F72" w:rsidRPr="00CD017F" w:rsidRDefault="00091F72" w:rsidP="00091F72">
            <w:pPr>
              <w:rPr>
                <w:b/>
                <w:bCs/>
              </w:rPr>
            </w:pPr>
          </w:p>
        </w:tc>
        <w:tc>
          <w:tcPr>
            <w:tcW w:w="8421" w:type="dxa"/>
            <w:shd w:val="clear" w:color="auto" w:fill="FFFFFF" w:themeFill="background1"/>
          </w:tcPr>
          <w:p w14:paraId="5D429C72" w14:textId="77777777" w:rsidR="00091F72" w:rsidRPr="00CD017F" w:rsidRDefault="00091F72" w:rsidP="00091F72">
            <w:pPr>
              <w:jc w:val="both"/>
            </w:pPr>
          </w:p>
        </w:tc>
        <w:tc>
          <w:tcPr>
            <w:tcW w:w="1271" w:type="dxa"/>
            <w:shd w:val="clear" w:color="auto" w:fill="FFFFFF" w:themeFill="background1"/>
          </w:tcPr>
          <w:p w14:paraId="5F78A332" w14:textId="77777777" w:rsidR="00091F72" w:rsidRPr="0047100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2118" w:type="dxa"/>
            <w:shd w:val="clear" w:color="auto" w:fill="FFFFFF" w:themeFill="background1"/>
          </w:tcPr>
          <w:p w14:paraId="32199094" w14:textId="77777777" w:rsidR="00091F72" w:rsidRPr="00471002" w:rsidRDefault="00091F72" w:rsidP="00091F72">
            <w:pPr>
              <w:rPr>
                <w:rFonts w:eastAsia="Calibri"/>
                <w:highlight w:val="yellow"/>
              </w:rPr>
            </w:pPr>
            <w:r w:rsidRPr="00471002">
              <w:rPr>
                <w:rFonts w:eastAsia="Calibri"/>
              </w:rPr>
              <w:t>ЛР 01, 02, 04, 05, 06, 07, 08, 09, 11, 13, 15</w:t>
            </w:r>
            <w:r>
              <w:rPr>
                <w:rFonts w:eastAsia="Calibri"/>
              </w:rPr>
              <w:t>, ЛР 19, ЛР 20, ЛР 21, Лр 22</w:t>
            </w:r>
          </w:p>
          <w:p w14:paraId="19CC4852" w14:textId="77777777" w:rsidR="00091F72" w:rsidRPr="00471002" w:rsidRDefault="00091F72" w:rsidP="00091F72">
            <w:pPr>
              <w:suppressAutoHyphens/>
              <w:rPr>
                <w:rFonts w:eastAsia="Calibri"/>
              </w:rPr>
            </w:pPr>
            <w:r w:rsidRPr="00471002">
              <w:rPr>
                <w:rFonts w:eastAsia="Calibri"/>
              </w:rPr>
              <w:lastRenderedPageBreak/>
              <w:t>МР 01, 02, 03, 04, 05, 06, 07, 08, 09</w:t>
            </w:r>
          </w:p>
          <w:p w14:paraId="4CFF415D" w14:textId="77777777" w:rsidR="00091F72" w:rsidRPr="00471002" w:rsidRDefault="00091F72" w:rsidP="00091F72">
            <w:r w:rsidRPr="00471002">
              <w:rPr>
                <w:rFonts w:eastAsia="Calibri"/>
                <w:bCs/>
                <w:color w:val="000000"/>
              </w:rPr>
              <w:t>ПРб 01, ПРб 02, ПРб 03, ПРб 04</w:t>
            </w:r>
          </w:p>
          <w:p w14:paraId="777B62E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ОК 1-11</w:t>
            </w:r>
          </w:p>
        </w:tc>
      </w:tr>
      <w:tr w:rsidR="00091F72" w:rsidRPr="00765929" w14:paraId="31F37EC8" w14:textId="77777777" w:rsidTr="00091F72">
        <w:trPr>
          <w:trHeight w:val="1878"/>
        </w:trPr>
        <w:tc>
          <w:tcPr>
            <w:tcW w:w="3070" w:type="dxa"/>
            <w:shd w:val="clear" w:color="auto" w:fill="FFFFFF" w:themeFill="background1"/>
          </w:tcPr>
          <w:p w14:paraId="681B91F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Тема 10.1 Промышленные технологии.</w:t>
            </w:r>
          </w:p>
        </w:tc>
        <w:tc>
          <w:tcPr>
            <w:tcW w:w="8421" w:type="dxa"/>
            <w:shd w:val="clear" w:color="auto" w:fill="FFFFFF" w:themeFill="background1"/>
          </w:tcPr>
          <w:p w14:paraId="04BB9297" w14:textId="77777777" w:rsidR="00091F72" w:rsidRPr="00471002" w:rsidRDefault="00091F72" w:rsidP="00091F72">
            <w:pPr>
              <w:jc w:val="both"/>
              <w:rPr>
                <w:b/>
              </w:rPr>
            </w:pPr>
            <w:r w:rsidRPr="00471002">
              <w:rPr>
                <w:b/>
              </w:rPr>
              <w:t>Профессионально ориентированное содержание</w:t>
            </w:r>
          </w:p>
          <w:p w14:paraId="2AF366E0" w14:textId="77777777" w:rsidR="00091F72" w:rsidRPr="00CD017F" w:rsidRDefault="00091F72" w:rsidP="00091F72">
            <w:pPr>
              <w:jc w:val="both"/>
            </w:pPr>
            <w:r>
              <w:t xml:space="preserve">Лексика </w:t>
            </w:r>
            <w:r w:rsidRPr="00CD017F">
              <w:t>по теме.</w:t>
            </w:r>
          </w:p>
          <w:p w14:paraId="56BE65CE"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61548625"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p>
          <w:p w14:paraId="02AB3261" w14:textId="77777777" w:rsidR="00091F72" w:rsidRDefault="00091F72" w:rsidP="00091F72">
            <w:pPr>
              <w:rPr>
                <w:b/>
                <w:bCs/>
              </w:rPr>
            </w:pPr>
            <w:r w:rsidRPr="00CD017F">
              <w:t>Повседневное поведение, профессиональные навыки и умения.</w:t>
            </w:r>
          </w:p>
          <w:p w14:paraId="7CB86D28" w14:textId="77777777" w:rsidR="00091F72" w:rsidRPr="00471002" w:rsidRDefault="00091F72" w:rsidP="00091F72">
            <w:pPr>
              <w:jc w:val="both"/>
              <w:rPr>
                <w:b/>
              </w:rPr>
            </w:pPr>
          </w:p>
        </w:tc>
        <w:tc>
          <w:tcPr>
            <w:tcW w:w="1271" w:type="dxa"/>
            <w:shd w:val="clear" w:color="auto" w:fill="FFFFFF" w:themeFill="background1"/>
          </w:tcPr>
          <w:p w14:paraId="4A408108" w14:textId="77777777" w:rsidR="00091F72" w:rsidRPr="0047100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18" w:type="dxa"/>
            <w:shd w:val="clear" w:color="auto" w:fill="FFFFFF" w:themeFill="background1"/>
          </w:tcPr>
          <w:p w14:paraId="27A2F73C" w14:textId="77777777" w:rsidR="00091F72" w:rsidRPr="00CD017F" w:rsidRDefault="00091F72" w:rsidP="00091F72">
            <w:pPr>
              <w:jc w:val="center"/>
            </w:pPr>
          </w:p>
        </w:tc>
      </w:tr>
      <w:tr w:rsidR="00091F72" w:rsidRPr="00765929" w14:paraId="70102FF9" w14:textId="77777777" w:rsidTr="00091F72">
        <w:trPr>
          <w:trHeight w:val="1878"/>
        </w:trPr>
        <w:tc>
          <w:tcPr>
            <w:tcW w:w="3070" w:type="dxa"/>
            <w:shd w:val="clear" w:color="auto" w:fill="FFFFFF" w:themeFill="background1"/>
          </w:tcPr>
          <w:p w14:paraId="65538B2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t xml:space="preserve">Тема 10.2 </w:t>
            </w:r>
            <w:r w:rsidRPr="00CD017F">
              <w:t>Моя будущая профессия</w:t>
            </w:r>
          </w:p>
        </w:tc>
        <w:tc>
          <w:tcPr>
            <w:tcW w:w="8421" w:type="dxa"/>
            <w:shd w:val="clear" w:color="auto" w:fill="FFFFFF" w:themeFill="background1"/>
          </w:tcPr>
          <w:p w14:paraId="510E68D4" w14:textId="77777777" w:rsidR="00091F72" w:rsidRPr="00471002" w:rsidRDefault="00091F72" w:rsidP="00091F72">
            <w:pPr>
              <w:jc w:val="both"/>
              <w:rPr>
                <w:b/>
              </w:rPr>
            </w:pPr>
            <w:r w:rsidRPr="00471002">
              <w:rPr>
                <w:b/>
              </w:rPr>
              <w:t>Профессионально ориентированное содержание</w:t>
            </w:r>
          </w:p>
          <w:p w14:paraId="30D86B0D" w14:textId="77777777" w:rsidR="00091F72" w:rsidRPr="00CD017F" w:rsidRDefault="00091F72" w:rsidP="00091F72">
            <w:pPr>
              <w:jc w:val="both"/>
            </w:pPr>
            <w:r>
              <w:t xml:space="preserve">Лексика </w:t>
            </w:r>
            <w:r w:rsidRPr="00CD017F">
              <w:t>по теме.</w:t>
            </w:r>
          </w:p>
          <w:p w14:paraId="798FA9FC"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Речевая деятельность (чтение, говорение, слушание, письмо) по теме.</w:t>
            </w:r>
          </w:p>
          <w:p w14:paraId="177927B4"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D017F">
              <w:t xml:space="preserve">Выражения  разговорной и письменной речи в стереотипных ситуациях: </w:t>
            </w:r>
            <w:r>
              <w:t xml:space="preserve">немецкий </w:t>
            </w:r>
            <w:r w:rsidRPr="00CD017F">
              <w:t>для повседневного использования</w:t>
            </w:r>
          </w:p>
          <w:p w14:paraId="1DF4E14F" w14:textId="77777777" w:rsidR="00091F72" w:rsidRDefault="00091F72" w:rsidP="00091F72">
            <w:pPr>
              <w:rPr>
                <w:b/>
                <w:bCs/>
              </w:rPr>
            </w:pPr>
            <w:r w:rsidRPr="00CD017F">
              <w:t>Повседневное поведение, профессиональные навыки и умения.</w:t>
            </w:r>
          </w:p>
          <w:p w14:paraId="56746106" w14:textId="77777777" w:rsidR="00091F72" w:rsidRPr="00FC0D91" w:rsidRDefault="00091F72" w:rsidP="00091F72">
            <w:pPr>
              <w:rPr>
                <w:lang w:val="tt-RU"/>
              </w:rPr>
            </w:pPr>
            <w:r>
              <w:rPr>
                <w:lang w:val="tt-RU"/>
              </w:rPr>
              <w:t>Дифференцированный зачёт</w:t>
            </w:r>
          </w:p>
        </w:tc>
        <w:tc>
          <w:tcPr>
            <w:tcW w:w="1271" w:type="dxa"/>
            <w:shd w:val="clear" w:color="auto" w:fill="FFFFFF" w:themeFill="background1"/>
          </w:tcPr>
          <w:p w14:paraId="49BB0E67" w14:textId="77777777" w:rsidR="00091F72" w:rsidRPr="00B35E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p w14:paraId="28245C7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5FCDD70"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0C7C3B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AAD1063"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p w14:paraId="4C5A80ED"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4710F191" w14:textId="77777777" w:rsidR="00091F72" w:rsidRPr="00CD017F" w:rsidRDefault="00091F72" w:rsidP="00091F72">
            <w:pPr>
              <w:jc w:val="center"/>
            </w:pPr>
          </w:p>
        </w:tc>
      </w:tr>
      <w:tr w:rsidR="00091F72" w:rsidRPr="00765929" w14:paraId="347AD7D5" w14:textId="77777777" w:rsidTr="00091F72">
        <w:trPr>
          <w:trHeight w:val="1878"/>
        </w:trPr>
        <w:tc>
          <w:tcPr>
            <w:tcW w:w="11491" w:type="dxa"/>
            <w:gridSpan w:val="2"/>
            <w:shd w:val="clear" w:color="auto" w:fill="FFFFFF" w:themeFill="background1"/>
          </w:tcPr>
          <w:p w14:paraId="380D5DAA" w14:textId="77777777" w:rsidR="00091F72" w:rsidRPr="00C129BA" w:rsidRDefault="00091F72" w:rsidP="00091F72">
            <w:pPr>
              <w:jc w:val="both"/>
              <w:rPr>
                <w:bCs/>
              </w:rPr>
            </w:pPr>
            <w:r w:rsidRPr="00C129BA">
              <w:rPr>
                <w:bCs/>
              </w:rPr>
              <w:lastRenderedPageBreak/>
              <w:t>Индивидуальный проект (в рамках времени отведенного на изучение дисциплины</w:t>
            </w:r>
            <w:r>
              <w:rPr>
                <w:bCs/>
              </w:rPr>
              <w:t>)</w:t>
            </w:r>
          </w:p>
          <w:p w14:paraId="73CF267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129BA">
              <w:rPr>
                <w:bCs/>
              </w:rPr>
              <w:t>Примерная тематика</w:t>
            </w:r>
            <w:r>
              <w:rPr>
                <w:bCs/>
              </w:rPr>
              <w:t>:</w:t>
            </w:r>
          </w:p>
          <w:p w14:paraId="6D045A2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Путешествие в Германию (электронное пособие)</w:t>
            </w:r>
          </w:p>
          <w:p w14:paraId="5B048FB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Достопримечательности Москвы</w:t>
            </w:r>
          </w:p>
          <w:p w14:paraId="590A6D2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Достопимечательности Германии</w:t>
            </w:r>
          </w:p>
          <w:p w14:paraId="000AF6F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Празники в Германии(перекидной календарь)</w:t>
            </w:r>
          </w:p>
          <w:p w14:paraId="3FB1549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Компьютер в жизни молодёжи</w:t>
            </w:r>
          </w:p>
          <w:p w14:paraId="11073685" w14:textId="77777777" w:rsidR="00091F72" w:rsidRPr="00F12B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12B57">
              <w:rPr>
                <w:bCs/>
                <w:lang w:val="tt-RU"/>
              </w:rPr>
              <w:t>Стихотворения русских поэ</w:t>
            </w:r>
            <w:r>
              <w:rPr>
                <w:bCs/>
                <w:lang w:val="tt-RU"/>
              </w:rPr>
              <w:t>тов в переводе немецких авторов</w:t>
            </w:r>
          </w:p>
          <w:p w14:paraId="5CC351A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Русские и немецкие пословицы</w:t>
            </w:r>
          </w:p>
          <w:p w14:paraId="4C1F41A3" w14:textId="77777777" w:rsidR="00091F72" w:rsidRPr="00E22CF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Спорт в Германии</w:t>
            </w:r>
          </w:p>
          <w:p w14:paraId="6625F43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p>
          <w:p w14:paraId="5917A2D2" w14:textId="77777777" w:rsidR="00091F72" w:rsidRDefault="00091F72" w:rsidP="00091F72">
            <w:pPr>
              <w:jc w:val="both"/>
            </w:pPr>
          </w:p>
        </w:tc>
        <w:tc>
          <w:tcPr>
            <w:tcW w:w="1271" w:type="dxa"/>
            <w:shd w:val="clear" w:color="auto" w:fill="FFFFFF" w:themeFill="background1"/>
          </w:tcPr>
          <w:p w14:paraId="7ACE4A3F" w14:textId="77777777" w:rsidR="00091F72" w:rsidRPr="00E22CF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18" w:type="dxa"/>
            <w:shd w:val="clear" w:color="auto" w:fill="FFFFFF" w:themeFill="background1"/>
          </w:tcPr>
          <w:p w14:paraId="57034BAC" w14:textId="77777777" w:rsidR="00091F72" w:rsidRPr="00E22CF8" w:rsidRDefault="00091F72" w:rsidP="00091F72">
            <w:pPr>
              <w:jc w:val="center"/>
              <w:rPr>
                <w:lang w:val="tt-RU"/>
              </w:rPr>
            </w:pPr>
          </w:p>
        </w:tc>
      </w:tr>
      <w:tr w:rsidR="00091F72" w:rsidRPr="00765929" w14:paraId="44958633" w14:textId="77777777" w:rsidTr="00091F72">
        <w:trPr>
          <w:trHeight w:val="294"/>
        </w:trPr>
        <w:tc>
          <w:tcPr>
            <w:tcW w:w="11491" w:type="dxa"/>
            <w:gridSpan w:val="2"/>
            <w:shd w:val="clear" w:color="auto" w:fill="FFFFFF" w:themeFill="background1"/>
          </w:tcPr>
          <w:p w14:paraId="67B6D1C1" w14:textId="77777777" w:rsidR="00091F72" w:rsidRPr="003202F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202F0">
              <w:rPr>
                <w:b/>
                <w:bCs/>
              </w:rPr>
              <w:t>Консультации</w:t>
            </w:r>
          </w:p>
          <w:p w14:paraId="6B99CEF9" w14:textId="77777777" w:rsidR="00091F72" w:rsidRPr="003202F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271" w:type="dxa"/>
            <w:shd w:val="clear" w:color="auto" w:fill="FFFFFF" w:themeFill="background1"/>
          </w:tcPr>
          <w:p w14:paraId="06A61BF3" w14:textId="77777777" w:rsidR="00091F72" w:rsidRPr="00FC0D9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C0D91">
              <w:rPr>
                <w:b/>
              </w:rPr>
              <w:t>2</w:t>
            </w:r>
          </w:p>
        </w:tc>
        <w:tc>
          <w:tcPr>
            <w:tcW w:w="2118" w:type="dxa"/>
            <w:shd w:val="clear" w:color="auto" w:fill="FFFFFF" w:themeFill="background1"/>
          </w:tcPr>
          <w:p w14:paraId="2D8AE590" w14:textId="77777777" w:rsidR="00091F72" w:rsidRPr="00CD017F" w:rsidRDefault="00091F72" w:rsidP="00091F72">
            <w:pPr>
              <w:jc w:val="center"/>
            </w:pPr>
          </w:p>
        </w:tc>
      </w:tr>
      <w:tr w:rsidR="00091F72" w:rsidRPr="00765929" w14:paraId="52ABC8A9" w14:textId="77777777" w:rsidTr="00091F72">
        <w:tc>
          <w:tcPr>
            <w:tcW w:w="11491" w:type="dxa"/>
            <w:gridSpan w:val="2"/>
            <w:shd w:val="clear" w:color="auto" w:fill="FFFFFF" w:themeFill="background1"/>
          </w:tcPr>
          <w:p w14:paraId="374A37E8" w14:textId="77777777" w:rsidR="00091F72" w:rsidRPr="00CD017F" w:rsidRDefault="00091F72" w:rsidP="00091F72">
            <w:pPr>
              <w:jc w:val="right"/>
              <w:rPr>
                <w:b/>
                <w:bCs/>
              </w:rPr>
            </w:pPr>
            <w:r w:rsidRPr="00CD017F">
              <w:rPr>
                <w:b/>
                <w:bCs/>
              </w:rPr>
              <w:t>Всего:</w:t>
            </w:r>
          </w:p>
        </w:tc>
        <w:tc>
          <w:tcPr>
            <w:tcW w:w="1271" w:type="dxa"/>
            <w:shd w:val="clear" w:color="auto" w:fill="FFFFFF" w:themeFill="background1"/>
          </w:tcPr>
          <w:p w14:paraId="354F8FE8"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D017F">
              <w:rPr>
                <w:b/>
                <w:bCs/>
              </w:rPr>
              <w:t>1</w:t>
            </w:r>
            <w:r>
              <w:rPr>
                <w:b/>
                <w:bCs/>
              </w:rPr>
              <w:t>19</w:t>
            </w:r>
          </w:p>
        </w:tc>
        <w:tc>
          <w:tcPr>
            <w:tcW w:w="2118" w:type="dxa"/>
            <w:shd w:val="clear" w:color="auto" w:fill="FFFFFF" w:themeFill="background1"/>
          </w:tcPr>
          <w:p w14:paraId="48507BD7" w14:textId="77777777" w:rsidR="00091F72" w:rsidRPr="00CD017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14:paraId="233DE84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bl>
      <w:tblPr>
        <w:tblpPr w:leftFromText="180" w:rightFromText="180" w:vertAnchor="text" w:tblpX="14849" w:tblpY="-43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091F72" w14:paraId="556F5536" w14:textId="77777777" w:rsidTr="00091F72">
        <w:trPr>
          <w:trHeight w:val="300"/>
        </w:trPr>
        <w:tc>
          <w:tcPr>
            <w:tcW w:w="324" w:type="dxa"/>
          </w:tcPr>
          <w:p w14:paraId="19044F9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c>
      </w:tr>
    </w:tbl>
    <w:p w14:paraId="2B24D94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bl>
      <w:tblPr>
        <w:tblpPr w:leftFromText="180" w:rightFromText="180" w:vertAnchor="text" w:tblpX="14849" w:tblpY="-43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091F72" w14:paraId="6670CFC9" w14:textId="77777777" w:rsidTr="00091F72">
        <w:trPr>
          <w:trHeight w:val="420"/>
        </w:trPr>
        <w:tc>
          <w:tcPr>
            <w:tcW w:w="324" w:type="dxa"/>
          </w:tcPr>
          <w:p w14:paraId="3FB0386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tc>
      </w:tr>
    </w:tbl>
    <w:p w14:paraId="10E04257" w14:textId="77777777" w:rsidR="00091F72" w:rsidRPr="005C179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p w14:paraId="2078879C" w14:textId="77777777" w:rsidR="00091F72" w:rsidRPr="0096664C" w:rsidRDefault="00091F72" w:rsidP="00091F72">
      <w:pPr>
        <w:spacing w:line="228" w:lineRule="auto"/>
        <w:sectPr w:rsidR="00091F72" w:rsidRPr="0096664C">
          <w:pgSz w:w="16840" w:h="11907" w:orient="landscape"/>
          <w:pgMar w:top="851" w:right="1134" w:bottom="851" w:left="992" w:header="709" w:footer="709" w:gutter="0"/>
          <w:cols w:space="720"/>
        </w:sectPr>
      </w:pPr>
    </w:p>
    <w:p w14:paraId="4AF73F11" w14:textId="77777777" w:rsidR="00091F72" w:rsidRPr="002A74AE" w:rsidRDefault="00091F72" w:rsidP="00091F72">
      <w:pPr>
        <w:jc w:val="center"/>
        <w:rPr>
          <w:b/>
          <w:caps/>
          <w:color w:val="000000" w:themeColor="text1"/>
          <w:szCs w:val="28"/>
        </w:rPr>
      </w:pPr>
      <w:r w:rsidRPr="002A74AE">
        <w:rPr>
          <w:b/>
          <w:caps/>
          <w:szCs w:val="28"/>
        </w:rPr>
        <w:lastRenderedPageBreak/>
        <w:t xml:space="preserve">3 </w:t>
      </w:r>
      <w:r w:rsidRPr="002A74AE">
        <w:rPr>
          <w:b/>
          <w:caps/>
          <w:color w:val="000000" w:themeColor="text1"/>
          <w:szCs w:val="28"/>
        </w:rPr>
        <w:t>. УСЛОВИЯ РЕАЛИЗАЦИИ ПРОГРАММЫ УЧЕБНОЙ ДИСЦИПЛИНЫ</w:t>
      </w:r>
    </w:p>
    <w:p w14:paraId="20614522" w14:textId="77777777" w:rsidR="00091F72" w:rsidRPr="002A74AE" w:rsidRDefault="00091F72" w:rsidP="00091F72">
      <w:pPr>
        <w:suppressAutoHyphens/>
        <w:ind w:firstLine="709"/>
        <w:jc w:val="both"/>
        <w:rPr>
          <w:rFonts w:eastAsia="Calibri"/>
          <w:color w:val="000000" w:themeColor="text1"/>
          <w:szCs w:val="28"/>
        </w:rPr>
      </w:pPr>
      <w:r w:rsidRPr="002A74AE">
        <w:rPr>
          <w:bCs/>
          <w:color w:val="000000" w:themeColor="text1"/>
          <w:szCs w:val="28"/>
        </w:rPr>
        <w:t xml:space="preserve">3.1. Реализация программы учебной дисциплины осуществляется в  кабинете «Иностранный язык». </w:t>
      </w:r>
      <w:r w:rsidRPr="002A74AE">
        <w:rPr>
          <w:color w:val="000000" w:themeColor="text1"/>
          <w:szCs w:val="28"/>
        </w:rPr>
        <w:t>Помещение кабинета соответствует требованиям Санитарно-эпидемиологических правил и нормативов (СанПиН 2.4.2 № 178–02)</w:t>
      </w:r>
    </w:p>
    <w:p w14:paraId="4EA5FDB8" w14:textId="77777777" w:rsidR="00091F72" w:rsidRPr="002A74AE" w:rsidRDefault="00091F72" w:rsidP="00091F72">
      <w:pPr>
        <w:contextualSpacing/>
        <w:jc w:val="both"/>
        <w:rPr>
          <w:color w:val="000000" w:themeColor="text1"/>
          <w:szCs w:val="28"/>
        </w:rPr>
      </w:pPr>
      <w:r w:rsidRPr="002A74AE">
        <w:rPr>
          <w:color w:val="000000" w:themeColor="text1"/>
          <w:szCs w:val="28"/>
        </w:rPr>
        <w:t>Оборудование учебного кабинета:</w:t>
      </w:r>
    </w:p>
    <w:p w14:paraId="510369EA" w14:textId="77777777" w:rsidR="00091F72" w:rsidRPr="002A74A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themeColor="text1"/>
          <w:szCs w:val="28"/>
        </w:rPr>
      </w:pPr>
      <w:r w:rsidRPr="002A74AE">
        <w:rPr>
          <w:bCs/>
          <w:color w:val="000000" w:themeColor="text1"/>
          <w:szCs w:val="28"/>
        </w:rPr>
        <w:t xml:space="preserve">Оборудование учебного кабинета: </w:t>
      </w:r>
    </w:p>
    <w:p w14:paraId="0B030955" w14:textId="77777777" w:rsidR="00091F72" w:rsidRPr="002A74A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sidRPr="002A74AE">
        <w:rPr>
          <w:color w:val="000000" w:themeColor="text1"/>
          <w:szCs w:val="28"/>
        </w:rPr>
        <w:t>- посадочные места по количеству обучающихся;</w:t>
      </w:r>
    </w:p>
    <w:p w14:paraId="0E89B4C2" w14:textId="77777777" w:rsidR="00091F72" w:rsidRPr="002A74A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sidRPr="002A74AE">
        <w:rPr>
          <w:color w:val="000000" w:themeColor="text1"/>
          <w:szCs w:val="28"/>
        </w:rPr>
        <w:t>- рабочее место преподавателя;</w:t>
      </w:r>
    </w:p>
    <w:p w14:paraId="53E836C4" w14:textId="77777777" w:rsidR="00091F72" w:rsidRPr="002A74AE" w:rsidRDefault="00091F72" w:rsidP="00091F72">
      <w:pPr>
        <w:pStyle w:val="24"/>
        <w:tabs>
          <w:tab w:val="left" w:pos="0"/>
        </w:tabs>
        <w:spacing w:after="0" w:line="240" w:lineRule="auto"/>
        <w:jc w:val="both"/>
        <w:rPr>
          <w:color w:val="000000" w:themeColor="text1"/>
          <w:sz w:val="28"/>
          <w:szCs w:val="28"/>
        </w:rPr>
      </w:pPr>
      <w:r w:rsidRPr="002A74AE">
        <w:rPr>
          <w:color w:val="000000" w:themeColor="text1"/>
          <w:sz w:val="28"/>
          <w:szCs w:val="28"/>
        </w:rPr>
        <w:t>- комплект учебно-методической документации;</w:t>
      </w:r>
    </w:p>
    <w:p w14:paraId="0E89D133" w14:textId="77777777" w:rsidR="00091F72" w:rsidRPr="002A74AE" w:rsidRDefault="00091F72" w:rsidP="00091F72">
      <w:pPr>
        <w:pStyle w:val="24"/>
        <w:tabs>
          <w:tab w:val="left" w:pos="0"/>
        </w:tabs>
        <w:spacing w:after="0" w:line="240" w:lineRule="auto"/>
        <w:jc w:val="both"/>
        <w:rPr>
          <w:color w:val="000000" w:themeColor="text1"/>
          <w:sz w:val="28"/>
          <w:szCs w:val="28"/>
        </w:rPr>
      </w:pPr>
      <w:r w:rsidRPr="002A74AE">
        <w:rPr>
          <w:color w:val="000000" w:themeColor="text1"/>
          <w:sz w:val="28"/>
          <w:szCs w:val="28"/>
        </w:rPr>
        <w:t>- наглядные пособия (планшеты и плакаты).</w:t>
      </w:r>
    </w:p>
    <w:p w14:paraId="1292400B" w14:textId="77777777" w:rsidR="00091F72" w:rsidRPr="002A74A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sidRPr="002A74AE">
        <w:rPr>
          <w:color w:val="000000" w:themeColor="text1"/>
          <w:szCs w:val="28"/>
        </w:rPr>
        <w:t>Технические средства обучения:</w:t>
      </w:r>
    </w:p>
    <w:p w14:paraId="0FAF9701" w14:textId="77777777" w:rsidR="00091F72" w:rsidRPr="002A74A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sidRPr="002A74AE">
        <w:rPr>
          <w:color w:val="000000" w:themeColor="text1"/>
          <w:szCs w:val="28"/>
        </w:rPr>
        <w:t>- компьютер;</w:t>
      </w:r>
    </w:p>
    <w:p w14:paraId="5E40ACE5" w14:textId="77777777" w:rsidR="00091F72" w:rsidRPr="002A74A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sidRPr="002A74AE">
        <w:rPr>
          <w:color w:val="000000" w:themeColor="text1"/>
          <w:szCs w:val="28"/>
        </w:rPr>
        <w:t>-мультимедиапроектор</w:t>
      </w:r>
    </w:p>
    <w:p w14:paraId="12666C46" w14:textId="77777777" w:rsidR="00091F72" w:rsidRPr="002A74AE" w:rsidRDefault="00091F72" w:rsidP="00091F72">
      <w:pPr>
        <w:ind w:firstLine="709"/>
        <w:contextualSpacing/>
        <w:jc w:val="both"/>
        <w:rPr>
          <w:b/>
          <w:szCs w:val="28"/>
        </w:rPr>
      </w:pPr>
      <w:r w:rsidRPr="002A74AE">
        <w:rPr>
          <w:b/>
          <w:szCs w:val="28"/>
        </w:rPr>
        <w:t>3.2. Информационное обеспечение реализации программы</w:t>
      </w:r>
    </w:p>
    <w:p w14:paraId="7E548661" w14:textId="77777777" w:rsidR="00091F72" w:rsidRPr="002A74AE" w:rsidRDefault="00091F72" w:rsidP="00091F72">
      <w:pPr>
        <w:ind w:firstLine="709"/>
        <w:contextualSpacing/>
        <w:jc w:val="both"/>
        <w:rPr>
          <w:b/>
          <w:szCs w:val="28"/>
          <w:lang w:val="x-none" w:eastAsia="x-none"/>
        </w:rPr>
      </w:pPr>
      <w:r w:rsidRPr="002A74AE">
        <w:rPr>
          <w:b/>
          <w:szCs w:val="28"/>
          <w:lang w:val="x-none" w:eastAsia="x-none"/>
        </w:rPr>
        <w:t xml:space="preserve">3.2.1. </w:t>
      </w:r>
      <w:r w:rsidRPr="002A74AE">
        <w:rPr>
          <w:b/>
          <w:szCs w:val="28"/>
          <w:lang w:eastAsia="x-none"/>
        </w:rPr>
        <w:t>Основные печатные</w:t>
      </w:r>
      <w:r w:rsidRPr="002A74AE">
        <w:rPr>
          <w:b/>
          <w:szCs w:val="28"/>
          <w:lang w:val="x-none" w:eastAsia="x-none"/>
        </w:rPr>
        <w:t xml:space="preserve"> издания</w:t>
      </w:r>
    </w:p>
    <w:p w14:paraId="0BB425FC" w14:textId="77777777" w:rsidR="00091F72" w:rsidRPr="00930374" w:rsidRDefault="00091F72" w:rsidP="00091F72">
      <w:pPr>
        <w:rPr>
          <w:color w:val="000000"/>
          <w:szCs w:val="28"/>
        </w:rPr>
      </w:pPr>
      <w:r w:rsidRPr="00930374">
        <w:rPr>
          <w:color w:val="000000" w:themeColor="text1"/>
          <w:szCs w:val="28"/>
        </w:rPr>
        <w:t>1.</w:t>
      </w:r>
      <w:r w:rsidRPr="00930374">
        <w:rPr>
          <w:color w:val="000000"/>
          <w:szCs w:val="28"/>
        </w:rPr>
        <w:t xml:space="preserve">Ивлева, Г.Г. Справочник по грамматике немецкого языка [Текст]: учебное пособие для СПО / Г.Г. Ивлева.- 2-е изд. – М.: Юрайт, 2019. – 139 с. (Профессиональное образование)  </w:t>
      </w:r>
    </w:p>
    <w:p w14:paraId="1921FA02" w14:textId="77777777" w:rsidR="00091F72" w:rsidRPr="0093037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sidRPr="00930374">
        <w:rPr>
          <w:color w:val="000000" w:themeColor="text1"/>
          <w:szCs w:val="28"/>
        </w:rPr>
        <w:t>2.</w:t>
      </w:r>
      <w:r w:rsidRPr="00930374">
        <w:rPr>
          <w:color w:val="000000"/>
          <w:szCs w:val="28"/>
        </w:rPr>
        <w:t>Ивлева, Г.Г. Справочник по грамматике немецкого языка [Электронный ресурс]: учебное пособие для СПО / Г.Г. Ивлева.- 2-е изд. – М.: Юрайт, 2019. – 139 с. (Профессиональное образование)</w:t>
      </w:r>
    </w:p>
    <w:p w14:paraId="4780E0D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930374">
        <w:rPr>
          <w:color w:val="000000" w:themeColor="text1"/>
          <w:szCs w:val="28"/>
        </w:rPr>
        <w:t>3.</w:t>
      </w:r>
      <w:r w:rsidRPr="00930374">
        <w:rPr>
          <w:szCs w:val="28"/>
        </w:rPr>
        <w:t xml:space="preserve">Миляева, Н.Н. Немецкий язык. </w:t>
      </w:r>
      <w:r w:rsidRPr="00930374">
        <w:rPr>
          <w:szCs w:val="28"/>
          <w:lang w:val="en-US"/>
        </w:rPr>
        <w:t>Deutsch</w:t>
      </w:r>
      <w:r w:rsidRPr="00930374">
        <w:rPr>
          <w:szCs w:val="28"/>
        </w:rPr>
        <w:t xml:space="preserve"> (А1-А2) [Текст]: учебник и практикум для СПО / Н.Н. Миляева, Н.В. Кукина. – М.:Юрайт, 2019. – 348с. (Серия:Профессиональное образование)</w:t>
      </w:r>
    </w:p>
    <w:p w14:paraId="6D98A461" w14:textId="77777777" w:rsidR="00091F72" w:rsidRPr="002A74AE" w:rsidRDefault="00091F72" w:rsidP="00091F72">
      <w:pPr>
        <w:suppressAutoHyphens/>
        <w:contextualSpacing/>
        <w:jc w:val="both"/>
        <w:rPr>
          <w:b/>
          <w:bCs/>
          <w:szCs w:val="28"/>
        </w:rPr>
      </w:pPr>
      <w:r w:rsidRPr="002A74AE">
        <w:rPr>
          <w:b/>
          <w:bCs/>
          <w:szCs w:val="28"/>
        </w:rPr>
        <w:t xml:space="preserve">3.2.2. Дополнительные источники </w:t>
      </w:r>
    </w:p>
    <w:p w14:paraId="13E70E29" w14:textId="77777777" w:rsidR="00091F72" w:rsidRPr="0093037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Cs w:val="28"/>
        </w:rPr>
      </w:pPr>
      <w:r>
        <w:rPr>
          <w:szCs w:val="28"/>
        </w:rPr>
        <w:t>1. Гайвоненко Т.Ф. Немецкий язык для специальности « Токарь на станках с ЧПУ»: учебник  Т.Ф.Гайвоненко. – Москва: КНОРУС- 2021.- 330 стр.-(Среднее профессиональное образование)</w:t>
      </w:r>
    </w:p>
    <w:p w14:paraId="2216E42F" w14:textId="77777777" w:rsidR="00091F72" w:rsidRPr="0093037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930374">
        <w:rPr>
          <w:rFonts w:eastAsia="Calibri"/>
          <w:b/>
          <w:szCs w:val="28"/>
        </w:rPr>
        <w:t>Интернет-ресурсы</w:t>
      </w:r>
    </w:p>
    <w:p w14:paraId="633C95C5" w14:textId="77777777" w:rsidR="00091F72" w:rsidRPr="0093037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bCs/>
          <w:szCs w:val="28"/>
        </w:rPr>
      </w:pPr>
      <w:r>
        <w:t xml:space="preserve">          </w:t>
      </w:r>
      <w:hyperlink r:id="rId21" w:history="1">
        <w:r w:rsidRPr="00393DE9">
          <w:rPr>
            <w:rStyle w:val="a3"/>
            <w:bCs/>
            <w:szCs w:val="28"/>
            <w:lang w:val="en-US"/>
          </w:rPr>
          <w:t>http</w:t>
        </w:r>
        <w:r w:rsidRPr="00393DE9">
          <w:rPr>
            <w:rStyle w:val="a3"/>
            <w:bCs/>
            <w:szCs w:val="28"/>
          </w:rPr>
          <w:t>://</w:t>
        </w:r>
        <w:r w:rsidRPr="00393DE9">
          <w:rPr>
            <w:rStyle w:val="a3"/>
            <w:bCs/>
            <w:szCs w:val="28"/>
            <w:lang w:val="en-US"/>
          </w:rPr>
          <w:t>www</w:t>
        </w:r>
        <w:r w:rsidRPr="00393DE9">
          <w:rPr>
            <w:rStyle w:val="a3"/>
            <w:bCs/>
            <w:szCs w:val="28"/>
          </w:rPr>
          <w:t>.</w:t>
        </w:r>
        <w:r w:rsidRPr="00393DE9">
          <w:rPr>
            <w:rStyle w:val="a3"/>
            <w:bCs/>
            <w:szCs w:val="28"/>
            <w:lang w:val="en-US"/>
          </w:rPr>
          <w:t>vitaminde</w:t>
        </w:r>
        <w:r w:rsidRPr="00393DE9">
          <w:rPr>
            <w:rStyle w:val="a3"/>
            <w:bCs/>
            <w:szCs w:val="28"/>
          </w:rPr>
          <w:t>.</w:t>
        </w:r>
        <w:r w:rsidRPr="00393DE9">
          <w:rPr>
            <w:rStyle w:val="a3"/>
            <w:bCs/>
            <w:szCs w:val="28"/>
            <w:lang w:val="en-US"/>
          </w:rPr>
          <w:t>de</w:t>
        </w:r>
        <w:r w:rsidRPr="00393DE9">
          <w:rPr>
            <w:rStyle w:val="a3"/>
            <w:bCs/>
            <w:szCs w:val="28"/>
          </w:rPr>
          <w:t>/</w:t>
        </w:r>
      </w:hyperlink>
    </w:p>
    <w:p w14:paraId="264A9756" w14:textId="77777777" w:rsidR="00091F72" w:rsidRPr="0093037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Cs w:val="28"/>
        </w:rPr>
      </w:pPr>
      <w:r>
        <w:t xml:space="preserve">          </w:t>
      </w:r>
      <w:hyperlink r:id="rId22" w:history="1">
        <w:r w:rsidRPr="00393DE9">
          <w:rPr>
            <w:rStyle w:val="a3"/>
            <w:rFonts w:eastAsia="Century Schoolbook"/>
            <w:szCs w:val="28"/>
            <w:lang w:val="en-US"/>
          </w:rPr>
          <w:t>http</w:t>
        </w:r>
        <w:r w:rsidRPr="00393DE9">
          <w:rPr>
            <w:rStyle w:val="a3"/>
            <w:rFonts w:eastAsia="Century Schoolbook"/>
            <w:szCs w:val="28"/>
          </w:rPr>
          <w:t>://</w:t>
        </w:r>
        <w:r w:rsidRPr="00393DE9">
          <w:rPr>
            <w:rStyle w:val="a3"/>
            <w:rFonts w:eastAsia="Century Schoolbook"/>
            <w:szCs w:val="28"/>
            <w:lang w:val="en-US"/>
          </w:rPr>
          <w:t>origin</w:t>
        </w:r>
        <w:r w:rsidRPr="00393DE9">
          <w:rPr>
            <w:rStyle w:val="a3"/>
            <w:rFonts w:eastAsia="Century Schoolbook"/>
            <w:szCs w:val="28"/>
          </w:rPr>
          <w:t>-</w:t>
        </w:r>
        <w:r w:rsidRPr="00393DE9">
          <w:rPr>
            <w:rStyle w:val="a3"/>
            <w:rFonts w:eastAsia="Century Schoolbook"/>
            <w:szCs w:val="28"/>
            <w:lang w:val="en-US"/>
          </w:rPr>
          <w:t>www</w:t>
        </w:r>
        <w:r w:rsidRPr="00393DE9">
          <w:rPr>
            <w:rStyle w:val="a3"/>
            <w:rFonts w:eastAsia="Century Schoolbook"/>
            <w:szCs w:val="28"/>
          </w:rPr>
          <w:t>.</w:t>
        </w:r>
        <w:r w:rsidRPr="00393DE9">
          <w:rPr>
            <w:rStyle w:val="a3"/>
            <w:rFonts w:eastAsia="Century Schoolbook"/>
            <w:szCs w:val="28"/>
            <w:lang w:val="en-US"/>
          </w:rPr>
          <w:t>goethe</w:t>
        </w:r>
        <w:r w:rsidRPr="00393DE9">
          <w:rPr>
            <w:rStyle w:val="a3"/>
            <w:rFonts w:eastAsia="Century Schoolbook"/>
            <w:szCs w:val="28"/>
          </w:rPr>
          <w:t>.</w:t>
        </w:r>
        <w:r w:rsidRPr="00393DE9">
          <w:rPr>
            <w:rStyle w:val="a3"/>
            <w:rFonts w:eastAsia="Century Schoolbook"/>
            <w:szCs w:val="28"/>
            <w:lang w:val="en-US"/>
          </w:rPr>
          <w:t>de</w:t>
        </w:r>
        <w:r w:rsidRPr="00393DE9">
          <w:rPr>
            <w:rStyle w:val="a3"/>
            <w:rFonts w:eastAsia="Century Schoolbook"/>
            <w:szCs w:val="28"/>
          </w:rPr>
          <w:t>/</w:t>
        </w:r>
        <w:r w:rsidRPr="00393DE9">
          <w:rPr>
            <w:rStyle w:val="a3"/>
            <w:rFonts w:eastAsia="Century Schoolbook"/>
            <w:szCs w:val="28"/>
            <w:lang w:val="en-US"/>
          </w:rPr>
          <w:t>ins</w:t>
        </w:r>
        <w:r w:rsidRPr="00393DE9">
          <w:rPr>
            <w:rStyle w:val="a3"/>
            <w:rFonts w:eastAsia="Century Schoolbook"/>
            <w:szCs w:val="28"/>
          </w:rPr>
          <w:t>/</w:t>
        </w:r>
        <w:r w:rsidRPr="00393DE9">
          <w:rPr>
            <w:rStyle w:val="a3"/>
            <w:rFonts w:eastAsia="Century Schoolbook"/>
            <w:szCs w:val="28"/>
            <w:lang w:val="en-US"/>
          </w:rPr>
          <w:t>ru</w:t>
        </w:r>
        <w:r w:rsidRPr="00393DE9">
          <w:rPr>
            <w:rStyle w:val="a3"/>
            <w:rFonts w:eastAsia="Century Schoolbook"/>
            <w:szCs w:val="28"/>
          </w:rPr>
          <w:t>/</w:t>
        </w:r>
        <w:r w:rsidRPr="00393DE9">
          <w:rPr>
            <w:rStyle w:val="a3"/>
            <w:rFonts w:eastAsia="Century Schoolbook"/>
            <w:szCs w:val="28"/>
            <w:lang w:val="en-US"/>
          </w:rPr>
          <w:t>lp</w:t>
        </w:r>
        <w:r w:rsidRPr="00393DE9">
          <w:rPr>
            <w:rStyle w:val="a3"/>
            <w:rFonts w:eastAsia="Century Schoolbook"/>
            <w:szCs w:val="28"/>
          </w:rPr>
          <w:t>/</w:t>
        </w:r>
        <w:r w:rsidRPr="00393DE9">
          <w:rPr>
            <w:rStyle w:val="a3"/>
            <w:rFonts w:eastAsia="Century Schoolbook"/>
            <w:szCs w:val="28"/>
            <w:lang w:val="en-US"/>
          </w:rPr>
          <w:t>ruindex</w:t>
        </w:r>
        <w:r w:rsidRPr="00393DE9">
          <w:rPr>
            <w:rStyle w:val="a3"/>
            <w:rFonts w:eastAsia="Century Schoolbook"/>
            <w:szCs w:val="28"/>
          </w:rPr>
          <w:t>.</w:t>
        </w:r>
        <w:r w:rsidRPr="00393DE9">
          <w:rPr>
            <w:rStyle w:val="a3"/>
            <w:rFonts w:eastAsia="Century Schoolbook"/>
            <w:szCs w:val="28"/>
            <w:lang w:val="en-US"/>
          </w:rPr>
          <w:t>htm</w:t>
        </w:r>
      </w:hyperlink>
    </w:p>
    <w:p w14:paraId="169C7FE2" w14:textId="77777777" w:rsidR="00091F72" w:rsidRPr="004E627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Cs w:val="28"/>
          <w:lang w:val="en-US"/>
        </w:rPr>
      </w:pPr>
      <w:r w:rsidRPr="00DF04D0">
        <w:t xml:space="preserve">          </w:t>
      </w:r>
      <w:hyperlink r:id="rId23" w:tgtFrame="_blank" w:history="1">
        <w:r w:rsidRPr="00930374">
          <w:rPr>
            <w:rStyle w:val="a3"/>
            <w:szCs w:val="28"/>
            <w:shd w:val="clear" w:color="auto" w:fill="FFFFFF"/>
            <w:lang w:val="en-US"/>
          </w:rPr>
          <w:t>de</w:t>
        </w:r>
        <w:r w:rsidRPr="004E627E">
          <w:rPr>
            <w:rStyle w:val="a3"/>
            <w:szCs w:val="28"/>
            <w:shd w:val="clear" w:color="auto" w:fill="FFFFFF"/>
            <w:lang w:val="en-US"/>
          </w:rPr>
          <w:t>.</w:t>
        </w:r>
        <w:r w:rsidRPr="00930374">
          <w:rPr>
            <w:rStyle w:val="a3"/>
            <w:szCs w:val="28"/>
            <w:shd w:val="clear" w:color="auto" w:fill="FFFFFF"/>
            <w:lang w:val="en-US"/>
          </w:rPr>
          <w:t>wikipedia</w:t>
        </w:r>
        <w:r w:rsidRPr="004E627E">
          <w:rPr>
            <w:rStyle w:val="a3"/>
            <w:szCs w:val="28"/>
            <w:shd w:val="clear" w:color="auto" w:fill="FFFFFF"/>
            <w:lang w:val="en-US"/>
          </w:rPr>
          <w:t>.</w:t>
        </w:r>
        <w:r w:rsidRPr="00930374">
          <w:rPr>
            <w:rStyle w:val="a3"/>
            <w:szCs w:val="28"/>
            <w:shd w:val="clear" w:color="auto" w:fill="FFFFFF"/>
            <w:lang w:val="en-US"/>
          </w:rPr>
          <w:t>org</w:t>
        </w:r>
      </w:hyperlink>
    </w:p>
    <w:p w14:paraId="0CE2B914" w14:textId="77777777" w:rsidR="00091F72" w:rsidRPr="004E627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Cs w:val="28"/>
          <w:lang w:val="en-US"/>
        </w:rPr>
      </w:pPr>
      <w:r w:rsidRPr="004E627E">
        <w:rPr>
          <w:lang w:val="en-US"/>
        </w:rPr>
        <w:t xml:space="preserve">          </w:t>
      </w:r>
      <w:hyperlink r:id="rId24" w:history="1">
        <w:r w:rsidRPr="00393DE9">
          <w:rPr>
            <w:rStyle w:val="a3"/>
            <w:bCs/>
            <w:szCs w:val="28"/>
            <w:lang w:val="en-US"/>
          </w:rPr>
          <w:t>http://www.dwds.de/</w:t>
        </w:r>
      </w:hyperlink>
    </w:p>
    <w:p w14:paraId="70E2DBAD" w14:textId="77777777" w:rsidR="00091F72" w:rsidRPr="00DF04D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Cs w:val="28"/>
        </w:rPr>
      </w:pPr>
      <w:r w:rsidRPr="004E627E">
        <w:rPr>
          <w:lang w:val="en-US"/>
        </w:rPr>
        <w:t xml:space="preserve"> </w:t>
      </w:r>
      <w:r w:rsidRPr="00DF04D0">
        <w:rPr>
          <w:lang w:val="en-US"/>
        </w:rPr>
        <w:t xml:space="preserve">         </w:t>
      </w:r>
      <w:hyperlink r:id="rId25" w:history="1">
        <w:r w:rsidRPr="00393DE9">
          <w:rPr>
            <w:rStyle w:val="a3"/>
            <w:bCs/>
            <w:szCs w:val="28"/>
            <w:lang w:val="en-US"/>
          </w:rPr>
          <w:t>http</w:t>
        </w:r>
        <w:r w:rsidRPr="00DF04D0">
          <w:rPr>
            <w:rStyle w:val="a3"/>
            <w:bCs/>
            <w:szCs w:val="28"/>
          </w:rPr>
          <w:t>://</w:t>
        </w:r>
        <w:r w:rsidRPr="00393DE9">
          <w:rPr>
            <w:rStyle w:val="a3"/>
            <w:bCs/>
            <w:szCs w:val="28"/>
            <w:lang w:val="en-US"/>
          </w:rPr>
          <w:t>www</w:t>
        </w:r>
        <w:r w:rsidRPr="00DF04D0">
          <w:rPr>
            <w:rStyle w:val="a3"/>
            <w:bCs/>
            <w:szCs w:val="28"/>
          </w:rPr>
          <w:t>.</w:t>
        </w:r>
        <w:r w:rsidRPr="00393DE9">
          <w:rPr>
            <w:rStyle w:val="a3"/>
            <w:bCs/>
            <w:szCs w:val="28"/>
            <w:lang w:val="en-US"/>
          </w:rPr>
          <w:t>wissen</w:t>
        </w:r>
        <w:r w:rsidRPr="00DF04D0">
          <w:rPr>
            <w:rStyle w:val="a3"/>
            <w:bCs/>
            <w:szCs w:val="28"/>
          </w:rPr>
          <w:t>.</w:t>
        </w:r>
        <w:r w:rsidRPr="00393DE9">
          <w:rPr>
            <w:rStyle w:val="a3"/>
            <w:bCs/>
            <w:szCs w:val="28"/>
            <w:lang w:val="en-US"/>
          </w:rPr>
          <w:t>de</w:t>
        </w:r>
        <w:r w:rsidRPr="00DF04D0">
          <w:rPr>
            <w:rStyle w:val="a3"/>
            <w:bCs/>
            <w:szCs w:val="28"/>
          </w:rPr>
          <w:t>/</w:t>
        </w:r>
      </w:hyperlink>
    </w:p>
    <w:p w14:paraId="3F8D2EBB" w14:textId="77777777" w:rsidR="00091F72"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lang w:val="x-none"/>
        </w:rPr>
      </w:pPr>
      <w:r w:rsidRPr="004E627E">
        <w:rPr>
          <w:b/>
          <w:caps/>
          <w:szCs w:val="28"/>
        </w:rPr>
        <w:lastRenderedPageBreak/>
        <w:t>4</w:t>
      </w:r>
      <w:r w:rsidRPr="004E627E">
        <w:rPr>
          <w:b/>
          <w:caps/>
          <w:szCs w:val="28"/>
          <w:lang w:val="x-none"/>
        </w:rPr>
        <w:t>.</w:t>
      </w:r>
      <w:r w:rsidRPr="004E627E">
        <w:rPr>
          <w:b/>
          <w:caps/>
          <w:szCs w:val="28"/>
        </w:rPr>
        <w:t xml:space="preserve"> </w:t>
      </w:r>
      <w:r w:rsidRPr="004E627E">
        <w:rPr>
          <w:b/>
          <w:caps/>
          <w:szCs w:val="28"/>
          <w:lang w:val="x-none"/>
        </w:rPr>
        <w:t>КОНТРОЛЬ И ОЦЕНКА РЕЗУЛЬТАТОВ ОСВОЕНИЯ УЧЕБНОЙ ДИСЦИПЛИНЫ</w:t>
      </w:r>
    </w:p>
    <w:p w14:paraId="2646A18A" w14:textId="77777777" w:rsidR="00091F72"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lang w:val="x-none"/>
        </w:rPr>
      </w:pPr>
    </w:p>
    <w:tbl>
      <w:tblPr>
        <w:tblStyle w:val="ad"/>
        <w:tblW w:w="0" w:type="auto"/>
        <w:tblLook w:val="04A0" w:firstRow="1" w:lastRow="0" w:firstColumn="1" w:lastColumn="0" w:noHBand="0" w:noVBand="1"/>
      </w:tblPr>
      <w:tblGrid>
        <w:gridCol w:w="4671"/>
        <w:gridCol w:w="4674"/>
      </w:tblGrid>
      <w:tr w:rsidR="00091F72" w14:paraId="7A900873" w14:textId="77777777" w:rsidTr="00091F72">
        <w:tc>
          <w:tcPr>
            <w:tcW w:w="4786" w:type="dxa"/>
          </w:tcPr>
          <w:p w14:paraId="7EAFEA4B" w14:textId="77777777" w:rsidR="00091F72" w:rsidRPr="004E627E"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caps/>
              </w:rPr>
            </w:pPr>
            <w:r w:rsidRPr="004E627E">
              <w:rPr>
                <w:b/>
                <w:bCs/>
              </w:rPr>
              <w:t>Результаты обучения</w:t>
            </w:r>
          </w:p>
        </w:tc>
        <w:tc>
          <w:tcPr>
            <w:tcW w:w="4785" w:type="dxa"/>
          </w:tcPr>
          <w:p w14:paraId="3DBC442B" w14:textId="77777777" w:rsidR="00091F72" w:rsidRPr="004E627E"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4E627E">
              <w:rPr>
                <w:b/>
                <w:bCs/>
              </w:rPr>
              <w:t>Методы оценки</w:t>
            </w:r>
          </w:p>
        </w:tc>
      </w:tr>
      <w:tr w:rsidR="00091F72" w:rsidRPr="00627784" w14:paraId="77645355" w14:textId="77777777" w:rsidTr="00091F72">
        <w:tc>
          <w:tcPr>
            <w:tcW w:w="4786" w:type="dxa"/>
          </w:tcPr>
          <w:p w14:paraId="02A11406"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627784">
              <w:rPr>
                <w:rStyle w:val="fontstyle01"/>
                <w:b/>
                <w:bCs/>
                <w:sz w:val="24"/>
                <w:szCs w:val="24"/>
              </w:rPr>
              <w:t>ПРб 01.</w:t>
            </w:r>
            <w:r w:rsidRPr="00627784">
              <w:rPr>
                <w:bCs/>
                <w:color w:val="000000"/>
              </w:rPr>
              <w:t xml:space="preserve">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c>
          <w:tcPr>
            <w:tcW w:w="4785" w:type="dxa"/>
          </w:tcPr>
          <w:p w14:paraId="7889E18C" w14:textId="77777777" w:rsidR="00091F72" w:rsidRPr="00627784" w:rsidRDefault="00091F72" w:rsidP="00091F72">
            <w:pPr>
              <w:contextualSpacing/>
            </w:pPr>
            <w:r w:rsidRPr="00627784">
              <w:t>тестирование;</w:t>
            </w:r>
          </w:p>
          <w:p w14:paraId="5C9EC0FB" w14:textId="77777777" w:rsidR="00091F72" w:rsidRPr="00627784" w:rsidRDefault="00091F72" w:rsidP="00091F72">
            <w:pPr>
              <w:contextualSpacing/>
            </w:pPr>
            <w:r w:rsidRPr="00627784">
              <w:t>задания по аудированию;</w:t>
            </w:r>
          </w:p>
          <w:p w14:paraId="515E372C" w14:textId="77777777" w:rsidR="00091F72" w:rsidRPr="00627784" w:rsidRDefault="00091F72" w:rsidP="00091F72">
            <w:pPr>
              <w:contextualSpacing/>
            </w:pPr>
            <w:r w:rsidRPr="00627784">
              <w:t>контрольные работы;</w:t>
            </w:r>
          </w:p>
          <w:p w14:paraId="26777298" w14:textId="77777777" w:rsidR="00091F72" w:rsidRPr="00627784" w:rsidRDefault="00091F72" w:rsidP="00091F72">
            <w:pPr>
              <w:contextualSpacing/>
            </w:pPr>
            <w:r w:rsidRPr="00627784">
              <w:t>домашние работы;</w:t>
            </w:r>
          </w:p>
          <w:p w14:paraId="4F74025E" w14:textId="77777777" w:rsidR="00091F72" w:rsidRPr="00627784" w:rsidRDefault="00091F72" w:rsidP="00091F72">
            <w:pPr>
              <w:spacing w:after="200" w:line="276" w:lineRule="auto"/>
              <w:contextualSpacing/>
              <w:rPr>
                <w:lang w:eastAsia="en-US"/>
              </w:rPr>
            </w:pPr>
            <w:r w:rsidRPr="00627784">
              <w:rPr>
                <w:lang w:eastAsia="en-US"/>
              </w:rPr>
              <w:t>дифференцированный зачёт</w:t>
            </w:r>
          </w:p>
          <w:p w14:paraId="308B9F20"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tc>
      </w:tr>
      <w:tr w:rsidR="00091F72" w:rsidRPr="00627784" w14:paraId="7E364686" w14:textId="77777777" w:rsidTr="00091F72">
        <w:tc>
          <w:tcPr>
            <w:tcW w:w="4786" w:type="dxa"/>
          </w:tcPr>
          <w:p w14:paraId="5EDDD35F"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rStyle w:val="fontstyle01"/>
                <w:b/>
                <w:bCs/>
                <w:sz w:val="24"/>
                <w:szCs w:val="24"/>
              </w:rPr>
            </w:pPr>
            <w:r w:rsidRPr="00627784">
              <w:rPr>
                <w:rStyle w:val="fontstyle01"/>
                <w:b/>
                <w:bCs/>
                <w:sz w:val="24"/>
                <w:szCs w:val="24"/>
              </w:rPr>
              <w:t>ПРб 02.</w:t>
            </w:r>
            <w:r w:rsidRPr="00627784">
              <w:rPr>
                <w:bCs/>
                <w:color w:val="000000"/>
              </w:rPr>
              <w:t xml:space="preserve"> 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tc>
        <w:tc>
          <w:tcPr>
            <w:tcW w:w="4785" w:type="dxa"/>
          </w:tcPr>
          <w:p w14:paraId="7F02C823" w14:textId="77777777" w:rsidR="00091F72" w:rsidRPr="00627784" w:rsidRDefault="00091F72" w:rsidP="00091F72">
            <w:pPr>
              <w:contextualSpacing/>
            </w:pPr>
            <w:r w:rsidRPr="00627784">
              <w:t>тестирование;</w:t>
            </w:r>
          </w:p>
          <w:p w14:paraId="28C4E4BF" w14:textId="77777777" w:rsidR="00091F72" w:rsidRPr="00627784" w:rsidRDefault="00091F72" w:rsidP="00091F72">
            <w:pPr>
              <w:contextualSpacing/>
            </w:pPr>
            <w:r w:rsidRPr="00627784">
              <w:t>задания по аудированию;</w:t>
            </w:r>
          </w:p>
          <w:p w14:paraId="24883AF2" w14:textId="77777777" w:rsidR="00091F72" w:rsidRPr="00627784" w:rsidRDefault="00091F72" w:rsidP="00091F72">
            <w:pPr>
              <w:contextualSpacing/>
            </w:pPr>
            <w:r w:rsidRPr="00627784">
              <w:t>контрольные работы;</w:t>
            </w:r>
          </w:p>
          <w:p w14:paraId="194A1B4D" w14:textId="77777777" w:rsidR="00091F72" w:rsidRPr="00627784" w:rsidRDefault="00091F72" w:rsidP="00091F72">
            <w:pPr>
              <w:contextualSpacing/>
            </w:pPr>
            <w:r w:rsidRPr="00627784">
              <w:t>домашние работы;</w:t>
            </w:r>
          </w:p>
          <w:p w14:paraId="4B061417" w14:textId="77777777" w:rsidR="00091F72" w:rsidRPr="00627784" w:rsidRDefault="00091F72" w:rsidP="00091F72">
            <w:pPr>
              <w:contextualSpacing/>
            </w:pPr>
            <w:r w:rsidRPr="00627784">
              <w:t>проектные работы</w:t>
            </w:r>
          </w:p>
          <w:p w14:paraId="433D9C42" w14:textId="77777777" w:rsidR="00091F72" w:rsidRPr="00627784" w:rsidRDefault="00091F72" w:rsidP="00091F72">
            <w:pPr>
              <w:spacing w:after="200" w:line="276" w:lineRule="auto"/>
              <w:contextualSpacing/>
              <w:rPr>
                <w:lang w:eastAsia="en-US"/>
              </w:rPr>
            </w:pPr>
            <w:r w:rsidRPr="00627784">
              <w:rPr>
                <w:lang w:eastAsia="en-US"/>
              </w:rPr>
              <w:t>дифференцированный зачёт</w:t>
            </w:r>
          </w:p>
          <w:p w14:paraId="2DA06B04"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tc>
      </w:tr>
      <w:tr w:rsidR="00091F72" w:rsidRPr="00627784" w14:paraId="51B4E5D8" w14:textId="77777777" w:rsidTr="00091F72">
        <w:tc>
          <w:tcPr>
            <w:tcW w:w="4786" w:type="dxa"/>
          </w:tcPr>
          <w:p w14:paraId="033C8D3A"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rStyle w:val="fontstyle01"/>
                <w:b/>
                <w:bCs/>
                <w:sz w:val="24"/>
                <w:szCs w:val="24"/>
              </w:rPr>
            </w:pPr>
            <w:r w:rsidRPr="00627784">
              <w:rPr>
                <w:rStyle w:val="fontstyle01"/>
                <w:b/>
                <w:bCs/>
                <w:sz w:val="24"/>
                <w:szCs w:val="24"/>
              </w:rPr>
              <w:t>ПРб 03.</w:t>
            </w:r>
            <w:r w:rsidRPr="00627784">
              <w:rPr>
                <w:bCs/>
                <w:color w:val="000000"/>
              </w:rPr>
              <w:t xml:space="preserve"> 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tc>
        <w:tc>
          <w:tcPr>
            <w:tcW w:w="4785" w:type="dxa"/>
          </w:tcPr>
          <w:p w14:paraId="45029800" w14:textId="77777777" w:rsidR="00091F72" w:rsidRPr="00627784" w:rsidRDefault="00091F72" w:rsidP="00091F72">
            <w:pPr>
              <w:contextualSpacing/>
            </w:pPr>
            <w:r w:rsidRPr="00627784">
              <w:t>тестирование;</w:t>
            </w:r>
          </w:p>
          <w:p w14:paraId="0F8E1F1B" w14:textId="77777777" w:rsidR="00091F72" w:rsidRPr="00627784" w:rsidRDefault="00091F72" w:rsidP="00091F72">
            <w:pPr>
              <w:contextualSpacing/>
            </w:pPr>
            <w:r w:rsidRPr="00627784">
              <w:t>задания по аудированию;</w:t>
            </w:r>
          </w:p>
          <w:p w14:paraId="5A4C16E3" w14:textId="77777777" w:rsidR="00091F72" w:rsidRPr="00627784" w:rsidRDefault="00091F72" w:rsidP="00091F72">
            <w:pPr>
              <w:contextualSpacing/>
            </w:pPr>
            <w:r w:rsidRPr="00627784">
              <w:t>контрольные работы;</w:t>
            </w:r>
          </w:p>
          <w:p w14:paraId="3416F8A1" w14:textId="77777777" w:rsidR="00091F72" w:rsidRPr="00627784" w:rsidRDefault="00091F72" w:rsidP="00091F72">
            <w:pPr>
              <w:contextualSpacing/>
            </w:pPr>
            <w:r w:rsidRPr="00627784">
              <w:t>домашние работы;</w:t>
            </w:r>
          </w:p>
          <w:p w14:paraId="704CFD1F" w14:textId="77777777" w:rsidR="00091F72" w:rsidRPr="00627784" w:rsidRDefault="00091F72" w:rsidP="00091F72">
            <w:pPr>
              <w:spacing w:after="200" w:line="276" w:lineRule="auto"/>
              <w:contextualSpacing/>
              <w:rPr>
                <w:lang w:eastAsia="en-US"/>
              </w:rPr>
            </w:pPr>
            <w:r w:rsidRPr="00627784">
              <w:rPr>
                <w:lang w:eastAsia="en-US"/>
              </w:rPr>
              <w:t>дифференцированный зачёт</w:t>
            </w:r>
          </w:p>
          <w:p w14:paraId="549776C9"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tc>
      </w:tr>
      <w:tr w:rsidR="00091F72" w:rsidRPr="00627784" w14:paraId="451F0C59" w14:textId="77777777" w:rsidTr="00091F72">
        <w:tc>
          <w:tcPr>
            <w:tcW w:w="4786" w:type="dxa"/>
          </w:tcPr>
          <w:p w14:paraId="23E26DBB"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rStyle w:val="fontstyle01"/>
                <w:b/>
                <w:bCs/>
                <w:sz w:val="24"/>
                <w:szCs w:val="24"/>
              </w:rPr>
            </w:pPr>
            <w:r w:rsidRPr="00627784">
              <w:rPr>
                <w:rStyle w:val="fontstyle01"/>
                <w:b/>
                <w:bCs/>
                <w:sz w:val="24"/>
                <w:szCs w:val="24"/>
              </w:rPr>
              <w:t>ПРб 4.</w:t>
            </w:r>
            <w:r w:rsidRPr="00627784">
              <w:rPr>
                <w:bCs/>
                <w:color w:val="000000"/>
              </w:rPr>
              <w:t xml:space="preserve"> 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c>
          <w:tcPr>
            <w:tcW w:w="4785" w:type="dxa"/>
          </w:tcPr>
          <w:p w14:paraId="409865BE" w14:textId="77777777" w:rsidR="00091F72" w:rsidRPr="00627784" w:rsidRDefault="00091F72" w:rsidP="00091F72">
            <w:pPr>
              <w:contextualSpacing/>
            </w:pPr>
            <w:r w:rsidRPr="00627784">
              <w:t>тестирование;</w:t>
            </w:r>
          </w:p>
          <w:p w14:paraId="3183F674" w14:textId="77777777" w:rsidR="00091F72" w:rsidRPr="00627784" w:rsidRDefault="00091F72" w:rsidP="00091F72">
            <w:pPr>
              <w:contextualSpacing/>
            </w:pPr>
            <w:r w:rsidRPr="00627784">
              <w:t>задания по аудированию;</w:t>
            </w:r>
          </w:p>
          <w:p w14:paraId="2E927E1C" w14:textId="77777777" w:rsidR="00091F72" w:rsidRPr="00627784" w:rsidRDefault="00091F72" w:rsidP="00091F72">
            <w:pPr>
              <w:contextualSpacing/>
            </w:pPr>
            <w:r w:rsidRPr="00627784">
              <w:t>контрольные работы;</w:t>
            </w:r>
          </w:p>
          <w:p w14:paraId="44FCB3F7" w14:textId="77777777" w:rsidR="00091F72" w:rsidRPr="00627784" w:rsidRDefault="00091F72" w:rsidP="00091F72">
            <w:pPr>
              <w:contextualSpacing/>
            </w:pPr>
            <w:r w:rsidRPr="00627784">
              <w:t>домашние работы;</w:t>
            </w:r>
          </w:p>
          <w:p w14:paraId="2D90E29F" w14:textId="77777777" w:rsidR="00091F72" w:rsidRPr="00627784" w:rsidRDefault="00091F72" w:rsidP="00091F72">
            <w:pPr>
              <w:spacing w:after="200" w:line="276" w:lineRule="auto"/>
              <w:contextualSpacing/>
              <w:rPr>
                <w:lang w:eastAsia="en-US"/>
              </w:rPr>
            </w:pPr>
            <w:r w:rsidRPr="00627784">
              <w:rPr>
                <w:lang w:eastAsia="en-US"/>
              </w:rPr>
              <w:t>дифференцированный зачёт</w:t>
            </w:r>
          </w:p>
          <w:p w14:paraId="2A52CA13"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tc>
      </w:tr>
    </w:tbl>
    <w:p w14:paraId="53299D2E" w14:textId="77777777" w:rsidR="00091F72" w:rsidRPr="00627784"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p w14:paraId="7E7FC84C" w14:textId="77777777" w:rsidR="00091F72" w:rsidRDefault="00091F72" w:rsidP="00091F72">
      <w:pPr>
        <w:jc w:val="both"/>
        <w:rPr>
          <w:color w:val="000000"/>
          <w:szCs w:val="28"/>
        </w:rPr>
      </w:pPr>
      <w:r w:rsidRPr="00122CFB">
        <w:rPr>
          <w:b/>
          <w:bCs/>
          <w:color w:val="000000"/>
          <w:szCs w:val="28"/>
        </w:rPr>
        <w:t xml:space="preserve">Контроль и </w:t>
      </w:r>
      <w:r w:rsidRPr="00604BEE">
        <w:rPr>
          <w:b/>
          <w:bCs/>
          <w:color w:val="000000"/>
          <w:szCs w:val="28"/>
        </w:rPr>
        <w:t>оценка</w:t>
      </w:r>
      <w:r w:rsidRPr="00604BEE">
        <w:rPr>
          <w:color w:val="000000"/>
          <w:szCs w:val="28"/>
        </w:rPr>
        <w:t xml:space="preserve">  </w:t>
      </w:r>
      <w:r w:rsidRPr="001E1295">
        <w:rPr>
          <w:color w:val="000000"/>
          <w:szCs w:val="28"/>
        </w:rPr>
        <w:t>метапредметных</w:t>
      </w:r>
      <w:r>
        <w:rPr>
          <w:color w:val="000000"/>
          <w:szCs w:val="28"/>
        </w:rPr>
        <w:t xml:space="preserve"> и личностных  результатов обучающихся при освоения учебной дисциплины осуществляется</w:t>
      </w:r>
      <w:r w:rsidRPr="001E1295">
        <w:rPr>
          <w:color w:val="000000"/>
          <w:szCs w:val="28"/>
        </w:rPr>
        <w:t xml:space="preserve"> в ходе </w:t>
      </w:r>
      <w:r>
        <w:rPr>
          <w:color w:val="000000"/>
          <w:szCs w:val="28"/>
        </w:rPr>
        <w:t>выполнения</w:t>
      </w:r>
      <w:r w:rsidRPr="001E1295">
        <w:rPr>
          <w:color w:val="000000"/>
          <w:szCs w:val="28"/>
        </w:rPr>
        <w:t xml:space="preserve"> задач творческого</w:t>
      </w:r>
      <w:r>
        <w:rPr>
          <w:color w:val="000000"/>
          <w:szCs w:val="28"/>
        </w:rPr>
        <w:t xml:space="preserve"> и поискового характера, учебного</w:t>
      </w:r>
      <w:r w:rsidRPr="001E1295">
        <w:rPr>
          <w:color w:val="000000"/>
          <w:szCs w:val="28"/>
        </w:rPr>
        <w:t xml:space="preserve"> проектировани</w:t>
      </w:r>
      <w:r>
        <w:rPr>
          <w:color w:val="000000"/>
          <w:szCs w:val="28"/>
        </w:rPr>
        <w:t>я, итоговых проверочных</w:t>
      </w:r>
      <w:r w:rsidRPr="001E1295">
        <w:rPr>
          <w:color w:val="000000"/>
          <w:szCs w:val="28"/>
        </w:rPr>
        <w:t xml:space="preserve"> работ</w:t>
      </w:r>
      <w:r>
        <w:rPr>
          <w:color w:val="000000"/>
          <w:szCs w:val="28"/>
        </w:rPr>
        <w:t>, комплексных работ</w:t>
      </w:r>
      <w:r w:rsidRPr="001E1295">
        <w:rPr>
          <w:color w:val="000000"/>
          <w:szCs w:val="28"/>
        </w:rPr>
        <w:t xml:space="preserve"> на межпредметной основе, мониторинг</w:t>
      </w:r>
      <w:r>
        <w:rPr>
          <w:color w:val="000000"/>
          <w:szCs w:val="28"/>
        </w:rPr>
        <w:t>а</w:t>
      </w:r>
      <w:r w:rsidRPr="001E1295">
        <w:rPr>
          <w:color w:val="000000"/>
          <w:szCs w:val="28"/>
        </w:rPr>
        <w:t xml:space="preserve"> сформиров</w:t>
      </w:r>
      <w:r>
        <w:rPr>
          <w:color w:val="000000"/>
          <w:szCs w:val="28"/>
        </w:rPr>
        <w:t xml:space="preserve">анности основных учебных умений, наблюдения за </w:t>
      </w:r>
      <w:r w:rsidRPr="00983FEA">
        <w:rPr>
          <w:rFonts w:eastAsia="Calibri"/>
          <w:szCs w:val="28"/>
        </w:rPr>
        <w:t>результативность</w:t>
      </w:r>
      <w:r>
        <w:rPr>
          <w:rFonts w:eastAsia="Calibri"/>
          <w:szCs w:val="28"/>
        </w:rPr>
        <w:t>ю</w:t>
      </w:r>
      <w:r w:rsidRPr="00983FEA">
        <w:rPr>
          <w:rFonts w:eastAsia="Calibri"/>
          <w:szCs w:val="28"/>
        </w:rPr>
        <w:t xml:space="preserve"> участия во внеурочной деятельности по дисциплине</w:t>
      </w:r>
      <w:r>
        <w:rPr>
          <w:rFonts w:eastAsia="Calibri"/>
          <w:szCs w:val="28"/>
        </w:rPr>
        <w:t>.</w:t>
      </w:r>
    </w:p>
    <w:p w14:paraId="0733FC9B" w14:textId="77777777" w:rsidR="00091F72" w:rsidRPr="0062778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14:paraId="39870E4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FD388B">
        <w:rPr>
          <w:rFonts w:cs="Times New Roman"/>
          <w:szCs w:val="28"/>
        </w:rPr>
        <w:t>Министерство образования и науки Республики Татарстан</w:t>
      </w:r>
    </w:p>
    <w:p w14:paraId="0D3CA0B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FD388B">
        <w:rPr>
          <w:rFonts w:cs="Times New Roman"/>
          <w:szCs w:val="28"/>
        </w:rPr>
        <w:t>ГАПОУ «Бугульминский машиностроительный техникум»</w:t>
      </w:r>
    </w:p>
    <w:p w14:paraId="69EDCF1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32F6E7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DACB5E6" w14:textId="77777777" w:rsidR="00091F72" w:rsidRPr="00FD388B" w:rsidRDefault="00091F72" w:rsidP="00091F72">
      <w:pPr>
        <w:autoSpaceDE w:val="0"/>
        <w:adjustRightInd w:val="0"/>
        <w:spacing w:after="0"/>
        <w:jc w:val="center"/>
        <w:rPr>
          <w:rFonts w:cs="Times New Roman"/>
          <w:caps/>
          <w:szCs w:val="28"/>
        </w:rPr>
      </w:pPr>
    </w:p>
    <w:p w14:paraId="55CB120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A7F1F0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9D57DB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E44EE8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580C15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784DA2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EB0E31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3044DD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72BB15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23FF85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3B277E0C" w14:textId="77777777" w:rsidR="00091F72" w:rsidRPr="009A5F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9A5F17">
        <w:rPr>
          <w:rFonts w:cs="Times New Roman"/>
          <w:caps/>
          <w:szCs w:val="28"/>
        </w:rPr>
        <w:t>РАБОЧАЯ ПРОГРАММа УЧЕБНОЙ ДИСЦИПЛИНЫ</w:t>
      </w:r>
    </w:p>
    <w:p w14:paraId="751B54AB" w14:textId="77777777" w:rsidR="00091F72" w:rsidRPr="009A5F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348C1ACF" w14:textId="77777777" w:rsidR="00091F72" w:rsidRPr="009A5F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Pr>
          <w:rFonts w:cs="Times New Roman"/>
          <w:szCs w:val="28"/>
        </w:rPr>
        <w:t>ОУД.П.04</w:t>
      </w:r>
      <w:r w:rsidRPr="009A5F17">
        <w:rPr>
          <w:rFonts w:cs="Times New Roman"/>
          <w:szCs w:val="28"/>
        </w:rPr>
        <w:t xml:space="preserve"> Математика</w:t>
      </w:r>
    </w:p>
    <w:p w14:paraId="7DED463F" w14:textId="77777777" w:rsidR="00091F72" w:rsidRPr="009A5F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12ACD0E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sidRPr="009A5F17">
        <w:rPr>
          <w:rFonts w:cs="Times New Roman"/>
          <w:szCs w:val="28"/>
        </w:rPr>
        <w:t>профиль профессионального образования: техн</w:t>
      </w:r>
      <w:r>
        <w:rPr>
          <w:rFonts w:cs="Times New Roman"/>
          <w:szCs w:val="28"/>
        </w:rPr>
        <w:t>ологич</w:t>
      </w:r>
      <w:r w:rsidRPr="009A5F17">
        <w:rPr>
          <w:rFonts w:cs="Times New Roman"/>
          <w:szCs w:val="28"/>
        </w:rPr>
        <w:t>еский</w:t>
      </w:r>
    </w:p>
    <w:p w14:paraId="0AD7FFA0"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rFonts w:cs="Times New Roman"/>
          <w:szCs w:val="28"/>
        </w:rPr>
      </w:pPr>
    </w:p>
    <w:p w14:paraId="1B764357" w14:textId="77777777" w:rsidR="00091F72" w:rsidRPr="007B0AB0"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szCs w:val="28"/>
        </w:rPr>
      </w:pPr>
      <w:r>
        <w:rPr>
          <w:rFonts w:cs="Times New Roman"/>
          <w:szCs w:val="28"/>
        </w:rPr>
        <w:t xml:space="preserve">по специальности </w:t>
      </w:r>
      <w:r w:rsidRPr="00F62F19">
        <w:rPr>
          <w:rFonts w:cs="Times New Roman"/>
          <w:szCs w:val="28"/>
        </w:rPr>
        <w:t>15.02.14 Оснащение средствами автоматизации технологических процессов и производств (по отраслям)</w:t>
      </w:r>
    </w:p>
    <w:p w14:paraId="23022C83" w14:textId="77777777" w:rsidR="00091F72" w:rsidRPr="00F262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2572512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2D9FAAB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61652A1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010D692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7A872BF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2EADC0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5AC48EA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41A24BA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0A3E1AF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0B9D5DE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2F276D0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168DD1A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9AFB02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406B25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FF5C24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22BCB0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517C6B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sidRPr="00FD388B">
        <w:rPr>
          <w:rFonts w:cs="Times New Roman"/>
          <w:bCs/>
          <w:szCs w:val="28"/>
        </w:rPr>
        <w:t>Бугульма, 20</w:t>
      </w:r>
      <w:r>
        <w:rPr>
          <w:rFonts w:cs="Times New Roman"/>
          <w:bCs/>
          <w:szCs w:val="28"/>
        </w:rPr>
        <w:t>2</w:t>
      </w:r>
      <w:r w:rsidRPr="00172001">
        <w:rPr>
          <w:rFonts w:cs="Times New Roman"/>
          <w:bCs/>
          <w:szCs w:val="28"/>
        </w:rPr>
        <w:t>2</w:t>
      </w:r>
      <w:r w:rsidRPr="00FD388B">
        <w:rPr>
          <w:rFonts w:cs="Times New Roman"/>
          <w:bCs/>
          <w:szCs w:val="28"/>
        </w:rPr>
        <w:t xml:space="preserve"> г.</w:t>
      </w:r>
    </w:p>
    <w:p w14:paraId="7C2E72A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tbl>
      <w:tblPr>
        <w:tblW w:w="0" w:type="auto"/>
        <w:tblLook w:val="01E0" w:firstRow="1" w:lastRow="1" w:firstColumn="1" w:lastColumn="1" w:noHBand="0" w:noVBand="0"/>
      </w:tblPr>
      <w:tblGrid>
        <w:gridCol w:w="5316"/>
        <w:gridCol w:w="4039"/>
      </w:tblGrid>
      <w:tr w:rsidR="00091F72" w:rsidRPr="00C135DA" w14:paraId="64C7EA7E" w14:textId="77777777" w:rsidTr="00091F72">
        <w:tc>
          <w:tcPr>
            <w:tcW w:w="5495" w:type="dxa"/>
          </w:tcPr>
          <w:p w14:paraId="1CF06DC5"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bCs/>
                <w:i/>
                <w:sz w:val="24"/>
                <w:szCs w:val="24"/>
              </w:rPr>
              <w:lastRenderedPageBreak/>
              <w:br w:type="page"/>
            </w:r>
            <w:r w:rsidRPr="00C135DA">
              <w:rPr>
                <w:rFonts w:cs="Times New Roman"/>
                <w:sz w:val="24"/>
                <w:szCs w:val="24"/>
              </w:rPr>
              <w:t xml:space="preserve">Одобрена на заседании </w:t>
            </w:r>
          </w:p>
          <w:p w14:paraId="4EAFEBF7"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sz w:val="24"/>
                <w:szCs w:val="24"/>
              </w:rPr>
              <w:t>предметно-цикловой комиссии</w:t>
            </w:r>
          </w:p>
          <w:p w14:paraId="4DFC54EC"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sz w:val="24"/>
                <w:szCs w:val="24"/>
              </w:rPr>
              <w:t>общеобразовательных дисциплин</w:t>
            </w:r>
          </w:p>
          <w:p w14:paraId="6452B4AE" w14:textId="77777777" w:rsidR="00091F72" w:rsidRPr="00C135DA" w:rsidRDefault="00091F72" w:rsidP="00091F72">
            <w:pPr>
              <w:numPr>
                <w:ilvl w:val="12"/>
                <w:numId w:val="0"/>
              </w:numPr>
              <w:spacing w:after="0"/>
              <w:jc w:val="both"/>
              <w:rPr>
                <w:rFonts w:cs="Times New Roman"/>
                <w:sz w:val="24"/>
                <w:szCs w:val="24"/>
              </w:rPr>
            </w:pPr>
          </w:p>
          <w:p w14:paraId="53EA53F9"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sz w:val="24"/>
                <w:szCs w:val="24"/>
              </w:rPr>
              <w:t>Протокол № 1</w:t>
            </w:r>
          </w:p>
          <w:p w14:paraId="5FA44C59" w14:textId="77777777" w:rsidR="00091F72" w:rsidRPr="00C135DA" w:rsidRDefault="00091F72" w:rsidP="00091F72">
            <w:pPr>
              <w:numPr>
                <w:ilvl w:val="12"/>
                <w:numId w:val="0"/>
              </w:numPr>
              <w:spacing w:after="0"/>
              <w:jc w:val="both"/>
              <w:rPr>
                <w:rFonts w:cs="Times New Roman"/>
                <w:sz w:val="24"/>
                <w:szCs w:val="24"/>
              </w:rPr>
            </w:pPr>
          </w:p>
          <w:p w14:paraId="3D11EAD1"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sz w:val="24"/>
                <w:szCs w:val="24"/>
              </w:rPr>
              <w:t>от « 31 » августа 2022г.</w:t>
            </w:r>
          </w:p>
          <w:p w14:paraId="736A30C2" w14:textId="77777777" w:rsidR="00091F72" w:rsidRPr="00C135DA" w:rsidRDefault="00091F72" w:rsidP="00091F72">
            <w:pPr>
              <w:numPr>
                <w:ilvl w:val="12"/>
                <w:numId w:val="0"/>
              </w:numPr>
              <w:spacing w:after="0"/>
              <w:jc w:val="both"/>
              <w:rPr>
                <w:rFonts w:cs="Times New Roman"/>
                <w:sz w:val="24"/>
                <w:szCs w:val="24"/>
              </w:rPr>
            </w:pPr>
          </w:p>
          <w:p w14:paraId="4BDD84B4"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sz w:val="24"/>
                <w:szCs w:val="24"/>
              </w:rPr>
              <w:t>Председатель ПЦК</w:t>
            </w:r>
          </w:p>
          <w:p w14:paraId="0C38BB8B" w14:textId="77777777" w:rsidR="00091F72" w:rsidRPr="00C135DA" w:rsidRDefault="00091F72" w:rsidP="00091F72">
            <w:pPr>
              <w:numPr>
                <w:ilvl w:val="12"/>
                <w:numId w:val="0"/>
              </w:numPr>
              <w:spacing w:after="0"/>
              <w:jc w:val="both"/>
              <w:rPr>
                <w:rFonts w:cs="Times New Roman"/>
                <w:sz w:val="24"/>
                <w:szCs w:val="24"/>
              </w:rPr>
            </w:pPr>
          </w:p>
          <w:p w14:paraId="777F8847" w14:textId="77777777" w:rsidR="00091F72" w:rsidRPr="00C135DA" w:rsidRDefault="00091F72" w:rsidP="00091F72">
            <w:pPr>
              <w:numPr>
                <w:ilvl w:val="12"/>
                <w:numId w:val="0"/>
              </w:numPr>
              <w:spacing w:after="0"/>
              <w:jc w:val="both"/>
              <w:rPr>
                <w:rFonts w:cs="Times New Roman"/>
                <w:sz w:val="24"/>
                <w:szCs w:val="24"/>
              </w:rPr>
            </w:pPr>
            <w:r w:rsidRPr="00C135DA">
              <w:rPr>
                <w:rFonts w:cs="Times New Roman"/>
                <w:sz w:val="24"/>
                <w:szCs w:val="24"/>
              </w:rPr>
              <w:t>________________ Бубекова И.С.</w:t>
            </w:r>
          </w:p>
        </w:tc>
        <w:tc>
          <w:tcPr>
            <w:tcW w:w="4075" w:type="dxa"/>
          </w:tcPr>
          <w:p w14:paraId="729C0240" w14:textId="77777777" w:rsidR="00091F72" w:rsidRPr="00C135DA" w:rsidRDefault="00091F72" w:rsidP="00091F72">
            <w:pPr>
              <w:numPr>
                <w:ilvl w:val="12"/>
                <w:numId w:val="0"/>
              </w:numPr>
              <w:spacing w:after="0"/>
              <w:jc w:val="right"/>
              <w:rPr>
                <w:rFonts w:cs="Times New Roman"/>
                <w:sz w:val="24"/>
                <w:szCs w:val="24"/>
              </w:rPr>
            </w:pPr>
            <w:r w:rsidRPr="00C135DA">
              <w:rPr>
                <w:rFonts w:cs="Times New Roman"/>
                <w:sz w:val="24"/>
                <w:szCs w:val="24"/>
              </w:rPr>
              <w:t>УТВЕРЖДАЮ</w:t>
            </w:r>
          </w:p>
          <w:p w14:paraId="660F5832" w14:textId="77777777" w:rsidR="00091F72" w:rsidRPr="00C135DA" w:rsidRDefault="00091F72" w:rsidP="00091F72">
            <w:pPr>
              <w:numPr>
                <w:ilvl w:val="12"/>
                <w:numId w:val="0"/>
              </w:numPr>
              <w:spacing w:after="0"/>
              <w:jc w:val="right"/>
              <w:rPr>
                <w:rFonts w:cs="Times New Roman"/>
                <w:sz w:val="24"/>
                <w:szCs w:val="24"/>
              </w:rPr>
            </w:pPr>
            <w:r w:rsidRPr="00C135DA">
              <w:rPr>
                <w:rFonts w:cs="Times New Roman"/>
                <w:sz w:val="24"/>
                <w:szCs w:val="24"/>
              </w:rPr>
              <w:t>Зам. директора по УР</w:t>
            </w:r>
          </w:p>
          <w:p w14:paraId="75B7553F" w14:textId="77777777" w:rsidR="00091F72" w:rsidRPr="00C135DA" w:rsidRDefault="00091F72" w:rsidP="00091F72">
            <w:pPr>
              <w:numPr>
                <w:ilvl w:val="12"/>
                <w:numId w:val="0"/>
              </w:numPr>
              <w:spacing w:after="0"/>
              <w:jc w:val="right"/>
              <w:rPr>
                <w:rFonts w:cs="Times New Roman"/>
                <w:sz w:val="24"/>
                <w:szCs w:val="24"/>
              </w:rPr>
            </w:pPr>
          </w:p>
          <w:p w14:paraId="154E3EFC" w14:textId="77777777" w:rsidR="00091F72" w:rsidRPr="00C135DA" w:rsidRDefault="00091F72" w:rsidP="00091F72">
            <w:pPr>
              <w:numPr>
                <w:ilvl w:val="12"/>
                <w:numId w:val="0"/>
              </w:numPr>
              <w:tabs>
                <w:tab w:val="left" w:pos="787"/>
                <w:tab w:val="right" w:pos="3859"/>
              </w:tabs>
              <w:spacing w:after="0"/>
              <w:rPr>
                <w:rFonts w:cs="Times New Roman"/>
                <w:sz w:val="24"/>
                <w:szCs w:val="24"/>
              </w:rPr>
            </w:pPr>
            <w:r w:rsidRPr="00C135DA">
              <w:rPr>
                <w:rFonts w:cs="Times New Roman"/>
                <w:sz w:val="24"/>
                <w:szCs w:val="24"/>
              </w:rPr>
              <w:tab/>
              <w:t>__________</w:t>
            </w:r>
            <w:r>
              <w:rPr>
                <w:rFonts w:cs="Times New Roman"/>
                <w:sz w:val="24"/>
                <w:szCs w:val="24"/>
              </w:rPr>
              <w:t>Минхаерова Э.С.</w:t>
            </w:r>
          </w:p>
          <w:p w14:paraId="75D30F01" w14:textId="77777777" w:rsidR="00091F72" w:rsidRPr="00C135DA" w:rsidRDefault="00091F72" w:rsidP="00091F72">
            <w:pPr>
              <w:numPr>
                <w:ilvl w:val="12"/>
                <w:numId w:val="0"/>
              </w:numPr>
              <w:spacing w:after="0"/>
              <w:jc w:val="right"/>
              <w:rPr>
                <w:rFonts w:cs="Times New Roman"/>
                <w:sz w:val="24"/>
                <w:szCs w:val="24"/>
              </w:rPr>
            </w:pPr>
          </w:p>
          <w:p w14:paraId="3CF381D0" w14:textId="77777777" w:rsidR="00091F72" w:rsidRPr="00C135DA" w:rsidRDefault="00091F72" w:rsidP="00091F72">
            <w:pPr>
              <w:numPr>
                <w:ilvl w:val="12"/>
                <w:numId w:val="0"/>
              </w:numPr>
              <w:spacing w:after="0"/>
              <w:jc w:val="right"/>
              <w:rPr>
                <w:rFonts w:cs="Times New Roman"/>
                <w:sz w:val="24"/>
                <w:szCs w:val="24"/>
              </w:rPr>
            </w:pPr>
            <w:r w:rsidRPr="00C135DA">
              <w:rPr>
                <w:rFonts w:cs="Times New Roman"/>
                <w:sz w:val="24"/>
                <w:szCs w:val="24"/>
              </w:rPr>
              <w:t>«___»_______________2022 г.</w:t>
            </w:r>
          </w:p>
        </w:tc>
      </w:tr>
    </w:tbl>
    <w:p w14:paraId="647BCD1F"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7C7906EF" w14:textId="77777777" w:rsidR="00091F72" w:rsidRDefault="00091F72" w:rsidP="00091F72">
      <w:pPr>
        <w:autoSpaceDE w:val="0"/>
        <w:autoSpaceDN w:val="0"/>
        <w:adjustRightInd w:val="0"/>
        <w:jc w:val="both"/>
        <w:rPr>
          <w:rFonts w:cs="Times New Roman"/>
          <w:sz w:val="24"/>
          <w:szCs w:val="24"/>
        </w:rPr>
      </w:pPr>
    </w:p>
    <w:p w14:paraId="4A0BF583" w14:textId="77777777" w:rsidR="00091F72" w:rsidRDefault="00091F72" w:rsidP="00091F72">
      <w:pPr>
        <w:autoSpaceDE w:val="0"/>
        <w:autoSpaceDN w:val="0"/>
        <w:adjustRightInd w:val="0"/>
        <w:jc w:val="both"/>
        <w:rPr>
          <w:rFonts w:cs="Times New Roman"/>
          <w:sz w:val="24"/>
          <w:szCs w:val="24"/>
        </w:rPr>
      </w:pPr>
    </w:p>
    <w:p w14:paraId="47D671A4" w14:textId="77777777" w:rsidR="00091F72" w:rsidRPr="00C135DA" w:rsidRDefault="00091F72" w:rsidP="00091F72">
      <w:pPr>
        <w:autoSpaceDE w:val="0"/>
        <w:autoSpaceDN w:val="0"/>
        <w:adjustRightInd w:val="0"/>
        <w:jc w:val="both"/>
        <w:rPr>
          <w:rFonts w:eastAsia="Calibri" w:cs="Times New Roman"/>
          <w:sz w:val="24"/>
          <w:szCs w:val="24"/>
        </w:rPr>
      </w:pPr>
      <w:r w:rsidRPr="00C135DA">
        <w:rPr>
          <w:rFonts w:cs="Times New Roman"/>
          <w:sz w:val="24"/>
          <w:szCs w:val="24"/>
        </w:rPr>
        <w:t xml:space="preserve">Рабочая программа </w:t>
      </w:r>
      <w:r w:rsidRPr="00C135DA">
        <w:rPr>
          <w:rFonts w:eastAsia="Calibri" w:cs="Times New Roman"/>
          <w:sz w:val="24"/>
          <w:szCs w:val="24"/>
        </w:rPr>
        <w:t>разработана:</w:t>
      </w:r>
    </w:p>
    <w:p w14:paraId="08D26C42" w14:textId="77777777" w:rsidR="00091F72" w:rsidRPr="0041309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Pr>
          <w:rFonts w:eastAsia="Calibri" w:cs="Times New Roman"/>
          <w:sz w:val="24"/>
          <w:szCs w:val="24"/>
        </w:rPr>
        <w:t xml:space="preserve">- </w:t>
      </w:r>
      <w:r w:rsidRPr="00413097">
        <w:rPr>
          <w:rFonts w:eastAsia="Calibri" w:cs="Times New Roman"/>
          <w:sz w:val="24"/>
          <w:szCs w:val="24"/>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0B8FE4FD" w14:textId="77777777" w:rsidR="00091F72" w:rsidRPr="00F62F1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Pr>
          <w:rFonts w:eastAsia="Calibri" w:cs="Times New Roman"/>
          <w:sz w:val="24"/>
          <w:szCs w:val="24"/>
        </w:rPr>
        <w:t>- п</w:t>
      </w:r>
      <w:r w:rsidRPr="00413097">
        <w:rPr>
          <w:rFonts w:eastAsia="Calibri" w:cs="Times New Roman"/>
          <w:sz w:val="24"/>
          <w:szCs w:val="24"/>
        </w:rPr>
        <w:t xml:space="preserve">римерной программы общеобразовательной учебной дисциплины «Математика» Федерального реестра примерных основных образовательных программ среднего профессионального образования  </w:t>
      </w:r>
      <w:r w:rsidRPr="00F62F19">
        <w:rPr>
          <w:rFonts w:eastAsia="Calibri" w:cs="Times New Roman"/>
          <w:sz w:val="24"/>
          <w:szCs w:val="24"/>
        </w:rPr>
        <w:t xml:space="preserve">https://reestrspo.firpo.ru/listView/SP_unregistered </w:t>
      </w:r>
    </w:p>
    <w:p w14:paraId="2A507C8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F62F19">
        <w:rPr>
          <w:rFonts w:eastAsia="Calibri" w:cs="Times New Roman"/>
          <w:sz w:val="24"/>
          <w:szCs w:val="24"/>
        </w:rPr>
        <w:t>на основе Рабочей программы воспитания по специальности 15.02.14 Оснащение средствами автоматизации технологических процессов и производств (по отраслям)</w:t>
      </w:r>
    </w:p>
    <w:p w14:paraId="6CC7015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p>
    <w:p w14:paraId="298C4C5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p>
    <w:p w14:paraId="065878E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0B22CF3F"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C135DA">
        <w:rPr>
          <w:rFonts w:cs="Times New Roman"/>
          <w:sz w:val="24"/>
          <w:szCs w:val="24"/>
        </w:rPr>
        <w:t>Организация-разработчик: ГАПОУ «Бугульминский машиностроительный техникум»</w:t>
      </w:r>
    </w:p>
    <w:p w14:paraId="5175667F"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1FEA0256"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C135DA">
        <w:rPr>
          <w:rFonts w:cs="Times New Roman"/>
          <w:sz w:val="24"/>
          <w:szCs w:val="24"/>
        </w:rPr>
        <w:t xml:space="preserve">Разработчик: </w:t>
      </w:r>
    </w:p>
    <w:p w14:paraId="6F685BCE"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196E161"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Садыкова А.А</w:t>
      </w:r>
      <w:r w:rsidRPr="00C135DA">
        <w:rPr>
          <w:rFonts w:cs="Times New Roman"/>
          <w:sz w:val="24"/>
          <w:szCs w:val="24"/>
        </w:rPr>
        <w:t>., преподаватель</w:t>
      </w:r>
      <w:r>
        <w:rPr>
          <w:rFonts w:cs="Times New Roman"/>
          <w:sz w:val="24"/>
          <w:szCs w:val="24"/>
        </w:rPr>
        <w:t xml:space="preserve"> </w:t>
      </w:r>
      <w:r w:rsidRPr="00C135DA">
        <w:rPr>
          <w:rFonts w:cs="Times New Roman"/>
          <w:sz w:val="24"/>
          <w:szCs w:val="24"/>
        </w:rPr>
        <w:t>ГАПОУ «Бугульминский машиностроительный техникум»</w:t>
      </w:r>
    </w:p>
    <w:p w14:paraId="6450FD4F" w14:textId="77777777" w:rsidR="00091F72" w:rsidRPr="00C135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212ACF3" w14:textId="77777777" w:rsidR="00091F72" w:rsidRDefault="00091F72" w:rsidP="00091F72">
      <w:pPr>
        <w:numPr>
          <w:ilvl w:val="12"/>
          <w:numId w:val="0"/>
        </w:numPr>
        <w:spacing w:after="0"/>
        <w:jc w:val="both"/>
        <w:rPr>
          <w:rFonts w:cs="Times New Roman"/>
          <w:sz w:val="24"/>
          <w:szCs w:val="24"/>
        </w:rPr>
      </w:pPr>
      <w:r w:rsidRPr="00C135DA">
        <w:rPr>
          <w:rFonts w:cs="Times New Roman"/>
          <w:sz w:val="24"/>
          <w:szCs w:val="24"/>
        </w:rPr>
        <w:t>Технический эксперт: Бубекова И.С., председатель ПЦК</w:t>
      </w:r>
    </w:p>
    <w:p w14:paraId="7181934E" w14:textId="77777777" w:rsidR="00091F72" w:rsidRDefault="00091F72" w:rsidP="00091F72">
      <w:pPr>
        <w:numPr>
          <w:ilvl w:val="12"/>
          <w:numId w:val="0"/>
        </w:numPr>
        <w:spacing w:after="0"/>
        <w:jc w:val="both"/>
        <w:rPr>
          <w:rFonts w:cs="Times New Roman"/>
          <w:sz w:val="24"/>
          <w:szCs w:val="24"/>
        </w:rPr>
      </w:pPr>
      <w:r w:rsidRPr="00413097">
        <w:rPr>
          <w:rFonts w:cs="Times New Roman"/>
          <w:sz w:val="24"/>
          <w:szCs w:val="24"/>
        </w:rPr>
        <w:tab/>
      </w:r>
    </w:p>
    <w:p w14:paraId="12FD1DE9" w14:textId="77777777" w:rsidR="00091F72" w:rsidRPr="007B513C" w:rsidRDefault="00091F72" w:rsidP="00091F72">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7B513C">
        <w:rPr>
          <w:b/>
          <w:sz w:val="28"/>
          <w:szCs w:val="28"/>
        </w:rPr>
        <w:lastRenderedPageBreak/>
        <w:t>СОДЕРЖАНИЕ</w:t>
      </w:r>
    </w:p>
    <w:p w14:paraId="13712FD1" w14:textId="77777777" w:rsidR="00091F72" w:rsidRPr="007B513C" w:rsidRDefault="00091F72" w:rsidP="00091F72">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091F72" w:rsidRPr="007B513C" w14:paraId="7CF1673D" w14:textId="77777777" w:rsidTr="00091F72">
        <w:tc>
          <w:tcPr>
            <w:tcW w:w="8580" w:type="dxa"/>
            <w:shd w:val="clear" w:color="auto" w:fill="auto"/>
            <w:tcMar>
              <w:top w:w="0" w:type="dxa"/>
              <w:left w:w="108" w:type="dxa"/>
              <w:bottom w:w="0" w:type="dxa"/>
              <w:right w:w="108" w:type="dxa"/>
            </w:tcMar>
          </w:tcPr>
          <w:p w14:paraId="784412EE" w14:textId="77777777" w:rsidR="00091F72" w:rsidRDefault="00091F72" w:rsidP="00091F72">
            <w:pPr>
              <w:pStyle w:val="110"/>
              <w:snapToGrid w:val="0"/>
              <w:ind w:left="284"/>
              <w:rPr>
                <w:b/>
                <w:caps/>
                <w:sz w:val="28"/>
                <w:szCs w:val="28"/>
              </w:rPr>
            </w:pPr>
          </w:p>
          <w:p w14:paraId="66972287" w14:textId="77777777" w:rsidR="00091F72" w:rsidRPr="00844B35" w:rsidRDefault="00091F72" w:rsidP="00091F72">
            <w:pPr>
              <w:pStyle w:val="110"/>
              <w:snapToGrid w:val="0"/>
              <w:ind w:firstLine="0"/>
              <w:jc w:val="both"/>
              <w:rPr>
                <w:b/>
                <w:caps/>
                <w:sz w:val="28"/>
                <w:szCs w:val="28"/>
              </w:rPr>
            </w:pPr>
            <w:r w:rsidRPr="00844B35">
              <w:rPr>
                <w:b/>
                <w:caps/>
                <w:sz w:val="28"/>
                <w:szCs w:val="28"/>
              </w:rPr>
              <w:t>1</w:t>
            </w:r>
            <w:r w:rsidRPr="00B701CF">
              <w:rPr>
                <w:b/>
                <w:caps/>
                <w:sz w:val="28"/>
                <w:szCs w:val="28"/>
              </w:rPr>
              <w:t>. ОБЩАЯ характеристика РАБОЧЕЙ ПРОГРАММЫ УЧЕБНОЙ ДИСЦИПЛИНЫ</w:t>
            </w:r>
          </w:p>
          <w:p w14:paraId="4F148ECD" w14:textId="77777777" w:rsidR="00091F72" w:rsidRPr="00844B35" w:rsidRDefault="00091F72" w:rsidP="00091F72">
            <w:pPr>
              <w:pStyle w:val="110"/>
              <w:snapToGrid w:val="0"/>
              <w:ind w:left="284"/>
              <w:jc w:val="both"/>
              <w:rPr>
                <w:b/>
                <w:caps/>
                <w:sz w:val="28"/>
                <w:szCs w:val="28"/>
              </w:rPr>
            </w:pPr>
          </w:p>
          <w:p w14:paraId="62B72EAE" w14:textId="77777777" w:rsidR="00091F72" w:rsidRPr="00844B35" w:rsidRDefault="00091F72" w:rsidP="00091F72">
            <w:pPr>
              <w:pStyle w:val="110"/>
              <w:snapToGrid w:val="0"/>
              <w:ind w:firstLine="0"/>
              <w:jc w:val="both"/>
              <w:rPr>
                <w:b/>
                <w:caps/>
                <w:sz w:val="28"/>
                <w:szCs w:val="28"/>
              </w:rPr>
            </w:pPr>
            <w:r w:rsidRPr="00844B35">
              <w:rPr>
                <w:b/>
                <w:caps/>
                <w:sz w:val="28"/>
                <w:szCs w:val="28"/>
              </w:rPr>
              <w:t>2. СТРУКТУРА И СОДЕРЖАНИЕ УЧЕБНОЙ ДИСЦИПЛИНЫ</w:t>
            </w:r>
          </w:p>
          <w:p w14:paraId="2886ABBE" w14:textId="77777777" w:rsidR="00091F72" w:rsidRPr="00844B35" w:rsidRDefault="00091F72" w:rsidP="00091F72">
            <w:pPr>
              <w:pStyle w:val="110"/>
              <w:snapToGrid w:val="0"/>
              <w:ind w:left="284"/>
              <w:jc w:val="both"/>
              <w:rPr>
                <w:b/>
                <w:caps/>
                <w:sz w:val="28"/>
                <w:szCs w:val="28"/>
              </w:rPr>
            </w:pPr>
          </w:p>
          <w:p w14:paraId="51776C64" w14:textId="77777777" w:rsidR="00091F72" w:rsidRPr="00F503DC" w:rsidRDefault="00091F72" w:rsidP="00091F72">
            <w:pPr>
              <w:pStyle w:val="aa"/>
              <w:rPr>
                <w:b/>
                <w:caps/>
                <w:sz w:val="28"/>
                <w:szCs w:val="28"/>
              </w:rPr>
            </w:pPr>
            <w:r w:rsidRPr="00844B35">
              <w:rPr>
                <w:b/>
                <w:caps/>
                <w:sz w:val="28"/>
                <w:szCs w:val="28"/>
              </w:rPr>
              <w:t>3</w:t>
            </w:r>
            <w:r w:rsidRPr="007B513C">
              <w:rPr>
                <w:b/>
                <w:caps/>
                <w:sz w:val="28"/>
                <w:szCs w:val="28"/>
              </w:rPr>
              <w:t xml:space="preserve">. </w:t>
            </w:r>
            <w:r w:rsidRPr="00F503DC">
              <w:rPr>
                <w:b/>
                <w:sz w:val="28"/>
                <w:szCs w:val="28"/>
              </w:rPr>
              <w:t>УСЛОВИЯ РЕАЛИЗАЦИИ УЧЕБНОЙ ДИСЦИПЛИНЫ</w:t>
            </w:r>
          </w:p>
          <w:p w14:paraId="6D862665" w14:textId="77777777" w:rsidR="00091F72" w:rsidRPr="00F503DC" w:rsidRDefault="00091F72" w:rsidP="00091F72">
            <w:pPr>
              <w:pStyle w:val="110"/>
              <w:snapToGrid w:val="0"/>
              <w:ind w:left="108" w:firstLine="0"/>
              <w:outlineLvl w:val="9"/>
              <w:rPr>
                <w:b/>
                <w:caps/>
                <w:sz w:val="28"/>
                <w:szCs w:val="28"/>
              </w:rPr>
            </w:pPr>
          </w:p>
          <w:p w14:paraId="4E7BEA60" w14:textId="77777777" w:rsidR="00091F72" w:rsidRPr="00F503DC"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F503DC">
              <w:rPr>
                <w:b/>
                <w:caps/>
                <w:sz w:val="28"/>
                <w:szCs w:val="28"/>
              </w:rPr>
              <w:t xml:space="preserve">4. КОНТРОЛЬ И ОЦЕНКА РЕЗУЛЬТАТОВ ОСВОЕНИЯ УЧЕБНОЙ ДИСЦИПЛИНЫ </w:t>
            </w:r>
          </w:p>
          <w:p w14:paraId="02DB3E1E" w14:textId="77777777" w:rsidR="00091F72" w:rsidRPr="007B513C" w:rsidRDefault="00091F72" w:rsidP="00091F72">
            <w:pPr>
              <w:pStyle w:val="110"/>
              <w:snapToGrid w:val="0"/>
              <w:ind w:firstLine="0"/>
              <w:jc w:val="both"/>
              <w:rPr>
                <w:b/>
                <w:caps/>
                <w:sz w:val="28"/>
                <w:szCs w:val="28"/>
              </w:rPr>
            </w:pPr>
          </w:p>
        </w:tc>
        <w:tc>
          <w:tcPr>
            <w:tcW w:w="1053" w:type="dxa"/>
            <w:shd w:val="clear" w:color="auto" w:fill="auto"/>
            <w:tcMar>
              <w:top w:w="0" w:type="dxa"/>
              <w:left w:w="108" w:type="dxa"/>
              <w:bottom w:w="0" w:type="dxa"/>
              <w:right w:w="108" w:type="dxa"/>
            </w:tcMar>
          </w:tcPr>
          <w:p w14:paraId="2FEAC530" w14:textId="77777777" w:rsidR="00091F72" w:rsidRPr="0022434C" w:rsidRDefault="00091F72" w:rsidP="00091F72">
            <w:pPr>
              <w:pStyle w:val="Standard"/>
              <w:snapToGrid w:val="0"/>
              <w:jc w:val="center"/>
              <w:rPr>
                <w:sz w:val="28"/>
                <w:szCs w:val="28"/>
              </w:rPr>
            </w:pPr>
            <w:r w:rsidRPr="0022434C">
              <w:rPr>
                <w:sz w:val="28"/>
                <w:szCs w:val="28"/>
              </w:rPr>
              <w:t>стр.</w:t>
            </w:r>
          </w:p>
          <w:p w14:paraId="5C9B966F" w14:textId="77777777" w:rsidR="00091F72" w:rsidRPr="00E04536" w:rsidRDefault="00091F72" w:rsidP="00091F72">
            <w:pPr>
              <w:pStyle w:val="Standard"/>
              <w:snapToGrid w:val="0"/>
              <w:jc w:val="center"/>
              <w:rPr>
                <w:sz w:val="28"/>
                <w:szCs w:val="28"/>
              </w:rPr>
            </w:pPr>
            <w:r w:rsidRPr="00E04536">
              <w:rPr>
                <w:sz w:val="28"/>
                <w:szCs w:val="28"/>
              </w:rPr>
              <w:t>4</w:t>
            </w:r>
          </w:p>
          <w:p w14:paraId="57E7028E" w14:textId="77777777" w:rsidR="00091F72" w:rsidRPr="00E04536" w:rsidRDefault="00091F72" w:rsidP="00091F72">
            <w:pPr>
              <w:pStyle w:val="Standard"/>
              <w:snapToGrid w:val="0"/>
              <w:jc w:val="center"/>
              <w:rPr>
                <w:sz w:val="28"/>
                <w:szCs w:val="28"/>
              </w:rPr>
            </w:pPr>
          </w:p>
          <w:p w14:paraId="5459E072" w14:textId="77777777" w:rsidR="00091F72" w:rsidRPr="00E04536" w:rsidRDefault="00091F72" w:rsidP="00091F72">
            <w:pPr>
              <w:pStyle w:val="Standard"/>
              <w:snapToGrid w:val="0"/>
              <w:jc w:val="center"/>
              <w:rPr>
                <w:sz w:val="28"/>
                <w:szCs w:val="28"/>
              </w:rPr>
            </w:pPr>
          </w:p>
          <w:p w14:paraId="17044D9C" w14:textId="77777777" w:rsidR="00091F72" w:rsidRPr="00E04536" w:rsidRDefault="00091F72" w:rsidP="00091F72">
            <w:pPr>
              <w:pStyle w:val="Standard"/>
              <w:snapToGrid w:val="0"/>
              <w:jc w:val="center"/>
              <w:rPr>
                <w:sz w:val="28"/>
                <w:szCs w:val="28"/>
              </w:rPr>
            </w:pPr>
            <w:r w:rsidRPr="00E04536">
              <w:rPr>
                <w:sz w:val="28"/>
                <w:szCs w:val="28"/>
              </w:rPr>
              <w:t>7</w:t>
            </w:r>
          </w:p>
          <w:p w14:paraId="1B220522" w14:textId="77777777" w:rsidR="00091F72" w:rsidRPr="00E04536" w:rsidRDefault="00091F72" w:rsidP="00091F72">
            <w:pPr>
              <w:pStyle w:val="Standard"/>
              <w:snapToGrid w:val="0"/>
              <w:jc w:val="center"/>
              <w:rPr>
                <w:sz w:val="28"/>
                <w:szCs w:val="28"/>
              </w:rPr>
            </w:pPr>
          </w:p>
          <w:p w14:paraId="032BAA52" w14:textId="77777777" w:rsidR="00091F72" w:rsidRPr="00E04536" w:rsidRDefault="00091F72" w:rsidP="00091F72">
            <w:pPr>
              <w:pStyle w:val="Standard"/>
              <w:snapToGrid w:val="0"/>
              <w:jc w:val="center"/>
              <w:rPr>
                <w:sz w:val="28"/>
                <w:szCs w:val="28"/>
              </w:rPr>
            </w:pPr>
            <w:r w:rsidRPr="00E04536">
              <w:rPr>
                <w:sz w:val="28"/>
                <w:szCs w:val="28"/>
              </w:rPr>
              <w:t>16</w:t>
            </w:r>
          </w:p>
          <w:p w14:paraId="3D31AB69" w14:textId="77777777" w:rsidR="00091F72" w:rsidRPr="00F503DC" w:rsidRDefault="00091F72" w:rsidP="00091F72">
            <w:pPr>
              <w:pStyle w:val="Standard"/>
              <w:snapToGrid w:val="0"/>
              <w:jc w:val="center"/>
              <w:rPr>
                <w:sz w:val="28"/>
                <w:szCs w:val="28"/>
                <w:highlight w:val="yellow"/>
              </w:rPr>
            </w:pPr>
          </w:p>
          <w:p w14:paraId="3589A7A6" w14:textId="77777777" w:rsidR="00091F72" w:rsidRPr="0022434C" w:rsidRDefault="00091F72" w:rsidP="00091F72">
            <w:pPr>
              <w:pStyle w:val="Standard"/>
              <w:snapToGrid w:val="0"/>
              <w:jc w:val="center"/>
              <w:rPr>
                <w:sz w:val="28"/>
                <w:szCs w:val="28"/>
              </w:rPr>
            </w:pPr>
            <w:r>
              <w:rPr>
                <w:sz w:val="28"/>
                <w:szCs w:val="28"/>
              </w:rPr>
              <w:t>18</w:t>
            </w:r>
          </w:p>
        </w:tc>
      </w:tr>
    </w:tbl>
    <w:p w14:paraId="54128A7E" w14:textId="77777777" w:rsidR="00091F72" w:rsidRPr="00FD388B"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Cs/>
          <w:i/>
        </w:rPr>
      </w:pPr>
    </w:p>
    <w:p w14:paraId="6657DD0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3C6A2B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65E270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50BB60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D53ABE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DF7541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4623B5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78B66E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9F76DC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43B5E9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4A94F0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E4A916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DB8AA3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06676E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5ECC9A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8019D1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0F40F8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E03E91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712ACD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27C991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109754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2E5C71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412A49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A408D9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984EA2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B18475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D74C42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395917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BFB3E4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09109E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736A4A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657BFE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F693A43" w14:textId="77777777" w:rsidR="00091F72" w:rsidRPr="00F503DC"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cs="Times New Roman"/>
          <w:b/>
          <w:caps/>
          <w:szCs w:val="28"/>
        </w:rPr>
      </w:pPr>
      <w:r w:rsidRPr="00FD388B">
        <w:rPr>
          <w:rFonts w:cs="Times New Roman"/>
          <w:b/>
          <w:caps/>
          <w:szCs w:val="28"/>
        </w:rPr>
        <w:t xml:space="preserve">1. </w:t>
      </w:r>
      <w:r w:rsidRPr="00F503DC">
        <w:rPr>
          <w:rFonts w:cs="Times New Roman"/>
          <w:b/>
          <w:caps/>
          <w:szCs w:val="28"/>
        </w:rPr>
        <w:t>ОБЩАЯ ХАРАКТЕРИСТИКА РАБОЧЕЙ ПРОГРАММЫ УЧЕБНОЙ ДИСЦИПЛИНЫ</w:t>
      </w:r>
    </w:p>
    <w:p w14:paraId="12ECEB2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r>
        <w:rPr>
          <w:rFonts w:cs="Times New Roman"/>
          <w:b/>
          <w:szCs w:val="28"/>
        </w:rPr>
        <w:t xml:space="preserve">ОУД.П.04 </w:t>
      </w:r>
      <w:r w:rsidRPr="00FD388B">
        <w:rPr>
          <w:rFonts w:cs="Times New Roman"/>
          <w:b/>
          <w:szCs w:val="28"/>
        </w:rPr>
        <w:t>Математика</w:t>
      </w:r>
    </w:p>
    <w:p w14:paraId="2606876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p>
    <w:p w14:paraId="6384FF10" w14:textId="77777777" w:rsidR="00091F72" w:rsidRPr="009F6F99" w:rsidRDefault="00091F72" w:rsidP="00F10835">
      <w:pPr>
        <w:pStyle w:val="af"/>
        <w:numPr>
          <w:ilvl w:val="1"/>
          <w:numId w:val="6"/>
        </w:numPr>
        <w:shd w:val="clear" w:color="auto" w:fill="FFFFFF" w:themeFill="background1"/>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 w:val="28"/>
          <w:szCs w:val="28"/>
        </w:rPr>
      </w:pPr>
      <w:r w:rsidRPr="009F6F99">
        <w:rPr>
          <w:b/>
          <w:sz w:val="28"/>
          <w:szCs w:val="28"/>
        </w:rPr>
        <w:t xml:space="preserve">Место дисциплины в структуре основной образовательной программы: </w:t>
      </w:r>
      <w:r w:rsidRPr="009F6F99">
        <w:rPr>
          <w:sz w:val="28"/>
          <w:szCs w:val="28"/>
        </w:rPr>
        <w:tab/>
      </w:r>
    </w:p>
    <w:p w14:paraId="0039ECB2" w14:textId="77777777" w:rsidR="00091F72" w:rsidRDefault="00091F72" w:rsidP="00091F72">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eastAsia="Times New Roman" w:cs="Times New Roman"/>
          <w:szCs w:val="28"/>
        </w:rPr>
        <w:t>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w:t>
      </w:r>
      <w:r>
        <w:rPr>
          <w:rFonts w:eastAsia="Times New Roman" w:cs="Times New Roman"/>
          <w:szCs w:val="28"/>
        </w:rPr>
        <w:t xml:space="preserve"> </w:t>
      </w:r>
      <w:r w:rsidRPr="00F62F19">
        <w:rPr>
          <w:rFonts w:cs="Times New Roman"/>
          <w:szCs w:val="28"/>
        </w:rPr>
        <w:t>15.02.14 Оснащение средствами автоматизации технологических процессов и производств (по отраслям)</w:t>
      </w:r>
      <w:r>
        <w:rPr>
          <w:rFonts w:cs="Times New Roman"/>
          <w:szCs w:val="28"/>
        </w:rPr>
        <w:t>.</w:t>
      </w:r>
    </w:p>
    <w:p w14:paraId="493A2103" w14:textId="77777777" w:rsidR="00091F72" w:rsidRPr="000121BC" w:rsidRDefault="00091F72" w:rsidP="00091F72">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b/>
          <w:szCs w:val="28"/>
        </w:rPr>
      </w:pPr>
      <w:r w:rsidRPr="000121BC">
        <w:rPr>
          <w:rFonts w:cs="Times New Roman"/>
          <w:b/>
          <w:szCs w:val="28"/>
        </w:rPr>
        <w:t>Планируемые результаты освоения дисциплины:</w:t>
      </w:r>
    </w:p>
    <w:p w14:paraId="56113A58" w14:textId="77777777" w:rsidR="00091F72" w:rsidRPr="00A10A2C" w:rsidRDefault="00091F72" w:rsidP="00091F72">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r w:rsidRPr="00A10A2C">
        <w:rPr>
          <w:rFonts w:eastAsia="Times New Roman" w:cs="Times New Roman"/>
          <w:szCs w:val="28"/>
        </w:rPr>
        <w:t xml:space="preserve">Особое значение дисциплина имеет при формировании и развитии общих компетенций: </w:t>
      </w:r>
    </w:p>
    <w:p w14:paraId="6DF82A6B"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 xml:space="preserve">ОК 2. </w:t>
      </w:r>
      <w:r w:rsidRPr="00A10A2C">
        <w:rPr>
          <w:rFonts w:cs="Times New Roman"/>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64802CA7"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3.</w:t>
      </w:r>
      <w:r w:rsidRPr="00A10A2C">
        <w:rPr>
          <w:rFonts w:cs="Times New Roman"/>
          <w:szCs w:val="28"/>
        </w:rPr>
        <w:t xml:space="preserve"> Принимать решения в стандартных и нестандартных ситуациях и нести за них ответственность.</w:t>
      </w:r>
    </w:p>
    <w:p w14:paraId="243DDE28"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4.</w:t>
      </w:r>
      <w:r w:rsidRPr="00A10A2C">
        <w:rPr>
          <w:rFonts w:cs="Times New Roman"/>
          <w:szCs w:val="28"/>
        </w:rPr>
        <w:t xml:space="preserve"> Осуществлять поиск информации, необходимой для эффективного выполнения профессиональных задач.</w:t>
      </w:r>
    </w:p>
    <w:p w14:paraId="7480760D"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5.</w:t>
      </w:r>
      <w:r w:rsidRPr="00A10A2C">
        <w:rPr>
          <w:rFonts w:cs="Times New Roman"/>
          <w:szCs w:val="28"/>
        </w:rPr>
        <w:t xml:space="preserve"> Использовать информационно-коммуникационные технологии в профессиональной деятельности.</w:t>
      </w:r>
    </w:p>
    <w:p w14:paraId="7F3DC289"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 xml:space="preserve">ОК 6. </w:t>
      </w:r>
      <w:r w:rsidRPr="00A10A2C">
        <w:rPr>
          <w:rFonts w:cs="Times New Roman"/>
          <w:szCs w:val="28"/>
        </w:rPr>
        <w:t>Работать в коллективе и команде, эффективно общаться с коллегами, руководством, клиентами.</w:t>
      </w:r>
    </w:p>
    <w:p w14:paraId="7F5CFEAC"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7.</w:t>
      </w:r>
      <w:r w:rsidRPr="00A10A2C">
        <w:rPr>
          <w:rFonts w:cs="Times New Roman"/>
          <w:szCs w:val="28"/>
        </w:rPr>
        <w:t xml:space="preserve"> Брать на себя ответственность за работу членов команды (подчиненных), результат выполнения заданий.</w:t>
      </w:r>
    </w:p>
    <w:p w14:paraId="2DA304E5"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8.</w:t>
      </w:r>
      <w:r w:rsidRPr="00A10A2C">
        <w:rPr>
          <w:rFonts w:cs="Times New Roman"/>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61FF9B22" w14:textId="77777777" w:rsidR="00091F72" w:rsidRPr="00A10A2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9.</w:t>
      </w:r>
      <w:r w:rsidRPr="00A10A2C">
        <w:rPr>
          <w:rFonts w:cs="Times New Roman"/>
          <w:szCs w:val="28"/>
        </w:rPr>
        <w:t xml:space="preserve"> Ориентироваться в условиях частой смены технологий в профессиональной деятельности.</w:t>
      </w:r>
    </w:p>
    <w:p w14:paraId="25EF4E4E" w14:textId="77777777" w:rsidR="00091F72" w:rsidRPr="00A10A2C" w:rsidRDefault="00091F72" w:rsidP="00091F72">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p>
    <w:p w14:paraId="689BCFD7" w14:textId="77777777" w:rsidR="00091F72" w:rsidRPr="009F6F99" w:rsidRDefault="00091F72" w:rsidP="00091F72">
      <w:pPr>
        <w:shd w:val="clear" w:color="auto" w:fill="FFFFFF" w:themeFill="background1"/>
        <w:suppressAutoHyphens/>
        <w:spacing w:after="0"/>
        <w:ind w:firstLine="567"/>
        <w:jc w:val="both"/>
        <w:rPr>
          <w:rFonts w:eastAsia="Times New Roman" w:cs="Times New Roman"/>
          <w:bCs/>
          <w:szCs w:val="28"/>
        </w:rPr>
      </w:pPr>
      <w:r w:rsidRPr="00A10A2C">
        <w:rPr>
          <w:rFonts w:eastAsia="Times New Roman" w:cs="Times New Roman"/>
          <w:szCs w:val="28"/>
        </w:rPr>
        <w:t>В рамках программы учебной дисциплины</w:t>
      </w:r>
      <w:r w:rsidRPr="009F6F99">
        <w:rPr>
          <w:rFonts w:eastAsia="Times New Roman" w:cs="Times New Roman"/>
          <w:szCs w:val="28"/>
        </w:rPr>
        <w:t xml:space="preserve"> обучающимися осваиваются </w:t>
      </w:r>
      <w:r w:rsidRPr="009F6F99">
        <w:rPr>
          <w:rFonts w:eastAsia="Times New Roman" w:cs="Times New Roman"/>
          <w:bCs/>
          <w:szCs w:val="28"/>
        </w:rPr>
        <w:t>личностные (ЛР), метапредметные (МР) и предметные результаты базового и углубленного уровней (ПРб) и (ПРу) в соответствии с требованиями ФГОС среднего общего образования</w:t>
      </w:r>
    </w:p>
    <w:p w14:paraId="3C814C37"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 w:val="24"/>
          <w:szCs w:val="24"/>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7825"/>
      </w:tblGrid>
      <w:tr w:rsidR="00091F72" w:rsidRPr="00FC2C45" w14:paraId="6DF107FE" w14:textId="77777777" w:rsidTr="00091F72">
        <w:trPr>
          <w:trHeight w:val="649"/>
        </w:trPr>
        <w:tc>
          <w:tcPr>
            <w:tcW w:w="1276" w:type="dxa"/>
            <w:hideMark/>
          </w:tcPr>
          <w:p w14:paraId="47559D0B" w14:textId="77777777" w:rsidR="00091F72" w:rsidRPr="00FC2C45" w:rsidRDefault="00091F72" w:rsidP="00091F72">
            <w:pPr>
              <w:suppressAutoHyphens/>
              <w:spacing w:after="0"/>
              <w:jc w:val="center"/>
              <w:rPr>
                <w:rFonts w:eastAsia="Times New Roman" w:cs="Times New Roman"/>
                <w:b/>
                <w:sz w:val="24"/>
                <w:szCs w:val="24"/>
              </w:rPr>
            </w:pPr>
            <w:r w:rsidRPr="00FC2C45">
              <w:rPr>
                <w:rFonts w:eastAsia="Times New Roman" w:cs="Times New Roman"/>
                <w:b/>
                <w:sz w:val="24"/>
                <w:szCs w:val="24"/>
              </w:rPr>
              <w:t>Коды</w:t>
            </w:r>
          </w:p>
        </w:tc>
        <w:tc>
          <w:tcPr>
            <w:tcW w:w="7825" w:type="dxa"/>
            <w:hideMark/>
          </w:tcPr>
          <w:p w14:paraId="3A767847" w14:textId="77777777" w:rsidR="00091F72" w:rsidRPr="00FC2C45" w:rsidRDefault="00091F72" w:rsidP="00091F72">
            <w:pPr>
              <w:suppressAutoHyphens/>
              <w:spacing w:after="0"/>
              <w:jc w:val="center"/>
              <w:rPr>
                <w:rFonts w:eastAsia="Times New Roman" w:cs="Times New Roman"/>
                <w:b/>
                <w:sz w:val="24"/>
                <w:szCs w:val="24"/>
              </w:rPr>
            </w:pPr>
            <w:r w:rsidRPr="002B1651">
              <w:rPr>
                <w:rFonts w:eastAsia="Times New Roman" w:cs="Times New Roman"/>
                <w:b/>
                <w:sz w:val="24"/>
                <w:szCs w:val="24"/>
              </w:rPr>
              <w:t>Планируемые результаты освоения дисциплины</w:t>
            </w:r>
            <w:r>
              <w:rPr>
                <w:rFonts w:eastAsia="Times New Roman" w:cs="Times New Roman"/>
                <w:b/>
                <w:sz w:val="24"/>
                <w:szCs w:val="24"/>
              </w:rPr>
              <w:t xml:space="preserve"> включают</w:t>
            </w:r>
          </w:p>
        </w:tc>
      </w:tr>
      <w:tr w:rsidR="00091F72" w:rsidRPr="00FC2C45" w14:paraId="690E32DC" w14:textId="77777777" w:rsidTr="00091F72">
        <w:trPr>
          <w:trHeight w:val="212"/>
        </w:trPr>
        <w:tc>
          <w:tcPr>
            <w:tcW w:w="1276" w:type="dxa"/>
          </w:tcPr>
          <w:p w14:paraId="52CC910F" w14:textId="77777777" w:rsidR="00091F72" w:rsidRPr="00FC2C45" w:rsidRDefault="00091F72" w:rsidP="00091F72">
            <w:pPr>
              <w:suppressAutoHyphens/>
              <w:spacing w:after="0"/>
              <w:jc w:val="both"/>
              <w:rPr>
                <w:rFonts w:eastAsia="Times New Roman" w:cs="Times New Roman"/>
                <w:i/>
                <w:sz w:val="24"/>
                <w:szCs w:val="24"/>
              </w:rPr>
            </w:pPr>
            <w:r w:rsidRPr="00FC2C45">
              <w:rPr>
                <w:rFonts w:eastAsia="Times New Roman" w:cs="Times New Roman"/>
                <w:sz w:val="24"/>
                <w:szCs w:val="24"/>
              </w:rPr>
              <w:t>ЛР</w:t>
            </w:r>
            <w:r>
              <w:rPr>
                <w:rFonts w:eastAsia="Times New Roman" w:cs="Times New Roman"/>
                <w:sz w:val="24"/>
                <w:szCs w:val="24"/>
              </w:rPr>
              <w:t>04</w:t>
            </w:r>
          </w:p>
        </w:tc>
        <w:tc>
          <w:tcPr>
            <w:tcW w:w="7825" w:type="dxa"/>
          </w:tcPr>
          <w:p w14:paraId="0CE5DAF9" w14:textId="77777777" w:rsidR="00091F72" w:rsidRPr="000B32FB" w:rsidRDefault="00091F72" w:rsidP="00091F72">
            <w:pPr>
              <w:suppressAutoHyphens/>
              <w:spacing w:after="0"/>
              <w:jc w:val="both"/>
              <w:rPr>
                <w:rFonts w:eastAsia="Times New Roman" w:cs="Times New Roman"/>
                <w:color w:val="FF0000"/>
                <w:sz w:val="24"/>
                <w:szCs w:val="24"/>
                <w:highlight w:val="yellow"/>
              </w:rPr>
            </w:pPr>
            <w:r w:rsidRPr="000B32FB">
              <w:rPr>
                <w:sz w:val="24"/>
                <w:szCs w:val="24"/>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w:t>
            </w:r>
            <w:r w:rsidRPr="000B32FB">
              <w:rPr>
                <w:sz w:val="24"/>
                <w:szCs w:val="24"/>
              </w:rPr>
              <w:lastRenderedPageBreak/>
              <w:t xml:space="preserve">осознанную готовность к получению профессионального образования, к непрерывному образованию </w:t>
            </w:r>
            <w:r w:rsidRPr="000B32FB">
              <w:rPr>
                <w:sz w:val="24"/>
                <w:szCs w:val="24"/>
              </w:rPr>
              <w:br/>
              <w:t xml:space="preserve">в течение жизни Демонстрирующий позитивное отношение </w:t>
            </w:r>
            <w:r w:rsidRPr="000B32FB">
              <w:rPr>
                <w:sz w:val="24"/>
                <w:szCs w:val="24"/>
              </w:rPr>
              <w:br/>
              <w:t xml:space="preserve">к регулированию трудовых отношений. Ориентированный </w:t>
            </w:r>
            <w:r w:rsidRPr="000B32FB">
              <w:rPr>
                <w:sz w:val="24"/>
                <w:szCs w:val="24"/>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rsidRPr="00FC2C45" w14:paraId="1E5B28F5" w14:textId="77777777" w:rsidTr="00091F72">
        <w:trPr>
          <w:trHeight w:val="212"/>
        </w:trPr>
        <w:tc>
          <w:tcPr>
            <w:tcW w:w="1276" w:type="dxa"/>
          </w:tcPr>
          <w:p w14:paraId="60C208CC"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lastRenderedPageBreak/>
              <w:t xml:space="preserve">ЛР </w:t>
            </w:r>
            <w:r>
              <w:rPr>
                <w:rFonts w:eastAsia="Times New Roman" w:cs="Times New Roman"/>
                <w:sz w:val="24"/>
                <w:szCs w:val="24"/>
              </w:rPr>
              <w:t>0</w:t>
            </w:r>
            <w:r w:rsidRPr="00FC2C45">
              <w:rPr>
                <w:rFonts w:eastAsia="Times New Roman" w:cs="Times New Roman"/>
                <w:sz w:val="24"/>
                <w:szCs w:val="24"/>
              </w:rPr>
              <w:t>6</w:t>
            </w:r>
          </w:p>
        </w:tc>
        <w:tc>
          <w:tcPr>
            <w:tcW w:w="7825" w:type="dxa"/>
          </w:tcPr>
          <w:p w14:paraId="0ED86303" w14:textId="77777777" w:rsidR="00091F72" w:rsidRPr="000B32FB" w:rsidRDefault="00091F72" w:rsidP="00091F72">
            <w:pPr>
              <w:suppressAutoHyphens/>
              <w:spacing w:after="0"/>
              <w:jc w:val="both"/>
              <w:rPr>
                <w:rFonts w:eastAsia="Times New Roman" w:cs="Times New Roman"/>
                <w:color w:val="FF0000"/>
                <w:sz w:val="24"/>
                <w:szCs w:val="24"/>
                <w:highlight w:val="yellow"/>
              </w:rPr>
            </w:pPr>
            <w:r w:rsidRPr="000B32FB">
              <w:rPr>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rsidRPr="00FC2C45" w14:paraId="13BCA92B" w14:textId="77777777" w:rsidTr="00091F72">
        <w:trPr>
          <w:trHeight w:val="212"/>
        </w:trPr>
        <w:tc>
          <w:tcPr>
            <w:tcW w:w="1276" w:type="dxa"/>
          </w:tcPr>
          <w:p w14:paraId="2A3F01B1"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0</w:t>
            </w:r>
            <w:r w:rsidRPr="00FC2C45">
              <w:rPr>
                <w:rFonts w:eastAsia="Times New Roman" w:cs="Times New Roman"/>
                <w:sz w:val="24"/>
                <w:szCs w:val="24"/>
              </w:rPr>
              <w:t>7</w:t>
            </w:r>
          </w:p>
        </w:tc>
        <w:tc>
          <w:tcPr>
            <w:tcW w:w="7825" w:type="dxa"/>
          </w:tcPr>
          <w:p w14:paraId="4E30B01A" w14:textId="77777777" w:rsidR="00091F72" w:rsidRPr="000B32FB" w:rsidRDefault="00091F72" w:rsidP="00091F72">
            <w:pPr>
              <w:spacing w:after="0"/>
              <w:ind w:firstLine="33"/>
              <w:jc w:val="both"/>
              <w:rPr>
                <w:sz w:val="24"/>
                <w:szCs w:val="24"/>
              </w:rPr>
            </w:pPr>
            <w:r w:rsidRPr="000B32FB">
              <w:rPr>
                <w:sz w:val="24"/>
                <w:szCs w:val="24"/>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3CE0B641" w14:textId="77777777" w:rsidR="00091F72" w:rsidRPr="000B32FB" w:rsidRDefault="00091F72" w:rsidP="00091F72">
            <w:pPr>
              <w:suppressAutoHyphens/>
              <w:spacing w:after="0"/>
              <w:jc w:val="both"/>
              <w:rPr>
                <w:rFonts w:eastAsia="Times New Roman" w:cs="Times New Roman"/>
                <w:sz w:val="24"/>
                <w:szCs w:val="24"/>
              </w:rPr>
            </w:pPr>
            <w:r w:rsidRPr="000B32FB">
              <w:rPr>
                <w:sz w:val="24"/>
                <w:szCs w:val="24"/>
              </w:rPr>
              <w:t xml:space="preserve">Проявляющий бережливое и чуткое отношение к религиозной принадлежности каждого человека, предупредительный </w:t>
            </w:r>
            <w:r w:rsidRPr="000B32FB">
              <w:rPr>
                <w:sz w:val="24"/>
                <w:szCs w:val="24"/>
              </w:rPr>
              <w:br/>
              <w:t>в отношении выражения прав и законных интересов других людей</w:t>
            </w:r>
          </w:p>
        </w:tc>
      </w:tr>
      <w:tr w:rsidR="00091F72" w:rsidRPr="00FC2C45" w14:paraId="0858059E" w14:textId="77777777" w:rsidTr="00091F72">
        <w:trPr>
          <w:trHeight w:val="212"/>
        </w:trPr>
        <w:tc>
          <w:tcPr>
            <w:tcW w:w="1276" w:type="dxa"/>
          </w:tcPr>
          <w:p w14:paraId="47B28A06"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09</w:t>
            </w:r>
          </w:p>
        </w:tc>
        <w:tc>
          <w:tcPr>
            <w:tcW w:w="7825" w:type="dxa"/>
          </w:tcPr>
          <w:p w14:paraId="2765D2E3" w14:textId="77777777" w:rsidR="00091F72" w:rsidRPr="000B32FB" w:rsidRDefault="00091F72" w:rsidP="00091F72">
            <w:pPr>
              <w:suppressAutoHyphens/>
              <w:spacing w:after="0"/>
              <w:jc w:val="both"/>
              <w:rPr>
                <w:rFonts w:eastAsia="Times New Roman" w:cs="Times New Roman"/>
                <w:sz w:val="24"/>
                <w:szCs w:val="24"/>
              </w:rPr>
            </w:pPr>
            <w:r w:rsidRPr="000B32FB">
              <w:rPr>
                <w:sz w:val="24"/>
                <w:szCs w:val="24"/>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0B32FB">
              <w:rPr>
                <w:sz w:val="24"/>
                <w:szCs w:val="24"/>
              </w:rPr>
              <w:br/>
              <w:t xml:space="preserve">к физическому совершенствованию. Проявляющий сознательное </w:t>
            </w:r>
            <w:r w:rsidRPr="000B32FB">
              <w:rPr>
                <w:sz w:val="24"/>
                <w:szCs w:val="24"/>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FC2C45" w14:paraId="48A7E73E" w14:textId="77777777" w:rsidTr="00091F72">
        <w:trPr>
          <w:trHeight w:val="212"/>
        </w:trPr>
        <w:tc>
          <w:tcPr>
            <w:tcW w:w="1276" w:type="dxa"/>
          </w:tcPr>
          <w:p w14:paraId="33DC25E3"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13</w:t>
            </w:r>
          </w:p>
        </w:tc>
        <w:tc>
          <w:tcPr>
            <w:tcW w:w="7825" w:type="dxa"/>
          </w:tcPr>
          <w:p w14:paraId="1FA644BE" w14:textId="77777777" w:rsidR="00091F72" w:rsidRPr="000B32FB" w:rsidRDefault="00091F72" w:rsidP="00091F72">
            <w:pPr>
              <w:suppressAutoHyphens/>
              <w:spacing w:after="0"/>
              <w:jc w:val="both"/>
              <w:rPr>
                <w:rFonts w:eastAsia="Times New Roman" w:cs="Times New Roman"/>
                <w:sz w:val="24"/>
                <w:szCs w:val="24"/>
              </w:rPr>
            </w:pPr>
            <w:r w:rsidRPr="000B32FB">
              <w:rPr>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FC2C45" w14:paraId="1B2CD06D" w14:textId="77777777" w:rsidTr="00091F72">
        <w:trPr>
          <w:trHeight w:val="212"/>
        </w:trPr>
        <w:tc>
          <w:tcPr>
            <w:tcW w:w="1276" w:type="dxa"/>
          </w:tcPr>
          <w:p w14:paraId="6C5F1488"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ЛР 1</w:t>
            </w:r>
            <w:r>
              <w:rPr>
                <w:rFonts w:eastAsia="Times New Roman" w:cs="Times New Roman"/>
                <w:sz w:val="24"/>
                <w:szCs w:val="24"/>
              </w:rPr>
              <w:t>4</w:t>
            </w:r>
          </w:p>
        </w:tc>
        <w:tc>
          <w:tcPr>
            <w:tcW w:w="7825" w:type="dxa"/>
          </w:tcPr>
          <w:p w14:paraId="16A38B89" w14:textId="77777777" w:rsidR="00091F72" w:rsidRPr="000B32FB" w:rsidRDefault="00091F72" w:rsidP="00091F72">
            <w:pPr>
              <w:suppressAutoHyphens/>
              <w:spacing w:after="0"/>
              <w:jc w:val="both"/>
              <w:rPr>
                <w:rFonts w:eastAsia="Times New Roman" w:cs="Times New Roman"/>
                <w:sz w:val="24"/>
                <w:szCs w:val="24"/>
              </w:rPr>
            </w:pPr>
            <w:r w:rsidRPr="000B32FB">
              <w:rPr>
                <w:sz w:val="24"/>
                <w:szCs w:val="24"/>
              </w:rPr>
              <w:t>Демонстрирующий навыки анализа и интерпретации информации из различных источников с учетом нормативно-правовых норм</w:t>
            </w:r>
          </w:p>
        </w:tc>
      </w:tr>
      <w:tr w:rsidR="00091F72" w:rsidRPr="00FC2C45" w14:paraId="15B7D2DA" w14:textId="77777777" w:rsidTr="00091F72">
        <w:trPr>
          <w:trHeight w:val="212"/>
        </w:trPr>
        <w:tc>
          <w:tcPr>
            <w:tcW w:w="1276" w:type="dxa"/>
          </w:tcPr>
          <w:p w14:paraId="2144AE48"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ЛР 1</w:t>
            </w:r>
            <w:r>
              <w:rPr>
                <w:rFonts w:eastAsia="Times New Roman" w:cs="Times New Roman"/>
                <w:sz w:val="24"/>
                <w:szCs w:val="24"/>
              </w:rPr>
              <w:t>5</w:t>
            </w:r>
          </w:p>
        </w:tc>
        <w:tc>
          <w:tcPr>
            <w:tcW w:w="7825" w:type="dxa"/>
          </w:tcPr>
          <w:p w14:paraId="62DEBAF9" w14:textId="77777777" w:rsidR="00091F72" w:rsidRPr="000B32FB" w:rsidRDefault="00091F72" w:rsidP="00091F72">
            <w:pPr>
              <w:suppressAutoHyphens/>
              <w:spacing w:after="0"/>
              <w:jc w:val="both"/>
              <w:rPr>
                <w:rFonts w:eastAsia="Times New Roman" w:cs="Times New Roman"/>
                <w:sz w:val="24"/>
                <w:szCs w:val="24"/>
              </w:rPr>
            </w:pPr>
            <w:r w:rsidRPr="000B32FB">
              <w:rPr>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rsidRPr="00FC2C45" w14:paraId="713D961D" w14:textId="77777777" w:rsidTr="00091F72">
        <w:trPr>
          <w:trHeight w:val="212"/>
        </w:trPr>
        <w:tc>
          <w:tcPr>
            <w:tcW w:w="1276" w:type="dxa"/>
          </w:tcPr>
          <w:p w14:paraId="4820BA5B"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МР</w:t>
            </w:r>
            <w:r>
              <w:rPr>
                <w:rFonts w:eastAsia="Times New Roman" w:cs="Times New Roman"/>
                <w:iCs/>
                <w:sz w:val="24"/>
                <w:szCs w:val="24"/>
              </w:rPr>
              <w:t>0</w:t>
            </w:r>
            <w:r w:rsidRPr="00FC2C45">
              <w:rPr>
                <w:rFonts w:eastAsia="Times New Roman" w:cs="Times New Roman"/>
                <w:iCs/>
                <w:sz w:val="24"/>
                <w:szCs w:val="24"/>
              </w:rPr>
              <w:t>1</w:t>
            </w:r>
          </w:p>
        </w:tc>
        <w:tc>
          <w:tcPr>
            <w:tcW w:w="7825" w:type="dxa"/>
          </w:tcPr>
          <w:p w14:paraId="2A9A01A3"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91F72" w:rsidRPr="00FC2C45" w14:paraId="2EA41A29" w14:textId="77777777" w:rsidTr="00091F72">
        <w:trPr>
          <w:trHeight w:val="212"/>
        </w:trPr>
        <w:tc>
          <w:tcPr>
            <w:tcW w:w="1276" w:type="dxa"/>
          </w:tcPr>
          <w:p w14:paraId="62B4D6D0"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2</w:t>
            </w:r>
          </w:p>
        </w:tc>
        <w:tc>
          <w:tcPr>
            <w:tcW w:w="7825" w:type="dxa"/>
          </w:tcPr>
          <w:p w14:paraId="4EA1C234"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rsidRPr="00FC2C45" w14:paraId="4655D0E2" w14:textId="77777777" w:rsidTr="00091F72">
        <w:trPr>
          <w:trHeight w:val="212"/>
        </w:trPr>
        <w:tc>
          <w:tcPr>
            <w:tcW w:w="1276" w:type="dxa"/>
          </w:tcPr>
          <w:p w14:paraId="688C657E"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3</w:t>
            </w:r>
          </w:p>
        </w:tc>
        <w:tc>
          <w:tcPr>
            <w:tcW w:w="7825" w:type="dxa"/>
          </w:tcPr>
          <w:p w14:paraId="6D1E815D"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91F72" w:rsidRPr="00FC2C45" w14:paraId="284D98FA" w14:textId="77777777" w:rsidTr="00091F72">
        <w:trPr>
          <w:trHeight w:val="212"/>
        </w:trPr>
        <w:tc>
          <w:tcPr>
            <w:tcW w:w="1276" w:type="dxa"/>
          </w:tcPr>
          <w:p w14:paraId="653B50EE"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4</w:t>
            </w:r>
          </w:p>
        </w:tc>
        <w:tc>
          <w:tcPr>
            <w:tcW w:w="7825" w:type="dxa"/>
          </w:tcPr>
          <w:p w14:paraId="2F9CAAB4"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 xml:space="preserve">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w:t>
            </w:r>
            <w:r w:rsidRPr="00FC2C45">
              <w:rPr>
                <w:rFonts w:eastAsia="Times New Roman" w:cs="Times New Roman"/>
                <w:sz w:val="24"/>
                <w:szCs w:val="24"/>
              </w:rPr>
              <w:lastRenderedPageBreak/>
              <w:t>оценивать и интерпретировать информацию, получаемую из различных источников;</w:t>
            </w:r>
          </w:p>
        </w:tc>
      </w:tr>
      <w:tr w:rsidR="00091F72" w:rsidRPr="00FC2C45" w14:paraId="24CFE7E5" w14:textId="77777777" w:rsidTr="00091F72">
        <w:trPr>
          <w:trHeight w:val="212"/>
        </w:trPr>
        <w:tc>
          <w:tcPr>
            <w:tcW w:w="1276" w:type="dxa"/>
          </w:tcPr>
          <w:p w14:paraId="43F283A4"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lastRenderedPageBreak/>
              <w:t xml:space="preserve">МР </w:t>
            </w:r>
            <w:r>
              <w:rPr>
                <w:rFonts w:eastAsia="Times New Roman" w:cs="Times New Roman"/>
                <w:iCs/>
                <w:sz w:val="24"/>
                <w:szCs w:val="24"/>
              </w:rPr>
              <w:t>0</w:t>
            </w:r>
            <w:r w:rsidRPr="00FC2C45">
              <w:rPr>
                <w:rFonts w:eastAsia="Times New Roman" w:cs="Times New Roman"/>
                <w:iCs/>
                <w:sz w:val="24"/>
                <w:szCs w:val="24"/>
              </w:rPr>
              <w:t>5</w:t>
            </w:r>
          </w:p>
        </w:tc>
        <w:tc>
          <w:tcPr>
            <w:tcW w:w="7825" w:type="dxa"/>
          </w:tcPr>
          <w:p w14:paraId="49B0F5BB"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91F72" w:rsidRPr="00FC2C45" w14:paraId="3A5B12BB" w14:textId="77777777" w:rsidTr="00091F72">
        <w:trPr>
          <w:trHeight w:val="212"/>
        </w:trPr>
        <w:tc>
          <w:tcPr>
            <w:tcW w:w="1276" w:type="dxa"/>
          </w:tcPr>
          <w:p w14:paraId="56FFF151"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7</w:t>
            </w:r>
          </w:p>
        </w:tc>
        <w:tc>
          <w:tcPr>
            <w:tcW w:w="7825" w:type="dxa"/>
          </w:tcPr>
          <w:p w14:paraId="33D981F3"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91F72" w:rsidRPr="00FC2C45" w14:paraId="66522A41" w14:textId="77777777" w:rsidTr="00091F72">
        <w:trPr>
          <w:trHeight w:val="212"/>
        </w:trPr>
        <w:tc>
          <w:tcPr>
            <w:tcW w:w="1276" w:type="dxa"/>
          </w:tcPr>
          <w:p w14:paraId="52EA6666"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8</w:t>
            </w:r>
          </w:p>
        </w:tc>
        <w:tc>
          <w:tcPr>
            <w:tcW w:w="7825" w:type="dxa"/>
          </w:tcPr>
          <w:p w14:paraId="0567486D"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rsidRPr="00FC2C45" w14:paraId="36A786AC" w14:textId="77777777" w:rsidTr="00091F72">
        <w:trPr>
          <w:trHeight w:val="212"/>
        </w:trPr>
        <w:tc>
          <w:tcPr>
            <w:tcW w:w="1276" w:type="dxa"/>
          </w:tcPr>
          <w:p w14:paraId="792BE357" w14:textId="77777777" w:rsidR="00091F72" w:rsidRPr="00FC2C45" w:rsidRDefault="00091F72" w:rsidP="00091F72">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9</w:t>
            </w:r>
          </w:p>
        </w:tc>
        <w:tc>
          <w:tcPr>
            <w:tcW w:w="7825" w:type="dxa"/>
          </w:tcPr>
          <w:p w14:paraId="23BD77BE" w14:textId="77777777" w:rsidR="00091F72" w:rsidRPr="00FC2C45" w:rsidRDefault="00091F72" w:rsidP="00091F72">
            <w:pPr>
              <w:suppressAutoHyphens/>
              <w:spacing w:after="0"/>
              <w:jc w:val="both"/>
              <w:rPr>
                <w:rFonts w:eastAsia="Times New Roman" w:cs="Times New Roman"/>
                <w:sz w:val="24"/>
                <w:szCs w:val="24"/>
              </w:rPr>
            </w:pPr>
            <w:r w:rsidRPr="00FC2C45">
              <w:rPr>
                <w:rFonts w:eastAsia="Times New Roman" w:cs="Times New Roman"/>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091F72" w:rsidRPr="00FC2C45" w14:paraId="5AD09573" w14:textId="77777777" w:rsidTr="00091F72">
        <w:trPr>
          <w:trHeight w:val="212"/>
        </w:trPr>
        <w:tc>
          <w:tcPr>
            <w:tcW w:w="1276" w:type="dxa"/>
          </w:tcPr>
          <w:p w14:paraId="53E6355F" w14:textId="77777777" w:rsidR="00091F72" w:rsidRPr="00FC2C45" w:rsidRDefault="00091F72" w:rsidP="00091F72">
            <w:pPr>
              <w:suppressAutoHyphens/>
              <w:spacing w:after="0"/>
              <w:rPr>
                <w:rFonts w:eastAsia="Times New Roman" w:cs="Times New Roman"/>
                <w:i/>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1</w:t>
            </w:r>
          </w:p>
        </w:tc>
        <w:tc>
          <w:tcPr>
            <w:tcW w:w="7825" w:type="dxa"/>
          </w:tcPr>
          <w:p w14:paraId="419A62E4"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tc>
      </w:tr>
      <w:tr w:rsidR="00091F72" w:rsidRPr="00FC2C45" w14:paraId="4D7C6400" w14:textId="77777777" w:rsidTr="00091F72">
        <w:trPr>
          <w:trHeight w:val="212"/>
        </w:trPr>
        <w:tc>
          <w:tcPr>
            <w:tcW w:w="1276" w:type="dxa"/>
          </w:tcPr>
          <w:p w14:paraId="0F0247B4"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2</w:t>
            </w:r>
          </w:p>
        </w:tc>
        <w:tc>
          <w:tcPr>
            <w:tcW w:w="7825" w:type="dxa"/>
          </w:tcPr>
          <w:p w14:paraId="65857F95"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tc>
      </w:tr>
      <w:tr w:rsidR="00091F72" w:rsidRPr="00FC2C45" w14:paraId="1AFC23F3" w14:textId="77777777" w:rsidTr="00091F72">
        <w:trPr>
          <w:trHeight w:val="212"/>
        </w:trPr>
        <w:tc>
          <w:tcPr>
            <w:tcW w:w="1276" w:type="dxa"/>
          </w:tcPr>
          <w:p w14:paraId="38152AEB"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3</w:t>
            </w:r>
          </w:p>
        </w:tc>
        <w:tc>
          <w:tcPr>
            <w:tcW w:w="7825" w:type="dxa"/>
          </w:tcPr>
          <w:p w14:paraId="1F1C47D3"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владение методами доказательств и алгоритмов решения, умение их применять, проводить доказательные рассуждения в ходе решения задач;</w:t>
            </w:r>
          </w:p>
        </w:tc>
      </w:tr>
      <w:tr w:rsidR="00091F72" w:rsidRPr="00FC2C45" w14:paraId="0E2F17B3" w14:textId="77777777" w:rsidTr="00091F72">
        <w:trPr>
          <w:trHeight w:val="212"/>
        </w:trPr>
        <w:tc>
          <w:tcPr>
            <w:tcW w:w="1276" w:type="dxa"/>
          </w:tcPr>
          <w:p w14:paraId="55FBE0E4"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4</w:t>
            </w:r>
          </w:p>
        </w:tc>
        <w:tc>
          <w:tcPr>
            <w:tcW w:w="7825" w:type="dxa"/>
          </w:tcPr>
          <w:p w14:paraId="3AEF6CD6"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tc>
      </w:tr>
      <w:tr w:rsidR="00091F72" w:rsidRPr="00FC2C45" w14:paraId="54A1FE86" w14:textId="77777777" w:rsidTr="00091F72">
        <w:trPr>
          <w:trHeight w:val="212"/>
        </w:trPr>
        <w:tc>
          <w:tcPr>
            <w:tcW w:w="1276" w:type="dxa"/>
          </w:tcPr>
          <w:p w14:paraId="3FACEC38"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5</w:t>
            </w:r>
          </w:p>
        </w:tc>
        <w:tc>
          <w:tcPr>
            <w:tcW w:w="7825" w:type="dxa"/>
          </w:tcPr>
          <w:p w14:paraId="67EEF10A"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об основных понятиях, идеях и методах математического анализа;</w:t>
            </w:r>
          </w:p>
        </w:tc>
      </w:tr>
      <w:tr w:rsidR="00091F72" w:rsidRPr="00FC2C45" w14:paraId="3DD0D50D" w14:textId="77777777" w:rsidTr="00091F72">
        <w:trPr>
          <w:trHeight w:val="212"/>
        </w:trPr>
        <w:tc>
          <w:tcPr>
            <w:tcW w:w="1276" w:type="dxa"/>
          </w:tcPr>
          <w:p w14:paraId="65AE381D"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6</w:t>
            </w:r>
          </w:p>
        </w:tc>
        <w:tc>
          <w:tcPr>
            <w:tcW w:w="7825" w:type="dxa"/>
          </w:tcPr>
          <w:p w14:paraId="67AB9DC7"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tc>
      </w:tr>
      <w:tr w:rsidR="00091F72" w:rsidRPr="00FC2C45" w14:paraId="78C6CBA4" w14:textId="77777777" w:rsidTr="00091F72">
        <w:trPr>
          <w:trHeight w:val="212"/>
        </w:trPr>
        <w:tc>
          <w:tcPr>
            <w:tcW w:w="1276" w:type="dxa"/>
          </w:tcPr>
          <w:p w14:paraId="0F8A33EF"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7</w:t>
            </w:r>
          </w:p>
        </w:tc>
        <w:tc>
          <w:tcPr>
            <w:tcW w:w="7825" w:type="dxa"/>
          </w:tcPr>
          <w:p w14:paraId="43F713FE"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tc>
      </w:tr>
      <w:tr w:rsidR="00091F72" w:rsidRPr="00FC2C45" w14:paraId="4B94FA4F" w14:textId="77777777" w:rsidTr="00091F72">
        <w:trPr>
          <w:trHeight w:val="212"/>
        </w:trPr>
        <w:tc>
          <w:tcPr>
            <w:tcW w:w="1276" w:type="dxa"/>
          </w:tcPr>
          <w:p w14:paraId="7D7F40A5"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8</w:t>
            </w:r>
          </w:p>
        </w:tc>
        <w:tc>
          <w:tcPr>
            <w:tcW w:w="7825" w:type="dxa"/>
          </w:tcPr>
          <w:p w14:paraId="15DFF3B4"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владение навыками использования готовых компьютерных программ при решении задач;</w:t>
            </w:r>
          </w:p>
        </w:tc>
      </w:tr>
      <w:tr w:rsidR="00091F72" w:rsidRPr="00FC2C45" w14:paraId="32386060" w14:textId="77777777" w:rsidTr="00091F72">
        <w:trPr>
          <w:trHeight w:val="212"/>
        </w:trPr>
        <w:tc>
          <w:tcPr>
            <w:tcW w:w="1276" w:type="dxa"/>
          </w:tcPr>
          <w:p w14:paraId="2D539233"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1</w:t>
            </w:r>
          </w:p>
        </w:tc>
        <w:tc>
          <w:tcPr>
            <w:tcW w:w="7825" w:type="dxa"/>
          </w:tcPr>
          <w:p w14:paraId="7A1C7EC6"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tc>
      </w:tr>
      <w:tr w:rsidR="00091F72" w:rsidRPr="00FC2C45" w14:paraId="635E99FD" w14:textId="77777777" w:rsidTr="00091F72">
        <w:trPr>
          <w:trHeight w:val="212"/>
        </w:trPr>
        <w:tc>
          <w:tcPr>
            <w:tcW w:w="1276" w:type="dxa"/>
          </w:tcPr>
          <w:p w14:paraId="37D612D3"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2</w:t>
            </w:r>
          </w:p>
        </w:tc>
        <w:tc>
          <w:tcPr>
            <w:tcW w:w="7825" w:type="dxa"/>
          </w:tcPr>
          <w:p w14:paraId="2A9CFB3A"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tc>
      </w:tr>
      <w:tr w:rsidR="00091F72" w:rsidRPr="00FC2C45" w14:paraId="72526EC5" w14:textId="77777777" w:rsidTr="00091F72">
        <w:trPr>
          <w:trHeight w:val="212"/>
        </w:trPr>
        <w:tc>
          <w:tcPr>
            <w:tcW w:w="1276" w:type="dxa"/>
          </w:tcPr>
          <w:p w14:paraId="3F466869" w14:textId="77777777" w:rsidR="00091F72" w:rsidRPr="00FC2C45" w:rsidRDefault="00091F72" w:rsidP="00091F72">
            <w:pPr>
              <w:suppressAutoHyphens/>
              <w:spacing w:after="0"/>
              <w:rPr>
                <w:rFonts w:eastAsia="Times New Roman" w:cs="Times New Roman"/>
                <w:i/>
                <w:sz w:val="24"/>
                <w:szCs w:val="24"/>
              </w:rPr>
            </w:pPr>
            <w:r w:rsidRPr="00FC2C45">
              <w:rPr>
                <w:rFonts w:eastAsia="Times New Roman" w:cs="Times New Roman"/>
                <w:sz w:val="24"/>
                <w:szCs w:val="24"/>
              </w:rPr>
              <w:lastRenderedPageBreak/>
              <w:t>ПРу</w:t>
            </w:r>
            <w:r>
              <w:rPr>
                <w:rFonts w:eastAsia="Times New Roman" w:cs="Times New Roman"/>
                <w:sz w:val="24"/>
                <w:szCs w:val="24"/>
              </w:rPr>
              <w:t>0</w:t>
            </w:r>
            <w:r w:rsidRPr="00FC2C45">
              <w:rPr>
                <w:rFonts w:eastAsia="Times New Roman" w:cs="Times New Roman"/>
                <w:sz w:val="24"/>
                <w:szCs w:val="24"/>
              </w:rPr>
              <w:t>3</w:t>
            </w:r>
          </w:p>
        </w:tc>
        <w:tc>
          <w:tcPr>
            <w:tcW w:w="7825" w:type="dxa"/>
          </w:tcPr>
          <w:p w14:paraId="0B205465"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умений моделировать реальные ситуации, исследовать построенные модели, интерпретировать полученный результат;</w:t>
            </w:r>
          </w:p>
        </w:tc>
      </w:tr>
      <w:tr w:rsidR="00091F72" w:rsidRPr="00FC2C45" w14:paraId="48A89E12" w14:textId="77777777" w:rsidTr="00091F72">
        <w:trPr>
          <w:trHeight w:val="212"/>
        </w:trPr>
        <w:tc>
          <w:tcPr>
            <w:tcW w:w="1276" w:type="dxa"/>
          </w:tcPr>
          <w:p w14:paraId="5F7071BA" w14:textId="77777777" w:rsidR="00091F72" w:rsidRPr="00FC2C45" w:rsidRDefault="00091F72" w:rsidP="00091F72">
            <w:pPr>
              <w:suppressAutoHyphens/>
              <w:spacing w:after="0"/>
              <w:rPr>
                <w:rFonts w:eastAsia="Times New Roman" w:cs="Times New Roman"/>
                <w:i/>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4</w:t>
            </w:r>
          </w:p>
        </w:tc>
        <w:tc>
          <w:tcPr>
            <w:tcW w:w="7825" w:type="dxa"/>
          </w:tcPr>
          <w:p w14:paraId="77C7D7A4"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tc>
      </w:tr>
      <w:tr w:rsidR="00091F72" w:rsidRPr="00FC2C45" w14:paraId="1963084B" w14:textId="77777777" w:rsidTr="00091F72">
        <w:trPr>
          <w:trHeight w:val="212"/>
        </w:trPr>
        <w:tc>
          <w:tcPr>
            <w:tcW w:w="1276" w:type="dxa"/>
          </w:tcPr>
          <w:p w14:paraId="07C4FD2C"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5</w:t>
            </w:r>
          </w:p>
        </w:tc>
        <w:tc>
          <w:tcPr>
            <w:tcW w:w="7825" w:type="dxa"/>
          </w:tcPr>
          <w:p w14:paraId="2B31324A" w14:textId="77777777" w:rsidR="00091F72" w:rsidRPr="00FC2C45" w:rsidRDefault="00091F72" w:rsidP="00091F72">
            <w:pPr>
              <w:suppressAutoHyphens/>
              <w:spacing w:after="0"/>
              <w:rPr>
                <w:rFonts w:eastAsia="Times New Roman" w:cs="Times New Roman"/>
                <w:sz w:val="24"/>
                <w:szCs w:val="24"/>
              </w:rPr>
            </w:pPr>
            <w:r w:rsidRPr="00FC2C45">
              <w:rPr>
                <w:rFonts w:eastAsia="Times New Roman" w:cs="Times New Roman"/>
                <w:sz w:val="24"/>
                <w:szCs w:val="24"/>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r w:rsidRPr="00FC2C45">
              <w:rPr>
                <w:rFonts w:eastAsia="Times New Roman" w:cs="Times New Roman"/>
                <w:sz w:val="24"/>
                <w:szCs w:val="24"/>
              </w:rPr>
              <w:tab/>
            </w:r>
          </w:p>
        </w:tc>
      </w:tr>
    </w:tbl>
    <w:p w14:paraId="0741DCB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4BC5C0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4923375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670E99F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r w:rsidRPr="00FD388B">
        <w:rPr>
          <w:rFonts w:cs="Times New Roman"/>
          <w:b/>
          <w:szCs w:val="28"/>
        </w:rPr>
        <w:t>2. СТРУКТУРА И СОДЕРЖАНИЕ УЧЕБНОЙ ДИСЦИПЛИНЫ</w:t>
      </w:r>
    </w:p>
    <w:p w14:paraId="3635434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cs="Times New Roman"/>
          <w:b/>
          <w:szCs w:val="28"/>
        </w:rPr>
      </w:pPr>
    </w:p>
    <w:p w14:paraId="34634E5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p>
    <w:p w14:paraId="60C04A7F" w14:textId="77777777" w:rsidR="00091F72" w:rsidRPr="009F6F99" w:rsidRDefault="00091F72" w:rsidP="00091F72">
      <w:pPr>
        <w:suppressAutoHyphens/>
        <w:spacing w:after="240"/>
        <w:ind w:firstLine="709"/>
        <w:rPr>
          <w:rFonts w:eastAsia="Times New Roman" w:cs="Times New Roman"/>
          <w:b/>
          <w:szCs w:val="28"/>
        </w:rPr>
      </w:pPr>
      <w:r w:rsidRPr="009F6F99">
        <w:rPr>
          <w:rFonts w:eastAsia="Times New Roman" w:cs="Times New Roman"/>
          <w:b/>
          <w:szCs w:val="28"/>
        </w:rPr>
        <w:t>2.1. Объем учебной дисциплины и виды учебной работы</w:t>
      </w:r>
    </w:p>
    <w:p w14:paraId="4BF6D8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15213D" w14:paraId="61D6370A" w14:textId="77777777" w:rsidTr="00091F72">
        <w:trPr>
          <w:trHeight w:val="460"/>
        </w:trPr>
        <w:tc>
          <w:tcPr>
            <w:tcW w:w="7621" w:type="dxa"/>
            <w:shd w:val="clear" w:color="auto" w:fill="auto"/>
          </w:tcPr>
          <w:p w14:paraId="57DCBC0E" w14:textId="77777777" w:rsidR="00091F72" w:rsidRPr="009F015A" w:rsidRDefault="00091F72" w:rsidP="00091F72">
            <w:pPr>
              <w:jc w:val="center"/>
              <w:rPr>
                <w:rFonts w:cs="Times New Roman"/>
                <w:szCs w:val="28"/>
              </w:rPr>
            </w:pPr>
            <w:r w:rsidRPr="009F015A">
              <w:rPr>
                <w:rFonts w:cs="Times New Roman"/>
                <w:b/>
                <w:szCs w:val="28"/>
              </w:rPr>
              <w:t>Вид учебной работы</w:t>
            </w:r>
          </w:p>
        </w:tc>
        <w:tc>
          <w:tcPr>
            <w:tcW w:w="1701" w:type="dxa"/>
            <w:shd w:val="clear" w:color="auto" w:fill="auto"/>
          </w:tcPr>
          <w:p w14:paraId="4A275434" w14:textId="77777777" w:rsidR="00091F72" w:rsidRPr="009F015A" w:rsidRDefault="00091F72" w:rsidP="00091F72">
            <w:pPr>
              <w:jc w:val="center"/>
              <w:rPr>
                <w:rFonts w:cs="Times New Roman"/>
                <w:i/>
                <w:iCs/>
                <w:szCs w:val="28"/>
              </w:rPr>
            </w:pPr>
            <w:r w:rsidRPr="009F015A">
              <w:rPr>
                <w:rFonts w:cs="Times New Roman"/>
                <w:b/>
                <w:iCs/>
                <w:szCs w:val="28"/>
              </w:rPr>
              <w:t>Объем часов</w:t>
            </w:r>
          </w:p>
        </w:tc>
      </w:tr>
      <w:tr w:rsidR="00091F72" w:rsidRPr="0015213D" w14:paraId="5B3EF5FB" w14:textId="77777777" w:rsidTr="00091F72">
        <w:trPr>
          <w:trHeight w:val="285"/>
        </w:trPr>
        <w:tc>
          <w:tcPr>
            <w:tcW w:w="7621" w:type="dxa"/>
            <w:shd w:val="clear" w:color="auto" w:fill="auto"/>
          </w:tcPr>
          <w:p w14:paraId="720A66E7" w14:textId="77777777" w:rsidR="00091F72" w:rsidRPr="00D43A05" w:rsidRDefault="00091F72" w:rsidP="00091F72">
            <w:pPr>
              <w:rPr>
                <w:rFonts w:cs="Times New Roman"/>
                <w:b/>
                <w:szCs w:val="28"/>
              </w:rPr>
            </w:pPr>
            <w:r w:rsidRPr="00D43A05">
              <w:rPr>
                <w:rFonts w:cs="Times New Roman"/>
                <w:b/>
                <w:szCs w:val="28"/>
              </w:rPr>
              <w:t>Объем образовательной программы учебной дисциплины</w:t>
            </w:r>
          </w:p>
        </w:tc>
        <w:tc>
          <w:tcPr>
            <w:tcW w:w="1701" w:type="dxa"/>
            <w:shd w:val="clear" w:color="auto" w:fill="auto"/>
          </w:tcPr>
          <w:p w14:paraId="141A97D1" w14:textId="77777777" w:rsidR="00091F72" w:rsidRPr="00D43A05" w:rsidRDefault="00091F72" w:rsidP="00091F72">
            <w:pPr>
              <w:jc w:val="center"/>
              <w:rPr>
                <w:rFonts w:cs="Times New Roman"/>
                <w:i/>
                <w:iCs/>
                <w:szCs w:val="28"/>
                <w:lang w:val="en-US"/>
              </w:rPr>
            </w:pPr>
            <w:r w:rsidRPr="00D43A05">
              <w:rPr>
                <w:rFonts w:cs="Times New Roman"/>
                <w:i/>
                <w:iCs/>
                <w:szCs w:val="28"/>
              </w:rPr>
              <w:t>2</w:t>
            </w:r>
            <w:r w:rsidRPr="00D43A05">
              <w:rPr>
                <w:rFonts w:cs="Times New Roman"/>
                <w:i/>
                <w:iCs/>
                <w:szCs w:val="28"/>
                <w:lang w:val="en-US"/>
              </w:rPr>
              <w:t>46</w:t>
            </w:r>
          </w:p>
        </w:tc>
      </w:tr>
      <w:tr w:rsidR="00091F72" w:rsidRPr="0015213D" w14:paraId="3C775002" w14:textId="77777777" w:rsidTr="00091F72">
        <w:tc>
          <w:tcPr>
            <w:tcW w:w="7621" w:type="dxa"/>
            <w:shd w:val="clear" w:color="auto" w:fill="auto"/>
          </w:tcPr>
          <w:p w14:paraId="196F7BD9" w14:textId="77777777" w:rsidR="00091F72" w:rsidRPr="00D43A05" w:rsidRDefault="00091F72" w:rsidP="00091F72">
            <w:pPr>
              <w:jc w:val="both"/>
              <w:rPr>
                <w:rFonts w:cs="Times New Roman"/>
                <w:szCs w:val="28"/>
              </w:rPr>
            </w:pPr>
            <w:r w:rsidRPr="00D43A05">
              <w:rPr>
                <w:rFonts w:cs="Times New Roman"/>
                <w:b/>
                <w:szCs w:val="28"/>
              </w:rPr>
              <w:t>Основное содержание</w:t>
            </w:r>
          </w:p>
        </w:tc>
        <w:tc>
          <w:tcPr>
            <w:tcW w:w="1701" w:type="dxa"/>
            <w:shd w:val="clear" w:color="auto" w:fill="auto"/>
          </w:tcPr>
          <w:p w14:paraId="64EEE941" w14:textId="77777777" w:rsidR="00091F72" w:rsidRPr="00D43A05" w:rsidRDefault="00091F72" w:rsidP="00091F72">
            <w:pPr>
              <w:jc w:val="center"/>
              <w:rPr>
                <w:rFonts w:cs="Times New Roman"/>
                <w:i/>
                <w:iCs/>
                <w:szCs w:val="28"/>
                <w:lang w:val="en-US"/>
              </w:rPr>
            </w:pPr>
            <w:r w:rsidRPr="00D43A05">
              <w:rPr>
                <w:rFonts w:cs="Times New Roman"/>
                <w:iCs/>
                <w:szCs w:val="28"/>
                <w:lang w:val="en-US"/>
              </w:rPr>
              <w:t>234</w:t>
            </w:r>
          </w:p>
        </w:tc>
      </w:tr>
      <w:tr w:rsidR="00091F72" w:rsidRPr="0015213D" w14:paraId="4C25CECA" w14:textId="77777777" w:rsidTr="00091F72">
        <w:tc>
          <w:tcPr>
            <w:tcW w:w="7621" w:type="dxa"/>
            <w:shd w:val="clear" w:color="auto" w:fill="auto"/>
          </w:tcPr>
          <w:p w14:paraId="48453E0F" w14:textId="77777777" w:rsidR="00091F72" w:rsidRPr="00D43A05" w:rsidRDefault="00091F72" w:rsidP="00091F72">
            <w:pPr>
              <w:jc w:val="both"/>
              <w:rPr>
                <w:rFonts w:cs="Times New Roman"/>
                <w:szCs w:val="28"/>
              </w:rPr>
            </w:pPr>
            <w:r w:rsidRPr="00D43A05">
              <w:rPr>
                <w:rFonts w:cs="Times New Roman"/>
                <w:szCs w:val="28"/>
              </w:rPr>
              <w:t>в том числе:</w:t>
            </w:r>
          </w:p>
        </w:tc>
        <w:tc>
          <w:tcPr>
            <w:tcW w:w="1701" w:type="dxa"/>
            <w:shd w:val="clear" w:color="auto" w:fill="auto"/>
          </w:tcPr>
          <w:p w14:paraId="236A9D6B" w14:textId="77777777" w:rsidR="00091F72" w:rsidRPr="00D43A05" w:rsidRDefault="00091F72" w:rsidP="00091F72">
            <w:pPr>
              <w:jc w:val="center"/>
              <w:rPr>
                <w:rFonts w:cs="Times New Roman"/>
                <w:i/>
                <w:iCs/>
                <w:szCs w:val="28"/>
              </w:rPr>
            </w:pPr>
          </w:p>
        </w:tc>
      </w:tr>
      <w:tr w:rsidR="00091F72" w:rsidRPr="0015213D" w14:paraId="490217E3" w14:textId="77777777" w:rsidTr="00091F72">
        <w:tc>
          <w:tcPr>
            <w:tcW w:w="7621" w:type="dxa"/>
            <w:shd w:val="clear" w:color="auto" w:fill="auto"/>
          </w:tcPr>
          <w:p w14:paraId="617AE8B5" w14:textId="77777777" w:rsidR="00091F72" w:rsidRPr="00D43A05" w:rsidRDefault="00091F72" w:rsidP="00091F72">
            <w:pPr>
              <w:jc w:val="both"/>
              <w:rPr>
                <w:rFonts w:cs="Times New Roman"/>
                <w:szCs w:val="28"/>
              </w:rPr>
            </w:pPr>
            <w:r w:rsidRPr="00D43A05">
              <w:rPr>
                <w:rFonts w:cs="Times New Roman"/>
                <w:szCs w:val="28"/>
              </w:rPr>
              <w:t xml:space="preserve">    теоретическое обучение</w:t>
            </w:r>
          </w:p>
        </w:tc>
        <w:tc>
          <w:tcPr>
            <w:tcW w:w="1701" w:type="dxa"/>
            <w:shd w:val="clear" w:color="auto" w:fill="auto"/>
          </w:tcPr>
          <w:p w14:paraId="433E52FA" w14:textId="77777777" w:rsidR="00091F72" w:rsidRPr="00D43A05" w:rsidRDefault="00091F72" w:rsidP="00091F72">
            <w:pPr>
              <w:jc w:val="center"/>
              <w:rPr>
                <w:rFonts w:cs="Times New Roman"/>
                <w:i/>
                <w:iCs/>
                <w:szCs w:val="28"/>
                <w:lang w:val="en-US"/>
              </w:rPr>
            </w:pPr>
            <w:r w:rsidRPr="00D43A05">
              <w:rPr>
                <w:rFonts w:cs="Times New Roman"/>
                <w:i/>
                <w:iCs/>
                <w:szCs w:val="28"/>
                <w:lang w:val="en-US"/>
              </w:rPr>
              <w:t>60</w:t>
            </w:r>
          </w:p>
        </w:tc>
      </w:tr>
      <w:tr w:rsidR="00091F72" w:rsidRPr="0015213D" w14:paraId="534F3166" w14:textId="77777777" w:rsidTr="00091F72">
        <w:tc>
          <w:tcPr>
            <w:tcW w:w="7621" w:type="dxa"/>
            <w:shd w:val="clear" w:color="auto" w:fill="auto"/>
          </w:tcPr>
          <w:p w14:paraId="705B3BD9" w14:textId="77777777" w:rsidR="00091F72" w:rsidRPr="00D43A05" w:rsidRDefault="00091F72" w:rsidP="00091F72">
            <w:pPr>
              <w:jc w:val="both"/>
              <w:rPr>
                <w:rFonts w:cs="Times New Roman"/>
                <w:szCs w:val="28"/>
              </w:rPr>
            </w:pPr>
            <w:r w:rsidRPr="00D43A05">
              <w:rPr>
                <w:rFonts w:cs="Times New Roman"/>
                <w:szCs w:val="28"/>
              </w:rPr>
              <w:t>лабораторные и практические занятия</w:t>
            </w:r>
          </w:p>
        </w:tc>
        <w:tc>
          <w:tcPr>
            <w:tcW w:w="1701" w:type="dxa"/>
            <w:shd w:val="clear" w:color="auto" w:fill="auto"/>
          </w:tcPr>
          <w:p w14:paraId="7713F29C" w14:textId="77777777" w:rsidR="00091F72" w:rsidRPr="00D43A05" w:rsidRDefault="00091F72" w:rsidP="00091F72">
            <w:pPr>
              <w:jc w:val="center"/>
              <w:rPr>
                <w:rFonts w:cs="Times New Roman"/>
                <w:i/>
                <w:iCs/>
                <w:szCs w:val="28"/>
              </w:rPr>
            </w:pPr>
            <w:r w:rsidRPr="00D43A05">
              <w:rPr>
                <w:rFonts w:cs="Times New Roman"/>
                <w:iCs/>
                <w:szCs w:val="28"/>
              </w:rPr>
              <w:t>144</w:t>
            </w:r>
          </w:p>
        </w:tc>
      </w:tr>
      <w:tr w:rsidR="00091F72" w:rsidRPr="0015213D" w14:paraId="2CC496ED" w14:textId="77777777" w:rsidTr="00091F72">
        <w:tc>
          <w:tcPr>
            <w:tcW w:w="7621" w:type="dxa"/>
            <w:shd w:val="clear" w:color="auto" w:fill="auto"/>
          </w:tcPr>
          <w:p w14:paraId="2026F118" w14:textId="77777777" w:rsidR="00091F72" w:rsidRPr="00D43A05" w:rsidRDefault="00091F72" w:rsidP="00091F72">
            <w:pPr>
              <w:jc w:val="both"/>
              <w:rPr>
                <w:rFonts w:cs="Times New Roman"/>
                <w:szCs w:val="28"/>
              </w:rPr>
            </w:pPr>
            <w:r w:rsidRPr="00D43A05">
              <w:rPr>
                <w:rFonts w:cs="Times New Roman"/>
                <w:szCs w:val="28"/>
              </w:rPr>
              <w:t xml:space="preserve">    контрольные работы (если есть)</w:t>
            </w:r>
          </w:p>
        </w:tc>
        <w:tc>
          <w:tcPr>
            <w:tcW w:w="1701" w:type="dxa"/>
            <w:shd w:val="clear" w:color="auto" w:fill="auto"/>
          </w:tcPr>
          <w:p w14:paraId="10FBF3CC" w14:textId="77777777" w:rsidR="00091F72" w:rsidRPr="00D43A05" w:rsidRDefault="00091F72" w:rsidP="00091F72">
            <w:pPr>
              <w:jc w:val="center"/>
              <w:rPr>
                <w:rFonts w:cs="Times New Roman"/>
                <w:i/>
                <w:iCs/>
                <w:szCs w:val="28"/>
              </w:rPr>
            </w:pPr>
          </w:p>
        </w:tc>
      </w:tr>
      <w:tr w:rsidR="00091F72" w:rsidRPr="00395A40" w14:paraId="5BD0C18F" w14:textId="77777777" w:rsidTr="00091F72">
        <w:tc>
          <w:tcPr>
            <w:tcW w:w="9322" w:type="dxa"/>
            <w:gridSpan w:val="2"/>
            <w:shd w:val="clear" w:color="auto" w:fill="auto"/>
          </w:tcPr>
          <w:p w14:paraId="0CDED652" w14:textId="77777777" w:rsidR="00091F72" w:rsidRPr="00D43A05" w:rsidRDefault="00091F72" w:rsidP="00091F72">
            <w:pPr>
              <w:rPr>
                <w:rFonts w:cs="Times New Roman"/>
                <w:szCs w:val="28"/>
              </w:rPr>
            </w:pPr>
            <w:r w:rsidRPr="00D43A05">
              <w:rPr>
                <w:rFonts w:cs="Times New Roman"/>
                <w:szCs w:val="28"/>
              </w:rPr>
              <w:t>Индивидуальный проект (в рамках времени отведенного на изучение дисциплины)</w:t>
            </w:r>
          </w:p>
        </w:tc>
      </w:tr>
      <w:tr w:rsidR="00091F72" w:rsidRPr="0015213D" w14:paraId="51A45509" w14:textId="77777777" w:rsidTr="00091F72">
        <w:tc>
          <w:tcPr>
            <w:tcW w:w="7621" w:type="dxa"/>
            <w:shd w:val="clear" w:color="auto" w:fill="auto"/>
            <w:vAlign w:val="center"/>
          </w:tcPr>
          <w:p w14:paraId="729E6682" w14:textId="77777777" w:rsidR="00091F72" w:rsidRPr="00DB08FD" w:rsidRDefault="00091F72" w:rsidP="00091F72">
            <w:pPr>
              <w:suppressAutoHyphens/>
              <w:rPr>
                <w:rFonts w:cs="Times New Roman"/>
                <w:b/>
                <w:bCs/>
              </w:rPr>
            </w:pPr>
            <w:r w:rsidRPr="00DB08FD">
              <w:rPr>
                <w:rFonts w:cs="Times New Roman"/>
                <w:b/>
                <w:bCs/>
              </w:rPr>
              <w:t>Профессионально ориентированное содержание</w:t>
            </w:r>
          </w:p>
        </w:tc>
        <w:tc>
          <w:tcPr>
            <w:tcW w:w="1701" w:type="dxa"/>
            <w:shd w:val="clear" w:color="auto" w:fill="auto"/>
          </w:tcPr>
          <w:p w14:paraId="41CF8815" w14:textId="77777777" w:rsidR="00091F72" w:rsidRPr="00D43A05" w:rsidRDefault="00091F72" w:rsidP="00091F72">
            <w:pPr>
              <w:jc w:val="center"/>
              <w:rPr>
                <w:rFonts w:cs="Times New Roman"/>
                <w:iCs/>
                <w:szCs w:val="28"/>
              </w:rPr>
            </w:pPr>
            <w:r>
              <w:rPr>
                <w:rFonts w:cs="Times New Roman"/>
                <w:iCs/>
                <w:szCs w:val="28"/>
              </w:rPr>
              <w:t>30</w:t>
            </w:r>
          </w:p>
        </w:tc>
      </w:tr>
      <w:tr w:rsidR="00091F72" w:rsidRPr="0015213D" w14:paraId="1BCBEF11" w14:textId="77777777" w:rsidTr="00091F72">
        <w:tc>
          <w:tcPr>
            <w:tcW w:w="7621" w:type="dxa"/>
            <w:shd w:val="clear" w:color="auto" w:fill="auto"/>
            <w:vAlign w:val="center"/>
          </w:tcPr>
          <w:p w14:paraId="285F1815" w14:textId="77777777" w:rsidR="00091F72" w:rsidRPr="00DB08FD" w:rsidRDefault="00091F72" w:rsidP="00091F72">
            <w:pPr>
              <w:suppressAutoHyphens/>
              <w:rPr>
                <w:rFonts w:cs="Times New Roman"/>
                <w:b/>
                <w:bCs/>
              </w:rPr>
            </w:pPr>
            <w:r w:rsidRPr="00D43A05">
              <w:rPr>
                <w:rFonts w:cs="Times New Roman"/>
                <w:szCs w:val="28"/>
              </w:rPr>
              <w:t>в том числе:</w:t>
            </w:r>
          </w:p>
        </w:tc>
        <w:tc>
          <w:tcPr>
            <w:tcW w:w="1701" w:type="dxa"/>
            <w:shd w:val="clear" w:color="auto" w:fill="auto"/>
          </w:tcPr>
          <w:p w14:paraId="632BA0FD" w14:textId="77777777" w:rsidR="00091F72" w:rsidRPr="00D43A05" w:rsidRDefault="00091F72" w:rsidP="00091F72">
            <w:pPr>
              <w:jc w:val="center"/>
              <w:rPr>
                <w:rFonts w:cs="Times New Roman"/>
                <w:iCs/>
                <w:szCs w:val="28"/>
              </w:rPr>
            </w:pPr>
          </w:p>
        </w:tc>
      </w:tr>
      <w:tr w:rsidR="00091F72" w:rsidRPr="0015213D" w14:paraId="5459FCF8" w14:textId="77777777" w:rsidTr="00091F72">
        <w:tc>
          <w:tcPr>
            <w:tcW w:w="7621" w:type="dxa"/>
            <w:shd w:val="clear" w:color="auto" w:fill="auto"/>
            <w:vAlign w:val="center"/>
          </w:tcPr>
          <w:p w14:paraId="799F1AE4" w14:textId="77777777" w:rsidR="00091F72" w:rsidRPr="00DB08FD" w:rsidRDefault="00091F72" w:rsidP="00091F72">
            <w:pPr>
              <w:suppressAutoHyphens/>
              <w:rPr>
                <w:rFonts w:cs="Times New Roman"/>
              </w:rPr>
            </w:pPr>
            <w:r w:rsidRPr="00DB08FD">
              <w:rPr>
                <w:rFonts w:cs="Times New Roman"/>
              </w:rPr>
              <w:t>теоретическое обучение</w:t>
            </w:r>
          </w:p>
        </w:tc>
        <w:tc>
          <w:tcPr>
            <w:tcW w:w="1701" w:type="dxa"/>
            <w:shd w:val="clear" w:color="auto" w:fill="auto"/>
          </w:tcPr>
          <w:p w14:paraId="67D7941D" w14:textId="77777777" w:rsidR="00091F72" w:rsidRPr="00D43A05" w:rsidRDefault="00091F72" w:rsidP="00091F72">
            <w:pPr>
              <w:jc w:val="center"/>
              <w:rPr>
                <w:rFonts w:cs="Times New Roman"/>
                <w:iCs/>
                <w:szCs w:val="28"/>
              </w:rPr>
            </w:pPr>
          </w:p>
        </w:tc>
      </w:tr>
      <w:tr w:rsidR="00091F72" w:rsidRPr="0015213D" w14:paraId="77C59D51" w14:textId="77777777" w:rsidTr="00091F72">
        <w:tc>
          <w:tcPr>
            <w:tcW w:w="7621" w:type="dxa"/>
            <w:shd w:val="clear" w:color="auto" w:fill="auto"/>
            <w:vAlign w:val="center"/>
          </w:tcPr>
          <w:p w14:paraId="1B4A872B" w14:textId="77777777" w:rsidR="00091F72" w:rsidRPr="00DB08FD" w:rsidRDefault="00091F72" w:rsidP="00091F72">
            <w:pPr>
              <w:suppressAutoHyphens/>
              <w:rPr>
                <w:rFonts w:cs="Times New Roman"/>
              </w:rPr>
            </w:pPr>
            <w:r w:rsidRPr="00DB08FD">
              <w:rPr>
                <w:rFonts w:cs="Times New Roman"/>
              </w:rPr>
              <w:t>практические занятия</w:t>
            </w:r>
          </w:p>
        </w:tc>
        <w:tc>
          <w:tcPr>
            <w:tcW w:w="1701" w:type="dxa"/>
            <w:shd w:val="clear" w:color="auto" w:fill="auto"/>
          </w:tcPr>
          <w:p w14:paraId="153044A1" w14:textId="77777777" w:rsidR="00091F72" w:rsidRPr="00D43A05" w:rsidRDefault="00091F72" w:rsidP="00091F72">
            <w:pPr>
              <w:jc w:val="center"/>
              <w:rPr>
                <w:rFonts w:cs="Times New Roman"/>
                <w:iCs/>
                <w:szCs w:val="28"/>
              </w:rPr>
            </w:pPr>
            <w:r w:rsidRPr="00D43A05">
              <w:rPr>
                <w:rFonts w:cs="Times New Roman"/>
                <w:iCs/>
                <w:szCs w:val="28"/>
              </w:rPr>
              <w:t>30</w:t>
            </w:r>
          </w:p>
        </w:tc>
      </w:tr>
      <w:tr w:rsidR="00091F72" w:rsidRPr="0015213D" w14:paraId="4FCF0528" w14:textId="77777777" w:rsidTr="00091F72">
        <w:tc>
          <w:tcPr>
            <w:tcW w:w="7621" w:type="dxa"/>
            <w:shd w:val="clear" w:color="auto" w:fill="auto"/>
            <w:vAlign w:val="center"/>
          </w:tcPr>
          <w:p w14:paraId="73311B8B" w14:textId="77777777" w:rsidR="00091F72" w:rsidRPr="00DB08FD" w:rsidRDefault="00091F72" w:rsidP="00091F72">
            <w:pPr>
              <w:suppressAutoHyphens/>
              <w:rPr>
                <w:rFonts w:cs="Times New Roman"/>
                <w:b/>
              </w:rPr>
            </w:pPr>
            <w:r w:rsidRPr="00DB08FD">
              <w:rPr>
                <w:rFonts w:cs="Times New Roman"/>
                <w:b/>
              </w:rPr>
              <w:t>Консультации</w:t>
            </w:r>
          </w:p>
        </w:tc>
        <w:tc>
          <w:tcPr>
            <w:tcW w:w="1701" w:type="dxa"/>
            <w:shd w:val="clear" w:color="auto" w:fill="auto"/>
          </w:tcPr>
          <w:p w14:paraId="3DFA8BB9" w14:textId="77777777" w:rsidR="00091F72" w:rsidRPr="00D43A05" w:rsidRDefault="00091F72" w:rsidP="00091F72">
            <w:pPr>
              <w:jc w:val="center"/>
              <w:rPr>
                <w:rFonts w:cs="Times New Roman"/>
                <w:iCs/>
                <w:szCs w:val="28"/>
              </w:rPr>
            </w:pPr>
            <w:r w:rsidRPr="00D43A05">
              <w:rPr>
                <w:rFonts w:cs="Times New Roman"/>
                <w:iCs/>
                <w:szCs w:val="28"/>
              </w:rPr>
              <w:t>6</w:t>
            </w:r>
          </w:p>
        </w:tc>
      </w:tr>
      <w:tr w:rsidR="00091F72" w:rsidRPr="0015213D" w14:paraId="0C142B08" w14:textId="77777777" w:rsidTr="00091F72">
        <w:tc>
          <w:tcPr>
            <w:tcW w:w="7621" w:type="dxa"/>
            <w:shd w:val="clear" w:color="auto" w:fill="auto"/>
          </w:tcPr>
          <w:p w14:paraId="5405BE46" w14:textId="77777777" w:rsidR="00091F72" w:rsidRPr="00D43A05" w:rsidRDefault="00091F72" w:rsidP="00091F72">
            <w:pPr>
              <w:rPr>
                <w:rFonts w:cs="Times New Roman"/>
                <w:i/>
                <w:iCs/>
                <w:szCs w:val="28"/>
              </w:rPr>
            </w:pPr>
            <w:r w:rsidRPr="00D43A05">
              <w:rPr>
                <w:rFonts w:cs="Times New Roman"/>
                <w:b/>
                <w:iCs/>
                <w:szCs w:val="28"/>
              </w:rPr>
              <w:t>Промежуточная  аттестация</w:t>
            </w:r>
            <w:r w:rsidRPr="00D43A05">
              <w:rPr>
                <w:rFonts w:cs="Times New Roman"/>
                <w:i/>
                <w:iCs/>
                <w:szCs w:val="28"/>
              </w:rPr>
              <w:t xml:space="preserve"> в форме (экзамен</w:t>
            </w:r>
            <w:r w:rsidRPr="00D43A05">
              <w:rPr>
                <w:rFonts w:cs="Times New Roman"/>
                <w:iCs/>
                <w:szCs w:val="28"/>
              </w:rPr>
              <w:t xml:space="preserve">)     </w:t>
            </w:r>
          </w:p>
          <w:p w14:paraId="7B616F19" w14:textId="77777777" w:rsidR="00091F72" w:rsidRPr="00D43A05" w:rsidRDefault="00091F72" w:rsidP="00091F72">
            <w:pPr>
              <w:jc w:val="both"/>
              <w:rPr>
                <w:rFonts w:cs="Times New Roman"/>
                <w:i/>
                <w:szCs w:val="28"/>
              </w:rPr>
            </w:pPr>
          </w:p>
        </w:tc>
        <w:tc>
          <w:tcPr>
            <w:tcW w:w="1701" w:type="dxa"/>
            <w:shd w:val="clear" w:color="auto" w:fill="auto"/>
          </w:tcPr>
          <w:p w14:paraId="63F012F5" w14:textId="77777777" w:rsidR="00091F72" w:rsidRPr="00D43A05" w:rsidRDefault="00091F72" w:rsidP="00091F72">
            <w:pPr>
              <w:jc w:val="center"/>
              <w:rPr>
                <w:rFonts w:cs="Times New Roman"/>
                <w:iCs/>
                <w:szCs w:val="28"/>
              </w:rPr>
            </w:pPr>
            <w:r w:rsidRPr="00D43A05">
              <w:rPr>
                <w:rFonts w:cs="Times New Roman"/>
                <w:iCs/>
                <w:szCs w:val="28"/>
              </w:rPr>
              <w:t>6</w:t>
            </w:r>
          </w:p>
        </w:tc>
      </w:tr>
    </w:tbl>
    <w:p w14:paraId="7CC3863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sectPr w:rsidR="00091F72" w:rsidRPr="00FD388B" w:rsidSect="00091F72">
          <w:footerReference w:type="even" r:id="rId26"/>
          <w:footerReference w:type="default" r:id="rId27"/>
          <w:pgSz w:w="11906" w:h="16838"/>
          <w:pgMar w:top="1134" w:right="850" w:bottom="1134" w:left="1701" w:header="708" w:footer="708" w:gutter="0"/>
          <w:cols w:space="720"/>
        </w:sectPr>
      </w:pPr>
    </w:p>
    <w:p w14:paraId="740070D9" w14:textId="77777777" w:rsidR="00091F72" w:rsidRPr="008A58DE" w:rsidRDefault="00091F72" w:rsidP="00091F72">
      <w:pPr>
        <w:ind w:firstLine="709"/>
        <w:rPr>
          <w:rFonts w:eastAsia="Times New Roman" w:cs="Times New Roman"/>
          <w:b/>
          <w:szCs w:val="28"/>
        </w:rPr>
      </w:pPr>
      <w:r w:rsidRPr="009F6F99">
        <w:rPr>
          <w:rFonts w:eastAsia="Times New Roman" w:cs="Times New Roman"/>
          <w:b/>
          <w:szCs w:val="28"/>
        </w:rPr>
        <w:lastRenderedPageBreak/>
        <w:t xml:space="preserve">2.2. Тематический план и содержание учебной дисциплины </w:t>
      </w:r>
    </w:p>
    <w:tbl>
      <w:tblPr>
        <w:tblStyle w:val="ad"/>
        <w:tblW w:w="15292" w:type="dxa"/>
        <w:tblLook w:val="04A0" w:firstRow="1" w:lastRow="0" w:firstColumn="1" w:lastColumn="0" w:noHBand="0" w:noVBand="1"/>
      </w:tblPr>
      <w:tblGrid>
        <w:gridCol w:w="2995"/>
        <w:gridCol w:w="8809"/>
        <w:gridCol w:w="1054"/>
        <w:gridCol w:w="2434"/>
      </w:tblGrid>
      <w:tr w:rsidR="00091F72" w:rsidRPr="00FD388B" w14:paraId="6F061829" w14:textId="77777777" w:rsidTr="00091F72">
        <w:tc>
          <w:tcPr>
            <w:tcW w:w="3032" w:type="dxa"/>
          </w:tcPr>
          <w:p w14:paraId="4FF62DB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Наименование разделов и тем</w:t>
            </w:r>
          </w:p>
        </w:tc>
        <w:tc>
          <w:tcPr>
            <w:tcW w:w="9392" w:type="dxa"/>
          </w:tcPr>
          <w:p w14:paraId="3243B8B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 xml:space="preserve">Содержание учебного материала, лабораторные </w:t>
            </w:r>
            <w:r>
              <w:rPr>
                <w:b/>
                <w:bCs/>
                <w:sz w:val="24"/>
                <w:szCs w:val="24"/>
              </w:rPr>
              <w:t xml:space="preserve">работы </w:t>
            </w:r>
            <w:r w:rsidRPr="00FD388B">
              <w:rPr>
                <w:b/>
                <w:bCs/>
                <w:sz w:val="24"/>
                <w:szCs w:val="24"/>
              </w:rPr>
              <w:t xml:space="preserve">и практические </w:t>
            </w:r>
            <w:r>
              <w:rPr>
                <w:b/>
                <w:bCs/>
                <w:sz w:val="24"/>
                <w:szCs w:val="24"/>
              </w:rPr>
              <w:t>занятия</w:t>
            </w:r>
          </w:p>
        </w:tc>
        <w:tc>
          <w:tcPr>
            <w:tcW w:w="1067" w:type="dxa"/>
          </w:tcPr>
          <w:p w14:paraId="6B112C8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Объем часов</w:t>
            </w:r>
          </w:p>
        </w:tc>
        <w:tc>
          <w:tcPr>
            <w:tcW w:w="1801" w:type="dxa"/>
          </w:tcPr>
          <w:p w14:paraId="0CE602C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A2D21">
              <w:rPr>
                <w:rFonts w:eastAsia="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1A2D21" w14:paraId="02CCFFE9" w14:textId="77777777" w:rsidTr="00091F72">
        <w:trPr>
          <w:trHeight w:val="477"/>
        </w:trPr>
        <w:tc>
          <w:tcPr>
            <w:tcW w:w="3032" w:type="dxa"/>
          </w:tcPr>
          <w:p w14:paraId="57D9C4BE"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Введение</w:t>
            </w:r>
          </w:p>
        </w:tc>
        <w:tc>
          <w:tcPr>
            <w:tcW w:w="9392" w:type="dxa"/>
          </w:tcPr>
          <w:p w14:paraId="585DA3EF" w14:textId="77777777" w:rsidR="00091F72" w:rsidRPr="00D45479" w:rsidRDefault="00091F72" w:rsidP="00091F72">
            <w:pPr>
              <w:autoSpaceDE w:val="0"/>
              <w:autoSpaceDN w:val="0"/>
              <w:adjustRightInd w:val="0"/>
              <w:jc w:val="both"/>
              <w:rPr>
                <w:sz w:val="24"/>
                <w:szCs w:val="24"/>
              </w:rPr>
            </w:pPr>
            <w:r w:rsidRPr="00D45479">
              <w:rPr>
                <w:sz w:val="24"/>
                <w:szCs w:val="24"/>
              </w:rPr>
              <w:t xml:space="preserve">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w:t>
            </w:r>
            <w:r>
              <w:rPr>
                <w:sz w:val="24"/>
                <w:szCs w:val="24"/>
              </w:rPr>
              <w:t>Входной</w:t>
            </w:r>
            <w:r w:rsidRPr="00D45479">
              <w:rPr>
                <w:sz w:val="24"/>
                <w:szCs w:val="24"/>
              </w:rPr>
              <w:t xml:space="preserve"> контроль</w:t>
            </w:r>
          </w:p>
        </w:tc>
        <w:tc>
          <w:tcPr>
            <w:tcW w:w="1067" w:type="dxa"/>
          </w:tcPr>
          <w:p w14:paraId="1B66EBC8" w14:textId="77777777" w:rsidR="00091F72" w:rsidRPr="009B7A2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9B7A24">
              <w:rPr>
                <w:b/>
                <w:bCs/>
                <w:sz w:val="24"/>
                <w:szCs w:val="24"/>
              </w:rPr>
              <w:t>2</w:t>
            </w:r>
          </w:p>
        </w:tc>
        <w:tc>
          <w:tcPr>
            <w:tcW w:w="1801" w:type="dxa"/>
            <w:vMerge w:val="restart"/>
            <w:shd w:val="clear" w:color="auto" w:fill="auto"/>
          </w:tcPr>
          <w:p w14:paraId="567016F8" w14:textId="77777777" w:rsidR="00091F72" w:rsidRDefault="00091F72" w:rsidP="00091F72">
            <w:pPr>
              <w:jc w:val="both"/>
              <w:rPr>
                <w:sz w:val="24"/>
                <w:szCs w:val="24"/>
              </w:rPr>
            </w:pPr>
            <w:r w:rsidRPr="00AA53AF">
              <w:rPr>
                <w:sz w:val="24"/>
                <w:szCs w:val="24"/>
              </w:rPr>
              <w:t>ПРб</w:t>
            </w:r>
            <w:r>
              <w:rPr>
                <w:sz w:val="24"/>
                <w:szCs w:val="24"/>
              </w:rPr>
              <w:t>0</w:t>
            </w:r>
            <w:r w:rsidRPr="00AA53AF">
              <w:rPr>
                <w:sz w:val="24"/>
                <w:szCs w:val="24"/>
              </w:rPr>
              <w:t>1, ПРб</w:t>
            </w:r>
            <w:r>
              <w:rPr>
                <w:sz w:val="24"/>
                <w:szCs w:val="24"/>
              </w:rPr>
              <w:t>0</w:t>
            </w:r>
            <w:r w:rsidRPr="00AA53AF">
              <w:rPr>
                <w:sz w:val="24"/>
                <w:szCs w:val="24"/>
              </w:rPr>
              <w:t>4, ПРу</w:t>
            </w:r>
            <w:r>
              <w:rPr>
                <w:sz w:val="24"/>
                <w:szCs w:val="24"/>
              </w:rPr>
              <w:t>0</w:t>
            </w:r>
            <w:r w:rsidRPr="00AA53AF">
              <w:rPr>
                <w:sz w:val="24"/>
                <w:szCs w:val="24"/>
              </w:rPr>
              <w:t>2</w:t>
            </w:r>
          </w:p>
          <w:p w14:paraId="252E1498" w14:textId="77777777" w:rsidR="00091F72" w:rsidRPr="00735BD0" w:rsidRDefault="00091F72" w:rsidP="00091F72">
            <w:pPr>
              <w:jc w:val="both"/>
              <w:rPr>
                <w:sz w:val="24"/>
                <w:szCs w:val="24"/>
              </w:rPr>
            </w:pPr>
            <w:r>
              <w:rPr>
                <w:sz w:val="24"/>
                <w:szCs w:val="24"/>
              </w:rPr>
              <w:t>ЛР 05, ЛР 0</w:t>
            </w:r>
            <w:r w:rsidRPr="00735BD0">
              <w:rPr>
                <w:sz w:val="24"/>
                <w:szCs w:val="24"/>
              </w:rPr>
              <w:t>9, ЛР 13</w:t>
            </w:r>
          </w:p>
          <w:p w14:paraId="73D8BF4B" w14:textId="77777777" w:rsidR="00091F72" w:rsidRDefault="00091F72" w:rsidP="00091F72">
            <w:pPr>
              <w:jc w:val="both"/>
              <w:rPr>
                <w:sz w:val="24"/>
                <w:szCs w:val="24"/>
              </w:rPr>
            </w:pPr>
            <w:r>
              <w:rPr>
                <w:sz w:val="24"/>
                <w:szCs w:val="24"/>
              </w:rPr>
              <w:t xml:space="preserve">МР 01, </w:t>
            </w:r>
            <w:r w:rsidRPr="00735BD0">
              <w:rPr>
                <w:sz w:val="24"/>
                <w:szCs w:val="24"/>
              </w:rPr>
              <w:t xml:space="preserve">МР </w:t>
            </w:r>
            <w:r>
              <w:rPr>
                <w:sz w:val="24"/>
                <w:szCs w:val="24"/>
              </w:rPr>
              <w:t>04,  МР 0</w:t>
            </w:r>
            <w:r w:rsidRPr="00735BD0">
              <w:rPr>
                <w:sz w:val="24"/>
                <w:szCs w:val="24"/>
              </w:rPr>
              <w:t>9</w:t>
            </w:r>
          </w:p>
          <w:p w14:paraId="5D2F834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ОК2, ОК 4, ОК9</w:t>
            </w:r>
          </w:p>
        </w:tc>
      </w:tr>
      <w:tr w:rsidR="00091F72" w:rsidRPr="001A2D21" w14:paraId="6AC26FE6" w14:textId="77777777" w:rsidTr="00091F72">
        <w:tc>
          <w:tcPr>
            <w:tcW w:w="12424" w:type="dxa"/>
            <w:gridSpan w:val="2"/>
            <w:vAlign w:val="center"/>
          </w:tcPr>
          <w:p w14:paraId="0D824672"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4"/>
                <w:szCs w:val="24"/>
              </w:rPr>
            </w:pPr>
            <w:r w:rsidRPr="00D45479">
              <w:rPr>
                <w:b/>
                <w:bCs/>
                <w:sz w:val="24"/>
                <w:szCs w:val="24"/>
              </w:rPr>
              <w:t>Раздел 1. Развитие понятия о числе</w:t>
            </w:r>
          </w:p>
        </w:tc>
        <w:tc>
          <w:tcPr>
            <w:tcW w:w="1067" w:type="dxa"/>
          </w:tcPr>
          <w:p w14:paraId="59D52AC1"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8</w:t>
            </w:r>
          </w:p>
        </w:tc>
        <w:tc>
          <w:tcPr>
            <w:tcW w:w="1801" w:type="dxa"/>
            <w:vMerge/>
            <w:shd w:val="clear" w:color="auto" w:fill="auto"/>
          </w:tcPr>
          <w:p w14:paraId="61D60674"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1DBF5DB4" w14:textId="77777777" w:rsidTr="00091F72">
        <w:trPr>
          <w:trHeight w:val="79"/>
        </w:trPr>
        <w:tc>
          <w:tcPr>
            <w:tcW w:w="3032" w:type="dxa"/>
          </w:tcPr>
          <w:p w14:paraId="404BA9A4"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D45479">
              <w:rPr>
                <w:bCs/>
                <w:sz w:val="24"/>
                <w:szCs w:val="24"/>
              </w:rPr>
              <w:t xml:space="preserve">Тема 1.1 </w:t>
            </w:r>
          </w:p>
          <w:p w14:paraId="31B7BF50"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D45479">
              <w:rPr>
                <w:sz w:val="24"/>
                <w:szCs w:val="24"/>
              </w:rPr>
              <w:t>Действительные числа и приближенные вычисления</w:t>
            </w:r>
          </w:p>
        </w:tc>
        <w:tc>
          <w:tcPr>
            <w:tcW w:w="9392" w:type="dxa"/>
          </w:tcPr>
          <w:p w14:paraId="71332585"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D45479">
              <w:rPr>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67" w:type="dxa"/>
          </w:tcPr>
          <w:p w14:paraId="523347C4"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14550C23"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445DB01" w14:textId="77777777" w:rsidTr="00091F72">
        <w:trPr>
          <w:trHeight w:val="527"/>
        </w:trPr>
        <w:tc>
          <w:tcPr>
            <w:tcW w:w="3032" w:type="dxa"/>
          </w:tcPr>
          <w:p w14:paraId="517A84B4"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D45479">
              <w:rPr>
                <w:bCs/>
                <w:sz w:val="24"/>
                <w:szCs w:val="24"/>
              </w:rPr>
              <w:t>Тема 1.2</w:t>
            </w:r>
          </w:p>
          <w:p w14:paraId="6441BDB6"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D45479">
              <w:rPr>
                <w:sz w:val="24"/>
                <w:szCs w:val="24"/>
              </w:rPr>
              <w:t>Комплексные числа</w:t>
            </w:r>
          </w:p>
        </w:tc>
        <w:tc>
          <w:tcPr>
            <w:tcW w:w="9392" w:type="dxa"/>
          </w:tcPr>
          <w:p w14:paraId="4917E488" w14:textId="77777777" w:rsidR="00091F72" w:rsidRPr="00D4547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D45479">
              <w:rPr>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14:paraId="34A70116"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05E16E01"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4DF597F2" w14:textId="77777777" w:rsidTr="00091F72">
        <w:tc>
          <w:tcPr>
            <w:tcW w:w="12424" w:type="dxa"/>
            <w:gridSpan w:val="2"/>
          </w:tcPr>
          <w:p w14:paraId="76EF8981" w14:textId="77777777" w:rsidR="00091F72" w:rsidRPr="00FD388B" w:rsidRDefault="00091F72" w:rsidP="00091F72">
            <w:pPr>
              <w:autoSpaceDE w:val="0"/>
              <w:autoSpaceDN w:val="0"/>
              <w:adjustRightInd w:val="0"/>
              <w:rPr>
                <w:b/>
                <w:bCs/>
                <w:sz w:val="24"/>
                <w:szCs w:val="24"/>
              </w:rPr>
            </w:pPr>
            <w:r w:rsidRPr="00075CFC">
              <w:rPr>
                <w:b/>
                <w:bCs/>
                <w:sz w:val="24"/>
                <w:szCs w:val="24"/>
              </w:rPr>
              <w:t>Профессионально ориентированное содержание</w:t>
            </w:r>
          </w:p>
        </w:tc>
        <w:tc>
          <w:tcPr>
            <w:tcW w:w="1067" w:type="dxa"/>
          </w:tcPr>
          <w:p w14:paraId="5E7B1964" w14:textId="77777777" w:rsidR="00091F72" w:rsidRDefault="00091F72" w:rsidP="00091F72">
            <w:pPr>
              <w:jc w:val="center"/>
              <w:rPr>
                <w:b/>
                <w:sz w:val="24"/>
                <w:szCs w:val="24"/>
              </w:rPr>
            </w:pPr>
            <w:r>
              <w:rPr>
                <w:b/>
                <w:sz w:val="24"/>
                <w:szCs w:val="24"/>
              </w:rPr>
              <w:t>4</w:t>
            </w:r>
          </w:p>
        </w:tc>
        <w:tc>
          <w:tcPr>
            <w:tcW w:w="1801" w:type="dxa"/>
            <w:vMerge/>
            <w:shd w:val="clear" w:color="auto" w:fill="auto"/>
          </w:tcPr>
          <w:p w14:paraId="3389F12A"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2B33DBAC" w14:textId="77777777" w:rsidTr="00091F72">
        <w:tc>
          <w:tcPr>
            <w:tcW w:w="3032" w:type="dxa"/>
          </w:tcPr>
          <w:p w14:paraId="61D307E3" w14:textId="77777777" w:rsidR="00091F72" w:rsidRPr="00FD388B" w:rsidRDefault="00091F72" w:rsidP="00091F72">
            <w:pPr>
              <w:autoSpaceDE w:val="0"/>
              <w:autoSpaceDN w:val="0"/>
              <w:adjustRightInd w:val="0"/>
              <w:rPr>
                <w:b/>
                <w:bCs/>
                <w:sz w:val="24"/>
                <w:szCs w:val="24"/>
              </w:rPr>
            </w:pPr>
          </w:p>
        </w:tc>
        <w:tc>
          <w:tcPr>
            <w:tcW w:w="9392" w:type="dxa"/>
          </w:tcPr>
          <w:p w14:paraId="77E27BA9" w14:textId="77777777" w:rsidR="00091F72" w:rsidRPr="00075CFC" w:rsidRDefault="00091F72" w:rsidP="00091F72">
            <w:pPr>
              <w:rPr>
                <w:bCs/>
                <w:sz w:val="24"/>
                <w:szCs w:val="24"/>
              </w:rPr>
            </w:pPr>
            <w:r w:rsidRPr="00075CFC">
              <w:rPr>
                <w:bCs/>
                <w:sz w:val="24"/>
                <w:szCs w:val="24"/>
              </w:rPr>
              <w:t>Практико-ориентированные задачи</w:t>
            </w:r>
            <w:r>
              <w:rPr>
                <w:bCs/>
                <w:sz w:val="24"/>
                <w:szCs w:val="24"/>
              </w:rPr>
              <w:t xml:space="preserve"> технологического профиля</w:t>
            </w:r>
          </w:p>
        </w:tc>
        <w:tc>
          <w:tcPr>
            <w:tcW w:w="1067" w:type="dxa"/>
          </w:tcPr>
          <w:p w14:paraId="46AEE753" w14:textId="77777777" w:rsidR="00091F72" w:rsidRPr="000430A8" w:rsidRDefault="00091F72" w:rsidP="00091F72">
            <w:pPr>
              <w:jc w:val="center"/>
              <w:rPr>
                <w:sz w:val="24"/>
                <w:szCs w:val="24"/>
              </w:rPr>
            </w:pPr>
            <w:r w:rsidRPr="000430A8">
              <w:rPr>
                <w:sz w:val="24"/>
                <w:szCs w:val="24"/>
              </w:rPr>
              <w:t>2</w:t>
            </w:r>
          </w:p>
        </w:tc>
        <w:tc>
          <w:tcPr>
            <w:tcW w:w="1801" w:type="dxa"/>
            <w:vMerge/>
            <w:shd w:val="clear" w:color="auto" w:fill="auto"/>
          </w:tcPr>
          <w:p w14:paraId="3EED286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6637B1A" w14:textId="77777777" w:rsidTr="00091F72">
        <w:tc>
          <w:tcPr>
            <w:tcW w:w="3032" w:type="dxa"/>
          </w:tcPr>
          <w:p w14:paraId="7F7F30AB" w14:textId="77777777" w:rsidR="00091F72" w:rsidRPr="00FD388B" w:rsidRDefault="00091F72" w:rsidP="00091F72">
            <w:pPr>
              <w:autoSpaceDE w:val="0"/>
              <w:autoSpaceDN w:val="0"/>
              <w:adjustRightInd w:val="0"/>
              <w:rPr>
                <w:b/>
                <w:bCs/>
                <w:sz w:val="24"/>
                <w:szCs w:val="24"/>
              </w:rPr>
            </w:pPr>
          </w:p>
        </w:tc>
        <w:tc>
          <w:tcPr>
            <w:tcW w:w="9392" w:type="dxa"/>
          </w:tcPr>
          <w:p w14:paraId="4D7B127F" w14:textId="77777777" w:rsidR="00091F72" w:rsidRPr="00075CFC" w:rsidRDefault="00091F72" w:rsidP="00091F72">
            <w:pPr>
              <w:rPr>
                <w:bCs/>
                <w:sz w:val="24"/>
                <w:szCs w:val="24"/>
              </w:rPr>
            </w:pPr>
            <w:r w:rsidRPr="00075CFC">
              <w:rPr>
                <w:bCs/>
                <w:sz w:val="24"/>
                <w:szCs w:val="24"/>
              </w:rPr>
              <w:t>Проценты в профессиональных задачах</w:t>
            </w:r>
            <w:r>
              <w:rPr>
                <w:bCs/>
                <w:sz w:val="24"/>
                <w:szCs w:val="24"/>
              </w:rPr>
              <w:t xml:space="preserve"> </w:t>
            </w:r>
            <w:r w:rsidRPr="005478A9">
              <w:rPr>
                <w:bCs/>
                <w:sz w:val="24"/>
                <w:szCs w:val="24"/>
              </w:rPr>
              <w:t>технологического профиля</w:t>
            </w:r>
          </w:p>
        </w:tc>
        <w:tc>
          <w:tcPr>
            <w:tcW w:w="1067" w:type="dxa"/>
          </w:tcPr>
          <w:p w14:paraId="05816E14" w14:textId="77777777" w:rsidR="00091F72" w:rsidRPr="000430A8" w:rsidRDefault="00091F72" w:rsidP="00091F72">
            <w:pPr>
              <w:jc w:val="center"/>
              <w:rPr>
                <w:sz w:val="24"/>
                <w:szCs w:val="24"/>
              </w:rPr>
            </w:pPr>
            <w:r w:rsidRPr="000430A8">
              <w:rPr>
                <w:sz w:val="24"/>
                <w:szCs w:val="24"/>
              </w:rPr>
              <w:t>2</w:t>
            </w:r>
          </w:p>
        </w:tc>
        <w:tc>
          <w:tcPr>
            <w:tcW w:w="1801" w:type="dxa"/>
            <w:vMerge/>
            <w:shd w:val="clear" w:color="auto" w:fill="auto"/>
          </w:tcPr>
          <w:p w14:paraId="5168A3D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2458B7FD" w14:textId="77777777" w:rsidTr="00091F72">
        <w:tc>
          <w:tcPr>
            <w:tcW w:w="12424" w:type="dxa"/>
            <w:gridSpan w:val="2"/>
          </w:tcPr>
          <w:p w14:paraId="21766D2A" w14:textId="77777777" w:rsidR="00091F72" w:rsidRPr="00FD388B" w:rsidRDefault="00091F72" w:rsidP="00091F72">
            <w:pPr>
              <w:autoSpaceDE w:val="0"/>
              <w:autoSpaceDN w:val="0"/>
              <w:adjustRightInd w:val="0"/>
              <w:rPr>
                <w:rFonts w:eastAsiaTheme="minorHAnsi"/>
                <w:sz w:val="24"/>
                <w:szCs w:val="24"/>
                <w:lang w:eastAsia="en-US"/>
              </w:rPr>
            </w:pPr>
            <w:r w:rsidRPr="00FD388B">
              <w:rPr>
                <w:b/>
                <w:bCs/>
                <w:sz w:val="24"/>
                <w:szCs w:val="24"/>
              </w:rPr>
              <w:t>Раздел 2.</w:t>
            </w:r>
            <w:r w:rsidRPr="00FD388B">
              <w:rPr>
                <w:b/>
                <w:sz w:val="24"/>
                <w:szCs w:val="24"/>
              </w:rPr>
              <w:t xml:space="preserve"> Корни, степени, логарифмы</w:t>
            </w:r>
          </w:p>
        </w:tc>
        <w:tc>
          <w:tcPr>
            <w:tcW w:w="1067" w:type="dxa"/>
          </w:tcPr>
          <w:p w14:paraId="57469A21" w14:textId="77777777" w:rsidR="00091F72" w:rsidRPr="00A61D17" w:rsidRDefault="00091F72" w:rsidP="00091F72">
            <w:pPr>
              <w:jc w:val="center"/>
              <w:rPr>
                <w:b/>
                <w:sz w:val="24"/>
                <w:szCs w:val="24"/>
              </w:rPr>
            </w:pPr>
            <w:r>
              <w:rPr>
                <w:b/>
                <w:sz w:val="24"/>
                <w:szCs w:val="24"/>
              </w:rPr>
              <w:t>16</w:t>
            </w:r>
          </w:p>
        </w:tc>
        <w:tc>
          <w:tcPr>
            <w:tcW w:w="1801" w:type="dxa"/>
            <w:shd w:val="clear" w:color="auto" w:fill="auto"/>
          </w:tcPr>
          <w:p w14:paraId="4A93D4D4"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7D396E6F" w14:textId="77777777" w:rsidTr="00091F72">
        <w:trPr>
          <w:trHeight w:val="79"/>
        </w:trPr>
        <w:tc>
          <w:tcPr>
            <w:tcW w:w="3032" w:type="dxa"/>
            <w:vMerge w:val="restart"/>
          </w:tcPr>
          <w:p w14:paraId="7A9718C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sz w:val="24"/>
                <w:szCs w:val="24"/>
              </w:rPr>
              <w:t xml:space="preserve">Тема 2.1 </w:t>
            </w:r>
          </w:p>
          <w:p w14:paraId="119DBEF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Степень и ее свойства</w:t>
            </w:r>
          </w:p>
        </w:tc>
        <w:tc>
          <w:tcPr>
            <w:tcW w:w="9392" w:type="dxa"/>
          </w:tcPr>
          <w:p w14:paraId="6BB4DB21" w14:textId="77777777" w:rsidR="00091F72" w:rsidRPr="00FD388B" w:rsidRDefault="00091F72" w:rsidP="00091F72">
            <w:pPr>
              <w:jc w:val="both"/>
              <w:rPr>
                <w:sz w:val="24"/>
                <w:szCs w:val="24"/>
              </w:rPr>
            </w:pPr>
            <w:r w:rsidRPr="00FD388B">
              <w:rPr>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D388B">
              <w:rPr>
                <w:rFonts w:eastAsiaTheme="minorHAnsi"/>
                <w:iCs/>
                <w:sz w:val="24"/>
                <w:szCs w:val="24"/>
                <w:lang w:eastAsia="en-US"/>
              </w:rPr>
              <w:t xml:space="preserve"> Свойства степени с действительным показателем</w:t>
            </w:r>
          </w:p>
        </w:tc>
        <w:tc>
          <w:tcPr>
            <w:tcW w:w="1067" w:type="dxa"/>
          </w:tcPr>
          <w:p w14:paraId="14477E6C" w14:textId="77777777" w:rsidR="00091F72" w:rsidRPr="00A61D17" w:rsidRDefault="00091F72" w:rsidP="00091F72">
            <w:pPr>
              <w:jc w:val="center"/>
              <w:rPr>
                <w:sz w:val="24"/>
                <w:szCs w:val="24"/>
              </w:rPr>
            </w:pPr>
            <w:r w:rsidRPr="00A61D17">
              <w:rPr>
                <w:bCs/>
                <w:sz w:val="24"/>
                <w:szCs w:val="24"/>
              </w:rPr>
              <w:t>2</w:t>
            </w:r>
          </w:p>
        </w:tc>
        <w:tc>
          <w:tcPr>
            <w:tcW w:w="1801" w:type="dxa"/>
            <w:vMerge w:val="restart"/>
            <w:shd w:val="clear" w:color="auto" w:fill="auto"/>
          </w:tcPr>
          <w:p w14:paraId="15C9AB69" w14:textId="77777777" w:rsidR="00091F72" w:rsidRDefault="00091F72" w:rsidP="00091F72">
            <w:pPr>
              <w:jc w:val="both"/>
              <w:rPr>
                <w:sz w:val="24"/>
                <w:szCs w:val="24"/>
              </w:rPr>
            </w:pPr>
            <w:r w:rsidRPr="0080340F">
              <w:rPr>
                <w:sz w:val="24"/>
                <w:szCs w:val="24"/>
              </w:rPr>
              <w:t>ПРб</w:t>
            </w:r>
            <w:r>
              <w:rPr>
                <w:sz w:val="24"/>
                <w:szCs w:val="24"/>
              </w:rPr>
              <w:t>0</w:t>
            </w:r>
            <w:r w:rsidRPr="0080340F">
              <w:rPr>
                <w:sz w:val="24"/>
                <w:szCs w:val="24"/>
              </w:rPr>
              <w:t>2, ПРб</w:t>
            </w:r>
            <w:r>
              <w:rPr>
                <w:sz w:val="24"/>
                <w:szCs w:val="24"/>
              </w:rPr>
              <w:t>0</w:t>
            </w:r>
            <w:r w:rsidRPr="0080340F">
              <w:rPr>
                <w:sz w:val="24"/>
                <w:szCs w:val="24"/>
              </w:rPr>
              <w:t>4, ПРу</w:t>
            </w:r>
            <w:r>
              <w:rPr>
                <w:sz w:val="24"/>
                <w:szCs w:val="24"/>
              </w:rPr>
              <w:t>0</w:t>
            </w:r>
            <w:r w:rsidRPr="0080340F">
              <w:rPr>
                <w:sz w:val="24"/>
                <w:szCs w:val="24"/>
              </w:rPr>
              <w:t>2</w:t>
            </w:r>
          </w:p>
          <w:p w14:paraId="74C19B21"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426945D6"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5BA8FE8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ОК3,ОК,5,ОК7</w:t>
            </w:r>
          </w:p>
        </w:tc>
      </w:tr>
      <w:tr w:rsidR="00091F72" w:rsidRPr="001A2D21" w14:paraId="655D9717" w14:textId="77777777" w:rsidTr="00091F72">
        <w:trPr>
          <w:trHeight w:val="254"/>
        </w:trPr>
        <w:tc>
          <w:tcPr>
            <w:tcW w:w="3032" w:type="dxa"/>
            <w:vMerge/>
          </w:tcPr>
          <w:p w14:paraId="1F4EA00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14:paraId="265DB7D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b/>
                <w:bCs/>
                <w:sz w:val="24"/>
                <w:szCs w:val="24"/>
              </w:rPr>
              <w:t>Практические занятия</w:t>
            </w:r>
          </w:p>
        </w:tc>
        <w:tc>
          <w:tcPr>
            <w:tcW w:w="1067" w:type="dxa"/>
            <w:vMerge w:val="restart"/>
          </w:tcPr>
          <w:p w14:paraId="746336CE"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1D3A6C6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24E3D86" w14:textId="77777777" w:rsidTr="00091F72">
        <w:trPr>
          <w:trHeight w:val="668"/>
        </w:trPr>
        <w:tc>
          <w:tcPr>
            <w:tcW w:w="3032" w:type="dxa"/>
            <w:vMerge/>
          </w:tcPr>
          <w:p w14:paraId="527A27D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14:paraId="335859AC" w14:textId="77777777" w:rsidR="00091F72" w:rsidRDefault="00091F72" w:rsidP="00091F72">
            <w:pPr>
              <w:jc w:val="both"/>
              <w:rPr>
                <w:bCs/>
                <w:sz w:val="24"/>
                <w:szCs w:val="24"/>
              </w:rPr>
            </w:pPr>
            <w:r w:rsidRPr="00FD388B">
              <w:rPr>
                <w:sz w:val="24"/>
                <w:szCs w:val="24"/>
              </w:rPr>
              <w:t>Степен</w:t>
            </w:r>
            <w:r>
              <w:rPr>
                <w:sz w:val="24"/>
                <w:szCs w:val="24"/>
              </w:rPr>
              <w:t>ь</w:t>
            </w:r>
            <w:r w:rsidRPr="00FD388B">
              <w:rPr>
                <w:sz w:val="24"/>
                <w:szCs w:val="24"/>
              </w:rPr>
              <w:t xml:space="preserve"> с действительным показател</w:t>
            </w:r>
            <w:r>
              <w:rPr>
                <w:sz w:val="24"/>
                <w:szCs w:val="24"/>
              </w:rPr>
              <w:t>е</w:t>
            </w:r>
            <w:r w:rsidRPr="00FD388B">
              <w:rPr>
                <w:sz w:val="24"/>
                <w:szCs w:val="24"/>
              </w:rPr>
              <w:t>м</w:t>
            </w:r>
          </w:p>
          <w:p w14:paraId="5F74F625" w14:textId="77777777" w:rsidR="00091F72" w:rsidRDefault="00091F72" w:rsidP="00091F72">
            <w:pPr>
              <w:jc w:val="both"/>
              <w:rPr>
                <w:bCs/>
                <w:sz w:val="24"/>
                <w:szCs w:val="24"/>
              </w:rPr>
            </w:pPr>
            <w:r w:rsidRPr="007A1F4F">
              <w:rPr>
                <w:bCs/>
                <w:sz w:val="24"/>
                <w:szCs w:val="24"/>
              </w:rPr>
              <w:t xml:space="preserve">Преобразование </w:t>
            </w:r>
            <w:r>
              <w:rPr>
                <w:bCs/>
                <w:sz w:val="24"/>
                <w:szCs w:val="24"/>
              </w:rPr>
              <w:t xml:space="preserve">иррациональных </w:t>
            </w:r>
            <w:r w:rsidRPr="007A1F4F">
              <w:rPr>
                <w:bCs/>
                <w:sz w:val="24"/>
                <w:szCs w:val="24"/>
              </w:rPr>
              <w:t>выражений</w:t>
            </w:r>
          </w:p>
          <w:p w14:paraId="2513E167" w14:textId="77777777" w:rsidR="00091F72" w:rsidRPr="00FD388B" w:rsidRDefault="00091F72" w:rsidP="00091F72">
            <w:pPr>
              <w:jc w:val="both"/>
              <w:rPr>
                <w:bCs/>
                <w:sz w:val="24"/>
                <w:szCs w:val="24"/>
              </w:rPr>
            </w:pPr>
            <w:r w:rsidRPr="007A1F4F">
              <w:rPr>
                <w:bCs/>
                <w:sz w:val="24"/>
                <w:szCs w:val="24"/>
              </w:rPr>
              <w:t xml:space="preserve">Преобразование </w:t>
            </w:r>
            <w:r>
              <w:rPr>
                <w:bCs/>
                <w:sz w:val="24"/>
                <w:szCs w:val="24"/>
              </w:rPr>
              <w:t xml:space="preserve">показательных </w:t>
            </w:r>
            <w:r w:rsidRPr="007A1F4F">
              <w:rPr>
                <w:bCs/>
                <w:sz w:val="24"/>
                <w:szCs w:val="24"/>
              </w:rPr>
              <w:t>выражений</w:t>
            </w:r>
          </w:p>
        </w:tc>
        <w:tc>
          <w:tcPr>
            <w:tcW w:w="1067" w:type="dxa"/>
            <w:vMerge/>
          </w:tcPr>
          <w:p w14:paraId="06BAFED8"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4ECF5073"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2A7D9412" w14:textId="77777777" w:rsidTr="00091F72">
        <w:trPr>
          <w:trHeight w:val="79"/>
        </w:trPr>
        <w:tc>
          <w:tcPr>
            <w:tcW w:w="3032" w:type="dxa"/>
            <w:vMerge w:val="restart"/>
          </w:tcPr>
          <w:p w14:paraId="0E9AE6D2" w14:textId="77777777" w:rsidR="00091F72" w:rsidRPr="00FD388B" w:rsidRDefault="00091F72" w:rsidP="00091F72">
            <w:pPr>
              <w:rPr>
                <w:sz w:val="24"/>
                <w:szCs w:val="24"/>
              </w:rPr>
            </w:pPr>
            <w:r w:rsidRPr="00FD388B">
              <w:rPr>
                <w:sz w:val="24"/>
                <w:szCs w:val="24"/>
              </w:rPr>
              <w:t xml:space="preserve">Тема 2.2 </w:t>
            </w:r>
          </w:p>
          <w:p w14:paraId="6795AF0D" w14:textId="77777777" w:rsidR="00091F72" w:rsidRPr="00FD388B" w:rsidRDefault="00091F72" w:rsidP="00091F72">
            <w:pPr>
              <w:rPr>
                <w:sz w:val="24"/>
                <w:szCs w:val="24"/>
              </w:rPr>
            </w:pPr>
            <w:r w:rsidRPr="00FD388B">
              <w:rPr>
                <w:bCs/>
                <w:sz w:val="24"/>
                <w:szCs w:val="24"/>
              </w:rPr>
              <w:t>Логарифм</w:t>
            </w:r>
            <w:r>
              <w:rPr>
                <w:bCs/>
                <w:sz w:val="24"/>
                <w:szCs w:val="24"/>
              </w:rPr>
              <w:t xml:space="preserve"> </w:t>
            </w:r>
            <w:r w:rsidRPr="00FD388B">
              <w:rPr>
                <w:bCs/>
                <w:sz w:val="24"/>
                <w:szCs w:val="24"/>
              </w:rPr>
              <w:t>числа, его свойства</w:t>
            </w:r>
          </w:p>
        </w:tc>
        <w:tc>
          <w:tcPr>
            <w:tcW w:w="9392" w:type="dxa"/>
          </w:tcPr>
          <w:p w14:paraId="74696F5E" w14:textId="77777777" w:rsidR="00091F72" w:rsidRPr="00FD388B" w:rsidRDefault="00091F72" w:rsidP="00091F72">
            <w:pPr>
              <w:autoSpaceDE w:val="0"/>
              <w:autoSpaceDN w:val="0"/>
              <w:adjustRightInd w:val="0"/>
              <w:jc w:val="both"/>
              <w:rPr>
                <w:sz w:val="24"/>
                <w:szCs w:val="24"/>
              </w:rPr>
            </w:pPr>
            <w:r w:rsidRPr="00FD388B">
              <w:rPr>
                <w:sz w:val="24"/>
                <w:szCs w:val="24"/>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14:paraId="0BE26DB3"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08972BF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45A7857C" w14:textId="77777777" w:rsidTr="00091F72">
        <w:trPr>
          <w:trHeight w:val="321"/>
        </w:trPr>
        <w:tc>
          <w:tcPr>
            <w:tcW w:w="3032" w:type="dxa"/>
            <w:vMerge/>
          </w:tcPr>
          <w:p w14:paraId="2EA63003" w14:textId="77777777" w:rsidR="00091F72" w:rsidRPr="00FD388B" w:rsidRDefault="00091F72" w:rsidP="00091F72">
            <w:pPr>
              <w:rPr>
                <w:sz w:val="24"/>
                <w:szCs w:val="24"/>
              </w:rPr>
            </w:pPr>
          </w:p>
        </w:tc>
        <w:tc>
          <w:tcPr>
            <w:tcW w:w="9392" w:type="dxa"/>
          </w:tcPr>
          <w:p w14:paraId="388CA2C8" w14:textId="77777777" w:rsidR="00091F72" w:rsidRPr="00FD388B" w:rsidRDefault="00091F72" w:rsidP="00091F72">
            <w:pPr>
              <w:autoSpaceDE w:val="0"/>
              <w:autoSpaceDN w:val="0"/>
              <w:adjustRightInd w:val="0"/>
              <w:rPr>
                <w:b/>
                <w:sz w:val="24"/>
                <w:szCs w:val="24"/>
              </w:rPr>
            </w:pPr>
            <w:r w:rsidRPr="00FD388B">
              <w:rPr>
                <w:b/>
                <w:sz w:val="24"/>
                <w:szCs w:val="24"/>
              </w:rPr>
              <w:t>Практические занятия</w:t>
            </w:r>
          </w:p>
        </w:tc>
        <w:tc>
          <w:tcPr>
            <w:tcW w:w="1067" w:type="dxa"/>
            <w:vMerge w:val="restart"/>
          </w:tcPr>
          <w:p w14:paraId="064D9545"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69643DE6"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4025B50" w14:textId="77777777" w:rsidTr="00091F72">
        <w:tc>
          <w:tcPr>
            <w:tcW w:w="3032" w:type="dxa"/>
            <w:vMerge/>
          </w:tcPr>
          <w:p w14:paraId="46B8B339" w14:textId="77777777" w:rsidR="00091F72" w:rsidRPr="00FD388B" w:rsidRDefault="00091F72" w:rsidP="00091F72">
            <w:pPr>
              <w:rPr>
                <w:sz w:val="24"/>
                <w:szCs w:val="24"/>
              </w:rPr>
            </w:pPr>
          </w:p>
        </w:tc>
        <w:tc>
          <w:tcPr>
            <w:tcW w:w="9392" w:type="dxa"/>
          </w:tcPr>
          <w:p w14:paraId="36C06EFE" w14:textId="77777777" w:rsidR="00091F72" w:rsidRDefault="00091F72" w:rsidP="00091F72">
            <w:pPr>
              <w:autoSpaceDE w:val="0"/>
              <w:autoSpaceDN w:val="0"/>
              <w:adjustRightInd w:val="0"/>
              <w:jc w:val="both"/>
              <w:rPr>
                <w:sz w:val="24"/>
                <w:szCs w:val="24"/>
              </w:rPr>
            </w:pPr>
            <w:r>
              <w:rPr>
                <w:sz w:val="24"/>
                <w:szCs w:val="24"/>
              </w:rPr>
              <w:t>Свойства логарифмов</w:t>
            </w:r>
          </w:p>
          <w:p w14:paraId="0F6EE596" w14:textId="77777777" w:rsidR="00091F72" w:rsidRDefault="00091F72" w:rsidP="00091F72">
            <w:pPr>
              <w:autoSpaceDE w:val="0"/>
              <w:autoSpaceDN w:val="0"/>
              <w:adjustRightInd w:val="0"/>
              <w:jc w:val="both"/>
              <w:rPr>
                <w:sz w:val="24"/>
                <w:szCs w:val="24"/>
              </w:rPr>
            </w:pPr>
            <w:r w:rsidRPr="00FD388B">
              <w:rPr>
                <w:sz w:val="24"/>
                <w:szCs w:val="24"/>
              </w:rPr>
              <w:t>Правила действий с логарифмами</w:t>
            </w:r>
            <w:r>
              <w:rPr>
                <w:sz w:val="24"/>
                <w:szCs w:val="24"/>
              </w:rPr>
              <w:t xml:space="preserve">. </w:t>
            </w:r>
            <w:r w:rsidRPr="00FD388B">
              <w:rPr>
                <w:sz w:val="24"/>
                <w:szCs w:val="24"/>
              </w:rPr>
              <w:t>Переход к новому основанию</w:t>
            </w:r>
          </w:p>
          <w:p w14:paraId="2C6A60C5" w14:textId="77777777" w:rsidR="00091F72" w:rsidRPr="00FD388B" w:rsidRDefault="00091F72" w:rsidP="00091F72">
            <w:pPr>
              <w:autoSpaceDE w:val="0"/>
              <w:autoSpaceDN w:val="0"/>
              <w:adjustRightInd w:val="0"/>
              <w:jc w:val="both"/>
              <w:rPr>
                <w:sz w:val="24"/>
                <w:szCs w:val="24"/>
              </w:rPr>
            </w:pPr>
            <w:r w:rsidRPr="00665011">
              <w:rPr>
                <w:sz w:val="24"/>
                <w:szCs w:val="24"/>
              </w:rPr>
              <w:t>Преобразовани</w:t>
            </w:r>
            <w:r>
              <w:rPr>
                <w:sz w:val="24"/>
                <w:szCs w:val="24"/>
              </w:rPr>
              <w:t xml:space="preserve">е </w:t>
            </w:r>
            <w:r w:rsidRPr="00665011">
              <w:rPr>
                <w:sz w:val="24"/>
                <w:szCs w:val="24"/>
              </w:rPr>
              <w:t>логарифмических выражений</w:t>
            </w:r>
          </w:p>
        </w:tc>
        <w:tc>
          <w:tcPr>
            <w:tcW w:w="1067" w:type="dxa"/>
            <w:vMerge/>
          </w:tcPr>
          <w:p w14:paraId="080F1EAA"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471822F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F70B5E8" w14:textId="77777777" w:rsidTr="00091F72">
        <w:tc>
          <w:tcPr>
            <w:tcW w:w="12424" w:type="dxa"/>
            <w:gridSpan w:val="2"/>
          </w:tcPr>
          <w:p w14:paraId="6975D005" w14:textId="77777777" w:rsidR="00091F72" w:rsidRDefault="00091F72" w:rsidP="00091F72">
            <w:pPr>
              <w:rPr>
                <w:b/>
                <w:sz w:val="24"/>
                <w:szCs w:val="24"/>
              </w:rPr>
            </w:pPr>
            <w:r w:rsidRPr="00075CFC">
              <w:rPr>
                <w:b/>
                <w:bCs/>
                <w:sz w:val="24"/>
                <w:szCs w:val="24"/>
              </w:rPr>
              <w:t>Профессионально ориентированное содержание</w:t>
            </w:r>
          </w:p>
        </w:tc>
        <w:tc>
          <w:tcPr>
            <w:tcW w:w="1067" w:type="dxa"/>
          </w:tcPr>
          <w:p w14:paraId="67BA465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7029D22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410F985" w14:textId="77777777" w:rsidTr="00091F72">
        <w:tc>
          <w:tcPr>
            <w:tcW w:w="3032" w:type="dxa"/>
          </w:tcPr>
          <w:p w14:paraId="71FF498A" w14:textId="77777777" w:rsidR="00091F72" w:rsidRDefault="00091F72" w:rsidP="00091F72">
            <w:pPr>
              <w:rPr>
                <w:b/>
                <w:sz w:val="24"/>
                <w:szCs w:val="24"/>
              </w:rPr>
            </w:pPr>
          </w:p>
        </w:tc>
        <w:tc>
          <w:tcPr>
            <w:tcW w:w="9392" w:type="dxa"/>
          </w:tcPr>
          <w:p w14:paraId="69B51F2D" w14:textId="77777777" w:rsidR="00091F72" w:rsidRDefault="00091F72" w:rsidP="00091F72">
            <w:pPr>
              <w:rPr>
                <w:b/>
                <w:sz w:val="24"/>
                <w:szCs w:val="24"/>
              </w:rPr>
            </w:pPr>
            <w:r w:rsidRPr="00075CFC">
              <w:rPr>
                <w:sz w:val="24"/>
                <w:szCs w:val="24"/>
              </w:rPr>
              <w:t xml:space="preserve">Логарифмическая спираль </w:t>
            </w:r>
            <w:r>
              <w:rPr>
                <w:sz w:val="24"/>
                <w:szCs w:val="24"/>
              </w:rPr>
              <w:t>в архитектуре и строительстве</w:t>
            </w:r>
          </w:p>
        </w:tc>
        <w:tc>
          <w:tcPr>
            <w:tcW w:w="1067" w:type="dxa"/>
          </w:tcPr>
          <w:p w14:paraId="6479FEDA" w14:textId="77777777" w:rsidR="00091F72" w:rsidRPr="00575F8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575F87">
              <w:rPr>
                <w:bCs/>
                <w:sz w:val="24"/>
                <w:szCs w:val="24"/>
              </w:rPr>
              <w:t>2</w:t>
            </w:r>
          </w:p>
        </w:tc>
        <w:tc>
          <w:tcPr>
            <w:tcW w:w="1801" w:type="dxa"/>
            <w:vMerge/>
            <w:shd w:val="clear" w:color="auto" w:fill="auto"/>
          </w:tcPr>
          <w:p w14:paraId="3732D48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7855B974" w14:textId="77777777" w:rsidTr="00091F72">
        <w:tc>
          <w:tcPr>
            <w:tcW w:w="12424" w:type="dxa"/>
            <w:gridSpan w:val="2"/>
          </w:tcPr>
          <w:p w14:paraId="0A41240F" w14:textId="77777777" w:rsidR="00091F72" w:rsidRPr="00FD388B" w:rsidRDefault="00091F72" w:rsidP="00091F72">
            <w:pPr>
              <w:rPr>
                <w:sz w:val="24"/>
                <w:szCs w:val="24"/>
              </w:rPr>
            </w:pPr>
            <w:r>
              <w:rPr>
                <w:b/>
                <w:sz w:val="24"/>
                <w:szCs w:val="24"/>
              </w:rPr>
              <w:t>Раздел 3</w:t>
            </w:r>
            <w:r w:rsidRPr="00FD388B">
              <w:rPr>
                <w:b/>
                <w:sz w:val="24"/>
                <w:szCs w:val="24"/>
              </w:rPr>
              <w:t>. Функции и графики</w:t>
            </w:r>
          </w:p>
        </w:tc>
        <w:tc>
          <w:tcPr>
            <w:tcW w:w="1067" w:type="dxa"/>
          </w:tcPr>
          <w:p w14:paraId="00110488"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14</w:t>
            </w:r>
          </w:p>
        </w:tc>
        <w:tc>
          <w:tcPr>
            <w:tcW w:w="1801" w:type="dxa"/>
            <w:shd w:val="clear" w:color="auto" w:fill="auto"/>
          </w:tcPr>
          <w:p w14:paraId="27E787E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07F9DECC" w14:textId="77777777" w:rsidTr="00091F72">
        <w:tc>
          <w:tcPr>
            <w:tcW w:w="3032" w:type="dxa"/>
            <w:vMerge w:val="restart"/>
          </w:tcPr>
          <w:p w14:paraId="0BB88D62" w14:textId="77777777" w:rsidR="00091F72" w:rsidRPr="00FD388B" w:rsidRDefault="00091F72" w:rsidP="00091F72">
            <w:pPr>
              <w:rPr>
                <w:sz w:val="24"/>
                <w:szCs w:val="24"/>
              </w:rPr>
            </w:pPr>
            <w:r w:rsidRPr="00FD388B">
              <w:rPr>
                <w:sz w:val="24"/>
                <w:szCs w:val="24"/>
              </w:rPr>
              <w:t xml:space="preserve">Тема </w:t>
            </w:r>
            <w:r>
              <w:rPr>
                <w:sz w:val="24"/>
                <w:szCs w:val="24"/>
              </w:rPr>
              <w:t>3</w:t>
            </w:r>
            <w:r w:rsidRPr="00FD388B">
              <w:rPr>
                <w:sz w:val="24"/>
                <w:szCs w:val="24"/>
              </w:rPr>
              <w:t xml:space="preserve">.1 </w:t>
            </w:r>
          </w:p>
          <w:p w14:paraId="42148DFE" w14:textId="77777777" w:rsidR="00091F72" w:rsidRPr="00FD388B" w:rsidRDefault="00091F72" w:rsidP="00091F72">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Функции, св</w:t>
            </w:r>
            <w:r w:rsidRPr="00FD388B">
              <w:rPr>
                <w:bCs/>
                <w:sz w:val="24"/>
                <w:szCs w:val="24"/>
              </w:rPr>
              <w:t xml:space="preserve">ойства функции </w:t>
            </w:r>
          </w:p>
        </w:tc>
        <w:tc>
          <w:tcPr>
            <w:tcW w:w="9392" w:type="dxa"/>
          </w:tcPr>
          <w:p w14:paraId="29981541" w14:textId="77777777" w:rsidR="00091F72" w:rsidRDefault="00091F72" w:rsidP="00091F72">
            <w:pPr>
              <w:autoSpaceDE w:val="0"/>
              <w:autoSpaceDN w:val="0"/>
              <w:adjustRightInd w:val="0"/>
              <w:jc w:val="both"/>
              <w:rPr>
                <w:sz w:val="24"/>
                <w:szCs w:val="24"/>
              </w:rPr>
            </w:pPr>
            <w:r>
              <w:rPr>
                <w:sz w:val="24"/>
                <w:szCs w:val="24"/>
              </w:rPr>
              <w:t xml:space="preserve">Функции. </w:t>
            </w:r>
            <w:r w:rsidRPr="007A1F4F">
              <w:rPr>
                <w:sz w:val="24"/>
                <w:szCs w:val="24"/>
              </w:rPr>
              <w:t>Область определения и область значений функции. Свойства функции</w:t>
            </w:r>
            <w:r>
              <w:rPr>
                <w:sz w:val="24"/>
                <w:szCs w:val="24"/>
              </w:rPr>
              <w:t>.</w:t>
            </w:r>
            <w:r w:rsidRPr="007A1F4F">
              <w:rPr>
                <w:sz w:val="24"/>
                <w:szCs w:val="24"/>
              </w:rPr>
              <w:t xml:space="preserve"> График функции</w:t>
            </w:r>
          </w:p>
          <w:p w14:paraId="4A741922" w14:textId="77777777" w:rsidR="00091F72" w:rsidRPr="00FD388B" w:rsidRDefault="00091F72" w:rsidP="00091F72">
            <w:pPr>
              <w:autoSpaceDE w:val="0"/>
              <w:autoSpaceDN w:val="0"/>
              <w:adjustRightInd w:val="0"/>
              <w:jc w:val="both"/>
              <w:rPr>
                <w:sz w:val="24"/>
                <w:szCs w:val="24"/>
              </w:rPr>
            </w:pPr>
          </w:p>
        </w:tc>
        <w:tc>
          <w:tcPr>
            <w:tcW w:w="1067" w:type="dxa"/>
          </w:tcPr>
          <w:p w14:paraId="62F501D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val="restart"/>
            <w:shd w:val="clear" w:color="auto" w:fill="auto"/>
          </w:tcPr>
          <w:p w14:paraId="6C559DA7" w14:textId="77777777" w:rsidR="00091F72" w:rsidRDefault="00091F72" w:rsidP="00091F72">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4, ПРу</w:t>
            </w:r>
            <w:r>
              <w:rPr>
                <w:sz w:val="24"/>
                <w:szCs w:val="24"/>
              </w:rPr>
              <w:t>0</w:t>
            </w:r>
            <w:r w:rsidRPr="00AA53AF">
              <w:rPr>
                <w:sz w:val="24"/>
                <w:szCs w:val="24"/>
              </w:rPr>
              <w:t>2</w:t>
            </w:r>
          </w:p>
          <w:p w14:paraId="2B8E011C"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01CD6951"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404DE93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2,ОК 6, ОК7</w:t>
            </w:r>
          </w:p>
        </w:tc>
      </w:tr>
      <w:tr w:rsidR="00091F72" w:rsidRPr="001A2D21" w14:paraId="7ED2B19F" w14:textId="77777777" w:rsidTr="00091F72">
        <w:tc>
          <w:tcPr>
            <w:tcW w:w="3032" w:type="dxa"/>
            <w:vMerge/>
          </w:tcPr>
          <w:p w14:paraId="17E4F87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461D14EC" w14:textId="77777777" w:rsidR="00091F72" w:rsidRPr="00FD388B" w:rsidRDefault="00091F72" w:rsidP="00091F72">
            <w:pPr>
              <w:autoSpaceDE w:val="0"/>
              <w:autoSpaceDN w:val="0"/>
              <w:adjustRightInd w:val="0"/>
              <w:jc w:val="both"/>
              <w:rPr>
                <w:sz w:val="24"/>
                <w:szCs w:val="24"/>
              </w:rPr>
            </w:pPr>
            <w:r w:rsidRPr="00FD388B">
              <w:rPr>
                <w:b/>
                <w:bCs/>
                <w:sz w:val="24"/>
                <w:szCs w:val="24"/>
              </w:rPr>
              <w:t>Практические занятия</w:t>
            </w:r>
          </w:p>
        </w:tc>
        <w:tc>
          <w:tcPr>
            <w:tcW w:w="1067" w:type="dxa"/>
            <w:vMerge w:val="restart"/>
          </w:tcPr>
          <w:p w14:paraId="64B868D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Cs/>
                <w:sz w:val="24"/>
                <w:szCs w:val="24"/>
              </w:rPr>
              <w:t>12</w:t>
            </w:r>
          </w:p>
        </w:tc>
        <w:tc>
          <w:tcPr>
            <w:tcW w:w="1801" w:type="dxa"/>
            <w:vMerge/>
            <w:shd w:val="clear" w:color="auto" w:fill="auto"/>
          </w:tcPr>
          <w:p w14:paraId="119AE86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EC899F8" w14:textId="77777777" w:rsidTr="00091F72">
        <w:tc>
          <w:tcPr>
            <w:tcW w:w="3032" w:type="dxa"/>
            <w:vMerge/>
          </w:tcPr>
          <w:p w14:paraId="73F52AC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1F77049D" w14:textId="77777777" w:rsidR="00091F72" w:rsidRDefault="00091F72" w:rsidP="00091F72">
            <w:pPr>
              <w:jc w:val="both"/>
              <w:rPr>
                <w:sz w:val="24"/>
                <w:szCs w:val="24"/>
              </w:rPr>
            </w:pPr>
            <w:r>
              <w:rPr>
                <w:sz w:val="24"/>
                <w:szCs w:val="24"/>
              </w:rPr>
              <w:t>Свойства функции</w:t>
            </w:r>
          </w:p>
          <w:p w14:paraId="33F8B94D" w14:textId="77777777" w:rsidR="00091F72" w:rsidRDefault="00091F72" w:rsidP="00091F72">
            <w:pPr>
              <w:jc w:val="both"/>
              <w:rPr>
                <w:sz w:val="24"/>
                <w:szCs w:val="24"/>
              </w:rPr>
            </w:pPr>
            <w:r>
              <w:rPr>
                <w:sz w:val="24"/>
                <w:szCs w:val="24"/>
              </w:rPr>
              <w:t>График функции</w:t>
            </w:r>
          </w:p>
          <w:p w14:paraId="67E996A3" w14:textId="77777777" w:rsidR="00091F72" w:rsidRDefault="00091F72" w:rsidP="00091F72">
            <w:pPr>
              <w:jc w:val="both"/>
              <w:rPr>
                <w:sz w:val="24"/>
                <w:szCs w:val="24"/>
              </w:rPr>
            </w:pPr>
            <w:r w:rsidRPr="00523B0B">
              <w:rPr>
                <w:sz w:val="24"/>
                <w:szCs w:val="24"/>
              </w:rPr>
              <w:t>Сложная и обратная функци</w:t>
            </w:r>
            <w:r>
              <w:rPr>
                <w:sz w:val="24"/>
                <w:szCs w:val="24"/>
              </w:rPr>
              <w:t>и, периодическая функция</w:t>
            </w:r>
          </w:p>
          <w:p w14:paraId="0744D8FD" w14:textId="77777777" w:rsidR="00091F72" w:rsidRDefault="00091F72" w:rsidP="00091F72">
            <w:pPr>
              <w:jc w:val="both"/>
              <w:rPr>
                <w:bCs/>
                <w:sz w:val="24"/>
                <w:szCs w:val="24"/>
              </w:rPr>
            </w:pPr>
            <w:r>
              <w:rPr>
                <w:bCs/>
                <w:sz w:val="24"/>
                <w:szCs w:val="24"/>
              </w:rPr>
              <w:t>Степенная функция</w:t>
            </w:r>
          </w:p>
          <w:p w14:paraId="7745195B" w14:textId="77777777" w:rsidR="00091F72" w:rsidRDefault="00091F72" w:rsidP="00091F72">
            <w:pPr>
              <w:jc w:val="both"/>
              <w:rPr>
                <w:bCs/>
                <w:sz w:val="24"/>
                <w:szCs w:val="24"/>
              </w:rPr>
            </w:pPr>
            <w:r>
              <w:rPr>
                <w:bCs/>
                <w:sz w:val="24"/>
                <w:szCs w:val="24"/>
              </w:rPr>
              <w:t>Показательная функция</w:t>
            </w:r>
          </w:p>
          <w:p w14:paraId="30EAA1C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Логарифмическая функция</w:t>
            </w:r>
          </w:p>
        </w:tc>
        <w:tc>
          <w:tcPr>
            <w:tcW w:w="1067" w:type="dxa"/>
            <w:vMerge/>
          </w:tcPr>
          <w:p w14:paraId="344D5AE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16A4792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2D441347" w14:textId="77777777" w:rsidTr="00091F72">
        <w:tc>
          <w:tcPr>
            <w:tcW w:w="12424" w:type="dxa"/>
            <w:gridSpan w:val="2"/>
            <w:vAlign w:val="center"/>
          </w:tcPr>
          <w:p w14:paraId="30C79FE7" w14:textId="77777777" w:rsidR="00091F72" w:rsidRPr="00FD388B" w:rsidRDefault="00091F72" w:rsidP="00091F72">
            <w:pPr>
              <w:rPr>
                <w:sz w:val="24"/>
                <w:szCs w:val="24"/>
              </w:rPr>
            </w:pPr>
            <w:r w:rsidRPr="00FD388B">
              <w:rPr>
                <w:b/>
                <w:bCs/>
                <w:sz w:val="24"/>
                <w:szCs w:val="24"/>
              </w:rPr>
              <w:t xml:space="preserve">Раздел </w:t>
            </w:r>
            <w:r>
              <w:rPr>
                <w:b/>
                <w:bCs/>
                <w:sz w:val="24"/>
                <w:szCs w:val="24"/>
              </w:rPr>
              <w:t>4</w:t>
            </w:r>
            <w:r w:rsidRPr="00FD388B">
              <w:rPr>
                <w:b/>
                <w:bCs/>
                <w:sz w:val="24"/>
                <w:szCs w:val="24"/>
              </w:rPr>
              <w:t>. Уравнения и неравенства</w:t>
            </w:r>
          </w:p>
        </w:tc>
        <w:tc>
          <w:tcPr>
            <w:tcW w:w="1067" w:type="dxa"/>
          </w:tcPr>
          <w:p w14:paraId="754E2E7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28</w:t>
            </w:r>
          </w:p>
        </w:tc>
        <w:tc>
          <w:tcPr>
            <w:tcW w:w="1801" w:type="dxa"/>
            <w:shd w:val="clear" w:color="auto" w:fill="auto"/>
          </w:tcPr>
          <w:p w14:paraId="53598B5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7FCE136C" w14:textId="77777777" w:rsidTr="00091F72">
        <w:tc>
          <w:tcPr>
            <w:tcW w:w="3032" w:type="dxa"/>
            <w:vMerge w:val="restart"/>
          </w:tcPr>
          <w:p w14:paraId="27A44FE1" w14:textId="77777777" w:rsidR="00091F72" w:rsidRPr="00FD388B" w:rsidRDefault="00091F72" w:rsidP="00091F72">
            <w:pPr>
              <w:rPr>
                <w:sz w:val="24"/>
                <w:szCs w:val="24"/>
              </w:rPr>
            </w:pPr>
            <w:r w:rsidRPr="00FD388B">
              <w:rPr>
                <w:sz w:val="24"/>
                <w:szCs w:val="24"/>
              </w:rPr>
              <w:t xml:space="preserve">Тема </w:t>
            </w:r>
            <w:r>
              <w:rPr>
                <w:sz w:val="24"/>
                <w:szCs w:val="24"/>
              </w:rPr>
              <w:t>4</w:t>
            </w:r>
            <w:r w:rsidRPr="00FD388B">
              <w:rPr>
                <w:sz w:val="24"/>
                <w:szCs w:val="24"/>
              </w:rPr>
              <w:t>.1</w:t>
            </w:r>
          </w:p>
          <w:p w14:paraId="6599305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Уравнения и системы уравнений. Неравенства</w:t>
            </w:r>
          </w:p>
        </w:tc>
        <w:tc>
          <w:tcPr>
            <w:tcW w:w="9392" w:type="dxa"/>
          </w:tcPr>
          <w:p w14:paraId="40E0965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 xml:space="preserve">Равносильность уравнений, неравенств, систем. Основные приемы решения  уравнений (разложение на </w:t>
            </w:r>
            <w:r w:rsidRPr="00FD388B">
              <w:rPr>
                <w:spacing w:val="-4"/>
                <w:sz w:val="24"/>
                <w:szCs w:val="24"/>
              </w:rPr>
              <w:t xml:space="preserve">множители, метод интервалов, введение новых неизвестных, подстановка,графический метод). </w:t>
            </w:r>
            <w:r w:rsidRPr="00FD388B">
              <w:rPr>
                <w:sz w:val="24"/>
                <w:szCs w:val="24"/>
              </w:rPr>
              <w:t xml:space="preserve">Решение иррациональных  уравнений и неравенств. </w:t>
            </w:r>
            <w:r w:rsidRPr="00FD388B">
              <w:rPr>
                <w:bCs/>
                <w:sz w:val="24"/>
                <w:szCs w:val="24"/>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67" w:type="dxa"/>
          </w:tcPr>
          <w:p w14:paraId="02F4FA9A" w14:textId="77777777" w:rsidR="00091F72" w:rsidRPr="006472D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6472D4">
              <w:rPr>
                <w:bCs/>
                <w:sz w:val="24"/>
                <w:szCs w:val="24"/>
              </w:rPr>
              <w:t>6</w:t>
            </w:r>
          </w:p>
        </w:tc>
        <w:tc>
          <w:tcPr>
            <w:tcW w:w="1801" w:type="dxa"/>
            <w:vMerge w:val="restart"/>
            <w:shd w:val="clear" w:color="auto" w:fill="auto"/>
          </w:tcPr>
          <w:p w14:paraId="0B3E9BBF" w14:textId="77777777" w:rsidR="00091F72" w:rsidRDefault="00091F72" w:rsidP="00091F72">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4, ПРу</w:t>
            </w:r>
            <w:r>
              <w:rPr>
                <w:sz w:val="24"/>
                <w:szCs w:val="24"/>
              </w:rPr>
              <w:t>0</w:t>
            </w:r>
            <w:r w:rsidRPr="00AA53AF">
              <w:rPr>
                <w:sz w:val="24"/>
                <w:szCs w:val="24"/>
              </w:rPr>
              <w:t>2</w:t>
            </w:r>
          </w:p>
          <w:p w14:paraId="7BE9B1E5"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4F5AA846"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63F66D5A"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ОК2, ОК8, ОК9</w:t>
            </w:r>
          </w:p>
        </w:tc>
      </w:tr>
      <w:tr w:rsidR="00091F72" w:rsidRPr="001A2D21" w14:paraId="7DACD339" w14:textId="77777777" w:rsidTr="00091F72">
        <w:tc>
          <w:tcPr>
            <w:tcW w:w="3032" w:type="dxa"/>
            <w:vMerge/>
          </w:tcPr>
          <w:p w14:paraId="1FCC0E7F" w14:textId="77777777" w:rsidR="00091F72" w:rsidRPr="00FD388B" w:rsidRDefault="00091F72" w:rsidP="00091F72">
            <w:pPr>
              <w:rPr>
                <w:sz w:val="24"/>
                <w:szCs w:val="24"/>
              </w:rPr>
            </w:pPr>
          </w:p>
        </w:tc>
        <w:tc>
          <w:tcPr>
            <w:tcW w:w="9392" w:type="dxa"/>
          </w:tcPr>
          <w:p w14:paraId="7254E62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3E0DE246" w14:textId="77777777" w:rsidR="00091F72" w:rsidRPr="006472D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6472D4">
              <w:rPr>
                <w:bCs/>
                <w:sz w:val="24"/>
                <w:szCs w:val="24"/>
              </w:rPr>
              <w:t>2</w:t>
            </w:r>
            <w:r>
              <w:rPr>
                <w:bCs/>
                <w:sz w:val="24"/>
                <w:szCs w:val="24"/>
              </w:rPr>
              <w:t>0</w:t>
            </w:r>
          </w:p>
        </w:tc>
        <w:tc>
          <w:tcPr>
            <w:tcW w:w="1801" w:type="dxa"/>
            <w:vMerge/>
            <w:shd w:val="clear" w:color="auto" w:fill="auto"/>
          </w:tcPr>
          <w:p w14:paraId="35AE603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4483527" w14:textId="77777777" w:rsidTr="00091F72">
        <w:tc>
          <w:tcPr>
            <w:tcW w:w="3032" w:type="dxa"/>
            <w:vMerge/>
          </w:tcPr>
          <w:p w14:paraId="6A301DF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52FAEBCB" w14:textId="77777777" w:rsidR="00091F72" w:rsidRDefault="00091F72" w:rsidP="00091F72">
            <w:pPr>
              <w:jc w:val="both"/>
              <w:rPr>
                <w:sz w:val="24"/>
                <w:szCs w:val="24"/>
              </w:rPr>
            </w:pPr>
            <w:r w:rsidRPr="00FD388B">
              <w:rPr>
                <w:sz w:val="24"/>
                <w:szCs w:val="24"/>
              </w:rPr>
              <w:t>Решение рациональных уравнений</w:t>
            </w:r>
            <w:r>
              <w:rPr>
                <w:sz w:val="24"/>
                <w:szCs w:val="24"/>
              </w:rPr>
              <w:t xml:space="preserve"> и неравенств</w:t>
            </w:r>
          </w:p>
          <w:p w14:paraId="7F349AC4" w14:textId="77777777" w:rsidR="00091F72" w:rsidRDefault="00091F72" w:rsidP="00091F72">
            <w:pPr>
              <w:jc w:val="both"/>
              <w:rPr>
                <w:sz w:val="24"/>
                <w:szCs w:val="24"/>
              </w:rPr>
            </w:pPr>
            <w:r>
              <w:rPr>
                <w:sz w:val="24"/>
                <w:szCs w:val="24"/>
              </w:rPr>
              <w:t>Решение иррациональных уравнений. Решение иррациональных  неравенств</w:t>
            </w:r>
          </w:p>
          <w:p w14:paraId="2022511C" w14:textId="77777777" w:rsidR="00091F72" w:rsidRDefault="00091F72" w:rsidP="00091F72">
            <w:pPr>
              <w:jc w:val="both"/>
              <w:rPr>
                <w:sz w:val="24"/>
                <w:szCs w:val="24"/>
              </w:rPr>
            </w:pPr>
            <w:r>
              <w:rPr>
                <w:sz w:val="24"/>
                <w:szCs w:val="24"/>
              </w:rPr>
              <w:t>Решение уравнений и неравенств с модулем</w:t>
            </w:r>
          </w:p>
          <w:p w14:paraId="5F8E550B" w14:textId="77777777" w:rsidR="00091F72" w:rsidRDefault="00091F72" w:rsidP="00091F72">
            <w:pPr>
              <w:jc w:val="both"/>
              <w:rPr>
                <w:bCs/>
                <w:sz w:val="24"/>
                <w:szCs w:val="24"/>
              </w:rPr>
            </w:pPr>
            <w:r>
              <w:rPr>
                <w:bCs/>
                <w:sz w:val="24"/>
                <w:szCs w:val="24"/>
              </w:rPr>
              <w:t>Методы решения показательных уравнений</w:t>
            </w:r>
          </w:p>
          <w:p w14:paraId="726177D6" w14:textId="77777777" w:rsidR="00091F72" w:rsidRDefault="00091F72" w:rsidP="00091F72">
            <w:pPr>
              <w:jc w:val="both"/>
              <w:rPr>
                <w:bCs/>
                <w:sz w:val="24"/>
                <w:szCs w:val="24"/>
              </w:rPr>
            </w:pPr>
            <w:r w:rsidRPr="00FD388B">
              <w:rPr>
                <w:bCs/>
                <w:sz w:val="24"/>
                <w:szCs w:val="24"/>
              </w:rPr>
              <w:lastRenderedPageBreak/>
              <w:t xml:space="preserve">Показательные неравенства </w:t>
            </w:r>
          </w:p>
          <w:p w14:paraId="203F3BB7" w14:textId="77777777" w:rsidR="00091F72" w:rsidRDefault="00091F72" w:rsidP="00091F72">
            <w:pPr>
              <w:jc w:val="both"/>
              <w:rPr>
                <w:bCs/>
                <w:sz w:val="24"/>
                <w:szCs w:val="24"/>
              </w:rPr>
            </w:pPr>
            <w:r>
              <w:rPr>
                <w:bCs/>
                <w:sz w:val="24"/>
                <w:szCs w:val="24"/>
              </w:rPr>
              <w:t xml:space="preserve">Логарифмические уравнения  </w:t>
            </w:r>
          </w:p>
          <w:p w14:paraId="34E28F68" w14:textId="77777777" w:rsidR="00091F72" w:rsidRDefault="00091F72" w:rsidP="00091F72">
            <w:pPr>
              <w:jc w:val="both"/>
              <w:rPr>
                <w:bCs/>
                <w:sz w:val="24"/>
                <w:szCs w:val="24"/>
              </w:rPr>
            </w:pPr>
            <w:r>
              <w:rPr>
                <w:bCs/>
                <w:sz w:val="24"/>
                <w:szCs w:val="24"/>
              </w:rPr>
              <w:t>Методы решения логарифмических уравнений</w:t>
            </w:r>
          </w:p>
          <w:p w14:paraId="72A45DE6" w14:textId="77777777" w:rsidR="00091F72" w:rsidRDefault="00091F72" w:rsidP="00091F72">
            <w:pPr>
              <w:jc w:val="both"/>
              <w:rPr>
                <w:bCs/>
                <w:sz w:val="24"/>
                <w:szCs w:val="24"/>
              </w:rPr>
            </w:pPr>
            <w:r w:rsidRPr="00FD388B">
              <w:rPr>
                <w:bCs/>
                <w:sz w:val="24"/>
                <w:szCs w:val="24"/>
              </w:rPr>
              <w:t xml:space="preserve">Логарифмические неравенства </w:t>
            </w:r>
          </w:p>
          <w:p w14:paraId="26B32795" w14:textId="77777777" w:rsidR="00091F72" w:rsidRPr="00FD388B" w:rsidRDefault="00091F72" w:rsidP="00091F72">
            <w:pPr>
              <w:jc w:val="both"/>
              <w:rPr>
                <w:sz w:val="24"/>
                <w:szCs w:val="24"/>
              </w:rPr>
            </w:pPr>
            <w:r>
              <w:rPr>
                <w:bCs/>
                <w:sz w:val="24"/>
                <w:szCs w:val="24"/>
              </w:rPr>
              <w:t>Системы уравнений</w:t>
            </w:r>
          </w:p>
        </w:tc>
        <w:tc>
          <w:tcPr>
            <w:tcW w:w="1067" w:type="dxa"/>
            <w:vMerge/>
          </w:tcPr>
          <w:p w14:paraId="42024FA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DB783C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446E7584" w14:textId="77777777" w:rsidTr="00091F72">
        <w:tc>
          <w:tcPr>
            <w:tcW w:w="12424" w:type="dxa"/>
            <w:gridSpan w:val="2"/>
          </w:tcPr>
          <w:p w14:paraId="512BDF6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1B25474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tcPr>
          <w:p w14:paraId="002C741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53934095" w14:textId="77777777" w:rsidTr="00091F72">
        <w:tc>
          <w:tcPr>
            <w:tcW w:w="3032" w:type="dxa"/>
          </w:tcPr>
          <w:p w14:paraId="5C9F16A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5E34FAC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Нахождение неизвестной величины </w:t>
            </w:r>
            <w:r>
              <w:rPr>
                <w:sz w:val="24"/>
                <w:szCs w:val="24"/>
              </w:rPr>
              <w:t>в задачах технологического профиля</w:t>
            </w:r>
          </w:p>
        </w:tc>
        <w:tc>
          <w:tcPr>
            <w:tcW w:w="1067" w:type="dxa"/>
          </w:tcPr>
          <w:p w14:paraId="3184A225" w14:textId="77777777" w:rsidR="00091F72" w:rsidRPr="00FA31E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A31ED">
              <w:rPr>
                <w:bCs/>
                <w:sz w:val="24"/>
                <w:szCs w:val="24"/>
              </w:rPr>
              <w:t>2</w:t>
            </w:r>
          </w:p>
        </w:tc>
        <w:tc>
          <w:tcPr>
            <w:tcW w:w="1801" w:type="dxa"/>
            <w:shd w:val="clear" w:color="auto" w:fill="auto"/>
          </w:tcPr>
          <w:p w14:paraId="484D2BB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02063415" w14:textId="77777777" w:rsidTr="00091F72">
        <w:tc>
          <w:tcPr>
            <w:tcW w:w="12424" w:type="dxa"/>
            <w:gridSpan w:val="2"/>
          </w:tcPr>
          <w:p w14:paraId="53216EF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 xml:space="preserve">Раздел </w:t>
            </w:r>
            <w:r>
              <w:rPr>
                <w:b/>
                <w:bCs/>
                <w:sz w:val="24"/>
                <w:szCs w:val="24"/>
              </w:rPr>
              <w:t>5</w:t>
            </w:r>
            <w:r w:rsidRPr="00FD388B">
              <w:rPr>
                <w:b/>
                <w:bCs/>
                <w:sz w:val="24"/>
                <w:szCs w:val="24"/>
              </w:rPr>
              <w:t>. Прямые и плоскости в пространстве</w:t>
            </w:r>
          </w:p>
        </w:tc>
        <w:tc>
          <w:tcPr>
            <w:tcW w:w="1067" w:type="dxa"/>
          </w:tcPr>
          <w:p w14:paraId="44A9F316" w14:textId="77777777" w:rsidR="00091F72" w:rsidRPr="00A14E5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20</w:t>
            </w:r>
          </w:p>
        </w:tc>
        <w:tc>
          <w:tcPr>
            <w:tcW w:w="1801" w:type="dxa"/>
            <w:vMerge w:val="restart"/>
            <w:shd w:val="clear" w:color="auto" w:fill="auto"/>
          </w:tcPr>
          <w:p w14:paraId="46DF5D2C"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293AD533" w14:textId="77777777" w:rsidTr="00091F72">
        <w:trPr>
          <w:trHeight w:val="552"/>
        </w:trPr>
        <w:tc>
          <w:tcPr>
            <w:tcW w:w="3032" w:type="dxa"/>
          </w:tcPr>
          <w:p w14:paraId="4308CDF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.1</w:t>
            </w:r>
            <w:r w:rsidRPr="00FD388B">
              <w:rPr>
                <w:sz w:val="24"/>
                <w:szCs w:val="24"/>
              </w:rPr>
              <w:t>Основные понятия стереометрии</w:t>
            </w:r>
          </w:p>
        </w:tc>
        <w:tc>
          <w:tcPr>
            <w:tcW w:w="9392" w:type="dxa"/>
          </w:tcPr>
          <w:p w14:paraId="43D2496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Cs/>
                <w:sz w:val="24"/>
                <w:szCs w:val="24"/>
              </w:rPr>
              <w:t>Аксиомы стереометрии. Следствия из аксиом стереометрии. Решение задач на применение аксиом стереометрии</w:t>
            </w:r>
          </w:p>
        </w:tc>
        <w:tc>
          <w:tcPr>
            <w:tcW w:w="1067" w:type="dxa"/>
          </w:tcPr>
          <w:p w14:paraId="75561E79"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03DBFB0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74A4A60" w14:textId="77777777" w:rsidTr="00091F72">
        <w:trPr>
          <w:trHeight w:val="79"/>
        </w:trPr>
        <w:tc>
          <w:tcPr>
            <w:tcW w:w="3032" w:type="dxa"/>
            <w:vMerge w:val="restart"/>
          </w:tcPr>
          <w:p w14:paraId="5111D73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 xml:space="preserve">.2 </w:t>
            </w:r>
          </w:p>
          <w:p w14:paraId="347998E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Параллельность прямых и плоскостей</w:t>
            </w:r>
          </w:p>
        </w:tc>
        <w:tc>
          <w:tcPr>
            <w:tcW w:w="9392" w:type="dxa"/>
          </w:tcPr>
          <w:p w14:paraId="37EC3D99" w14:textId="77777777" w:rsidR="00091F72" w:rsidRPr="00FD388B" w:rsidRDefault="00091F72" w:rsidP="00091F72">
            <w:pPr>
              <w:jc w:val="both"/>
              <w:rPr>
                <w:sz w:val="24"/>
                <w:szCs w:val="24"/>
              </w:rPr>
            </w:pPr>
            <w:r w:rsidRPr="00FD388B">
              <w:rPr>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14:paraId="7D03E255"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190EC93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B9BD993" w14:textId="77777777" w:rsidTr="00091F72">
        <w:trPr>
          <w:trHeight w:val="207"/>
        </w:trPr>
        <w:tc>
          <w:tcPr>
            <w:tcW w:w="3032" w:type="dxa"/>
            <w:vMerge/>
          </w:tcPr>
          <w:p w14:paraId="2814275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835B548" w14:textId="77777777" w:rsidR="00091F72" w:rsidRPr="00FD388B" w:rsidRDefault="00091F72" w:rsidP="00091F72">
            <w:pPr>
              <w:jc w:val="both"/>
              <w:rPr>
                <w:sz w:val="24"/>
                <w:szCs w:val="24"/>
              </w:rPr>
            </w:pPr>
            <w:r w:rsidRPr="00FD388B">
              <w:rPr>
                <w:b/>
                <w:bCs/>
                <w:sz w:val="24"/>
                <w:szCs w:val="24"/>
              </w:rPr>
              <w:t>Практические занятия</w:t>
            </w:r>
          </w:p>
        </w:tc>
        <w:tc>
          <w:tcPr>
            <w:tcW w:w="1067" w:type="dxa"/>
            <w:vMerge w:val="restart"/>
          </w:tcPr>
          <w:p w14:paraId="2F7856FC"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val="restart"/>
            <w:shd w:val="clear" w:color="auto" w:fill="auto"/>
          </w:tcPr>
          <w:p w14:paraId="36ADD47E" w14:textId="77777777" w:rsidR="00091F72" w:rsidRDefault="00091F72" w:rsidP="00091F72">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3, ПРу</w:t>
            </w:r>
            <w:r>
              <w:rPr>
                <w:sz w:val="24"/>
                <w:szCs w:val="24"/>
              </w:rPr>
              <w:t>0</w:t>
            </w:r>
            <w:r w:rsidRPr="00AA53AF">
              <w:rPr>
                <w:sz w:val="24"/>
                <w:szCs w:val="24"/>
              </w:rPr>
              <w:t>2</w:t>
            </w:r>
          </w:p>
          <w:p w14:paraId="45BDC289" w14:textId="77777777" w:rsidR="00091F72" w:rsidRPr="00735BD0" w:rsidRDefault="00091F72" w:rsidP="00091F72">
            <w:pPr>
              <w:jc w:val="both"/>
              <w:rPr>
                <w:sz w:val="24"/>
                <w:szCs w:val="24"/>
              </w:rPr>
            </w:pPr>
            <w:r w:rsidRPr="00735BD0">
              <w:rPr>
                <w:sz w:val="24"/>
                <w:szCs w:val="24"/>
              </w:rPr>
              <w:t xml:space="preserve">ЛР </w:t>
            </w:r>
            <w:r>
              <w:rPr>
                <w:sz w:val="24"/>
                <w:szCs w:val="24"/>
              </w:rPr>
              <w:t>06</w:t>
            </w:r>
            <w:r w:rsidRPr="00735BD0">
              <w:rPr>
                <w:sz w:val="24"/>
                <w:szCs w:val="24"/>
              </w:rPr>
              <w:t xml:space="preserve">, ЛР </w:t>
            </w:r>
            <w:r>
              <w:rPr>
                <w:sz w:val="24"/>
                <w:szCs w:val="24"/>
              </w:rPr>
              <w:t>07</w:t>
            </w:r>
            <w:r w:rsidRPr="00735BD0">
              <w:rPr>
                <w:sz w:val="24"/>
                <w:szCs w:val="24"/>
              </w:rPr>
              <w:t xml:space="preserve">, ЛР </w:t>
            </w:r>
            <w:r>
              <w:rPr>
                <w:sz w:val="24"/>
                <w:szCs w:val="24"/>
              </w:rPr>
              <w:t>08</w:t>
            </w:r>
          </w:p>
          <w:p w14:paraId="1BDCD6AA" w14:textId="77777777" w:rsidR="00091F72" w:rsidRDefault="00091F72" w:rsidP="00091F72">
            <w:pPr>
              <w:jc w:val="both"/>
              <w:rPr>
                <w:sz w:val="24"/>
                <w:szCs w:val="24"/>
              </w:rPr>
            </w:pPr>
            <w:r w:rsidRPr="00735BD0">
              <w:rPr>
                <w:sz w:val="24"/>
                <w:szCs w:val="24"/>
              </w:rPr>
              <w:t xml:space="preserve">МР </w:t>
            </w:r>
            <w:r>
              <w:rPr>
                <w:sz w:val="24"/>
                <w:szCs w:val="24"/>
              </w:rPr>
              <w:t>02</w:t>
            </w:r>
            <w:r w:rsidRPr="00735BD0">
              <w:rPr>
                <w:sz w:val="24"/>
                <w:szCs w:val="24"/>
              </w:rPr>
              <w:t xml:space="preserve">, МР </w:t>
            </w:r>
            <w:r>
              <w:rPr>
                <w:sz w:val="24"/>
                <w:szCs w:val="24"/>
              </w:rPr>
              <w:t>0</w:t>
            </w:r>
            <w:r w:rsidRPr="00735BD0">
              <w:rPr>
                <w:sz w:val="24"/>
                <w:szCs w:val="24"/>
              </w:rPr>
              <w:t xml:space="preserve">4,  МР </w:t>
            </w:r>
            <w:r>
              <w:rPr>
                <w:sz w:val="24"/>
                <w:szCs w:val="24"/>
              </w:rPr>
              <w:t>05, МР 08</w:t>
            </w:r>
          </w:p>
          <w:p w14:paraId="022409E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ОК3, ОК4, ОК8</w:t>
            </w:r>
          </w:p>
        </w:tc>
      </w:tr>
      <w:tr w:rsidR="00091F72" w:rsidRPr="001A2D21" w14:paraId="6005B4BF" w14:textId="77777777" w:rsidTr="00091F72">
        <w:trPr>
          <w:trHeight w:val="276"/>
        </w:trPr>
        <w:tc>
          <w:tcPr>
            <w:tcW w:w="3032" w:type="dxa"/>
            <w:vMerge/>
          </w:tcPr>
          <w:p w14:paraId="64F6B84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807EDB4" w14:textId="77777777" w:rsidR="00091F72" w:rsidRDefault="00091F72" w:rsidP="00091F72">
            <w:pPr>
              <w:jc w:val="both"/>
              <w:rPr>
                <w:sz w:val="24"/>
                <w:szCs w:val="24"/>
              </w:rPr>
            </w:pPr>
            <w:r>
              <w:rPr>
                <w:sz w:val="24"/>
                <w:szCs w:val="24"/>
              </w:rPr>
              <w:t xml:space="preserve">Взаимное расположение </w:t>
            </w:r>
            <w:r w:rsidRPr="00FD388B">
              <w:rPr>
                <w:sz w:val="24"/>
                <w:szCs w:val="24"/>
              </w:rPr>
              <w:t xml:space="preserve">прямых </w:t>
            </w:r>
            <w:r>
              <w:rPr>
                <w:sz w:val="24"/>
                <w:szCs w:val="24"/>
              </w:rPr>
              <w:t>и плоскостей. Параллельность прямых и плоскостей</w:t>
            </w:r>
          </w:p>
          <w:p w14:paraId="13370CE7" w14:textId="77777777" w:rsidR="00091F72" w:rsidRPr="00FD388B" w:rsidRDefault="00091F72" w:rsidP="00091F72">
            <w:pPr>
              <w:jc w:val="both"/>
              <w:rPr>
                <w:sz w:val="24"/>
                <w:szCs w:val="24"/>
              </w:rPr>
            </w:pPr>
            <w:r>
              <w:rPr>
                <w:sz w:val="24"/>
                <w:szCs w:val="24"/>
              </w:rPr>
              <w:t>Угол между прямыми и плоскостями</w:t>
            </w:r>
          </w:p>
          <w:p w14:paraId="41F6ACB8" w14:textId="77777777" w:rsidR="00091F72" w:rsidRPr="00FD388B" w:rsidRDefault="00091F72" w:rsidP="00091F72">
            <w:pPr>
              <w:jc w:val="both"/>
              <w:rPr>
                <w:sz w:val="24"/>
                <w:szCs w:val="24"/>
              </w:rPr>
            </w:pPr>
            <w:r>
              <w:rPr>
                <w:sz w:val="24"/>
                <w:szCs w:val="24"/>
              </w:rPr>
              <w:t>Тетраэдр и параллелепипед. Задачи на построение сечений</w:t>
            </w:r>
          </w:p>
        </w:tc>
        <w:tc>
          <w:tcPr>
            <w:tcW w:w="1067" w:type="dxa"/>
            <w:vMerge/>
          </w:tcPr>
          <w:p w14:paraId="2F4CEE87"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567892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13E1C6B7" w14:textId="77777777" w:rsidTr="00091F72">
        <w:trPr>
          <w:trHeight w:val="1410"/>
        </w:trPr>
        <w:tc>
          <w:tcPr>
            <w:tcW w:w="3032" w:type="dxa"/>
            <w:vMerge w:val="restart"/>
          </w:tcPr>
          <w:p w14:paraId="55F3EED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.3</w:t>
            </w:r>
          </w:p>
          <w:p w14:paraId="0A1E4D5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Перпендикулярность прямых и плоскостей</w:t>
            </w:r>
          </w:p>
        </w:tc>
        <w:tc>
          <w:tcPr>
            <w:tcW w:w="9392" w:type="dxa"/>
          </w:tcPr>
          <w:p w14:paraId="478A45B8" w14:textId="77777777" w:rsidR="00091F72" w:rsidRPr="00FD388B" w:rsidRDefault="00091F72" w:rsidP="00091F72">
            <w:pPr>
              <w:jc w:val="both"/>
              <w:rPr>
                <w:sz w:val="24"/>
                <w:szCs w:val="24"/>
              </w:rPr>
            </w:pPr>
            <w:r w:rsidRPr="00FD388B">
              <w:rPr>
                <w:sz w:val="24"/>
                <w:szCs w:val="24"/>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67" w:type="dxa"/>
          </w:tcPr>
          <w:p w14:paraId="1EA17D63"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3453F4C4"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53F89CF" w14:textId="77777777" w:rsidTr="00091F72">
        <w:tc>
          <w:tcPr>
            <w:tcW w:w="3032" w:type="dxa"/>
            <w:vMerge/>
            <w:vAlign w:val="center"/>
          </w:tcPr>
          <w:p w14:paraId="5791273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699F61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0B82C865"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334E7DDE"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1D5BCE47" w14:textId="77777777" w:rsidTr="00091F72">
        <w:trPr>
          <w:trHeight w:val="92"/>
        </w:trPr>
        <w:tc>
          <w:tcPr>
            <w:tcW w:w="3032" w:type="dxa"/>
            <w:vMerge/>
            <w:vAlign w:val="center"/>
          </w:tcPr>
          <w:p w14:paraId="5196B41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1D8709A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Pr>
                <w:bCs/>
                <w:sz w:val="24"/>
                <w:szCs w:val="24"/>
              </w:rPr>
              <w:t>Перпендикулярность прямой и плоскости</w:t>
            </w:r>
          </w:p>
          <w:p w14:paraId="60893F5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FD388B">
              <w:rPr>
                <w:bCs/>
                <w:sz w:val="24"/>
                <w:szCs w:val="24"/>
              </w:rPr>
              <w:t>Угол между прямой и плоскостью</w:t>
            </w:r>
          </w:p>
          <w:p w14:paraId="0C4F4B3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Pr>
                <w:bCs/>
                <w:sz w:val="24"/>
                <w:szCs w:val="24"/>
              </w:rPr>
              <w:t>Перпендикулярность плоскостей. Двугранный угол</w:t>
            </w:r>
          </w:p>
        </w:tc>
        <w:tc>
          <w:tcPr>
            <w:tcW w:w="1067" w:type="dxa"/>
            <w:vMerge/>
            <w:vAlign w:val="center"/>
          </w:tcPr>
          <w:p w14:paraId="590449D3"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1491183E"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091F72" w:rsidRPr="001A2D21" w14:paraId="21FE7841" w14:textId="77777777" w:rsidTr="00091F72">
        <w:tc>
          <w:tcPr>
            <w:tcW w:w="12424" w:type="dxa"/>
            <w:gridSpan w:val="2"/>
          </w:tcPr>
          <w:p w14:paraId="660545C5" w14:textId="77777777" w:rsidR="00091F72" w:rsidRDefault="00091F72" w:rsidP="00091F72">
            <w:pPr>
              <w:autoSpaceDE w:val="0"/>
              <w:autoSpaceDN w:val="0"/>
              <w:adjustRightInd w:val="0"/>
              <w:rPr>
                <w:b/>
                <w:bCs/>
                <w:sz w:val="24"/>
                <w:szCs w:val="24"/>
              </w:rPr>
            </w:pPr>
            <w:r w:rsidRPr="00075CFC">
              <w:rPr>
                <w:b/>
                <w:bCs/>
                <w:sz w:val="24"/>
                <w:szCs w:val="24"/>
              </w:rPr>
              <w:t>Профессионально ориентированное содержание</w:t>
            </w:r>
          </w:p>
        </w:tc>
        <w:tc>
          <w:tcPr>
            <w:tcW w:w="1067" w:type="dxa"/>
          </w:tcPr>
          <w:p w14:paraId="7352777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3DBD4B4C"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2C24FCB6" w14:textId="77777777" w:rsidTr="00091F72">
        <w:tc>
          <w:tcPr>
            <w:tcW w:w="3032" w:type="dxa"/>
          </w:tcPr>
          <w:p w14:paraId="3A5820B1" w14:textId="77777777" w:rsidR="00091F72" w:rsidRDefault="00091F72" w:rsidP="00091F72">
            <w:pPr>
              <w:autoSpaceDE w:val="0"/>
              <w:autoSpaceDN w:val="0"/>
              <w:adjustRightInd w:val="0"/>
              <w:rPr>
                <w:b/>
                <w:bCs/>
                <w:sz w:val="24"/>
                <w:szCs w:val="24"/>
              </w:rPr>
            </w:pPr>
          </w:p>
        </w:tc>
        <w:tc>
          <w:tcPr>
            <w:tcW w:w="9392" w:type="dxa"/>
          </w:tcPr>
          <w:p w14:paraId="61EB004A" w14:textId="77777777" w:rsidR="00091F72" w:rsidRDefault="00091F72" w:rsidP="00091F72">
            <w:pPr>
              <w:autoSpaceDE w:val="0"/>
              <w:autoSpaceDN w:val="0"/>
              <w:adjustRightInd w:val="0"/>
              <w:rPr>
                <w:b/>
                <w:bCs/>
                <w:sz w:val="24"/>
                <w:szCs w:val="24"/>
              </w:rPr>
            </w:pPr>
            <w:r>
              <w:rPr>
                <w:sz w:val="24"/>
                <w:szCs w:val="24"/>
              </w:rPr>
              <w:t>Прямые и плоскости в архитектуре и строительстве</w:t>
            </w:r>
          </w:p>
        </w:tc>
        <w:tc>
          <w:tcPr>
            <w:tcW w:w="1067" w:type="dxa"/>
          </w:tcPr>
          <w:p w14:paraId="0F76F67F" w14:textId="77777777" w:rsidR="00091F72" w:rsidRPr="00575F8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575F87">
              <w:rPr>
                <w:bCs/>
                <w:sz w:val="24"/>
                <w:szCs w:val="24"/>
              </w:rPr>
              <w:t>2</w:t>
            </w:r>
          </w:p>
        </w:tc>
        <w:tc>
          <w:tcPr>
            <w:tcW w:w="1801" w:type="dxa"/>
            <w:vMerge/>
            <w:shd w:val="clear" w:color="auto" w:fill="auto"/>
          </w:tcPr>
          <w:p w14:paraId="61DB10E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5361A634" w14:textId="77777777" w:rsidTr="00091F72">
        <w:tc>
          <w:tcPr>
            <w:tcW w:w="12424" w:type="dxa"/>
            <w:gridSpan w:val="2"/>
          </w:tcPr>
          <w:p w14:paraId="21FF96D4" w14:textId="77777777" w:rsidR="00091F72" w:rsidRPr="00FD388B" w:rsidRDefault="00091F72" w:rsidP="00091F72">
            <w:pPr>
              <w:autoSpaceDE w:val="0"/>
              <w:autoSpaceDN w:val="0"/>
              <w:adjustRightInd w:val="0"/>
              <w:rPr>
                <w:sz w:val="24"/>
                <w:szCs w:val="24"/>
              </w:rPr>
            </w:pPr>
            <w:r>
              <w:rPr>
                <w:b/>
                <w:bCs/>
                <w:sz w:val="24"/>
                <w:szCs w:val="24"/>
              </w:rPr>
              <w:t>Раздел 6</w:t>
            </w:r>
            <w:r w:rsidRPr="00FD388B">
              <w:rPr>
                <w:b/>
                <w:bCs/>
                <w:sz w:val="24"/>
                <w:szCs w:val="24"/>
              </w:rPr>
              <w:t>. Координаты и векторы</w:t>
            </w:r>
          </w:p>
        </w:tc>
        <w:tc>
          <w:tcPr>
            <w:tcW w:w="1067" w:type="dxa"/>
          </w:tcPr>
          <w:p w14:paraId="654A0C25"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12</w:t>
            </w:r>
          </w:p>
        </w:tc>
        <w:tc>
          <w:tcPr>
            <w:tcW w:w="1801" w:type="dxa"/>
            <w:vMerge/>
            <w:shd w:val="clear" w:color="auto" w:fill="auto"/>
          </w:tcPr>
          <w:p w14:paraId="64C0CC11"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7323D29" w14:textId="77777777" w:rsidTr="00091F72">
        <w:trPr>
          <w:trHeight w:val="558"/>
        </w:trPr>
        <w:tc>
          <w:tcPr>
            <w:tcW w:w="3032" w:type="dxa"/>
            <w:vMerge w:val="restart"/>
          </w:tcPr>
          <w:p w14:paraId="643206A9" w14:textId="77777777" w:rsidR="00091F72" w:rsidRPr="00FD388B" w:rsidRDefault="00091F72" w:rsidP="00091F72">
            <w:pPr>
              <w:rPr>
                <w:bCs/>
                <w:sz w:val="24"/>
                <w:szCs w:val="24"/>
              </w:rPr>
            </w:pPr>
            <w:r>
              <w:rPr>
                <w:bCs/>
                <w:sz w:val="24"/>
                <w:szCs w:val="24"/>
              </w:rPr>
              <w:t>Тема 6</w:t>
            </w:r>
            <w:r w:rsidRPr="00FD388B">
              <w:rPr>
                <w:bCs/>
                <w:sz w:val="24"/>
                <w:szCs w:val="24"/>
              </w:rPr>
              <w:t xml:space="preserve">.1 </w:t>
            </w:r>
          </w:p>
          <w:p w14:paraId="6E365F34" w14:textId="77777777" w:rsidR="00091F72" w:rsidRPr="00FD388B" w:rsidRDefault="00091F72" w:rsidP="00091F72">
            <w:pPr>
              <w:rPr>
                <w:bCs/>
                <w:sz w:val="24"/>
                <w:szCs w:val="24"/>
              </w:rPr>
            </w:pPr>
            <w:r w:rsidRPr="00FD388B">
              <w:rPr>
                <w:bCs/>
                <w:sz w:val="24"/>
                <w:szCs w:val="24"/>
              </w:rPr>
              <w:t>Векторы в пространстве</w:t>
            </w:r>
          </w:p>
        </w:tc>
        <w:tc>
          <w:tcPr>
            <w:tcW w:w="9392" w:type="dxa"/>
          </w:tcPr>
          <w:p w14:paraId="36EF379E" w14:textId="77777777" w:rsidR="00091F72" w:rsidRPr="00A14E5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A14E50">
              <w:rPr>
                <w:sz w:val="24"/>
                <w:szCs w:val="24"/>
              </w:rPr>
              <w:t>Понятие вектора, равенство векторов, сложение векторов, умножение вектора на число.Разложение вектора по направлениям. Угол между двумя векторами. Проекция вектора на ось</w:t>
            </w:r>
          </w:p>
        </w:tc>
        <w:tc>
          <w:tcPr>
            <w:tcW w:w="1067" w:type="dxa"/>
          </w:tcPr>
          <w:p w14:paraId="12356744"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val="restart"/>
            <w:shd w:val="clear" w:color="auto" w:fill="auto"/>
          </w:tcPr>
          <w:p w14:paraId="25C75E64" w14:textId="77777777" w:rsidR="00091F72" w:rsidRDefault="00091F72" w:rsidP="00091F72">
            <w:pPr>
              <w:jc w:val="both"/>
              <w:rPr>
                <w:sz w:val="24"/>
                <w:szCs w:val="24"/>
              </w:rPr>
            </w:pPr>
            <w:r w:rsidRPr="00AA53AF">
              <w:rPr>
                <w:sz w:val="24"/>
                <w:szCs w:val="24"/>
              </w:rPr>
              <w:t>ПРб</w:t>
            </w:r>
            <w:r>
              <w:rPr>
                <w:sz w:val="24"/>
                <w:szCs w:val="24"/>
              </w:rPr>
              <w:t>0</w:t>
            </w:r>
            <w:r w:rsidRPr="00AA53AF">
              <w:rPr>
                <w:sz w:val="24"/>
                <w:szCs w:val="24"/>
              </w:rPr>
              <w:t>8, ПРу</w:t>
            </w:r>
            <w:r>
              <w:rPr>
                <w:sz w:val="24"/>
                <w:szCs w:val="24"/>
              </w:rPr>
              <w:t>0</w:t>
            </w:r>
            <w:r w:rsidRPr="00AA53AF">
              <w:rPr>
                <w:sz w:val="24"/>
                <w:szCs w:val="24"/>
              </w:rPr>
              <w:t>2</w:t>
            </w:r>
          </w:p>
          <w:p w14:paraId="6C7CEF21"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6, ЛР </w:t>
            </w:r>
            <w:r>
              <w:rPr>
                <w:sz w:val="24"/>
                <w:szCs w:val="24"/>
              </w:rPr>
              <w:t>0</w:t>
            </w:r>
            <w:r w:rsidRPr="00735BD0">
              <w:rPr>
                <w:sz w:val="24"/>
                <w:szCs w:val="24"/>
              </w:rPr>
              <w:t xml:space="preserve">7, ЛР </w:t>
            </w:r>
            <w:r>
              <w:rPr>
                <w:sz w:val="24"/>
                <w:szCs w:val="24"/>
              </w:rPr>
              <w:t>0</w:t>
            </w:r>
            <w:r w:rsidRPr="00735BD0">
              <w:rPr>
                <w:sz w:val="24"/>
                <w:szCs w:val="24"/>
              </w:rPr>
              <w:t>8</w:t>
            </w:r>
          </w:p>
          <w:p w14:paraId="0FEEA5CD"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2, МР </w:t>
            </w:r>
            <w:r>
              <w:rPr>
                <w:sz w:val="24"/>
                <w:szCs w:val="24"/>
              </w:rPr>
              <w:t>0</w:t>
            </w:r>
            <w:r w:rsidRPr="00735BD0">
              <w:rPr>
                <w:sz w:val="24"/>
                <w:szCs w:val="24"/>
              </w:rPr>
              <w:t xml:space="preserve">4,  МР </w:t>
            </w:r>
            <w:r>
              <w:rPr>
                <w:sz w:val="24"/>
                <w:szCs w:val="24"/>
              </w:rPr>
              <w:t>0</w:t>
            </w:r>
            <w:r w:rsidRPr="00735BD0">
              <w:rPr>
                <w:sz w:val="24"/>
                <w:szCs w:val="24"/>
              </w:rPr>
              <w:t xml:space="preserve">5, МР </w:t>
            </w:r>
            <w:r>
              <w:rPr>
                <w:sz w:val="24"/>
                <w:szCs w:val="24"/>
              </w:rPr>
              <w:t>0</w:t>
            </w:r>
            <w:r w:rsidRPr="00735BD0">
              <w:rPr>
                <w:sz w:val="24"/>
                <w:szCs w:val="24"/>
              </w:rPr>
              <w:t>8</w:t>
            </w:r>
          </w:p>
          <w:p w14:paraId="515B50A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lastRenderedPageBreak/>
              <w:t>ОК2,ОК3, ОК7</w:t>
            </w:r>
          </w:p>
        </w:tc>
      </w:tr>
      <w:tr w:rsidR="00091F72" w:rsidRPr="001A2D21" w14:paraId="6E3872CB" w14:textId="77777777" w:rsidTr="00091F72">
        <w:tc>
          <w:tcPr>
            <w:tcW w:w="3032" w:type="dxa"/>
            <w:vMerge/>
          </w:tcPr>
          <w:p w14:paraId="1D61189A" w14:textId="77777777" w:rsidR="00091F72" w:rsidRPr="00FD388B" w:rsidRDefault="00091F72" w:rsidP="00091F72">
            <w:pPr>
              <w:rPr>
                <w:bCs/>
                <w:sz w:val="24"/>
                <w:szCs w:val="24"/>
              </w:rPr>
            </w:pPr>
          </w:p>
        </w:tc>
        <w:tc>
          <w:tcPr>
            <w:tcW w:w="9392" w:type="dxa"/>
          </w:tcPr>
          <w:p w14:paraId="30F9831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 xml:space="preserve">Практические занятия </w:t>
            </w:r>
          </w:p>
        </w:tc>
        <w:tc>
          <w:tcPr>
            <w:tcW w:w="1067" w:type="dxa"/>
            <w:vMerge w:val="restart"/>
          </w:tcPr>
          <w:p w14:paraId="6F26FD91"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45DA995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03029A8" w14:textId="77777777" w:rsidTr="00091F72">
        <w:trPr>
          <w:trHeight w:val="297"/>
        </w:trPr>
        <w:tc>
          <w:tcPr>
            <w:tcW w:w="3032" w:type="dxa"/>
            <w:vMerge/>
          </w:tcPr>
          <w:p w14:paraId="0698C2B2" w14:textId="77777777" w:rsidR="00091F72" w:rsidRPr="00FD388B" w:rsidRDefault="00091F72" w:rsidP="00091F72">
            <w:pPr>
              <w:rPr>
                <w:bCs/>
                <w:sz w:val="24"/>
                <w:szCs w:val="24"/>
              </w:rPr>
            </w:pPr>
          </w:p>
        </w:tc>
        <w:tc>
          <w:tcPr>
            <w:tcW w:w="9392" w:type="dxa"/>
          </w:tcPr>
          <w:p w14:paraId="2D71DE5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sz w:val="24"/>
                <w:szCs w:val="24"/>
              </w:rPr>
              <w:t>Выполнение действий над векторами</w:t>
            </w:r>
          </w:p>
        </w:tc>
        <w:tc>
          <w:tcPr>
            <w:tcW w:w="1067" w:type="dxa"/>
            <w:vMerge/>
          </w:tcPr>
          <w:p w14:paraId="046B6183"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6889105"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4EDBF2F4" w14:textId="77777777" w:rsidTr="00091F72">
        <w:trPr>
          <w:trHeight w:val="776"/>
        </w:trPr>
        <w:tc>
          <w:tcPr>
            <w:tcW w:w="3032" w:type="dxa"/>
            <w:vMerge w:val="restart"/>
          </w:tcPr>
          <w:p w14:paraId="32BAFEC1" w14:textId="77777777" w:rsidR="00091F72" w:rsidRPr="00FD388B" w:rsidRDefault="00091F72" w:rsidP="00091F72">
            <w:pPr>
              <w:rPr>
                <w:bCs/>
                <w:sz w:val="24"/>
                <w:szCs w:val="24"/>
              </w:rPr>
            </w:pPr>
            <w:r w:rsidRPr="00FD388B">
              <w:rPr>
                <w:bCs/>
                <w:sz w:val="24"/>
                <w:szCs w:val="24"/>
              </w:rPr>
              <w:t xml:space="preserve">Тема </w:t>
            </w:r>
            <w:r>
              <w:rPr>
                <w:bCs/>
                <w:sz w:val="24"/>
                <w:szCs w:val="24"/>
              </w:rPr>
              <w:t>6</w:t>
            </w:r>
            <w:r w:rsidRPr="00FD388B">
              <w:rPr>
                <w:bCs/>
                <w:sz w:val="24"/>
                <w:szCs w:val="24"/>
              </w:rPr>
              <w:t xml:space="preserve">.2 </w:t>
            </w:r>
          </w:p>
          <w:p w14:paraId="4ACBFB18" w14:textId="77777777" w:rsidR="00091F72" w:rsidRPr="00FD388B" w:rsidRDefault="00091F72" w:rsidP="00091F72">
            <w:pPr>
              <w:rPr>
                <w:bCs/>
                <w:sz w:val="24"/>
                <w:szCs w:val="24"/>
              </w:rPr>
            </w:pPr>
            <w:r w:rsidRPr="00FD388B">
              <w:rPr>
                <w:sz w:val="24"/>
                <w:szCs w:val="24"/>
              </w:rPr>
              <w:t>Метод координат в пространстве</w:t>
            </w:r>
          </w:p>
        </w:tc>
        <w:tc>
          <w:tcPr>
            <w:tcW w:w="9392" w:type="dxa"/>
          </w:tcPr>
          <w:p w14:paraId="0E6C9E6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14:paraId="7806020D"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198999B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D8C96C1" w14:textId="77777777" w:rsidTr="00091F72">
        <w:tc>
          <w:tcPr>
            <w:tcW w:w="3032" w:type="dxa"/>
            <w:vMerge/>
          </w:tcPr>
          <w:p w14:paraId="670447D1" w14:textId="77777777" w:rsidR="00091F72" w:rsidRPr="00FD388B" w:rsidRDefault="00091F72" w:rsidP="00091F72">
            <w:pPr>
              <w:jc w:val="center"/>
              <w:rPr>
                <w:b/>
                <w:bCs/>
                <w:sz w:val="24"/>
                <w:szCs w:val="24"/>
              </w:rPr>
            </w:pPr>
          </w:p>
        </w:tc>
        <w:tc>
          <w:tcPr>
            <w:tcW w:w="9392" w:type="dxa"/>
          </w:tcPr>
          <w:p w14:paraId="2A43FA3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 xml:space="preserve">Практические занятия </w:t>
            </w:r>
          </w:p>
        </w:tc>
        <w:tc>
          <w:tcPr>
            <w:tcW w:w="1067" w:type="dxa"/>
            <w:vMerge w:val="restart"/>
          </w:tcPr>
          <w:p w14:paraId="0CE2C8EE"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734307B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1FE965BB" w14:textId="77777777" w:rsidTr="00091F72">
        <w:tc>
          <w:tcPr>
            <w:tcW w:w="3032" w:type="dxa"/>
            <w:vMerge/>
          </w:tcPr>
          <w:p w14:paraId="458053D6" w14:textId="77777777" w:rsidR="00091F72" w:rsidRPr="00FD388B" w:rsidRDefault="00091F72" w:rsidP="00091F72">
            <w:pPr>
              <w:jc w:val="center"/>
              <w:rPr>
                <w:b/>
                <w:bCs/>
                <w:sz w:val="24"/>
                <w:szCs w:val="24"/>
              </w:rPr>
            </w:pPr>
          </w:p>
        </w:tc>
        <w:tc>
          <w:tcPr>
            <w:tcW w:w="9392" w:type="dxa"/>
          </w:tcPr>
          <w:p w14:paraId="671D1DF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Коо</w:t>
            </w:r>
            <w:r>
              <w:rPr>
                <w:sz w:val="24"/>
                <w:szCs w:val="24"/>
              </w:rPr>
              <w:t>рдинаты вектора, длина вектора</w:t>
            </w:r>
          </w:p>
          <w:p w14:paraId="63139C2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Уг</w:t>
            </w:r>
            <w:r>
              <w:rPr>
                <w:sz w:val="24"/>
                <w:szCs w:val="24"/>
              </w:rPr>
              <w:t>ол</w:t>
            </w:r>
            <w:r w:rsidRPr="00FD388B">
              <w:rPr>
                <w:sz w:val="24"/>
                <w:szCs w:val="24"/>
              </w:rPr>
              <w:t xml:space="preserve"> между векторами</w:t>
            </w:r>
            <w:r>
              <w:rPr>
                <w:sz w:val="24"/>
                <w:szCs w:val="24"/>
              </w:rPr>
              <w:t xml:space="preserve">. </w:t>
            </w:r>
            <w:r w:rsidRPr="00FD388B">
              <w:rPr>
                <w:sz w:val="24"/>
                <w:szCs w:val="24"/>
              </w:rPr>
              <w:t>С</w:t>
            </w:r>
            <w:r>
              <w:rPr>
                <w:sz w:val="24"/>
                <w:szCs w:val="24"/>
              </w:rPr>
              <w:t>калярное произведение векторов</w:t>
            </w:r>
          </w:p>
          <w:p w14:paraId="025A043F" w14:textId="77777777" w:rsidR="00091F72" w:rsidRPr="000F3B2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Вычисление углов между прямыми и плоскостями</w:t>
            </w:r>
          </w:p>
        </w:tc>
        <w:tc>
          <w:tcPr>
            <w:tcW w:w="1067" w:type="dxa"/>
            <w:vMerge/>
          </w:tcPr>
          <w:p w14:paraId="52619F54"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062A4D7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70E38DF9" w14:textId="77777777" w:rsidTr="00091F72">
        <w:tc>
          <w:tcPr>
            <w:tcW w:w="12424" w:type="dxa"/>
            <w:gridSpan w:val="2"/>
            <w:vAlign w:val="center"/>
          </w:tcPr>
          <w:p w14:paraId="57F07892" w14:textId="77777777" w:rsidR="00091F72" w:rsidRDefault="00091F72" w:rsidP="00091F72">
            <w:pPr>
              <w:rPr>
                <w:b/>
                <w:sz w:val="24"/>
                <w:szCs w:val="24"/>
              </w:rPr>
            </w:pPr>
            <w:r w:rsidRPr="00075CFC">
              <w:rPr>
                <w:b/>
                <w:bCs/>
                <w:sz w:val="24"/>
                <w:szCs w:val="24"/>
              </w:rPr>
              <w:t>Профессионально ориентированное содержание</w:t>
            </w:r>
          </w:p>
        </w:tc>
        <w:tc>
          <w:tcPr>
            <w:tcW w:w="1067" w:type="dxa"/>
          </w:tcPr>
          <w:p w14:paraId="3F4E576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3B7ACBA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481CF053" w14:textId="77777777" w:rsidTr="00091F72">
        <w:tc>
          <w:tcPr>
            <w:tcW w:w="3032" w:type="dxa"/>
            <w:vAlign w:val="center"/>
          </w:tcPr>
          <w:p w14:paraId="64CA6E29" w14:textId="77777777" w:rsidR="00091F72" w:rsidRDefault="00091F72" w:rsidP="00091F72">
            <w:pPr>
              <w:ind w:firstLine="3119"/>
              <w:rPr>
                <w:b/>
                <w:sz w:val="24"/>
                <w:szCs w:val="24"/>
              </w:rPr>
            </w:pPr>
          </w:p>
        </w:tc>
        <w:tc>
          <w:tcPr>
            <w:tcW w:w="9392" w:type="dxa"/>
            <w:vAlign w:val="center"/>
          </w:tcPr>
          <w:p w14:paraId="44F0F987" w14:textId="77777777" w:rsidR="00091F72" w:rsidRDefault="00091F72" w:rsidP="00091F72">
            <w:pPr>
              <w:jc w:val="both"/>
              <w:rPr>
                <w:b/>
                <w:sz w:val="24"/>
                <w:szCs w:val="24"/>
              </w:rPr>
            </w:pPr>
            <w:r>
              <w:rPr>
                <w:sz w:val="24"/>
                <w:szCs w:val="24"/>
              </w:rPr>
              <w:t>Векторное пространство в профессиональных задачах</w:t>
            </w:r>
          </w:p>
        </w:tc>
        <w:tc>
          <w:tcPr>
            <w:tcW w:w="1067" w:type="dxa"/>
          </w:tcPr>
          <w:p w14:paraId="6BA199B1" w14:textId="77777777" w:rsidR="00091F72" w:rsidRPr="00EF555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F5554">
              <w:rPr>
                <w:bCs/>
                <w:sz w:val="24"/>
                <w:szCs w:val="24"/>
              </w:rPr>
              <w:t>2</w:t>
            </w:r>
          </w:p>
        </w:tc>
        <w:tc>
          <w:tcPr>
            <w:tcW w:w="1801" w:type="dxa"/>
            <w:vMerge/>
            <w:shd w:val="clear" w:color="auto" w:fill="auto"/>
          </w:tcPr>
          <w:p w14:paraId="3191F97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21C65747" w14:textId="77777777" w:rsidTr="00091F72">
        <w:tc>
          <w:tcPr>
            <w:tcW w:w="12424" w:type="dxa"/>
            <w:gridSpan w:val="2"/>
            <w:vAlign w:val="center"/>
          </w:tcPr>
          <w:p w14:paraId="193C77AC" w14:textId="77777777" w:rsidR="00091F72" w:rsidRDefault="00091F72" w:rsidP="00091F72">
            <w:pPr>
              <w:ind w:firstLine="3119"/>
              <w:rPr>
                <w:b/>
                <w:sz w:val="24"/>
                <w:szCs w:val="24"/>
              </w:rPr>
            </w:pPr>
            <w:r>
              <w:rPr>
                <w:b/>
                <w:sz w:val="24"/>
                <w:szCs w:val="24"/>
              </w:rPr>
              <w:t>Дифференцированный зачет</w:t>
            </w:r>
          </w:p>
        </w:tc>
        <w:tc>
          <w:tcPr>
            <w:tcW w:w="1067" w:type="dxa"/>
          </w:tcPr>
          <w:p w14:paraId="3FC7BAF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6C5C08B1"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2EF1F0D4" w14:textId="77777777" w:rsidTr="00091F72">
        <w:tc>
          <w:tcPr>
            <w:tcW w:w="12424" w:type="dxa"/>
            <w:gridSpan w:val="2"/>
            <w:vAlign w:val="center"/>
          </w:tcPr>
          <w:p w14:paraId="510F04B3" w14:textId="77777777" w:rsidR="00091F72" w:rsidRPr="006D095C" w:rsidRDefault="00091F72" w:rsidP="00091F72">
            <w:pPr>
              <w:rPr>
                <w:bCs/>
                <w:sz w:val="24"/>
                <w:szCs w:val="24"/>
              </w:rPr>
            </w:pPr>
            <w:r w:rsidRPr="006D095C">
              <w:rPr>
                <w:bCs/>
                <w:sz w:val="24"/>
                <w:szCs w:val="24"/>
              </w:rPr>
              <w:t xml:space="preserve">Консультация </w:t>
            </w:r>
          </w:p>
        </w:tc>
        <w:tc>
          <w:tcPr>
            <w:tcW w:w="1067" w:type="dxa"/>
          </w:tcPr>
          <w:p w14:paraId="483432E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tcPr>
          <w:p w14:paraId="1592772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6D7D8326" w14:textId="77777777" w:rsidTr="00091F72">
        <w:tc>
          <w:tcPr>
            <w:tcW w:w="12424" w:type="dxa"/>
            <w:gridSpan w:val="2"/>
            <w:vAlign w:val="center"/>
          </w:tcPr>
          <w:p w14:paraId="12B0D0CE" w14:textId="77777777" w:rsidR="00091F72" w:rsidRPr="00FD388B" w:rsidRDefault="00091F72" w:rsidP="00091F72">
            <w:pPr>
              <w:rPr>
                <w:sz w:val="24"/>
                <w:szCs w:val="24"/>
              </w:rPr>
            </w:pPr>
            <w:r>
              <w:rPr>
                <w:b/>
                <w:sz w:val="24"/>
                <w:szCs w:val="24"/>
              </w:rPr>
              <w:t>Раздел 7</w:t>
            </w:r>
            <w:r w:rsidRPr="00FD388B">
              <w:rPr>
                <w:b/>
                <w:sz w:val="24"/>
                <w:szCs w:val="24"/>
              </w:rPr>
              <w:t>. Основы тригонометрии</w:t>
            </w:r>
          </w:p>
        </w:tc>
        <w:tc>
          <w:tcPr>
            <w:tcW w:w="1067" w:type="dxa"/>
          </w:tcPr>
          <w:p w14:paraId="244735DF"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40</w:t>
            </w:r>
          </w:p>
        </w:tc>
        <w:tc>
          <w:tcPr>
            <w:tcW w:w="1801" w:type="dxa"/>
            <w:shd w:val="clear" w:color="auto" w:fill="auto"/>
          </w:tcPr>
          <w:p w14:paraId="5AEA66F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02761345" w14:textId="77777777" w:rsidTr="00091F72">
        <w:trPr>
          <w:trHeight w:val="213"/>
        </w:trPr>
        <w:tc>
          <w:tcPr>
            <w:tcW w:w="3032" w:type="dxa"/>
            <w:vMerge w:val="restart"/>
          </w:tcPr>
          <w:p w14:paraId="031D2C1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w:t>
            </w:r>
            <w:r w:rsidRPr="00FD388B">
              <w:rPr>
                <w:bCs/>
                <w:sz w:val="24"/>
                <w:szCs w:val="24"/>
              </w:rPr>
              <w:t>.1.</w:t>
            </w:r>
          </w:p>
          <w:p w14:paraId="1131156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Основные понятия тригонометрии</w:t>
            </w:r>
          </w:p>
        </w:tc>
        <w:tc>
          <w:tcPr>
            <w:tcW w:w="9392" w:type="dxa"/>
          </w:tcPr>
          <w:p w14:paraId="230E8F86" w14:textId="77777777" w:rsidR="00091F72" w:rsidRPr="00FD388B" w:rsidRDefault="00091F72" w:rsidP="00091F72">
            <w:pPr>
              <w:rPr>
                <w:sz w:val="24"/>
                <w:szCs w:val="24"/>
              </w:rPr>
            </w:pPr>
            <w:r w:rsidRPr="00FD388B">
              <w:rPr>
                <w:sz w:val="24"/>
                <w:szCs w:val="24"/>
              </w:rPr>
              <w:t>Радианная мера угла. Вращательное движение. Синус, коси</w:t>
            </w:r>
            <w:r>
              <w:rPr>
                <w:sz w:val="24"/>
                <w:szCs w:val="24"/>
              </w:rPr>
              <w:t>нус, тангенс и котангенс числа</w:t>
            </w:r>
          </w:p>
        </w:tc>
        <w:tc>
          <w:tcPr>
            <w:tcW w:w="1067" w:type="dxa"/>
          </w:tcPr>
          <w:p w14:paraId="00A4CB45"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val="restart"/>
            <w:shd w:val="clear" w:color="auto" w:fill="auto"/>
          </w:tcPr>
          <w:p w14:paraId="4D16C366" w14:textId="77777777" w:rsidR="00091F72" w:rsidRDefault="00091F72" w:rsidP="00091F72">
            <w:pPr>
              <w:jc w:val="both"/>
              <w:rPr>
                <w:sz w:val="24"/>
                <w:szCs w:val="24"/>
              </w:rPr>
            </w:pPr>
            <w:r w:rsidRPr="00AA53AF">
              <w:rPr>
                <w:sz w:val="24"/>
                <w:szCs w:val="24"/>
              </w:rPr>
              <w:t>ПРб</w:t>
            </w:r>
            <w:r>
              <w:rPr>
                <w:sz w:val="24"/>
                <w:szCs w:val="24"/>
              </w:rPr>
              <w:t>0</w:t>
            </w:r>
            <w:r w:rsidRPr="00AA53AF">
              <w:rPr>
                <w:sz w:val="24"/>
                <w:szCs w:val="24"/>
              </w:rPr>
              <w:t>3, ПРб</w:t>
            </w:r>
            <w:r>
              <w:rPr>
                <w:sz w:val="24"/>
                <w:szCs w:val="24"/>
              </w:rPr>
              <w:t>0</w:t>
            </w:r>
            <w:r w:rsidRPr="00AA53AF">
              <w:rPr>
                <w:sz w:val="24"/>
                <w:szCs w:val="24"/>
              </w:rPr>
              <w:t>4, ПРу</w:t>
            </w:r>
            <w:r>
              <w:rPr>
                <w:sz w:val="24"/>
                <w:szCs w:val="24"/>
              </w:rPr>
              <w:t>0</w:t>
            </w:r>
            <w:r w:rsidRPr="00AA53AF">
              <w:rPr>
                <w:sz w:val="24"/>
                <w:szCs w:val="24"/>
              </w:rPr>
              <w:t>1, ПРу</w:t>
            </w:r>
            <w:r>
              <w:rPr>
                <w:sz w:val="24"/>
                <w:szCs w:val="24"/>
              </w:rPr>
              <w:t>0</w:t>
            </w:r>
            <w:r w:rsidRPr="00AA53AF">
              <w:rPr>
                <w:sz w:val="24"/>
                <w:szCs w:val="24"/>
              </w:rPr>
              <w:t>2</w:t>
            </w:r>
          </w:p>
          <w:p w14:paraId="7D52F5C5"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08</w:t>
            </w:r>
            <w:r w:rsidRPr="00735BD0">
              <w:rPr>
                <w:sz w:val="24"/>
                <w:szCs w:val="24"/>
              </w:rPr>
              <w:t>, ЛР 1</w:t>
            </w:r>
            <w:r>
              <w:rPr>
                <w:sz w:val="24"/>
                <w:szCs w:val="24"/>
              </w:rPr>
              <w:t>0</w:t>
            </w:r>
          </w:p>
          <w:p w14:paraId="72AB8A70" w14:textId="77777777" w:rsidR="00091F72" w:rsidRDefault="00091F72" w:rsidP="00091F72">
            <w:pPr>
              <w:jc w:val="both"/>
              <w:rPr>
                <w:sz w:val="24"/>
                <w:szCs w:val="24"/>
              </w:rPr>
            </w:pPr>
            <w:r w:rsidRPr="00735BD0">
              <w:rPr>
                <w:sz w:val="24"/>
                <w:szCs w:val="24"/>
              </w:rPr>
              <w:t xml:space="preserve">МР </w:t>
            </w:r>
            <w:r>
              <w:rPr>
                <w:sz w:val="24"/>
                <w:szCs w:val="24"/>
              </w:rPr>
              <w:t>03</w:t>
            </w:r>
            <w:r w:rsidRPr="00735BD0">
              <w:rPr>
                <w:sz w:val="24"/>
                <w:szCs w:val="24"/>
              </w:rPr>
              <w:t xml:space="preserve">, МР </w:t>
            </w:r>
            <w:r>
              <w:rPr>
                <w:sz w:val="24"/>
                <w:szCs w:val="24"/>
              </w:rPr>
              <w:t>07</w:t>
            </w:r>
            <w:r w:rsidRPr="00735BD0">
              <w:rPr>
                <w:sz w:val="24"/>
                <w:szCs w:val="24"/>
              </w:rPr>
              <w:t xml:space="preserve">,  МР </w:t>
            </w:r>
            <w:r>
              <w:rPr>
                <w:sz w:val="24"/>
                <w:szCs w:val="24"/>
              </w:rPr>
              <w:t>08</w:t>
            </w:r>
          </w:p>
          <w:p w14:paraId="39EADEE7" w14:textId="77777777" w:rsidR="00091F72" w:rsidRPr="00353F8A" w:rsidRDefault="00091F72" w:rsidP="00091F72">
            <w:pPr>
              <w:jc w:val="both"/>
              <w:rPr>
                <w:sz w:val="24"/>
                <w:szCs w:val="24"/>
              </w:rPr>
            </w:pPr>
            <w:r>
              <w:rPr>
                <w:sz w:val="24"/>
                <w:szCs w:val="24"/>
              </w:rPr>
              <w:t>ОК6, ОК8, ОК9</w:t>
            </w:r>
          </w:p>
        </w:tc>
      </w:tr>
      <w:tr w:rsidR="00091F72" w:rsidRPr="001A2D21" w14:paraId="7727EDFF" w14:textId="77777777" w:rsidTr="00091F72">
        <w:tc>
          <w:tcPr>
            <w:tcW w:w="3032" w:type="dxa"/>
            <w:vMerge/>
          </w:tcPr>
          <w:p w14:paraId="06CDFF4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14:paraId="27C63B8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 xml:space="preserve">Практические занятия </w:t>
            </w:r>
          </w:p>
        </w:tc>
        <w:tc>
          <w:tcPr>
            <w:tcW w:w="1067" w:type="dxa"/>
            <w:vMerge w:val="restart"/>
          </w:tcPr>
          <w:p w14:paraId="7AE59AFE"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5577FCBE"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2CDC1E85" w14:textId="77777777" w:rsidTr="00091F72">
        <w:tc>
          <w:tcPr>
            <w:tcW w:w="3032" w:type="dxa"/>
            <w:vMerge/>
          </w:tcPr>
          <w:p w14:paraId="51E23BD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14:paraId="6F1E3F4E" w14:textId="77777777" w:rsidR="00091F72" w:rsidRPr="00FD388B" w:rsidRDefault="00091F72" w:rsidP="00091F72">
            <w:pPr>
              <w:jc w:val="both"/>
              <w:rPr>
                <w:sz w:val="24"/>
                <w:szCs w:val="24"/>
              </w:rPr>
            </w:pPr>
            <w:r w:rsidRPr="00571D37">
              <w:rPr>
                <w:bCs/>
                <w:sz w:val="24"/>
                <w:szCs w:val="24"/>
              </w:rPr>
              <w:t>Радианный метод измерения углов вра</w:t>
            </w:r>
            <w:r>
              <w:rPr>
                <w:bCs/>
                <w:sz w:val="24"/>
                <w:szCs w:val="24"/>
              </w:rPr>
              <w:t>щения и связь с градусной мерой</w:t>
            </w:r>
          </w:p>
        </w:tc>
        <w:tc>
          <w:tcPr>
            <w:tcW w:w="1067" w:type="dxa"/>
            <w:vMerge/>
            <w:vAlign w:val="center"/>
          </w:tcPr>
          <w:p w14:paraId="766F86DF"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2F961CD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091F72" w:rsidRPr="001A2D21" w14:paraId="0B8D6462" w14:textId="77777777" w:rsidTr="00091F72">
        <w:trPr>
          <w:trHeight w:val="920"/>
        </w:trPr>
        <w:tc>
          <w:tcPr>
            <w:tcW w:w="3032" w:type="dxa"/>
            <w:vMerge w:val="restart"/>
          </w:tcPr>
          <w:p w14:paraId="138BAEAF"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A228B">
              <w:rPr>
                <w:bCs/>
                <w:sz w:val="24"/>
                <w:szCs w:val="24"/>
              </w:rPr>
              <w:t xml:space="preserve">Тема </w:t>
            </w:r>
            <w:r>
              <w:rPr>
                <w:bCs/>
                <w:sz w:val="24"/>
                <w:szCs w:val="24"/>
              </w:rPr>
              <w:t>7</w:t>
            </w:r>
            <w:r w:rsidRPr="009A228B">
              <w:rPr>
                <w:bCs/>
                <w:sz w:val="24"/>
                <w:szCs w:val="24"/>
              </w:rPr>
              <w:t>.2.</w:t>
            </w:r>
          </w:p>
          <w:p w14:paraId="70B9254C"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Основные тригонометрические тождества</w:t>
            </w:r>
          </w:p>
        </w:tc>
        <w:tc>
          <w:tcPr>
            <w:tcW w:w="9392" w:type="dxa"/>
          </w:tcPr>
          <w:p w14:paraId="09D8B785" w14:textId="77777777" w:rsidR="00091F72" w:rsidRPr="00FD388B" w:rsidRDefault="00091F72" w:rsidP="00091F72">
            <w:pPr>
              <w:jc w:val="both"/>
              <w:rPr>
                <w:bCs/>
                <w:sz w:val="24"/>
                <w:szCs w:val="24"/>
              </w:rPr>
            </w:pPr>
            <w:r w:rsidRPr="00571D37">
              <w:rPr>
                <w:bCs/>
                <w:sz w:val="24"/>
                <w:szCs w:val="24"/>
              </w:rPr>
              <w:t>Формулы приведения. Формулы сложения</w:t>
            </w:r>
            <w:r>
              <w:rPr>
                <w:bCs/>
                <w:sz w:val="24"/>
                <w:szCs w:val="24"/>
              </w:rPr>
              <w:t>. Формулы удвоения Формулы половинного угла.</w:t>
            </w:r>
            <w:r w:rsidRPr="00571D37">
              <w:rPr>
                <w:sz w:val="24"/>
                <w:szCs w:val="24"/>
              </w:rPr>
              <w:t xml:space="preserve"> Преобразование суммы тригонометрических фун</w:t>
            </w:r>
            <w:r>
              <w:rPr>
                <w:sz w:val="24"/>
                <w:szCs w:val="24"/>
              </w:rPr>
              <w:t>кций в произведение и произведе</w:t>
            </w:r>
            <w:r w:rsidRPr="00571D37">
              <w:rPr>
                <w:sz w:val="24"/>
                <w:szCs w:val="24"/>
              </w:rPr>
              <w:t>ния в сумму. Выражение тригонометрических функций через тангенс половинного</w:t>
            </w:r>
            <w:r>
              <w:rPr>
                <w:sz w:val="24"/>
                <w:szCs w:val="24"/>
              </w:rPr>
              <w:t xml:space="preserve"> аргумента</w:t>
            </w:r>
          </w:p>
        </w:tc>
        <w:tc>
          <w:tcPr>
            <w:tcW w:w="1067" w:type="dxa"/>
          </w:tcPr>
          <w:p w14:paraId="5A0513CD"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0FD578F1"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965204A" w14:textId="77777777" w:rsidTr="00091F72">
        <w:tc>
          <w:tcPr>
            <w:tcW w:w="3032" w:type="dxa"/>
            <w:vMerge/>
          </w:tcPr>
          <w:p w14:paraId="4A50CB3C"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891892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2247542B" w14:textId="77777777" w:rsidR="00091F72" w:rsidRPr="00545CD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10</w:t>
            </w:r>
          </w:p>
        </w:tc>
        <w:tc>
          <w:tcPr>
            <w:tcW w:w="1801" w:type="dxa"/>
            <w:vMerge/>
            <w:shd w:val="clear" w:color="auto" w:fill="auto"/>
          </w:tcPr>
          <w:p w14:paraId="2574B58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2A6F6850" w14:textId="77777777" w:rsidTr="00091F72">
        <w:tc>
          <w:tcPr>
            <w:tcW w:w="3032" w:type="dxa"/>
            <w:vMerge/>
          </w:tcPr>
          <w:p w14:paraId="0794705B"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4A712B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Основное тригонометрическое тождество</w:t>
            </w:r>
          </w:p>
          <w:p w14:paraId="7887125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1D37">
              <w:rPr>
                <w:bCs/>
                <w:sz w:val="24"/>
                <w:szCs w:val="24"/>
              </w:rPr>
              <w:t>Формулы сложения</w:t>
            </w:r>
          </w:p>
          <w:p w14:paraId="70D83F9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1D37">
              <w:rPr>
                <w:bCs/>
                <w:sz w:val="24"/>
                <w:szCs w:val="24"/>
              </w:rPr>
              <w:t>Формулы</w:t>
            </w:r>
            <w:r>
              <w:rPr>
                <w:bCs/>
                <w:sz w:val="24"/>
                <w:szCs w:val="24"/>
              </w:rPr>
              <w:t xml:space="preserve"> двойного и половинного угла</w:t>
            </w:r>
          </w:p>
          <w:p w14:paraId="330D75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Преобразование суммы тригонометрических функций в произведение</w:t>
            </w:r>
          </w:p>
          <w:p w14:paraId="265AE4C5" w14:textId="77777777" w:rsidR="00091F72" w:rsidRPr="00825E5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Преобразование произведения тригонометрических функций в сумму</w:t>
            </w:r>
          </w:p>
        </w:tc>
        <w:tc>
          <w:tcPr>
            <w:tcW w:w="1067" w:type="dxa"/>
            <w:vMerge/>
          </w:tcPr>
          <w:p w14:paraId="08071776"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31BBEB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5BF063F" w14:textId="77777777" w:rsidTr="00091F72">
        <w:trPr>
          <w:trHeight w:val="288"/>
        </w:trPr>
        <w:tc>
          <w:tcPr>
            <w:tcW w:w="3032" w:type="dxa"/>
            <w:vMerge w:val="restart"/>
          </w:tcPr>
          <w:p w14:paraId="0F01A10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w:t>
            </w:r>
            <w:r w:rsidRPr="009A228B">
              <w:rPr>
                <w:bCs/>
                <w:sz w:val="24"/>
                <w:szCs w:val="24"/>
              </w:rPr>
              <w:t xml:space="preserve">.3. </w:t>
            </w:r>
          </w:p>
          <w:p w14:paraId="4C8A51F8"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A228B">
              <w:rPr>
                <w:bCs/>
                <w:sz w:val="24"/>
                <w:szCs w:val="24"/>
              </w:rPr>
              <w:t>Свойства и графики  тригонометрических функций</w:t>
            </w:r>
          </w:p>
        </w:tc>
        <w:tc>
          <w:tcPr>
            <w:tcW w:w="9392" w:type="dxa"/>
          </w:tcPr>
          <w:p w14:paraId="7177702E" w14:textId="77777777" w:rsidR="00091F72" w:rsidRPr="00825E5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825E59">
              <w:rPr>
                <w:bCs/>
                <w:sz w:val="24"/>
                <w:szCs w:val="24"/>
              </w:rPr>
              <w:t xml:space="preserve">Свойства и графики функций </w:t>
            </w:r>
            <w:r w:rsidRPr="00825E59">
              <w:rPr>
                <w:bCs/>
                <w:i/>
                <w:sz w:val="24"/>
                <w:szCs w:val="24"/>
                <w:lang w:val="en-US"/>
              </w:rPr>
              <w:t>y</w:t>
            </w:r>
            <w:r w:rsidRPr="00825E59">
              <w:rPr>
                <w:bCs/>
                <w:i/>
                <w:sz w:val="24"/>
                <w:szCs w:val="24"/>
              </w:rPr>
              <w:t>=</w:t>
            </w:r>
            <w:r w:rsidRPr="00825E59">
              <w:rPr>
                <w:bCs/>
                <w:i/>
                <w:sz w:val="24"/>
                <w:szCs w:val="24"/>
                <w:lang w:val="en-US"/>
              </w:rPr>
              <w:t>sinx</w:t>
            </w:r>
            <w:r w:rsidRPr="00825E59">
              <w:rPr>
                <w:bCs/>
                <w:sz w:val="24"/>
                <w:szCs w:val="24"/>
              </w:rPr>
              <w:t xml:space="preserve">   и </w:t>
            </w:r>
            <w:r w:rsidRPr="00825E59">
              <w:rPr>
                <w:bCs/>
                <w:sz w:val="24"/>
                <w:szCs w:val="24"/>
                <w:lang w:val="en-US"/>
              </w:rPr>
              <w:t>y</w:t>
            </w:r>
            <w:r w:rsidRPr="00825E59">
              <w:rPr>
                <w:bCs/>
                <w:sz w:val="24"/>
                <w:szCs w:val="24"/>
              </w:rPr>
              <w:t>=</w:t>
            </w:r>
            <w:r w:rsidRPr="00825E59">
              <w:rPr>
                <w:bCs/>
                <w:i/>
                <w:sz w:val="24"/>
                <w:szCs w:val="24"/>
                <w:lang w:val="en-US"/>
              </w:rPr>
              <w:t>cosx</w:t>
            </w:r>
            <w:r w:rsidRPr="00825E59">
              <w:rPr>
                <w:bCs/>
                <w:i/>
                <w:sz w:val="24"/>
                <w:szCs w:val="24"/>
              </w:rPr>
              <w:t xml:space="preserve">. </w:t>
            </w:r>
            <w:r w:rsidRPr="00825E59">
              <w:rPr>
                <w:bCs/>
                <w:sz w:val="24"/>
                <w:szCs w:val="24"/>
              </w:rPr>
              <w:t xml:space="preserve">Свойства и графики функций </w:t>
            </w:r>
            <w:r w:rsidRPr="00825E59">
              <w:rPr>
                <w:bCs/>
                <w:i/>
                <w:sz w:val="24"/>
                <w:szCs w:val="24"/>
                <w:lang w:val="en-US"/>
              </w:rPr>
              <w:t>y</w:t>
            </w:r>
            <w:r w:rsidRPr="00825E59">
              <w:rPr>
                <w:bCs/>
                <w:i/>
                <w:sz w:val="24"/>
                <w:szCs w:val="24"/>
              </w:rPr>
              <w:t>=</w:t>
            </w:r>
            <w:r w:rsidRPr="00825E59">
              <w:rPr>
                <w:bCs/>
                <w:i/>
                <w:sz w:val="24"/>
                <w:szCs w:val="24"/>
                <w:lang w:val="en-US"/>
              </w:rPr>
              <w:t>tgx</w:t>
            </w:r>
            <w:r w:rsidRPr="00825E59">
              <w:rPr>
                <w:bCs/>
                <w:sz w:val="24"/>
                <w:szCs w:val="24"/>
              </w:rPr>
              <w:t xml:space="preserve">   и </w:t>
            </w:r>
            <w:r w:rsidRPr="00825E59">
              <w:rPr>
                <w:bCs/>
                <w:i/>
                <w:sz w:val="24"/>
                <w:szCs w:val="24"/>
                <w:lang w:val="en-US"/>
              </w:rPr>
              <w:t>y</w:t>
            </w:r>
            <w:r w:rsidRPr="00825E59">
              <w:rPr>
                <w:bCs/>
                <w:i/>
                <w:sz w:val="24"/>
                <w:szCs w:val="24"/>
              </w:rPr>
              <w:t>=</w:t>
            </w:r>
            <w:r w:rsidRPr="00825E59">
              <w:rPr>
                <w:bCs/>
                <w:i/>
                <w:sz w:val="24"/>
                <w:szCs w:val="24"/>
                <w:lang w:val="en-US"/>
              </w:rPr>
              <w:t>ctgx</w:t>
            </w:r>
          </w:p>
        </w:tc>
        <w:tc>
          <w:tcPr>
            <w:tcW w:w="1067" w:type="dxa"/>
          </w:tcPr>
          <w:p w14:paraId="0E1793CB"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398D889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51E878C1" w14:textId="77777777" w:rsidTr="00091F72">
        <w:tc>
          <w:tcPr>
            <w:tcW w:w="3032" w:type="dxa"/>
            <w:vMerge/>
          </w:tcPr>
          <w:p w14:paraId="0C5F4122"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3D526934" w14:textId="77777777" w:rsidR="00091F72" w:rsidRPr="00825E5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825E59">
              <w:rPr>
                <w:b/>
                <w:bCs/>
                <w:sz w:val="24"/>
                <w:szCs w:val="24"/>
              </w:rPr>
              <w:t>Практические занятия</w:t>
            </w:r>
          </w:p>
        </w:tc>
        <w:tc>
          <w:tcPr>
            <w:tcW w:w="1067" w:type="dxa"/>
            <w:vMerge w:val="restart"/>
          </w:tcPr>
          <w:p w14:paraId="1D9ABE0B"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547970C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918ACB6" w14:textId="77777777" w:rsidTr="00091F72">
        <w:trPr>
          <w:trHeight w:val="403"/>
        </w:trPr>
        <w:tc>
          <w:tcPr>
            <w:tcW w:w="3032" w:type="dxa"/>
            <w:vMerge/>
          </w:tcPr>
          <w:p w14:paraId="5E6D649F"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5B9FFC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7A1F4F">
              <w:rPr>
                <w:bCs/>
                <w:sz w:val="24"/>
                <w:szCs w:val="24"/>
              </w:rPr>
              <w:t xml:space="preserve">Построение графиков тригонометрических функций </w:t>
            </w:r>
            <w:r w:rsidRPr="007A1F4F">
              <w:rPr>
                <w:bCs/>
                <w:i/>
                <w:sz w:val="24"/>
                <w:szCs w:val="24"/>
                <w:lang w:val="en-US"/>
              </w:rPr>
              <w:t>y</w:t>
            </w:r>
            <w:r w:rsidRPr="007A1F4F">
              <w:rPr>
                <w:bCs/>
                <w:i/>
                <w:sz w:val="24"/>
                <w:szCs w:val="24"/>
              </w:rPr>
              <w:t xml:space="preserve"> = </w:t>
            </w:r>
            <w:r w:rsidRPr="007A1F4F">
              <w:rPr>
                <w:bCs/>
                <w:i/>
                <w:sz w:val="24"/>
                <w:szCs w:val="24"/>
                <w:lang w:val="en-US"/>
              </w:rPr>
              <w:t>sinx</w:t>
            </w:r>
            <w:r w:rsidRPr="007A1F4F">
              <w:rPr>
                <w:bCs/>
                <w:i/>
                <w:sz w:val="24"/>
                <w:szCs w:val="24"/>
              </w:rPr>
              <w:t xml:space="preserve">, </w:t>
            </w:r>
            <w:r w:rsidRPr="007A1F4F">
              <w:rPr>
                <w:bCs/>
                <w:i/>
                <w:sz w:val="24"/>
                <w:szCs w:val="24"/>
                <w:lang w:val="en-US"/>
              </w:rPr>
              <w:t>y</w:t>
            </w:r>
            <w:r w:rsidRPr="007A1F4F">
              <w:rPr>
                <w:bCs/>
                <w:i/>
                <w:sz w:val="24"/>
                <w:szCs w:val="24"/>
              </w:rPr>
              <w:t xml:space="preserve"> = </w:t>
            </w:r>
            <w:r w:rsidRPr="007A1F4F">
              <w:rPr>
                <w:bCs/>
                <w:i/>
                <w:sz w:val="24"/>
                <w:szCs w:val="24"/>
                <w:lang w:val="en-US"/>
              </w:rPr>
              <w:t>cosx</w:t>
            </w:r>
          </w:p>
          <w:p w14:paraId="6B9745B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7A1F4F">
              <w:rPr>
                <w:bCs/>
                <w:sz w:val="24"/>
                <w:szCs w:val="24"/>
              </w:rPr>
              <w:t xml:space="preserve">Построение графиков тригонометрических функций </w:t>
            </w:r>
            <w:r w:rsidRPr="007A1F4F">
              <w:rPr>
                <w:bCs/>
                <w:i/>
                <w:sz w:val="24"/>
                <w:szCs w:val="24"/>
                <w:lang w:val="en-US"/>
              </w:rPr>
              <w:t>y</w:t>
            </w:r>
            <w:r w:rsidRPr="007A1F4F">
              <w:rPr>
                <w:bCs/>
                <w:i/>
                <w:sz w:val="24"/>
                <w:szCs w:val="24"/>
              </w:rPr>
              <w:t xml:space="preserve"> = </w:t>
            </w:r>
            <w:r w:rsidRPr="007A1F4F">
              <w:rPr>
                <w:bCs/>
                <w:i/>
                <w:sz w:val="24"/>
                <w:szCs w:val="24"/>
                <w:lang w:val="en-US"/>
              </w:rPr>
              <w:t>tgx</w:t>
            </w:r>
            <w:r w:rsidRPr="007A1F4F">
              <w:rPr>
                <w:bCs/>
                <w:i/>
                <w:sz w:val="24"/>
                <w:szCs w:val="24"/>
              </w:rPr>
              <w:t xml:space="preserve">, </w:t>
            </w:r>
            <w:r w:rsidRPr="007A1F4F">
              <w:rPr>
                <w:bCs/>
                <w:i/>
                <w:sz w:val="24"/>
                <w:szCs w:val="24"/>
                <w:lang w:val="en-US"/>
              </w:rPr>
              <w:t>y</w:t>
            </w:r>
            <w:r w:rsidRPr="007A1F4F">
              <w:rPr>
                <w:bCs/>
                <w:i/>
                <w:sz w:val="24"/>
                <w:szCs w:val="24"/>
              </w:rPr>
              <w:t xml:space="preserve"> = </w:t>
            </w:r>
            <w:r w:rsidRPr="007A1F4F">
              <w:rPr>
                <w:bCs/>
                <w:i/>
                <w:sz w:val="24"/>
                <w:szCs w:val="24"/>
                <w:lang w:val="en-US"/>
              </w:rPr>
              <w:t>ctgx</w:t>
            </w:r>
          </w:p>
          <w:p w14:paraId="255A936A" w14:textId="77777777" w:rsidR="00091F72" w:rsidRPr="00545CD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545CD2">
              <w:rPr>
                <w:bCs/>
                <w:sz w:val="24"/>
                <w:szCs w:val="24"/>
              </w:rPr>
              <w:t>Преобразование</w:t>
            </w:r>
            <w:r w:rsidRPr="007A1F4F">
              <w:rPr>
                <w:bCs/>
                <w:sz w:val="24"/>
                <w:szCs w:val="24"/>
              </w:rPr>
              <w:t>графиков тригонометрических функций</w:t>
            </w:r>
          </w:p>
        </w:tc>
        <w:tc>
          <w:tcPr>
            <w:tcW w:w="1067" w:type="dxa"/>
            <w:vMerge/>
          </w:tcPr>
          <w:p w14:paraId="1ED60ED2"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5034271"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1094EE14" w14:textId="77777777" w:rsidTr="00091F72">
        <w:trPr>
          <w:trHeight w:val="539"/>
        </w:trPr>
        <w:tc>
          <w:tcPr>
            <w:tcW w:w="3032" w:type="dxa"/>
            <w:vMerge w:val="restart"/>
          </w:tcPr>
          <w:p w14:paraId="02A69CC9" w14:textId="77777777" w:rsidR="00091F72" w:rsidRPr="009A22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lastRenderedPageBreak/>
              <w:t>Тема 7.4</w:t>
            </w:r>
            <w:r w:rsidRPr="009A228B">
              <w:rPr>
                <w:bCs/>
                <w:sz w:val="24"/>
                <w:szCs w:val="24"/>
              </w:rPr>
              <w:t>. Тригонометрические уравнения и неравенства</w:t>
            </w:r>
          </w:p>
        </w:tc>
        <w:tc>
          <w:tcPr>
            <w:tcW w:w="9392" w:type="dxa"/>
          </w:tcPr>
          <w:p w14:paraId="4CD97641" w14:textId="77777777" w:rsidR="00091F72" w:rsidRPr="00825E59" w:rsidRDefault="00091F72" w:rsidP="00091F72">
            <w:pPr>
              <w:jc w:val="both"/>
              <w:rPr>
                <w:sz w:val="24"/>
                <w:szCs w:val="24"/>
              </w:rPr>
            </w:pPr>
            <w:r w:rsidRPr="00825E59">
              <w:rPr>
                <w:sz w:val="24"/>
                <w:szCs w:val="24"/>
              </w:rPr>
              <w:t>Арксинус, арккосинус, арктангенс</w:t>
            </w:r>
            <w:r>
              <w:rPr>
                <w:sz w:val="24"/>
                <w:szCs w:val="24"/>
              </w:rPr>
              <w:t>.</w:t>
            </w:r>
            <w:r w:rsidRPr="00825E59">
              <w:rPr>
                <w:sz w:val="24"/>
                <w:szCs w:val="24"/>
              </w:rPr>
              <w:t xml:space="preserve"> Простейшие тригонометрические уравнения.</w:t>
            </w:r>
            <w:r>
              <w:rPr>
                <w:sz w:val="24"/>
                <w:szCs w:val="24"/>
              </w:rPr>
              <w:t xml:space="preserve"> Методы решения тригонометрических уравнений. </w:t>
            </w:r>
            <w:r w:rsidRPr="00825E59">
              <w:rPr>
                <w:sz w:val="24"/>
                <w:szCs w:val="24"/>
              </w:rPr>
              <w:t xml:space="preserve">Простейшие тригонометрические неравенства. </w:t>
            </w:r>
          </w:p>
        </w:tc>
        <w:tc>
          <w:tcPr>
            <w:tcW w:w="1067" w:type="dxa"/>
          </w:tcPr>
          <w:p w14:paraId="4D9A6E09"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387C389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42AD2BF4" w14:textId="77777777" w:rsidTr="00091F72">
        <w:tc>
          <w:tcPr>
            <w:tcW w:w="3032" w:type="dxa"/>
            <w:vMerge/>
          </w:tcPr>
          <w:p w14:paraId="3C7E1F3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4D80C31F" w14:textId="77777777" w:rsidR="00091F72" w:rsidRPr="00825E5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825E59">
              <w:rPr>
                <w:b/>
                <w:bCs/>
                <w:sz w:val="24"/>
                <w:szCs w:val="24"/>
              </w:rPr>
              <w:t>Практические занятия</w:t>
            </w:r>
          </w:p>
        </w:tc>
        <w:tc>
          <w:tcPr>
            <w:tcW w:w="1067" w:type="dxa"/>
            <w:vMerge w:val="restart"/>
          </w:tcPr>
          <w:p w14:paraId="5FCA47F0"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1</w:t>
            </w:r>
            <w:r>
              <w:rPr>
                <w:bCs/>
                <w:sz w:val="24"/>
                <w:szCs w:val="24"/>
              </w:rPr>
              <w:t>2</w:t>
            </w:r>
          </w:p>
        </w:tc>
        <w:tc>
          <w:tcPr>
            <w:tcW w:w="1801" w:type="dxa"/>
            <w:vMerge/>
            <w:shd w:val="clear" w:color="auto" w:fill="auto"/>
          </w:tcPr>
          <w:p w14:paraId="6E36AD8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7C1BF0AB" w14:textId="77777777" w:rsidTr="00091F72">
        <w:trPr>
          <w:trHeight w:val="413"/>
        </w:trPr>
        <w:tc>
          <w:tcPr>
            <w:tcW w:w="3032" w:type="dxa"/>
            <w:vMerge/>
          </w:tcPr>
          <w:p w14:paraId="087C03C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8AA0F3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50992">
              <w:rPr>
                <w:sz w:val="24"/>
                <w:szCs w:val="24"/>
              </w:rPr>
              <w:t>Арксинус</w:t>
            </w:r>
            <w:r>
              <w:rPr>
                <w:sz w:val="24"/>
                <w:szCs w:val="24"/>
              </w:rPr>
              <w:t>, арккосинус, арктангенс числа</w:t>
            </w:r>
          </w:p>
          <w:p w14:paraId="4F155DC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50992">
              <w:rPr>
                <w:sz w:val="24"/>
                <w:szCs w:val="24"/>
              </w:rPr>
              <w:t>Простейшие тригонометрические</w:t>
            </w:r>
            <w:r>
              <w:rPr>
                <w:sz w:val="24"/>
                <w:szCs w:val="24"/>
              </w:rPr>
              <w:t xml:space="preserve"> </w:t>
            </w:r>
            <w:r w:rsidRPr="00450992">
              <w:rPr>
                <w:sz w:val="24"/>
                <w:szCs w:val="24"/>
              </w:rPr>
              <w:t>уравнения</w:t>
            </w:r>
          </w:p>
          <w:p w14:paraId="01BAB39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Решение тригонометрических уравнений методом замены</w:t>
            </w:r>
          </w:p>
          <w:p w14:paraId="7288991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9392E">
              <w:rPr>
                <w:sz w:val="24"/>
                <w:szCs w:val="24"/>
              </w:rPr>
              <w:t>Применение основных тригонометрических формул для решения уравнений</w:t>
            </w:r>
          </w:p>
          <w:p w14:paraId="7D6532F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Однородные тригонометрические уравнения</w:t>
            </w:r>
          </w:p>
          <w:p w14:paraId="2E61F09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решения тригонометрических уравнений</w:t>
            </w:r>
          </w:p>
          <w:p w14:paraId="7E57EB9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Простейшие тригонометрические неравенства</w:t>
            </w:r>
          </w:p>
        </w:tc>
        <w:tc>
          <w:tcPr>
            <w:tcW w:w="1067" w:type="dxa"/>
            <w:vMerge/>
            <w:vAlign w:val="center"/>
          </w:tcPr>
          <w:p w14:paraId="0DF59058"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20AF31F3"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791B7D4D" w14:textId="77777777" w:rsidTr="00091F72">
        <w:trPr>
          <w:trHeight w:val="153"/>
        </w:trPr>
        <w:tc>
          <w:tcPr>
            <w:tcW w:w="12424" w:type="dxa"/>
            <w:gridSpan w:val="2"/>
          </w:tcPr>
          <w:p w14:paraId="56ECD59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56CA08D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1FC23943"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5DA9F3CC" w14:textId="77777777" w:rsidTr="00091F72">
        <w:trPr>
          <w:trHeight w:val="153"/>
        </w:trPr>
        <w:tc>
          <w:tcPr>
            <w:tcW w:w="3032" w:type="dxa"/>
          </w:tcPr>
          <w:p w14:paraId="2EA2FB7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3D96E8D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Описание производственных процессов с помощью графиков функций</w:t>
            </w:r>
          </w:p>
        </w:tc>
        <w:tc>
          <w:tcPr>
            <w:tcW w:w="1067" w:type="dxa"/>
          </w:tcPr>
          <w:p w14:paraId="616E5DCF" w14:textId="77777777" w:rsidR="00091F72" w:rsidRPr="00EF555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F5554">
              <w:rPr>
                <w:bCs/>
                <w:sz w:val="24"/>
                <w:szCs w:val="24"/>
              </w:rPr>
              <w:t>2</w:t>
            </w:r>
          </w:p>
        </w:tc>
        <w:tc>
          <w:tcPr>
            <w:tcW w:w="1801" w:type="dxa"/>
            <w:vMerge/>
            <w:shd w:val="clear" w:color="auto" w:fill="auto"/>
          </w:tcPr>
          <w:p w14:paraId="6211BDC4"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63BFA921" w14:textId="77777777" w:rsidTr="00091F72">
        <w:trPr>
          <w:trHeight w:val="153"/>
        </w:trPr>
        <w:tc>
          <w:tcPr>
            <w:tcW w:w="12424" w:type="dxa"/>
            <w:gridSpan w:val="2"/>
          </w:tcPr>
          <w:p w14:paraId="5BFAD30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Раздел 8. Многогранники и круглые тела</w:t>
            </w:r>
          </w:p>
        </w:tc>
        <w:tc>
          <w:tcPr>
            <w:tcW w:w="1067" w:type="dxa"/>
          </w:tcPr>
          <w:p w14:paraId="407E2E9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30</w:t>
            </w:r>
          </w:p>
        </w:tc>
        <w:tc>
          <w:tcPr>
            <w:tcW w:w="1801" w:type="dxa"/>
            <w:shd w:val="clear" w:color="auto" w:fill="auto"/>
          </w:tcPr>
          <w:p w14:paraId="43CE7DD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0D1C9915" w14:textId="77777777" w:rsidTr="00091F72">
        <w:trPr>
          <w:trHeight w:val="1575"/>
        </w:trPr>
        <w:tc>
          <w:tcPr>
            <w:tcW w:w="3032" w:type="dxa"/>
            <w:vMerge w:val="restart"/>
          </w:tcPr>
          <w:p w14:paraId="4AC83E04" w14:textId="77777777" w:rsidR="00091F72" w:rsidRPr="00FD388B" w:rsidRDefault="00091F72" w:rsidP="00091F72">
            <w:pPr>
              <w:rPr>
                <w:bCs/>
                <w:sz w:val="24"/>
                <w:szCs w:val="24"/>
              </w:rPr>
            </w:pPr>
            <w:r>
              <w:rPr>
                <w:bCs/>
                <w:sz w:val="24"/>
                <w:szCs w:val="24"/>
              </w:rPr>
              <w:t>Тема 8.1</w:t>
            </w:r>
          </w:p>
          <w:p w14:paraId="7EFFEFEC" w14:textId="77777777" w:rsidR="00091F72" w:rsidRPr="00FD388B" w:rsidRDefault="00091F72" w:rsidP="00091F72">
            <w:pPr>
              <w:rPr>
                <w:bCs/>
                <w:sz w:val="24"/>
                <w:szCs w:val="24"/>
              </w:rPr>
            </w:pPr>
            <w:r w:rsidRPr="00FD388B">
              <w:rPr>
                <w:bCs/>
                <w:sz w:val="24"/>
                <w:szCs w:val="24"/>
              </w:rPr>
              <w:t>Многогранники</w:t>
            </w:r>
          </w:p>
        </w:tc>
        <w:tc>
          <w:tcPr>
            <w:tcW w:w="9392" w:type="dxa"/>
          </w:tcPr>
          <w:p w14:paraId="3BA43416" w14:textId="77777777" w:rsidR="00091F72" w:rsidRPr="00FD388B" w:rsidRDefault="00091F72" w:rsidP="00091F72">
            <w:pPr>
              <w:jc w:val="both"/>
              <w:rPr>
                <w:bCs/>
                <w:sz w:val="24"/>
                <w:szCs w:val="24"/>
              </w:rPr>
            </w:pPr>
            <w:r w:rsidRPr="00FD388B">
              <w:rPr>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D388B">
              <w:rPr>
                <w:bCs/>
                <w:sz w:val="24"/>
                <w:szCs w:val="24"/>
              </w:rPr>
              <w:t xml:space="preserve">Площадь поверхности призмы. </w:t>
            </w:r>
            <w:r w:rsidRPr="00FD388B">
              <w:rPr>
                <w:sz w:val="24"/>
                <w:szCs w:val="24"/>
              </w:rPr>
              <w:t xml:space="preserve">Пирамиды. Правильная пирамида. Усеченная пирамида. Тетраэдр. </w:t>
            </w:r>
            <w:r w:rsidRPr="00FD388B">
              <w:rPr>
                <w:bCs/>
                <w:sz w:val="24"/>
                <w:szCs w:val="24"/>
              </w:rPr>
              <w:t xml:space="preserve">Площадь поверхности пирамиды. </w:t>
            </w:r>
            <w:r w:rsidRPr="00FD388B">
              <w:rPr>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14:paraId="256EF381" w14:textId="77777777" w:rsidR="00091F72" w:rsidRPr="00FD388B" w:rsidRDefault="00091F72" w:rsidP="00091F72">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ab/>
            </w:r>
            <w:r>
              <w:rPr>
                <w:bCs/>
                <w:sz w:val="24"/>
                <w:szCs w:val="24"/>
              </w:rPr>
              <w:t>2</w:t>
            </w:r>
          </w:p>
        </w:tc>
        <w:tc>
          <w:tcPr>
            <w:tcW w:w="1801" w:type="dxa"/>
            <w:vMerge w:val="restart"/>
            <w:shd w:val="clear" w:color="auto" w:fill="auto"/>
          </w:tcPr>
          <w:p w14:paraId="2C806897" w14:textId="77777777" w:rsidR="00091F72" w:rsidRDefault="00091F72" w:rsidP="00091F72">
            <w:pPr>
              <w:jc w:val="both"/>
              <w:rPr>
                <w:sz w:val="24"/>
                <w:szCs w:val="24"/>
              </w:rPr>
            </w:pPr>
            <w:r>
              <w:rPr>
                <w:sz w:val="24"/>
                <w:szCs w:val="24"/>
              </w:rPr>
              <w:t xml:space="preserve">ПРб 01, </w:t>
            </w:r>
            <w:r w:rsidRPr="00AA53AF">
              <w:rPr>
                <w:sz w:val="24"/>
                <w:szCs w:val="24"/>
              </w:rPr>
              <w:t>ПРб</w:t>
            </w:r>
            <w:r>
              <w:rPr>
                <w:sz w:val="24"/>
                <w:szCs w:val="24"/>
              </w:rPr>
              <w:t>0</w:t>
            </w:r>
            <w:r w:rsidRPr="00AA53AF">
              <w:rPr>
                <w:sz w:val="24"/>
                <w:szCs w:val="24"/>
              </w:rPr>
              <w:t>6, ПРу</w:t>
            </w:r>
            <w:r>
              <w:rPr>
                <w:sz w:val="24"/>
                <w:szCs w:val="24"/>
              </w:rPr>
              <w:t>0</w:t>
            </w:r>
            <w:r w:rsidRPr="00AA53AF">
              <w:rPr>
                <w:sz w:val="24"/>
                <w:szCs w:val="24"/>
              </w:rPr>
              <w:t>2, ПРу</w:t>
            </w:r>
            <w:r>
              <w:rPr>
                <w:sz w:val="24"/>
                <w:szCs w:val="24"/>
              </w:rPr>
              <w:t>0</w:t>
            </w:r>
            <w:r w:rsidRPr="00AA53AF">
              <w:rPr>
                <w:sz w:val="24"/>
                <w:szCs w:val="24"/>
              </w:rPr>
              <w:t>3</w:t>
            </w:r>
          </w:p>
          <w:p w14:paraId="553942B2"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6, ЛР </w:t>
            </w:r>
            <w:r>
              <w:rPr>
                <w:sz w:val="24"/>
                <w:szCs w:val="24"/>
              </w:rPr>
              <w:t>0</w:t>
            </w:r>
            <w:r w:rsidRPr="00735BD0">
              <w:rPr>
                <w:sz w:val="24"/>
                <w:szCs w:val="24"/>
              </w:rPr>
              <w:t xml:space="preserve">7, ЛР </w:t>
            </w:r>
            <w:r>
              <w:rPr>
                <w:sz w:val="24"/>
                <w:szCs w:val="24"/>
              </w:rPr>
              <w:t>0</w:t>
            </w:r>
            <w:r w:rsidRPr="00735BD0">
              <w:rPr>
                <w:sz w:val="24"/>
                <w:szCs w:val="24"/>
              </w:rPr>
              <w:t>8</w:t>
            </w:r>
          </w:p>
          <w:p w14:paraId="10C07857"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2, МР </w:t>
            </w:r>
            <w:r>
              <w:rPr>
                <w:sz w:val="24"/>
                <w:szCs w:val="24"/>
              </w:rPr>
              <w:t>0</w:t>
            </w:r>
            <w:r w:rsidRPr="00735BD0">
              <w:rPr>
                <w:sz w:val="24"/>
                <w:szCs w:val="24"/>
              </w:rPr>
              <w:t xml:space="preserve">4,  МР </w:t>
            </w:r>
            <w:r>
              <w:rPr>
                <w:sz w:val="24"/>
                <w:szCs w:val="24"/>
              </w:rPr>
              <w:t>0</w:t>
            </w:r>
            <w:r w:rsidRPr="00735BD0">
              <w:rPr>
                <w:sz w:val="24"/>
                <w:szCs w:val="24"/>
              </w:rPr>
              <w:t xml:space="preserve">5, МР </w:t>
            </w:r>
            <w:r>
              <w:rPr>
                <w:sz w:val="24"/>
                <w:szCs w:val="24"/>
              </w:rPr>
              <w:t>0</w:t>
            </w:r>
            <w:r w:rsidRPr="00735BD0">
              <w:rPr>
                <w:sz w:val="24"/>
                <w:szCs w:val="24"/>
              </w:rPr>
              <w:t>8</w:t>
            </w:r>
          </w:p>
          <w:p w14:paraId="42D554A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ОК2,ОК6,ОК8</w:t>
            </w:r>
          </w:p>
        </w:tc>
      </w:tr>
      <w:tr w:rsidR="00091F72" w:rsidRPr="001A2D21" w14:paraId="1535E660" w14:textId="77777777" w:rsidTr="00091F72">
        <w:trPr>
          <w:trHeight w:val="103"/>
        </w:trPr>
        <w:tc>
          <w:tcPr>
            <w:tcW w:w="3032" w:type="dxa"/>
            <w:vMerge/>
          </w:tcPr>
          <w:p w14:paraId="1D29600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7556BC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03152BA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8</w:t>
            </w:r>
          </w:p>
        </w:tc>
        <w:tc>
          <w:tcPr>
            <w:tcW w:w="1801" w:type="dxa"/>
            <w:vMerge/>
            <w:shd w:val="clear" w:color="auto" w:fill="auto"/>
          </w:tcPr>
          <w:p w14:paraId="5E37940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605CECA" w14:textId="77777777" w:rsidTr="00091F72">
        <w:trPr>
          <w:trHeight w:val="103"/>
        </w:trPr>
        <w:tc>
          <w:tcPr>
            <w:tcW w:w="3032" w:type="dxa"/>
            <w:vMerge/>
          </w:tcPr>
          <w:p w14:paraId="4FD3AC9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691142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62637">
              <w:rPr>
                <w:sz w:val="24"/>
                <w:szCs w:val="24"/>
              </w:rPr>
              <w:t>Параллелепипед и куб</w:t>
            </w:r>
          </w:p>
          <w:p w14:paraId="06BE898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Призма</w:t>
            </w:r>
          </w:p>
          <w:p w14:paraId="56AE37A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Пирамида. Тетраэдр</w:t>
            </w:r>
          </w:p>
          <w:p w14:paraId="749A3CC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Усечённая пирамида</w:t>
            </w:r>
          </w:p>
          <w:p w14:paraId="5C19F40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Pr>
                <w:sz w:val="24"/>
                <w:szCs w:val="24"/>
              </w:rPr>
              <w:t>Правильные многогранники</w:t>
            </w:r>
          </w:p>
        </w:tc>
        <w:tc>
          <w:tcPr>
            <w:tcW w:w="1067" w:type="dxa"/>
            <w:vMerge/>
          </w:tcPr>
          <w:p w14:paraId="6AB3C60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0DC0BC55"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40A40321" w14:textId="77777777" w:rsidTr="00091F72">
        <w:trPr>
          <w:trHeight w:val="134"/>
        </w:trPr>
        <w:tc>
          <w:tcPr>
            <w:tcW w:w="3032" w:type="dxa"/>
            <w:vMerge w:val="restart"/>
          </w:tcPr>
          <w:p w14:paraId="17DAE0EB" w14:textId="77777777" w:rsidR="00091F72" w:rsidRPr="00FD388B" w:rsidRDefault="00091F72" w:rsidP="00091F72">
            <w:pPr>
              <w:rPr>
                <w:bCs/>
                <w:sz w:val="24"/>
                <w:szCs w:val="24"/>
              </w:rPr>
            </w:pPr>
            <w:r>
              <w:rPr>
                <w:bCs/>
                <w:sz w:val="24"/>
                <w:szCs w:val="24"/>
              </w:rPr>
              <w:t>Тема 8.2</w:t>
            </w:r>
          </w:p>
          <w:p w14:paraId="42F3606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Тела и поверхности вращения</w:t>
            </w:r>
          </w:p>
        </w:tc>
        <w:tc>
          <w:tcPr>
            <w:tcW w:w="9392" w:type="dxa"/>
          </w:tcPr>
          <w:p w14:paraId="0DC71343" w14:textId="77777777" w:rsidR="00091F72" w:rsidRPr="00FD388B" w:rsidRDefault="00091F72" w:rsidP="00091F72">
            <w:pPr>
              <w:jc w:val="both"/>
              <w:rPr>
                <w:sz w:val="24"/>
                <w:szCs w:val="24"/>
              </w:rPr>
            </w:pPr>
            <w:r w:rsidRPr="00FD388B">
              <w:rPr>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D388B">
              <w:rPr>
                <w:bCs/>
                <w:sz w:val="24"/>
                <w:szCs w:val="24"/>
              </w:rPr>
              <w:t xml:space="preserve"> Площадь сферы</w:t>
            </w:r>
          </w:p>
        </w:tc>
        <w:tc>
          <w:tcPr>
            <w:tcW w:w="1067" w:type="dxa"/>
          </w:tcPr>
          <w:p w14:paraId="293AA6C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shd w:val="clear" w:color="auto" w:fill="auto"/>
          </w:tcPr>
          <w:p w14:paraId="4A1C743C"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76D894B2" w14:textId="77777777" w:rsidTr="00091F72">
        <w:trPr>
          <w:trHeight w:val="1134"/>
        </w:trPr>
        <w:tc>
          <w:tcPr>
            <w:tcW w:w="3032" w:type="dxa"/>
            <w:vMerge/>
            <w:vAlign w:val="center"/>
          </w:tcPr>
          <w:p w14:paraId="6F18E0F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9392" w:type="dxa"/>
          </w:tcPr>
          <w:p w14:paraId="287AD3E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p w14:paraId="0B20D224" w14:textId="77777777" w:rsidR="00091F72" w:rsidRDefault="00091F72" w:rsidP="00091F72">
            <w:pPr>
              <w:jc w:val="both"/>
              <w:rPr>
                <w:sz w:val="24"/>
                <w:szCs w:val="24"/>
              </w:rPr>
            </w:pPr>
            <w:r w:rsidRPr="00FD388B">
              <w:rPr>
                <w:sz w:val="24"/>
                <w:szCs w:val="24"/>
              </w:rPr>
              <w:t>Цилиндр</w:t>
            </w:r>
          </w:p>
          <w:p w14:paraId="052A548C" w14:textId="77777777" w:rsidR="00091F72" w:rsidRDefault="00091F72" w:rsidP="00091F72">
            <w:pPr>
              <w:jc w:val="both"/>
              <w:rPr>
                <w:sz w:val="24"/>
                <w:szCs w:val="24"/>
              </w:rPr>
            </w:pPr>
            <w:r w:rsidRPr="00FD388B">
              <w:rPr>
                <w:sz w:val="24"/>
                <w:szCs w:val="24"/>
              </w:rPr>
              <w:t>Конус</w:t>
            </w:r>
            <w:r>
              <w:rPr>
                <w:sz w:val="24"/>
                <w:szCs w:val="24"/>
              </w:rPr>
              <w:t>. Усечённый конус</w:t>
            </w:r>
          </w:p>
          <w:p w14:paraId="43FA2B71" w14:textId="77777777" w:rsidR="00091F72" w:rsidRPr="00FD388B" w:rsidRDefault="00091F72" w:rsidP="00091F72">
            <w:pPr>
              <w:jc w:val="both"/>
              <w:rPr>
                <w:bCs/>
                <w:sz w:val="24"/>
                <w:szCs w:val="24"/>
              </w:rPr>
            </w:pPr>
            <w:r w:rsidRPr="00FD388B">
              <w:rPr>
                <w:sz w:val="24"/>
                <w:szCs w:val="24"/>
              </w:rPr>
              <w:t>Шар и сфера</w:t>
            </w:r>
          </w:p>
        </w:tc>
        <w:tc>
          <w:tcPr>
            <w:tcW w:w="1067" w:type="dxa"/>
          </w:tcPr>
          <w:p w14:paraId="6F616ACF"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074B8276"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707F72F" w14:textId="77777777" w:rsidTr="00091F72">
        <w:trPr>
          <w:trHeight w:val="583"/>
        </w:trPr>
        <w:tc>
          <w:tcPr>
            <w:tcW w:w="3032" w:type="dxa"/>
            <w:vMerge w:val="restart"/>
          </w:tcPr>
          <w:p w14:paraId="6DCD7AD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Тема 8.3</w:t>
            </w:r>
          </w:p>
          <w:p w14:paraId="7EEE151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Измерения в геометрии</w:t>
            </w:r>
          </w:p>
        </w:tc>
        <w:tc>
          <w:tcPr>
            <w:tcW w:w="9392" w:type="dxa"/>
          </w:tcPr>
          <w:p w14:paraId="0EAD14B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Cs/>
                <w:sz w:val="24"/>
                <w:szCs w:val="24"/>
              </w:rPr>
              <w:t>Объем геометрического тела. Объемы призмы и цилиндра. Объемы  пирамиды и конуса. Объем шара</w:t>
            </w:r>
          </w:p>
        </w:tc>
        <w:tc>
          <w:tcPr>
            <w:tcW w:w="1067" w:type="dxa"/>
          </w:tcPr>
          <w:p w14:paraId="21006AD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shd w:val="clear" w:color="auto" w:fill="auto"/>
          </w:tcPr>
          <w:p w14:paraId="280FF3C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5799D5E4" w14:textId="77777777" w:rsidTr="00091F72">
        <w:trPr>
          <w:trHeight w:val="562"/>
        </w:trPr>
        <w:tc>
          <w:tcPr>
            <w:tcW w:w="3032" w:type="dxa"/>
            <w:vMerge/>
            <w:vAlign w:val="center"/>
          </w:tcPr>
          <w:p w14:paraId="57A26A0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CCAE2A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p w14:paraId="5E667636" w14:textId="77777777" w:rsidR="00091F72" w:rsidRDefault="00091F72" w:rsidP="00091F72">
            <w:pPr>
              <w:jc w:val="both"/>
              <w:rPr>
                <w:bCs/>
                <w:sz w:val="24"/>
                <w:szCs w:val="24"/>
              </w:rPr>
            </w:pPr>
            <w:r w:rsidRPr="00FD388B">
              <w:rPr>
                <w:bCs/>
                <w:sz w:val="24"/>
                <w:szCs w:val="24"/>
              </w:rPr>
              <w:t>Объ</w:t>
            </w:r>
            <w:r>
              <w:rPr>
                <w:bCs/>
                <w:sz w:val="24"/>
                <w:szCs w:val="24"/>
              </w:rPr>
              <w:t>ё</w:t>
            </w:r>
            <w:r w:rsidRPr="00FD388B">
              <w:rPr>
                <w:bCs/>
                <w:sz w:val="24"/>
                <w:szCs w:val="24"/>
              </w:rPr>
              <w:t>м</w:t>
            </w:r>
            <w:r>
              <w:rPr>
                <w:bCs/>
                <w:sz w:val="24"/>
                <w:szCs w:val="24"/>
              </w:rPr>
              <w:t xml:space="preserve"> призмы. Объём  пирамиды</w:t>
            </w:r>
          </w:p>
          <w:p w14:paraId="1BD1E962" w14:textId="77777777" w:rsidR="00091F72" w:rsidRDefault="00091F72" w:rsidP="00091F72">
            <w:pPr>
              <w:jc w:val="both"/>
              <w:rPr>
                <w:bCs/>
                <w:sz w:val="24"/>
                <w:szCs w:val="24"/>
              </w:rPr>
            </w:pPr>
            <w:r>
              <w:rPr>
                <w:bCs/>
                <w:sz w:val="24"/>
                <w:szCs w:val="24"/>
              </w:rPr>
              <w:t xml:space="preserve">Объём </w:t>
            </w:r>
            <w:r w:rsidRPr="00FD388B">
              <w:rPr>
                <w:bCs/>
                <w:sz w:val="24"/>
                <w:szCs w:val="24"/>
              </w:rPr>
              <w:t>цилиндра</w:t>
            </w:r>
            <w:r>
              <w:rPr>
                <w:bCs/>
                <w:sz w:val="24"/>
                <w:szCs w:val="24"/>
              </w:rPr>
              <w:t xml:space="preserve"> и </w:t>
            </w:r>
            <w:r w:rsidRPr="00FD388B">
              <w:rPr>
                <w:bCs/>
                <w:sz w:val="24"/>
                <w:szCs w:val="24"/>
              </w:rPr>
              <w:t>конуса</w:t>
            </w:r>
          </w:p>
          <w:p w14:paraId="5EF3206D" w14:textId="77777777" w:rsidR="00091F72" w:rsidRPr="00FD388B" w:rsidRDefault="00091F72" w:rsidP="00091F72">
            <w:pPr>
              <w:jc w:val="both"/>
              <w:rPr>
                <w:bCs/>
                <w:sz w:val="24"/>
                <w:szCs w:val="24"/>
              </w:rPr>
            </w:pPr>
            <w:r>
              <w:rPr>
                <w:bCs/>
                <w:sz w:val="24"/>
                <w:szCs w:val="24"/>
              </w:rPr>
              <w:t xml:space="preserve">Объём </w:t>
            </w:r>
            <w:r w:rsidRPr="00FD388B">
              <w:rPr>
                <w:bCs/>
                <w:sz w:val="24"/>
                <w:szCs w:val="24"/>
              </w:rPr>
              <w:t>шара</w:t>
            </w:r>
          </w:p>
        </w:tc>
        <w:tc>
          <w:tcPr>
            <w:tcW w:w="1067" w:type="dxa"/>
          </w:tcPr>
          <w:p w14:paraId="302FEEE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39ED170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091F72" w:rsidRPr="001A2D21" w14:paraId="2C448B0E" w14:textId="77777777" w:rsidTr="00091F72">
        <w:tc>
          <w:tcPr>
            <w:tcW w:w="12424" w:type="dxa"/>
            <w:gridSpan w:val="2"/>
          </w:tcPr>
          <w:p w14:paraId="43AF5DF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39B4101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vMerge/>
            <w:shd w:val="clear" w:color="auto" w:fill="auto"/>
            <w:vAlign w:val="center"/>
          </w:tcPr>
          <w:p w14:paraId="4BDB0466"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D3487CB" w14:textId="77777777" w:rsidTr="00091F72">
        <w:tc>
          <w:tcPr>
            <w:tcW w:w="3032" w:type="dxa"/>
          </w:tcPr>
          <w:p w14:paraId="5C97754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397BBCF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Площади </w:t>
            </w:r>
            <w:r>
              <w:rPr>
                <w:sz w:val="24"/>
                <w:szCs w:val="24"/>
              </w:rPr>
              <w:t xml:space="preserve">поверхностей </w:t>
            </w:r>
            <w:r w:rsidRPr="00075CFC">
              <w:rPr>
                <w:sz w:val="24"/>
                <w:szCs w:val="24"/>
              </w:rPr>
              <w:t>комбинированных геометрических тел</w:t>
            </w:r>
          </w:p>
        </w:tc>
        <w:tc>
          <w:tcPr>
            <w:tcW w:w="1067" w:type="dxa"/>
          </w:tcPr>
          <w:p w14:paraId="5B0C9609" w14:textId="77777777" w:rsidR="00091F72" w:rsidRPr="00A5099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0CE4B65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94A7EAA" w14:textId="77777777" w:rsidTr="00091F72">
        <w:tc>
          <w:tcPr>
            <w:tcW w:w="3032" w:type="dxa"/>
          </w:tcPr>
          <w:p w14:paraId="234A3C3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1F47F5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Расчет </w:t>
            </w:r>
            <w:r>
              <w:rPr>
                <w:sz w:val="24"/>
                <w:szCs w:val="24"/>
              </w:rPr>
              <w:t>объема вместимости веществ</w:t>
            </w:r>
          </w:p>
        </w:tc>
        <w:tc>
          <w:tcPr>
            <w:tcW w:w="1067" w:type="dxa"/>
          </w:tcPr>
          <w:p w14:paraId="4BC60E63" w14:textId="77777777" w:rsidR="00091F72" w:rsidRPr="00A5099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0822C775"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144B108C" w14:textId="77777777" w:rsidTr="00091F72">
        <w:tc>
          <w:tcPr>
            <w:tcW w:w="3032" w:type="dxa"/>
          </w:tcPr>
          <w:p w14:paraId="79EA0B3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22BCED1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Примеры симметрий в профессиях и специальностях технологического</w:t>
            </w:r>
            <w:r w:rsidRPr="00CE4DD6">
              <w:rPr>
                <w:sz w:val="24"/>
                <w:szCs w:val="24"/>
              </w:rPr>
              <w:t xml:space="preserve"> профиля</w:t>
            </w:r>
          </w:p>
        </w:tc>
        <w:tc>
          <w:tcPr>
            <w:tcW w:w="1067" w:type="dxa"/>
          </w:tcPr>
          <w:p w14:paraId="44E03025" w14:textId="77777777" w:rsidR="00091F72" w:rsidRPr="00A5099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67A3DC66"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3D8C1CC6" w14:textId="77777777" w:rsidTr="00091F72">
        <w:tc>
          <w:tcPr>
            <w:tcW w:w="12424" w:type="dxa"/>
            <w:gridSpan w:val="2"/>
          </w:tcPr>
          <w:p w14:paraId="1EC6760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Раздел 9. Начал</w:t>
            </w:r>
            <w:r>
              <w:rPr>
                <w:b/>
                <w:bCs/>
                <w:sz w:val="24"/>
                <w:szCs w:val="24"/>
              </w:rPr>
              <w:t>а</w:t>
            </w:r>
            <w:r w:rsidRPr="00FD388B">
              <w:rPr>
                <w:b/>
                <w:bCs/>
                <w:sz w:val="24"/>
                <w:szCs w:val="24"/>
              </w:rPr>
              <w:t xml:space="preserve"> математического анализа</w:t>
            </w:r>
          </w:p>
        </w:tc>
        <w:tc>
          <w:tcPr>
            <w:tcW w:w="1067" w:type="dxa"/>
          </w:tcPr>
          <w:p w14:paraId="3EAA694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32</w:t>
            </w:r>
          </w:p>
        </w:tc>
        <w:tc>
          <w:tcPr>
            <w:tcW w:w="1801" w:type="dxa"/>
            <w:shd w:val="clear" w:color="auto" w:fill="auto"/>
            <w:vAlign w:val="center"/>
          </w:tcPr>
          <w:p w14:paraId="2A95528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6A5DC6D5" w14:textId="77777777" w:rsidTr="00091F72">
        <w:trPr>
          <w:trHeight w:val="395"/>
        </w:trPr>
        <w:tc>
          <w:tcPr>
            <w:tcW w:w="3032" w:type="dxa"/>
            <w:vMerge w:val="restart"/>
          </w:tcPr>
          <w:p w14:paraId="4338AAF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9.1 </w:t>
            </w:r>
          </w:p>
          <w:p w14:paraId="7003100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Последовательности</w:t>
            </w:r>
          </w:p>
        </w:tc>
        <w:tc>
          <w:tcPr>
            <w:tcW w:w="9392" w:type="dxa"/>
          </w:tcPr>
          <w:p w14:paraId="4089ED80" w14:textId="77777777" w:rsidR="00091F72" w:rsidRPr="001E1C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Последовательности. Предел последовательности. Бесконечно убывающая геометрическая прогрессия и ее сумма.</w:t>
            </w:r>
            <w:r>
              <w:rPr>
                <w:sz w:val="24"/>
                <w:szCs w:val="24"/>
              </w:rPr>
              <w:t xml:space="preserve"> </w:t>
            </w:r>
            <w:r>
              <w:rPr>
                <w:iCs/>
                <w:sz w:val="24"/>
                <w:szCs w:val="24"/>
              </w:rPr>
              <w:t>Понятие о непрерывности функции</w:t>
            </w:r>
          </w:p>
        </w:tc>
        <w:tc>
          <w:tcPr>
            <w:tcW w:w="1067" w:type="dxa"/>
          </w:tcPr>
          <w:p w14:paraId="06691A2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val="restart"/>
            <w:shd w:val="clear" w:color="auto" w:fill="auto"/>
          </w:tcPr>
          <w:p w14:paraId="091CE4B2" w14:textId="77777777" w:rsidR="00091F72" w:rsidRDefault="00091F72" w:rsidP="00091F72">
            <w:pPr>
              <w:jc w:val="both"/>
              <w:rPr>
                <w:sz w:val="24"/>
                <w:szCs w:val="24"/>
              </w:rPr>
            </w:pPr>
            <w:r w:rsidRPr="0075407E">
              <w:rPr>
                <w:sz w:val="24"/>
                <w:szCs w:val="24"/>
              </w:rPr>
              <w:t>ПРб</w:t>
            </w:r>
            <w:r>
              <w:rPr>
                <w:sz w:val="24"/>
                <w:szCs w:val="24"/>
              </w:rPr>
              <w:t>0</w:t>
            </w:r>
            <w:r w:rsidRPr="0075407E">
              <w:rPr>
                <w:sz w:val="24"/>
                <w:szCs w:val="24"/>
              </w:rPr>
              <w:t>1</w:t>
            </w:r>
            <w:r>
              <w:rPr>
                <w:sz w:val="24"/>
                <w:szCs w:val="24"/>
              </w:rPr>
              <w:t xml:space="preserve">, </w:t>
            </w:r>
            <w:r w:rsidRPr="00AA53AF">
              <w:rPr>
                <w:sz w:val="24"/>
                <w:szCs w:val="24"/>
              </w:rPr>
              <w:t>ПРб</w:t>
            </w:r>
            <w:r>
              <w:rPr>
                <w:sz w:val="24"/>
                <w:szCs w:val="24"/>
              </w:rPr>
              <w:t>0</w:t>
            </w:r>
            <w:r w:rsidRPr="00AA53AF">
              <w:rPr>
                <w:sz w:val="24"/>
                <w:szCs w:val="24"/>
              </w:rPr>
              <w:t>5, ПРу</w:t>
            </w:r>
            <w:r>
              <w:rPr>
                <w:sz w:val="24"/>
                <w:szCs w:val="24"/>
              </w:rPr>
              <w:t>0</w:t>
            </w:r>
            <w:r w:rsidRPr="00AA53AF">
              <w:rPr>
                <w:sz w:val="24"/>
                <w:szCs w:val="24"/>
              </w:rPr>
              <w:t>2, ПРу</w:t>
            </w:r>
            <w:r>
              <w:rPr>
                <w:sz w:val="24"/>
                <w:szCs w:val="24"/>
              </w:rPr>
              <w:t>0</w:t>
            </w:r>
            <w:r w:rsidRPr="00AA53AF">
              <w:rPr>
                <w:sz w:val="24"/>
                <w:szCs w:val="24"/>
              </w:rPr>
              <w:t>3, ПРу</w:t>
            </w:r>
            <w:r>
              <w:rPr>
                <w:sz w:val="24"/>
                <w:szCs w:val="24"/>
              </w:rPr>
              <w:t>0</w:t>
            </w:r>
            <w:r w:rsidRPr="00AA53AF">
              <w:rPr>
                <w:sz w:val="24"/>
                <w:szCs w:val="24"/>
              </w:rPr>
              <w:t>4</w:t>
            </w:r>
          </w:p>
          <w:p w14:paraId="347E3FAE" w14:textId="77777777" w:rsidR="00091F72" w:rsidRPr="001A2D21" w:rsidRDefault="00091F72" w:rsidP="00091F72">
            <w:pPr>
              <w:jc w:val="both"/>
              <w:rPr>
                <w:bCs/>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9, ЛР 13</w:t>
            </w:r>
          </w:p>
        </w:tc>
      </w:tr>
      <w:tr w:rsidR="00091F72" w:rsidRPr="001A2D21" w14:paraId="27B2F78D" w14:textId="77777777" w:rsidTr="00091F72">
        <w:trPr>
          <w:trHeight w:val="92"/>
        </w:trPr>
        <w:tc>
          <w:tcPr>
            <w:tcW w:w="3032" w:type="dxa"/>
            <w:vMerge/>
            <w:vAlign w:val="center"/>
          </w:tcPr>
          <w:p w14:paraId="2AA1C44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AF49F8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3598EAE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4678E9E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6A6336B" w14:textId="77777777" w:rsidTr="00091F72">
        <w:trPr>
          <w:trHeight w:val="261"/>
        </w:trPr>
        <w:tc>
          <w:tcPr>
            <w:tcW w:w="3032" w:type="dxa"/>
            <w:vMerge/>
            <w:vAlign w:val="center"/>
          </w:tcPr>
          <w:p w14:paraId="17CF968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1CE2BEF" w14:textId="77777777" w:rsidR="00091F72" w:rsidRPr="00632BA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Предел последовательности</w:t>
            </w:r>
          </w:p>
        </w:tc>
        <w:tc>
          <w:tcPr>
            <w:tcW w:w="1067" w:type="dxa"/>
            <w:vMerge/>
          </w:tcPr>
          <w:p w14:paraId="2D782B7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628648C"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148BD968" w14:textId="77777777" w:rsidTr="00091F72">
        <w:trPr>
          <w:trHeight w:val="1545"/>
        </w:trPr>
        <w:tc>
          <w:tcPr>
            <w:tcW w:w="3032" w:type="dxa"/>
            <w:vMerge w:val="restart"/>
          </w:tcPr>
          <w:p w14:paraId="310F3A5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Тема 9.2</w:t>
            </w:r>
          </w:p>
          <w:p w14:paraId="303E8E8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Производная функции</w:t>
            </w:r>
          </w:p>
        </w:tc>
        <w:tc>
          <w:tcPr>
            <w:tcW w:w="9392" w:type="dxa"/>
          </w:tcPr>
          <w:p w14:paraId="6AEE7FDF" w14:textId="77777777" w:rsidR="00091F72" w:rsidRPr="001E1C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Производная. Физический смысл производной. Правила дифференцирования. Производные элементарных функций</w:t>
            </w:r>
            <w:r>
              <w:rPr>
                <w:sz w:val="24"/>
                <w:szCs w:val="24"/>
              </w:rPr>
              <w:t xml:space="preserve">. </w:t>
            </w:r>
            <w:r w:rsidRPr="001E1C57">
              <w:rPr>
                <w:sz w:val="24"/>
                <w:szCs w:val="24"/>
              </w:rPr>
              <w:t>Определение сложной функции. Правила нахождения производной сложной функции.</w:t>
            </w:r>
            <w:r>
              <w:rPr>
                <w:sz w:val="24"/>
                <w:szCs w:val="24"/>
              </w:rPr>
              <w:t xml:space="preserve"> </w:t>
            </w:r>
            <w:r w:rsidRPr="001E1C57">
              <w:rPr>
                <w:sz w:val="24"/>
                <w:szCs w:val="24"/>
              </w:rPr>
              <w:t>Геометрический смысл производной. Уравнение касательной к графику функции</w:t>
            </w:r>
            <w:r>
              <w:rPr>
                <w:sz w:val="24"/>
                <w:szCs w:val="24"/>
              </w:rPr>
              <w:t xml:space="preserve">. </w:t>
            </w:r>
            <w:r w:rsidRPr="001E1C57">
              <w:rPr>
                <w:sz w:val="24"/>
                <w:szCs w:val="24"/>
              </w:rPr>
              <w:t>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14:paraId="5AAC7C0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val="restart"/>
            <w:shd w:val="clear" w:color="auto" w:fill="auto"/>
          </w:tcPr>
          <w:p w14:paraId="261E2515"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w:t>
            </w:r>
            <w:r w:rsidRPr="00735BD0">
              <w:rPr>
                <w:sz w:val="24"/>
                <w:szCs w:val="24"/>
              </w:rPr>
              <w:t xml:space="preserve">4,  МР </w:t>
            </w:r>
            <w:r>
              <w:rPr>
                <w:sz w:val="24"/>
                <w:szCs w:val="24"/>
              </w:rPr>
              <w:t>0</w:t>
            </w:r>
            <w:r w:rsidRPr="00735BD0">
              <w:rPr>
                <w:sz w:val="24"/>
                <w:szCs w:val="24"/>
              </w:rPr>
              <w:t>9</w:t>
            </w:r>
          </w:p>
          <w:p w14:paraId="6D814DA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3, ОК7, ОК9</w:t>
            </w:r>
          </w:p>
        </w:tc>
      </w:tr>
      <w:tr w:rsidR="00091F72" w:rsidRPr="001A2D21" w14:paraId="0D233363" w14:textId="77777777" w:rsidTr="00091F72">
        <w:tc>
          <w:tcPr>
            <w:tcW w:w="3032" w:type="dxa"/>
            <w:vMerge/>
          </w:tcPr>
          <w:p w14:paraId="54201C0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EDF5F8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0A609FFA"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22</w:t>
            </w:r>
          </w:p>
        </w:tc>
        <w:tc>
          <w:tcPr>
            <w:tcW w:w="1801" w:type="dxa"/>
            <w:vMerge/>
            <w:shd w:val="clear" w:color="auto" w:fill="auto"/>
          </w:tcPr>
          <w:p w14:paraId="37E5FCE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091F72" w:rsidRPr="001A2D21" w14:paraId="26EE36F1" w14:textId="77777777" w:rsidTr="00091F72">
        <w:tc>
          <w:tcPr>
            <w:tcW w:w="3032" w:type="dxa"/>
            <w:vMerge/>
          </w:tcPr>
          <w:p w14:paraId="1A7702C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2B3684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производной с помощью определения</w:t>
            </w:r>
          </w:p>
          <w:p w14:paraId="17B39A8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w:t>
            </w:r>
            <w:r>
              <w:rPr>
                <w:sz w:val="24"/>
                <w:szCs w:val="24"/>
              </w:rPr>
              <w:t xml:space="preserve">изводной суммы и разности. </w:t>
            </w:r>
            <w:r w:rsidRPr="00FD388B">
              <w:rPr>
                <w:sz w:val="24"/>
                <w:szCs w:val="24"/>
              </w:rPr>
              <w:t>Вычисление про</w:t>
            </w:r>
            <w:r>
              <w:rPr>
                <w:sz w:val="24"/>
                <w:szCs w:val="24"/>
              </w:rPr>
              <w:t xml:space="preserve">изводной произведения </w:t>
            </w:r>
          </w:p>
          <w:p w14:paraId="603AD0E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w:t>
            </w:r>
            <w:r>
              <w:rPr>
                <w:sz w:val="24"/>
                <w:szCs w:val="24"/>
              </w:rPr>
              <w:t>изводной частного</w:t>
            </w:r>
          </w:p>
          <w:p w14:paraId="4B6D14C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Нахождение производной сложной функции</w:t>
            </w:r>
          </w:p>
          <w:p w14:paraId="32C398A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522E1">
              <w:rPr>
                <w:sz w:val="24"/>
                <w:szCs w:val="24"/>
              </w:rPr>
              <w:t>Нахождение скорости движения точки по закону</w:t>
            </w:r>
            <w:r>
              <w:rPr>
                <w:sz w:val="24"/>
                <w:szCs w:val="24"/>
              </w:rPr>
              <w:t xml:space="preserve">. </w:t>
            </w:r>
            <w:r>
              <w:rPr>
                <w:bCs/>
                <w:sz w:val="24"/>
                <w:szCs w:val="24"/>
              </w:rPr>
              <w:t xml:space="preserve">Уравнение касательной. </w:t>
            </w:r>
            <w:r w:rsidRPr="00F522E1">
              <w:rPr>
                <w:sz w:val="24"/>
                <w:szCs w:val="24"/>
              </w:rPr>
              <w:t>Исследование функции на монотонность</w:t>
            </w:r>
            <w:r>
              <w:rPr>
                <w:sz w:val="24"/>
                <w:szCs w:val="24"/>
              </w:rPr>
              <w:t xml:space="preserve">, </w:t>
            </w:r>
            <w:r w:rsidRPr="00FD388B">
              <w:rPr>
                <w:sz w:val="24"/>
                <w:szCs w:val="24"/>
              </w:rPr>
              <w:t>экстремум</w:t>
            </w:r>
          </w:p>
          <w:p w14:paraId="14C3D72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 xml:space="preserve">Вторая производная функции. </w:t>
            </w:r>
            <w:r w:rsidRPr="00FD388B">
              <w:rPr>
                <w:sz w:val="24"/>
                <w:szCs w:val="24"/>
              </w:rPr>
              <w:t xml:space="preserve">Исследование функции </w:t>
            </w:r>
            <w:r>
              <w:rPr>
                <w:sz w:val="24"/>
                <w:szCs w:val="24"/>
              </w:rPr>
              <w:t>на выпуклость</w:t>
            </w:r>
          </w:p>
          <w:p w14:paraId="382275A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lastRenderedPageBreak/>
              <w:t>Исследование функции и построение ее графика</w:t>
            </w:r>
          </w:p>
          <w:p w14:paraId="1D09144A" w14:textId="77777777" w:rsidR="00091F72" w:rsidRPr="00BF41F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Наибольшее и наименьшее значения функции</w:t>
            </w:r>
          </w:p>
        </w:tc>
        <w:tc>
          <w:tcPr>
            <w:tcW w:w="1067" w:type="dxa"/>
            <w:vMerge/>
            <w:vAlign w:val="center"/>
          </w:tcPr>
          <w:p w14:paraId="005C155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67AB051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091F72" w:rsidRPr="001A2D21" w14:paraId="760D2499" w14:textId="77777777" w:rsidTr="00091F72">
        <w:tc>
          <w:tcPr>
            <w:tcW w:w="12424" w:type="dxa"/>
            <w:gridSpan w:val="2"/>
          </w:tcPr>
          <w:p w14:paraId="1BBE94A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7959304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1801" w:type="dxa"/>
            <w:vMerge/>
            <w:shd w:val="clear" w:color="auto" w:fill="auto"/>
          </w:tcPr>
          <w:p w14:paraId="6D9E897B" w14:textId="77777777" w:rsidR="00091F72" w:rsidRPr="0075407E" w:rsidRDefault="00091F72" w:rsidP="00091F72">
            <w:pPr>
              <w:jc w:val="both"/>
              <w:rPr>
                <w:sz w:val="24"/>
                <w:szCs w:val="24"/>
              </w:rPr>
            </w:pPr>
          </w:p>
        </w:tc>
      </w:tr>
      <w:tr w:rsidR="00091F72" w:rsidRPr="001A2D21" w14:paraId="07AFF2B6" w14:textId="77777777" w:rsidTr="00091F72">
        <w:tc>
          <w:tcPr>
            <w:tcW w:w="3032" w:type="dxa"/>
          </w:tcPr>
          <w:p w14:paraId="7141F79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AC45F5C" w14:textId="77777777" w:rsidR="00091F72" w:rsidRPr="00E8673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sidRPr="00E86736">
              <w:rPr>
                <w:sz w:val="22"/>
                <w:szCs w:val="22"/>
              </w:rPr>
              <w:t>Физический смысл производной в профессиональных задачах технологического профиля</w:t>
            </w:r>
          </w:p>
        </w:tc>
        <w:tc>
          <w:tcPr>
            <w:tcW w:w="1067" w:type="dxa"/>
          </w:tcPr>
          <w:p w14:paraId="2A8AF782" w14:textId="77777777" w:rsidR="00091F72" w:rsidRPr="00E8673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3045FAB6" w14:textId="77777777" w:rsidR="00091F72" w:rsidRPr="0075407E" w:rsidRDefault="00091F72" w:rsidP="00091F72">
            <w:pPr>
              <w:jc w:val="both"/>
              <w:rPr>
                <w:sz w:val="24"/>
                <w:szCs w:val="24"/>
              </w:rPr>
            </w:pPr>
          </w:p>
        </w:tc>
      </w:tr>
      <w:tr w:rsidR="00091F72" w:rsidRPr="001A2D21" w14:paraId="2E737DF6" w14:textId="77777777" w:rsidTr="00091F72">
        <w:tc>
          <w:tcPr>
            <w:tcW w:w="3032" w:type="dxa"/>
          </w:tcPr>
          <w:p w14:paraId="03FED46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62268A24" w14:textId="77777777" w:rsidR="00091F72" w:rsidRPr="00E8673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75CFC">
              <w:rPr>
                <w:sz w:val="24"/>
                <w:szCs w:val="24"/>
              </w:rPr>
              <w:t xml:space="preserve">Нахождение оптимального результата </w:t>
            </w:r>
            <w:r>
              <w:rPr>
                <w:sz w:val="24"/>
                <w:szCs w:val="24"/>
              </w:rPr>
              <w:t>в задачах технологического</w:t>
            </w:r>
            <w:r w:rsidRPr="00CE4DD6">
              <w:rPr>
                <w:sz w:val="24"/>
                <w:szCs w:val="24"/>
              </w:rPr>
              <w:t xml:space="preserve"> профиля</w:t>
            </w:r>
          </w:p>
        </w:tc>
        <w:tc>
          <w:tcPr>
            <w:tcW w:w="1067" w:type="dxa"/>
          </w:tcPr>
          <w:p w14:paraId="7B8E7F69" w14:textId="77777777" w:rsidR="00091F72" w:rsidRPr="00E8673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shd w:val="clear" w:color="auto" w:fill="auto"/>
          </w:tcPr>
          <w:p w14:paraId="24BAD469" w14:textId="77777777" w:rsidR="00091F72" w:rsidRPr="0075407E" w:rsidRDefault="00091F72" w:rsidP="00091F72">
            <w:pPr>
              <w:jc w:val="both"/>
              <w:rPr>
                <w:sz w:val="24"/>
                <w:szCs w:val="24"/>
              </w:rPr>
            </w:pPr>
          </w:p>
        </w:tc>
      </w:tr>
      <w:tr w:rsidR="00091F72" w:rsidRPr="001A2D21" w14:paraId="75505BBA" w14:textId="77777777" w:rsidTr="00091F72">
        <w:tc>
          <w:tcPr>
            <w:tcW w:w="12424" w:type="dxa"/>
            <w:gridSpan w:val="2"/>
          </w:tcPr>
          <w:p w14:paraId="1FB41A9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 xml:space="preserve">Раздел 10. Интеграл и </w:t>
            </w:r>
            <w:r>
              <w:rPr>
                <w:b/>
                <w:bCs/>
                <w:sz w:val="24"/>
                <w:szCs w:val="24"/>
              </w:rPr>
              <w:t xml:space="preserve">его </w:t>
            </w:r>
            <w:r w:rsidRPr="00FD388B">
              <w:rPr>
                <w:b/>
                <w:bCs/>
                <w:sz w:val="24"/>
                <w:szCs w:val="24"/>
              </w:rPr>
              <w:t>применение</w:t>
            </w:r>
          </w:p>
        </w:tc>
        <w:tc>
          <w:tcPr>
            <w:tcW w:w="1067" w:type="dxa"/>
          </w:tcPr>
          <w:p w14:paraId="5B6CCCA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16</w:t>
            </w:r>
          </w:p>
        </w:tc>
        <w:tc>
          <w:tcPr>
            <w:tcW w:w="1801" w:type="dxa"/>
            <w:vMerge w:val="restart"/>
            <w:shd w:val="clear" w:color="auto" w:fill="auto"/>
          </w:tcPr>
          <w:p w14:paraId="77F2F1AF" w14:textId="77777777" w:rsidR="00091F72" w:rsidRDefault="00091F72" w:rsidP="00091F72">
            <w:pPr>
              <w:jc w:val="both"/>
              <w:rPr>
                <w:sz w:val="24"/>
                <w:szCs w:val="24"/>
              </w:rPr>
            </w:pPr>
            <w:r w:rsidRPr="0075407E">
              <w:rPr>
                <w:sz w:val="24"/>
                <w:szCs w:val="24"/>
              </w:rPr>
              <w:t>ПРб</w:t>
            </w:r>
            <w:r>
              <w:rPr>
                <w:sz w:val="24"/>
                <w:szCs w:val="24"/>
              </w:rPr>
              <w:t>0</w:t>
            </w:r>
            <w:r w:rsidRPr="0075407E">
              <w:rPr>
                <w:sz w:val="24"/>
                <w:szCs w:val="24"/>
              </w:rPr>
              <w:t>1</w:t>
            </w:r>
            <w:r>
              <w:rPr>
                <w:sz w:val="24"/>
                <w:szCs w:val="24"/>
              </w:rPr>
              <w:t xml:space="preserve">, </w:t>
            </w:r>
            <w:r w:rsidRPr="00AA53AF">
              <w:rPr>
                <w:sz w:val="24"/>
                <w:szCs w:val="24"/>
              </w:rPr>
              <w:t>ПРб</w:t>
            </w:r>
            <w:r>
              <w:rPr>
                <w:sz w:val="24"/>
                <w:szCs w:val="24"/>
              </w:rPr>
              <w:t>0</w:t>
            </w:r>
            <w:r w:rsidRPr="00AA53AF">
              <w:rPr>
                <w:sz w:val="24"/>
                <w:szCs w:val="24"/>
              </w:rPr>
              <w:t>5, ПРу</w:t>
            </w:r>
            <w:r>
              <w:rPr>
                <w:sz w:val="24"/>
                <w:szCs w:val="24"/>
              </w:rPr>
              <w:t>0</w:t>
            </w:r>
            <w:r w:rsidRPr="00AA53AF">
              <w:rPr>
                <w:sz w:val="24"/>
                <w:szCs w:val="24"/>
              </w:rPr>
              <w:t>2, ПРу</w:t>
            </w:r>
            <w:r>
              <w:rPr>
                <w:sz w:val="24"/>
                <w:szCs w:val="24"/>
              </w:rPr>
              <w:t>0</w:t>
            </w:r>
            <w:r w:rsidRPr="00AA53AF">
              <w:rPr>
                <w:sz w:val="24"/>
                <w:szCs w:val="24"/>
              </w:rPr>
              <w:t>3, ПРу</w:t>
            </w:r>
            <w:r>
              <w:rPr>
                <w:sz w:val="24"/>
                <w:szCs w:val="24"/>
              </w:rPr>
              <w:t>0</w:t>
            </w:r>
            <w:r w:rsidRPr="00AA53AF">
              <w:rPr>
                <w:sz w:val="24"/>
                <w:szCs w:val="24"/>
              </w:rPr>
              <w:t>4</w:t>
            </w:r>
          </w:p>
          <w:p w14:paraId="3E2EC56E"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9, ЛР 13</w:t>
            </w:r>
          </w:p>
          <w:p w14:paraId="2358D45F"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w:t>
            </w:r>
            <w:r w:rsidRPr="00735BD0">
              <w:rPr>
                <w:sz w:val="24"/>
                <w:szCs w:val="24"/>
              </w:rPr>
              <w:t xml:space="preserve">4,  МР </w:t>
            </w:r>
            <w:r>
              <w:rPr>
                <w:sz w:val="24"/>
                <w:szCs w:val="24"/>
              </w:rPr>
              <w:t>0</w:t>
            </w:r>
            <w:r w:rsidRPr="00735BD0">
              <w:rPr>
                <w:sz w:val="24"/>
                <w:szCs w:val="24"/>
              </w:rPr>
              <w:t>9</w:t>
            </w:r>
          </w:p>
          <w:p w14:paraId="21D7F7F6"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ОК 2,ОК 4, ОК7</w:t>
            </w:r>
          </w:p>
        </w:tc>
      </w:tr>
      <w:tr w:rsidR="00091F72" w:rsidRPr="001A2D21" w14:paraId="5FF2BFD2" w14:textId="77777777" w:rsidTr="00091F72">
        <w:trPr>
          <w:trHeight w:val="419"/>
        </w:trPr>
        <w:tc>
          <w:tcPr>
            <w:tcW w:w="3032" w:type="dxa"/>
            <w:vMerge w:val="restart"/>
          </w:tcPr>
          <w:p w14:paraId="26DBD3BA" w14:textId="77777777" w:rsidR="00091F72" w:rsidRPr="00FD388B" w:rsidRDefault="00091F72" w:rsidP="00091F72">
            <w:pPr>
              <w:rPr>
                <w:bCs/>
                <w:sz w:val="24"/>
                <w:szCs w:val="24"/>
              </w:rPr>
            </w:pPr>
            <w:r w:rsidRPr="00FD388B">
              <w:rPr>
                <w:bCs/>
                <w:sz w:val="24"/>
                <w:szCs w:val="24"/>
              </w:rPr>
              <w:t xml:space="preserve">Тема 10.1 </w:t>
            </w:r>
          </w:p>
          <w:p w14:paraId="5A56427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sz w:val="24"/>
                <w:szCs w:val="24"/>
              </w:rPr>
              <w:t>Первообразная</w:t>
            </w:r>
            <w:r>
              <w:rPr>
                <w:sz w:val="24"/>
                <w:szCs w:val="24"/>
              </w:rPr>
              <w:t xml:space="preserve"> функции </w:t>
            </w:r>
            <w:r w:rsidRPr="00FD388B">
              <w:rPr>
                <w:sz w:val="24"/>
                <w:szCs w:val="24"/>
              </w:rPr>
              <w:t>и интеграл</w:t>
            </w:r>
          </w:p>
        </w:tc>
        <w:tc>
          <w:tcPr>
            <w:tcW w:w="9392" w:type="dxa"/>
          </w:tcPr>
          <w:p w14:paraId="3A3FA18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sz w:val="24"/>
                <w:szCs w:val="24"/>
              </w:rPr>
              <w:t>Первообразная</w:t>
            </w:r>
            <w:r>
              <w:rPr>
                <w:sz w:val="24"/>
                <w:szCs w:val="24"/>
              </w:rPr>
              <w:t xml:space="preserve"> функции </w:t>
            </w:r>
            <w:r w:rsidRPr="00FD388B">
              <w:rPr>
                <w:sz w:val="24"/>
                <w:szCs w:val="24"/>
              </w:rPr>
              <w:t xml:space="preserve">и неопределенный интеграл. </w:t>
            </w:r>
            <w:r>
              <w:rPr>
                <w:sz w:val="24"/>
                <w:szCs w:val="24"/>
              </w:rPr>
              <w:t xml:space="preserve">Определённый интеграл. </w:t>
            </w:r>
            <w:r w:rsidRPr="00FD388B">
              <w:rPr>
                <w:sz w:val="24"/>
                <w:szCs w:val="24"/>
              </w:rPr>
              <w:t xml:space="preserve">Свойства интеграла. </w:t>
            </w:r>
            <w:r>
              <w:rPr>
                <w:sz w:val="24"/>
                <w:szCs w:val="24"/>
              </w:rPr>
              <w:t>Методы интегрирования</w:t>
            </w:r>
          </w:p>
        </w:tc>
        <w:tc>
          <w:tcPr>
            <w:tcW w:w="1067" w:type="dxa"/>
          </w:tcPr>
          <w:p w14:paraId="3625500D" w14:textId="77777777" w:rsidR="00091F72" w:rsidRPr="00A208F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507CD48B"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4EA3ABAC" w14:textId="77777777" w:rsidTr="00091F72">
        <w:tc>
          <w:tcPr>
            <w:tcW w:w="3032" w:type="dxa"/>
            <w:vMerge/>
          </w:tcPr>
          <w:p w14:paraId="7EB5C7A2" w14:textId="77777777" w:rsidR="00091F72" w:rsidRPr="00FD388B" w:rsidRDefault="00091F72" w:rsidP="00091F72">
            <w:pPr>
              <w:rPr>
                <w:bCs/>
                <w:sz w:val="24"/>
                <w:szCs w:val="24"/>
              </w:rPr>
            </w:pPr>
          </w:p>
        </w:tc>
        <w:tc>
          <w:tcPr>
            <w:tcW w:w="9392" w:type="dxa"/>
          </w:tcPr>
          <w:p w14:paraId="1EB884B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
                <w:bCs/>
                <w:sz w:val="24"/>
                <w:szCs w:val="24"/>
              </w:rPr>
              <w:t>Практические занятия</w:t>
            </w:r>
          </w:p>
        </w:tc>
        <w:tc>
          <w:tcPr>
            <w:tcW w:w="1067" w:type="dxa"/>
            <w:vMerge w:val="restart"/>
          </w:tcPr>
          <w:p w14:paraId="27C84BDB" w14:textId="77777777" w:rsidR="00091F72" w:rsidRPr="00A208F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4A12CF33"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4C133D54" w14:textId="77777777" w:rsidTr="00091F72">
        <w:tc>
          <w:tcPr>
            <w:tcW w:w="3032" w:type="dxa"/>
            <w:vMerge/>
          </w:tcPr>
          <w:p w14:paraId="77FDBEA5" w14:textId="77777777" w:rsidR="00091F72" w:rsidRPr="00FD388B" w:rsidRDefault="00091F72" w:rsidP="00091F72">
            <w:pPr>
              <w:rPr>
                <w:bCs/>
                <w:sz w:val="24"/>
                <w:szCs w:val="24"/>
              </w:rPr>
            </w:pPr>
          </w:p>
        </w:tc>
        <w:tc>
          <w:tcPr>
            <w:tcW w:w="9392" w:type="dxa"/>
          </w:tcPr>
          <w:p w14:paraId="5C87C5FD" w14:textId="77777777" w:rsidR="00091F72" w:rsidRPr="001E1C5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интегрирования</w:t>
            </w:r>
            <w:r w:rsidRPr="001E1C57">
              <w:rPr>
                <w:sz w:val="24"/>
                <w:szCs w:val="24"/>
              </w:rPr>
              <w:t xml:space="preserve"> неопределенного интеграла</w:t>
            </w:r>
          </w:p>
          <w:p w14:paraId="5FC3531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 xml:space="preserve">Вычисление определенного интеграла  </w:t>
            </w:r>
          </w:p>
          <w:p w14:paraId="6357DE4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интегрирования</w:t>
            </w:r>
            <w:r w:rsidRPr="001E1C57">
              <w:rPr>
                <w:sz w:val="24"/>
                <w:szCs w:val="24"/>
              </w:rPr>
              <w:t xml:space="preserve"> определенного интеграла  </w:t>
            </w:r>
          </w:p>
        </w:tc>
        <w:tc>
          <w:tcPr>
            <w:tcW w:w="1067" w:type="dxa"/>
            <w:vMerge/>
          </w:tcPr>
          <w:p w14:paraId="3CF6BE08" w14:textId="77777777" w:rsidR="00091F72" w:rsidRPr="00A208F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0E4FEE3"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091F72" w:rsidRPr="001A2D21" w14:paraId="4A2D23F7" w14:textId="77777777" w:rsidTr="00091F72">
        <w:trPr>
          <w:trHeight w:val="580"/>
        </w:trPr>
        <w:tc>
          <w:tcPr>
            <w:tcW w:w="3032" w:type="dxa"/>
          </w:tcPr>
          <w:p w14:paraId="1924AAD1" w14:textId="77777777" w:rsidR="00091F72" w:rsidRPr="00FD388B" w:rsidRDefault="00091F72" w:rsidP="00091F72">
            <w:pPr>
              <w:rPr>
                <w:bCs/>
                <w:sz w:val="24"/>
                <w:szCs w:val="24"/>
              </w:rPr>
            </w:pPr>
            <w:r>
              <w:rPr>
                <w:sz w:val="24"/>
                <w:szCs w:val="24"/>
              </w:rPr>
              <w:t xml:space="preserve">Тема 10.2 </w:t>
            </w:r>
            <w:r>
              <w:rPr>
                <w:bCs/>
                <w:sz w:val="24"/>
                <w:szCs w:val="24"/>
              </w:rPr>
              <w:t>Площадь криволинейной трапеции</w:t>
            </w:r>
          </w:p>
        </w:tc>
        <w:tc>
          <w:tcPr>
            <w:tcW w:w="9392" w:type="dxa"/>
          </w:tcPr>
          <w:p w14:paraId="2EB9CB99"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A208FF">
              <w:rPr>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67" w:type="dxa"/>
          </w:tcPr>
          <w:p w14:paraId="28C484D9" w14:textId="77777777" w:rsidR="00091F72" w:rsidRPr="00A208F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208FF">
              <w:rPr>
                <w:bCs/>
                <w:sz w:val="24"/>
                <w:szCs w:val="24"/>
              </w:rPr>
              <w:t>2</w:t>
            </w:r>
          </w:p>
        </w:tc>
        <w:tc>
          <w:tcPr>
            <w:tcW w:w="1801" w:type="dxa"/>
            <w:vMerge/>
            <w:shd w:val="clear" w:color="auto" w:fill="auto"/>
          </w:tcPr>
          <w:p w14:paraId="162951A0"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14158E2" w14:textId="77777777" w:rsidTr="00091F72">
        <w:tc>
          <w:tcPr>
            <w:tcW w:w="3032" w:type="dxa"/>
            <w:vMerge w:val="restart"/>
          </w:tcPr>
          <w:p w14:paraId="40C9A77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329D62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470839F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21A4258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72964E23" w14:textId="77777777" w:rsidTr="00091F72">
        <w:tc>
          <w:tcPr>
            <w:tcW w:w="3032" w:type="dxa"/>
            <w:vMerge/>
          </w:tcPr>
          <w:p w14:paraId="32FB949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880516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Площадь криволинейной трапеции</w:t>
            </w:r>
          </w:p>
          <w:p w14:paraId="6DC0A401" w14:textId="77777777" w:rsidR="00091F72" w:rsidRPr="00BF41F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w:t>
            </w:r>
            <w:r w:rsidRPr="00A208FF">
              <w:rPr>
                <w:sz w:val="24"/>
                <w:szCs w:val="24"/>
              </w:rPr>
              <w:t>рименени</w:t>
            </w:r>
            <w:r>
              <w:rPr>
                <w:sz w:val="24"/>
                <w:szCs w:val="24"/>
              </w:rPr>
              <w:t>е</w:t>
            </w:r>
            <w:r w:rsidRPr="00A208FF">
              <w:rPr>
                <w:sz w:val="24"/>
                <w:szCs w:val="24"/>
              </w:rPr>
              <w:t xml:space="preserve"> интеграла в физике и геометрии</w:t>
            </w:r>
          </w:p>
        </w:tc>
        <w:tc>
          <w:tcPr>
            <w:tcW w:w="1067" w:type="dxa"/>
            <w:vMerge/>
          </w:tcPr>
          <w:p w14:paraId="1260994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tcPr>
          <w:p w14:paraId="1EE5D7D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091F72" w:rsidRPr="001A2D21" w14:paraId="46DF78A0" w14:textId="77777777" w:rsidTr="00091F72">
        <w:tc>
          <w:tcPr>
            <w:tcW w:w="12424" w:type="dxa"/>
            <w:gridSpan w:val="2"/>
          </w:tcPr>
          <w:p w14:paraId="0B40784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75CFC">
              <w:rPr>
                <w:b/>
                <w:bCs/>
                <w:sz w:val="24"/>
                <w:szCs w:val="24"/>
              </w:rPr>
              <w:t>Профессионально ориентированное содержание</w:t>
            </w:r>
          </w:p>
        </w:tc>
        <w:tc>
          <w:tcPr>
            <w:tcW w:w="1067" w:type="dxa"/>
          </w:tcPr>
          <w:p w14:paraId="4353BE8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vAlign w:val="center"/>
          </w:tcPr>
          <w:p w14:paraId="7EC0D605" w14:textId="77777777" w:rsidR="00091F72" w:rsidRPr="0080340F" w:rsidRDefault="00091F72" w:rsidP="00091F72">
            <w:pPr>
              <w:jc w:val="both"/>
              <w:rPr>
                <w:sz w:val="24"/>
                <w:szCs w:val="24"/>
              </w:rPr>
            </w:pPr>
          </w:p>
        </w:tc>
      </w:tr>
      <w:tr w:rsidR="00091F72" w:rsidRPr="001A2D21" w14:paraId="311351BD" w14:textId="77777777" w:rsidTr="00091F72">
        <w:tc>
          <w:tcPr>
            <w:tcW w:w="3032" w:type="dxa"/>
          </w:tcPr>
          <w:p w14:paraId="062360E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1648478C"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75CFC">
              <w:rPr>
                <w:sz w:val="24"/>
                <w:szCs w:val="24"/>
              </w:rPr>
              <w:t>Применения интеграла в задачах профессиональной направленности</w:t>
            </w:r>
            <w:r>
              <w:rPr>
                <w:sz w:val="24"/>
                <w:szCs w:val="24"/>
              </w:rPr>
              <w:t xml:space="preserve">  технологического </w:t>
            </w:r>
            <w:r w:rsidRPr="00CE4DD6">
              <w:rPr>
                <w:sz w:val="24"/>
                <w:szCs w:val="24"/>
              </w:rPr>
              <w:t>профиля</w:t>
            </w:r>
          </w:p>
        </w:tc>
        <w:tc>
          <w:tcPr>
            <w:tcW w:w="1067" w:type="dxa"/>
          </w:tcPr>
          <w:p w14:paraId="6DED74FD" w14:textId="77777777" w:rsidR="00091F72" w:rsidRPr="002A7CD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2A7CD4">
              <w:rPr>
                <w:bCs/>
                <w:sz w:val="24"/>
                <w:szCs w:val="24"/>
              </w:rPr>
              <w:t>2</w:t>
            </w:r>
          </w:p>
        </w:tc>
        <w:tc>
          <w:tcPr>
            <w:tcW w:w="1801" w:type="dxa"/>
            <w:shd w:val="clear" w:color="auto" w:fill="auto"/>
            <w:vAlign w:val="center"/>
          </w:tcPr>
          <w:p w14:paraId="49ADF16A" w14:textId="77777777" w:rsidR="00091F72" w:rsidRPr="0080340F" w:rsidRDefault="00091F72" w:rsidP="00091F72">
            <w:pPr>
              <w:jc w:val="both"/>
              <w:rPr>
                <w:sz w:val="24"/>
                <w:szCs w:val="24"/>
              </w:rPr>
            </w:pPr>
          </w:p>
        </w:tc>
      </w:tr>
      <w:tr w:rsidR="00091F72" w:rsidRPr="001A2D21" w14:paraId="03F0D6F6" w14:textId="77777777" w:rsidTr="00091F72">
        <w:tc>
          <w:tcPr>
            <w:tcW w:w="3032" w:type="dxa"/>
          </w:tcPr>
          <w:p w14:paraId="4D339E8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b/>
                <w:bCs/>
                <w:sz w:val="24"/>
                <w:szCs w:val="24"/>
              </w:rPr>
              <w:t>Раздел 6</w:t>
            </w:r>
            <w:r w:rsidRPr="00FD388B">
              <w:rPr>
                <w:b/>
                <w:bCs/>
                <w:sz w:val="24"/>
                <w:szCs w:val="24"/>
              </w:rPr>
              <w:t>. Комбинаторика</w:t>
            </w:r>
          </w:p>
        </w:tc>
        <w:tc>
          <w:tcPr>
            <w:tcW w:w="9392" w:type="dxa"/>
          </w:tcPr>
          <w:p w14:paraId="50552C82"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067" w:type="dxa"/>
          </w:tcPr>
          <w:p w14:paraId="6E99490C" w14:textId="77777777" w:rsidR="00091F72" w:rsidRPr="00F959E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vMerge w:val="restart"/>
            <w:shd w:val="clear" w:color="auto" w:fill="auto"/>
            <w:vAlign w:val="center"/>
          </w:tcPr>
          <w:p w14:paraId="099438B0" w14:textId="77777777" w:rsidR="00091F72" w:rsidRDefault="00091F72" w:rsidP="00091F72">
            <w:pPr>
              <w:jc w:val="both"/>
              <w:rPr>
                <w:sz w:val="24"/>
                <w:szCs w:val="24"/>
              </w:rPr>
            </w:pPr>
            <w:r w:rsidRPr="0080340F">
              <w:rPr>
                <w:sz w:val="24"/>
                <w:szCs w:val="24"/>
              </w:rPr>
              <w:t>ПРб</w:t>
            </w:r>
            <w:r>
              <w:rPr>
                <w:sz w:val="24"/>
                <w:szCs w:val="24"/>
              </w:rPr>
              <w:t>0</w:t>
            </w:r>
            <w:r w:rsidRPr="0080340F">
              <w:rPr>
                <w:sz w:val="24"/>
                <w:szCs w:val="24"/>
              </w:rPr>
              <w:t>7, ПРб</w:t>
            </w:r>
            <w:r>
              <w:rPr>
                <w:sz w:val="24"/>
                <w:szCs w:val="24"/>
              </w:rPr>
              <w:t>0</w:t>
            </w:r>
            <w:r w:rsidRPr="0080340F">
              <w:rPr>
                <w:sz w:val="24"/>
                <w:szCs w:val="24"/>
              </w:rPr>
              <w:t>8, ПРу</w:t>
            </w:r>
            <w:r>
              <w:rPr>
                <w:sz w:val="24"/>
                <w:szCs w:val="24"/>
              </w:rPr>
              <w:t>0</w:t>
            </w:r>
            <w:r w:rsidRPr="0080340F">
              <w:rPr>
                <w:sz w:val="24"/>
                <w:szCs w:val="24"/>
              </w:rPr>
              <w:t>2, ПРу</w:t>
            </w:r>
            <w:r>
              <w:rPr>
                <w:sz w:val="24"/>
                <w:szCs w:val="24"/>
              </w:rPr>
              <w:t>0</w:t>
            </w:r>
            <w:r w:rsidRPr="0080340F">
              <w:rPr>
                <w:sz w:val="24"/>
                <w:szCs w:val="24"/>
              </w:rPr>
              <w:t>3, ПРу</w:t>
            </w:r>
            <w:r>
              <w:rPr>
                <w:sz w:val="24"/>
                <w:szCs w:val="24"/>
              </w:rPr>
              <w:t>0</w:t>
            </w:r>
            <w:r w:rsidRPr="0080340F">
              <w:rPr>
                <w:sz w:val="24"/>
                <w:szCs w:val="24"/>
              </w:rPr>
              <w:t>5</w:t>
            </w:r>
          </w:p>
          <w:p w14:paraId="164F7E00"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07</w:t>
            </w:r>
            <w:r w:rsidRPr="00735BD0">
              <w:rPr>
                <w:sz w:val="24"/>
                <w:szCs w:val="24"/>
              </w:rPr>
              <w:t xml:space="preserve">, ЛР </w:t>
            </w:r>
            <w:r>
              <w:rPr>
                <w:sz w:val="24"/>
                <w:szCs w:val="24"/>
              </w:rPr>
              <w:t>13</w:t>
            </w:r>
          </w:p>
          <w:p w14:paraId="02A1731C"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05</w:t>
            </w:r>
            <w:r w:rsidRPr="00735BD0">
              <w:rPr>
                <w:sz w:val="24"/>
                <w:szCs w:val="24"/>
              </w:rPr>
              <w:t xml:space="preserve">, МР </w:t>
            </w:r>
            <w:r>
              <w:rPr>
                <w:sz w:val="24"/>
                <w:szCs w:val="24"/>
              </w:rPr>
              <w:t>08</w:t>
            </w:r>
          </w:p>
          <w:p w14:paraId="06C9B9FD"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3, ОК8, ОК9</w:t>
            </w:r>
          </w:p>
        </w:tc>
      </w:tr>
      <w:tr w:rsidR="00091F72" w:rsidRPr="001A2D21" w14:paraId="182E2329" w14:textId="77777777" w:rsidTr="00091F72">
        <w:tc>
          <w:tcPr>
            <w:tcW w:w="3032" w:type="dxa"/>
          </w:tcPr>
          <w:p w14:paraId="497360B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w:t>
            </w:r>
            <w:r>
              <w:rPr>
                <w:bCs/>
                <w:sz w:val="24"/>
                <w:szCs w:val="24"/>
              </w:rPr>
              <w:t>ма 6</w:t>
            </w:r>
            <w:r w:rsidRPr="00FD388B">
              <w:rPr>
                <w:bCs/>
                <w:sz w:val="24"/>
                <w:szCs w:val="24"/>
              </w:rPr>
              <w:t>.1</w:t>
            </w:r>
          </w:p>
          <w:p w14:paraId="6A532B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sz w:val="24"/>
                <w:szCs w:val="24"/>
              </w:rPr>
              <w:t>Элементы комбинаторики</w:t>
            </w:r>
          </w:p>
        </w:tc>
        <w:tc>
          <w:tcPr>
            <w:tcW w:w="9392" w:type="dxa"/>
          </w:tcPr>
          <w:p w14:paraId="13AEFB1D" w14:textId="77777777" w:rsidR="00091F72" w:rsidRPr="00C35E56" w:rsidRDefault="00091F72" w:rsidP="00091F72">
            <w:pPr>
              <w:tabs>
                <w:tab w:val="left" w:pos="1736"/>
              </w:tabs>
              <w:autoSpaceDE w:val="0"/>
              <w:autoSpaceDN w:val="0"/>
              <w:adjustRightInd w:val="0"/>
              <w:jc w:val="both"/>
              <w:rPr>
                <w:bCs/>
                <w:sz w:val="24"/>
                <w:szCs w:val="24"/>
              </w:rPr>
            </w:pPr>
            <w:r w:rsidRPr="00C35E56">
              <w:rPr>
                <w:bCs/>
                <w:sz w:val="24"/>
                <w:szCs w:val="24"/>
              </w:rPr>
              <w:t>Изучение правила комбинаторики и применение при решении</w:t>
            </w:r>
            <w:r>
              <w:rPr>
                <w:bCs/>
                <w:sz w:val="24"/>
                <w:szCs w:val="24"/>
              </w:rPr>
              <w:t xml:space="preserve"> </w:t>
            </w:r>
            <w:r w:rsidRPr="00C35E56">
              <w:rPr>
                <w:bCs/>
                <w:sz w:val="24"/>
                <w:szCs w:val="24"/>
              </w:rPr>
              <w:t>комбинаторных задач.</w:t>
            </w:r>
          </w:p>
          <w:p w14:paraId="3AE4383D" w14:textId="77777777" w:rsidR="00091F72" w:rsidRPr="00FD388B" w:rsidRDefault="00091F72" w:rsidP="00091F72">
            <w:pPr>
              <w:tabs>
                <w:tab w:val="left" w:pos="1736"/>
              </w:tabs>
              <w:autoSpaceDE w:val="0"/>
              <w:autoSpaceDN w:val="0"/>
              <w:adjustRightInd w:val="0"/>
              <w:jc w:val="both"/>
              <w:rPr>
                <w:bCs/>
                <w:sz w:val="24"/>
                <w:szCs w:val="24"/>
              </w:rPr>
            </w:pPr>
            <w:r w:rsidRPr="00C35E56">
              <w:rPr>
                <w:bCs/>
                <w:sz w:val="24"/>
                <w:szCs w:val="24"/>
              </w:rPr>
              <w:t>Решение комбинаторных задач методом перебора и по правилу</w:t>
            </w:r>
            <w:r>
              <w:rPr>
                <w:bCs/>
                <w:sz w:val="24"/>
                <w:szCs w:val="24"/>
              </w:rPr>
              <w:t xml:space="preserve"> </w:t>
            </w:r>
            <w:r w:rsidRPr="00C35E56">
              <w:rPr>
                <w:bCs/>
                <w:sz w:val="24"/>
                <w:szCs w:val="24"/>
              </w:rPr>
              <w:t>умножения</w:t>
            </w:r>
            <w:r>
              <w:rPr>
                <w:bCs/>
                <w:sz w:val="24"/>
                <w:szCs w:val="24"/>
              </w:rPr>
              <w:t xml:space="preserve">. </w:t>
            </w:r>
            <w:r w:rsidRPr="00C35E56">
              <w:rPr>
                <w:bCs/>
                <w:sz w:val="24"/>
                <w:szCs w:val="24"/>
              </w:rPr>
              <w:t xml:space="preserve">Ознакомление с понятиями </w:t>
            </w:r>
            <w:r>
              <w:rPr>
                <w:bCs/>
                <w:sz w:val="24"/>
                <w:szCs w:val="24"/>
              </w:rPr>
              <w:t>комбинаторики: размещениями, со</w:t>
            </w:r>
            <w:r w:rsidRPr="00C35E56">
              <w:rPr>
                <w:bCs/>
                <w:sz w:val="24"/>
                <w:szCs w:val="24"/>
              </w:rPr>
              <w:t>четаниями, перестановками и формулами для их вычисления</w:t>
            </w:r>
            <w:r>
              <w:rPr>
                <w:bCs/>
                <w:sz w:val="24"/>
                <w:szCs w:val="24"/>
              </w:rPr>
              <w:t xml:space="preserve">. </w:t>
            </w:r>
            <w:r w:rsidRPr="00C35E56">
              <w:rPr>
                <w:bCs/>
                <w:sz w:val="24"/>
                <w:szCs w:val="24"/>
              </w:rPr>
              <w:t>Объяснение и применение формул для вычисления размещений,</w:t>
            </w:r>
            <w:r>
              <w:rPr>
                <w:bCs/>
                <w:sz w:val="24"/>
                <w:szCs w:val="24"/>
              </w:rPr>
              <w:t xml:space="preserve"> </w:t>
            </w:r>
            <w:r w:rsidRPr="00C35E56">
              <w:rPr>
                <w:bCs/>
                <w:sz w:val="24"/>
                <w:szCs w:val="24"/>
              </w:rPr>
              <w:t>перестановок и сочетаний при решении задач.</w:t>
            </w:r>
            <w:r>
              <w:rPr>
                <w:bCs/>
                <w:sz w:val="24"/>
                <w:szCs w:val="24"/>
              </w:rPr>
              <w:t xml:space="preserve"> </w:t>
            </w:r>
            <w:r w:rsidRPr="00C35E56">
              <w:rPr>
                <w:bCs/>
                <w:sz w:val="24"/>
                <w:szCs w:val="24"/>
              </w:rPr>
              <w:t>Ознакомление с биномом Ньютона и треугольником Паскаля.</w:t>
            </w:r>
            <w:r>
              <w:rPr>
                <w:bCs/>
                <w:sz w:val="24"/>
                <w:szCs w:val="24"/>
              </w:rPr>
              <w:t xml:space="preserve"> </w:t>
            </w:r>
            <w:r w:rsidRPr="00C35E56">
              <w:rPr>
                <w:bCs/>
                <w:sz w:val="24"/>
                <w:szCs w:val="24"/>
              </w:rPr>
              <w:t>Решение практических задач</w:t>
            </w:r>
            <w:r>
              <w:rPr>
                <w:bCs/>
                <w:sz w:val="24"/>
                <w:szCs w:val="24"/>
              </w:rPr>
              <w:t xml:space="preserve"> с использованием понятий и пра</w:t>
            </w:r>
            <w:r w:rsidRPr="00C35E56">
              <w:rPr>
                <w:bCs/>
                <w:sz w:val="24"/>
                <w:szCs w:val="24"/>
              </w:rPr>
              <w:t>вил комбинаторики</w:t>
            </w:r>
          </w:p>
        </w:tc>
        <w:tc>
          <w:tcPr>
            <w:tcW w:w="1067" w:type="dxa"/>
          </w:tcPr>
          <w:p w14:paraId="604E588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6A035F">
              <w:rPr>
                <w:bCs/>
                <w:sz w:val="24"/>
                <w:szCs w:val="24"/>
              </w:rPr>
              <w:t>2</w:t>
            </w:r>
          </w:p>
        </w:tc>
        <w:tc>
          <w:tcPr>
            <w:tcW w:w="1801" w:type="dxa"/>
            <w:vMerge/>
            <w:shd w:val="clear" w:color="auto" w:fill="auto"/>
          </w:tcPr>
          <w:p w14:paraId="38A7CB4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4FC32CA" w14:textId="77777777" w:rsidTr="00091F72">
        <w:tc>
          <w:tcPr>
            <w:tcW w:w="3032" w:type="dxa"/>
          </w:tcPr>
          <w:p w14:paraId="3D07907F"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63F1F3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Практические занятия</w:t>
            </w:r>
          </w:p>
        </w:tc>
        <w:tc>
          <w:tcPr>
            <w:tcW w:w="1067" w:type="dxa"/>
          </w:tcPr>
          <w:p w14:paraId="1E9E75D3"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vAlign w:val="center"/>
          </w:tcPr>
          <w:p w14:paraId="401AF37F"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7443CB5" w14:textId="77777777" w:rsidTr="00091F72">
        <w:trPr>
          <w:trHeight w:val="422"/>
        </w:trPr>
        <w:tc>
          <w:tcPr>
            <w:tcW w:w="3032" w:type="dxa"/>
          </w:tcPr>
          <w:p w14:paraId="3A355F8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C9F7AD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7A1F4F">
              <w:rPr>
                <w:sz w:val="24"/>
                <w:szCs w:val="24"/>
              </w:rPr>
              <w:t>Задачи на подсчет числа размещений, перестановок</w:t>
            </w:r>
          </w:p>
          <w:p w14:paraId="7D38630B"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7A1F4F">
              <w:rPr>
                <w:sz w:val="24"/>
                <w:szCs w:val="24"/>
              </w:rPr>
              <w:t xml:space="preserve">Задачи на подсчет числа </w:t>
            </w:r>
            <w:r>
              <w:rPr>
                <w:sz w:val="24"/>
                <w:szCs w:val="24"/>
              </w:rPr>
              <w:t>сочетаний</w:t>
            </w:r>
          </w:p>
        </w:tc>
        <w:tc>
          <w:tcPr>
            <w:tcW w:w="1067" w:type="dxa"/>
          </w:tcPr>
          <w:p w14:paraId="773C8E2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6925B95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AB44B8A" w14:textId="77777777" w:rsidTr="00091F72">
        <w:tc>
          <w:tcPr>
            <w:tcW w:w="12424" w:type="dxa"/>
            <w:gridSpan w:val="2"/>
            <w:vAlign w:val="center"/>
          </w:tcPr>
          <w:p w14:paraId="3FD9E07E" w14:textId="77777777" w:rsidR="00091F72" w:rsidRPr="00430B68" w:rsidRDefault="00091F72" w:rsidP="00091F72">
            <w:pPr>
              <w:rPr>
                <w:sz w:val="24"/>
                <w:szCs w:val="24"/>
              </w:rPr>
            </w:pPr>
            <w:r w:rsidRPr="00FD388B">
              <w:rPr>
                <w:b/>
                <w:bCs/>
                <w:sz w:val="24"/>
                <w:szCs w:val="24"/>
              </w:rPr>
              <w:t>Раздел 11. Элементы теории вероятностей и математической статистики</w:t>
            </w:r>
          </w:p>
        </w:tc>
        <w:tc>
          <w:tcPr>
            <w:tcW w:w="1067" w:type="dxa"/>
          </w:tcPr>
          <w:p w14:paraId="24861B77" w14:textId="77777777" w:rsidR="00091F72" w:rsidRPr="00A61D1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10</w:t>
            </w:r>
          </w:p>
        </w:tc>
        <w:tc>
          <w:tcPr>
            <w:tcW w:w="1801" w:type="dxa"/>
            <w:vMerge w:val="restart"/>
            <w:shd w:val="clear" w:color="auto" w:fill="auto"/>
          </w:tcPr>
          <w:p w14:paraId="47D867F7" w14:textId="77777777" w:rsidR="00091F72" w:rsidRDefault="00091F72" w:rsidP="00091F72">
            <w:pPr>
              <w:jc w:val="both"/>
              <w:rPr>
                <w:sz w:val="24"/>
                <w:szCs w:val="24"/>
              </w:rPr>
            </w:pPr>
            <w:r w:rsidRPr="0080340F">
              <w:rPr>
                <w:sz w:val="24"/>
                <w:szCs w:val="24"/>
              </w:rPr>
              <w:t>ПРб</w:t>
            </w:r>
            <w:r>
              <w:rPr>
                <w:sz w:val="24"/>
                <w:szCs w:val="24"/>
              </w:rPr>
              <w:t>0</w:t>
            </w:r>
            <w:r w:rsidRPr="0080340F">
              <w:rPr>
                <w:sz w:val="24"/>
                <w:szCs w:val="24"/>
              </w:rPr>
              <w:t>7, ПРб</w:t>
            </w:r>
            <w:r>
              <w:rPr>
                <w:sz w:val="24"/>
                <w:szCs w:val="24"/>
              </w:rPr>
              <w:t>0</w:t>
            </w:r>
            <w:r w:rsidRPr="0080340F">
              <w:rPr>
                <w:sz w:val="24"/>
                <w:szCs w:val="24"/>
              </w:rPr>
              <w:t>8, ПРу</w:t>
            </w:r>
            <w:r>
              <w:rPr>
                <w:sz w:val="24"/>
                <w:szCs w:val="24"/>
              </w:rPr>
              <w:t>0</w:t>
            </w:r>
            <w:r w:rsidRPr="0080340F">
              <w:rPr>
                <w:sz w:val="24"/>
                <w:szCs w:val="24"/>
              </w:rPr>
              <w:t>2, ПРу</w:t>
            </w:r>
            <w:r>
              <w:rPr>
                <w:sz w:val="24"/>
                <w:szCs w:val="24"/>
              </w:rPr>
              <w:t>0</w:t>
            </w:r>
            <w:r w:rsidRPr="0080340F">
              <w:rPr>
                <w:sz w:val="24"/>
                <w:szCs w:val="24"/>
              </w:rPr>
              <w:t>3, ПРу</w:t>
            </w:r>
            <w:r>
              <w:rPr>
                <w:sz w:val="24"/>
                <w:szCs w:val="24"/>
              </w:rPr>
              <w:t>0</w:t>
            </w:r>
            <w:r w:rsidRPr="0080340F">
              <w:rPr>
                <w:sz w:val="24"/>
                <w:szCs w:val="24"/>
              </w:rPr>
              <w:t>5</w:t>
            </w:r>
          </w:p>
          <w:p w14:paraId="5419505C" w14:textId="77777777" w:rsidR="00091F72" w:rsidRPr="00735BD0" w:rsidRDefault="00091F72" w:rsidP="00091F72">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07</w:t>
            </w:r>
            <w:r w:rsidRPr="00735BD0">
              <w:rPr>
                <w:sz w:val="24"/>
                <w:szCs w:val="24"/>
              </w:rPr>
              <w:t xml:space="preserve">, ЛР </w:t>
            </w:r>
            <w:r>
              <w:rPr>
                <w:sz w:val="24"/>
                <w:szCs w:val="24"/>
              </w:rPr>
              <w:t>13</w:t>
            </w:r>
          </w:p>
          <w:p w14:paraId="6A2CCD42" w14:textId="77777777" w:rsidR="00091F72" w:rsidRDefault="00091F72" w:rsidP="00091F72">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05</w:t>
            </w:r>
            <w:r w:rsidRPr="00735BD0">
              <w:rPr>
                <w:sz w:val="24"/>
                <w:szCs w:val="24"/>
              </w:rPr>
              <w:t xml:space="preserve">, МР </w:t>
            </w:r>
            <w:r>
              <w:rPr>
                <w:sz w:val="24"/>
                <w:szCs w:val="24"/>
              </w:rPr>
              <w:t>08</w:t>
            </w:r>
          </w:p>
          <w:p w14:paraId="53CB562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ОК5, ОК6, ОК8</w:t>
            </w:r>
          </w:p>
        </w:tc>
      </w:tr>
      <w:tr w:rsidR="00091F72" w:rsidRPr="001A2D21" w14:paraId="3C70CD82" w14:textId="77777777" w:rsidTr="00091F72">
        <w:trPr>
          <w:trHeight w:val="738"/>
        </w:trPr>
        <w:tc>
          <w:tcPr>
            <w:tcW w:w="3032" w:type="dxa"/>
            <w:vMerge w:val="restart"/>
          </w:tcPr>
          <w:p w14:paraId="31C2CA4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lastRenderedPageBreak/>
              <w:t>Тема 11.1</w:t>
            </w:r>
          </w:p>
          <w:p w14:paraId="18D68A71"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rFonts w:eastAsiaTheme="minorHAnsi"/>
                <w:sz w:val="24"/>
                <w:szCs w:val="24"/>
                <w:lang w:eastAsia="en-US"/>
              </w:rPr>
              <w:t>Элементы теории вероятностей</w:t>
            </w:r>
          </w:p>
        </w:tc>
        <w:tc>
          <w:tcPr>
            <w:tcW w:w="9392" w:type="dxa"/>
          </w:tcPr>
          <w:p w14:paraId="7989CE90" w14:textId="77777777" w:rsidR="00091F72" w:rsidRPr="0043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Теория вероятности. Событие, вероятность события, сложение и умножение вероятностей.</w:t>
            </w:r>
          </w:p>
          <w:p w14:paraId="36C66F63" w14:textId="77777777" w:rsidR="00091F72" w:rsidRPr="0043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67" w:type="dxa"/>
          </w:tcPr>
          <w:p w14:paraId="75ABF33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609E856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EFA001D" w14:textId="77777777" w:rsidTr="00091F72">
        <w:tc>
          <w:tcPr>
            <w:tcW w:w="3032" w:type="dxa"/>
            <w:vMerge/>
            <w:vAlign w:val="center"/>
          </w:tcPr>
          <w:p w14:paraId="4E88CF3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18151E8"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Практические занятия</w:t>
            </w:r>
          </w:p>
        </w:tc>
        <w:tc>
          <w:tcPr>
            <w:tcW w:w="1067" w:type="dxa"/>
            <w:vMerge w:val="restart"/>
          </w:tcPr>
          <w:p w14:paraId="09301996"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15523CFA"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3B7429E7" w14:textId="77777777" w:rsidTr="00091F72">
        <w:trPr>
          <w:trHeight w:val="454"/>
        </w:trPr>
        <w:tc>
          <w:tcPr>
            <w:tcW w:w="3032" w:type="dxa"/>
            <w:vMerge/>
            <w:vAlign w:val="center"/>
          </w:tcPr>
          <w:p w14:paraId="27E32257"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4FA93A39" w14:textId="77777777" w:rsidR="00091F72" w:rsidRPr="0043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Классическое определение вероятности. Вычисление вероятностей событий</w:t>
            </w:r>
          </w:p>
          <w:p w14:paraId="2A2B75A6" w14:textId="77777777" w:rsidR="00091F72" w:rsidRPr="0043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Теоремы теории вероятностей</w:t>
            </w:r>
          </w:p>
        </w:tc>
        <w:tc>
          <w:tcPr>
            <w:tcW w:w="1067" w:type="dxa"/>
            <w:vMerge/>
          </w:tcPr>
          <w:p w14:paraId="604D2C15"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0BA1061C"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190F217B" w14:textId="77777777" w:rsidTr="00091F72">
        <w:trPr>
          <w:trHeight w:val="79"/>
        </w:trPr>
        <w:tc>
          <w:tcPr>
            <w:tcW w:w="3032" w:type="dxa"/>
            <w:vMerge w:val="restart"/>
          </w:tcPr>
          <w:p w14:paraId="72785290"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Тема 11.2</w:t>
            </w:r>
          </w:p>
          <w:p w14:paraId="0D0461B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rFonts w:eastAsiaTheme="minorHAnsi"/>
                <w:sz w:val="24"/>
                <w:szCs w:val="24"/>
                <w:lang w:eastAsia="en-US"/>
              </w:rPr>
              <w:t>Элементы математической статистики</w:t>
            </w:r>
          </w:p>
        </w:tc>
        <w:tc>
          <w:tcPr>
            <w:tcW w:w="9392" w:type="dxa"/>
          </w:tcPr>
          <w:p w14:paraId="7C265A36" w14:textId="77777777" w:rsidR="00091F72" w:rsidRPr="00430B68" w:rsidRDefault="00091F72" w:rsidP="00091F72">
            <w:pPr>
              <w:jc w:val="both"/>
              <w:rPr>
                <w:sz w:val="24"/>
                <w:szCs w:val="24"/>
              </w:rPr>
            </w:pPr>
            <w:r w:rsidRPr="00FD388B">
              <w:rPr>
                <w:b/>
                <w:bCs/>
                <w:sz w:val="24"/>
                <w:szCs w:val="24"/>
              </w:rPr>
              <w:t>Содержание учебного материала</w:t>
            </w:r>
          </w:p>
        </w:tc>
        <w:tc>
          <w:tcPr>
            <w:tcW w:w="1067" w:type="dxa"/>
            <w:vMerge w:val="restart"/>
          </w:tcPr>
          <w:p w14:paraId="665FBF8D"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024480D5"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7A4179F" w14:textId="77777777" w:rsidTr="00091F72">
        <w:trPr>
          <w:trHeight w:val="151"/>
        </w:trPr>
        <w:tc>
          <w:tcPr>
            <w:tcW w:w="3032" w:type="dxa"/>
            <w:vMerge/>
          </w:tcPr>
          <w:p w14:paraId="748424B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C810701" w14:textId="77777777" w:rsidR="00091F72" w:rsidRPr="00430B68" w:rsidRDefault="00091F72" w:rsidP="00091F72">
            <w:pPr>
              <w:jc w:val="both"/>
              <w:rPr>
                <w:sz w:val="24"/>
                <w:szCs w:val="24"/>
              </w:rPr>
            </w:pPr>
            <w:r w:rsidRPr="00430B68">
              <w:rPr>
                <w:sz w:val="24"/>
                <w:szCs w:val="24"/>
              </w:rPr>
              <w:t xml:space="preserve">Математическая статистика. Представление данных (таблицы, диаграммы, графики), генеральная совокупность, выборка, </w:t>
            </w:r>
            <w:r>
              <w:rPr>
                <w:sz w:val="24"/>
                <w:szCs w:val="24"/>
              </w:rPr>
              <w:t>среднее арифметическое, медиана</w:t>
            </w:r>
          </w:p>
        </w:tc>
        <w:tc>
          <w:tcPr>
            <w:tcW w:w="1067" w:type="dxa"/>
            <w:vMerge/>
          </w:tcPr>
          <w:p w14:paraId="4CF65D5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267EAB6"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56981CD" w14:textId="77777777" w:rsidTr="00091F72">
        <w:tc>
          <w:tcPr>
            <w:tcW w:w="12424" w:type="dxa"/>
            <w:gridSpan w:val="2"/>
            <w:vAlign w:val="center"/>
          </w:tcPr>
          <w:p w14:paraId="3D2AD786" w14:textId="77777777" w:rsidR="00091F72" w:rsidRPr="003D5B1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075CFC">
              <w:rPr>
                <w:b/>
                <w:bCs/>
                <w:sz w:val="24"/>
                <w:szCs w:val="24"/>
              </w:rPr>
              <w:t>Профессионально ориентированное содержание</w:t>
            </w:r>
          </w:p>
        </w:tc>
        <w:tc>
          <w:tcPr>
            <w:tcW w:w="1067" w:type="dxa"/>
          </w:tcPr>
          <w:p w14:paraId="2F9B02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1801" w:type="dxa"/>
            <w:vMerge/>
            <w:shd w:val="clear" w:color="auto" w:fill="auto"/>
          </w:tcPr>
          <w:p w14:paraId="68B51167"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33727B4" w14:textId="77777777" w:rsidTr="00091F72">
        <w:tc>
          <w:tcPr>
            <w:tcW w:w="3032" w:type="dxa"/>
            <w:vAlign w:val="center"/>
          </w:tcPr>
          <w:p w14:paraId="3BA53FBC" w14:textId="77777777" w:rsidR="00091F72" w:rsidRPr="003D5B1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392" w:type="dxa"/>
            <w:vAlign w:val="center"/>
          </w:tcPr>
          <w:p w14:paraId="4D8AD3DB" w14:textId="77777777" w:rsidR="00091F72" w:rsidRPr="003D5B1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Pr>
                <w:sz w:val="24"/>
                <w:szCs w:val="24"/>
              </w:rPr>
              <w:t>Вероятность в задачах технологического профиля</w:t>
            </w:r>
          </w:p>
        </w:tc>
        <w:tc>
          <w:tcPr>
            <w:tcW w:w="1067" w:type="dxa"/>
          </w:tcPr>
          <w:p w14:paraId="61EE5A1D" w14:textId="77777777" w:rsidR="00091F72" w:rsidRPr="00E8673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1003F769"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56F0632D" w14:textId="77777777" w:rsidTr="00091F72">
        <w:tc>
          <w:tcPr>
            <w:tcW w:w="3032" w:type="dxa"/>
            <w:vAlign w:val="center"/>
          </w:tcPr>
          <w:p w14:paraId="75FACC79" w14:textId="77777777" w:rsidR="00091F72" w:rsidRPr="003D5B1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392" w:type="dxa"/>
            <w:vAlign w:val="center"/>
          </w:tcPr>
          <w:p w14:paraId="318344FB" w14:textId="77777777" w:rsidR="00091F72" w:rsidRPr="003D5B1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075CFC">
              <w:rPr>
                <w:sz w:val="24"/>
                <w:szCs w:val="24"/>
              </w:rPr>
              <w:t>Представление данных. Задачи математической статистики</w:t>
            </w:r>
            <w:r>
              <w:rPr>
                <w:sz w:val="24"/>
                <w:szCs w:val="24"/>
              </w:rPr>
              <w:t xml:space="preserve"> технологического</w:t>
            </w:r>
            <w:r w:rsidRPr="00CE4DD6">
              <w:rPr>
                <w:sz w:val="24"/>
                <w:szCs w:val="24"/>
              </w:rPr>
              <w:t xml:space="preserve"> профиля</w:t>
            </w:r>
          </w:p>
        </w:tc>
        <w:tc>
          <w:tcPr>
            <w:tcW w:w="1067" w:type="dxa"/>
          </w:tcPr>
          <w:p w14:paraId="13FA27E1" w14:textId="77777777" w:rsidR="00091F72" w:rsidRPr="00E8673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7ED89C48"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5638E59F" w14:textId="77777777" w:rsidTr="00091F72">
        <w:tc>
          <w:tcPr>
            <w:tcW w:w="12424" w:type="dxa"/>
            <w:gridSpan w:val="2"/>
            <w:vAlign w:val="center"/>
          </w:tcPr>
          <w:p w14:paraId="5F199A46" w14:textId="77777777" w:rsidR="00091F72" w:rsidRPr="00075CF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 xml:space="preserve">Консультация </w:t>
            </w:r>
          </w:p>
        </w:tc>
        <w:tc>
          <w:tcPr>
            <w:tcW w:w="1067" w:type="dxa"/>
          </w:tcPr>
          <w:p w14:paraId="744062F7" w14:textId="77777777" w:rsidR="00091F72" w:rsidRPr="007A54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sidRPr="007A5472">
              <w:rPr>
                <w:b/>
                <w:sz w:val="24"/>
                <w:szCs w:val="24"/>
              </w:rPr>
              <w:t>4</w:t>
            </w:r>
          </w:p>
        </w:tc>
        <w:tc>
          <w:tcPr>
            <w:tcW w:w="1801" w:type="dxa"/>
            <w:shd w:val="clear" w:color="auto" w:fill="auto"/>
          </w:tcPr>
          <w:p w14:paraId="6521A161"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A355388" w14:textId="77777777" w:rsidTr="00091F72">
        <w:tc>
          <w:tcPr>
            <w:tcW w:w="12424" w:type="dxa"/>
            <w:gridSpan w:val="2"/>
            <w:vAlign w:val="center"/>
          </w:tcPr>
          <w:p w14:paraId="5FCDE75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3D5B1E">
              <w:rPr>
                <w:rFonts w:eastAsia="Times New Roman"/>
                <w:szCs w:val="28"/>
              </w:rPr>
              <w:t>Индивидуальный проект (в рамках времени отведенного на изучение дисциплины)</w:t>
            </w:r>
          </w:p>
          <w:p w14:paraId="7931DC7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Примерная тематика:</w:t>
            </w:r>
          </w:p>
          <w:p w14:paraId="08E46B00" w14:textId="77777777" w:rsidR="00091F72"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Математика в технике.</w:t>
            </w:r>
          </w:p>
          <w:p w14:paraId="3DE98C7B" w14:textId="77777777" w:rsidR="00091F72"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Числа правят миром.</w:t>
            </w:r>
          </w:p>
          <w:p w14:paraId="43BF2E57" w14:textId="77777777" w:rsidR="00091F72"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Сотовая мобильная связь.</w:t>
            </w:r>
          </w:p>
          <w:p w14:paraId="1861896A" w14:textId="77777777" w:rsidR="00091F72"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Звезды и координатная плоскость.</w:t>
            </w:r>
          </w:p>
          <w:p w14:paraId="70E157C2" w14:textId="77777777" w:rsidR="00091F72"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Великие женщины математики.</w:t>
            </w:r>
          </w:p>
          <w:p w14:paraId="0FF0ACC8" w14:textId="77777777" w:rsidR="00091F72"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630EF4">
              <w:t xml:space="preserve">Математики и математика </w:t>
            </w:r>
            <w:r>
              <w:t xml:space="preserve">в </w:t>
            </w:r>
            <w:r w:rsidRPr="00630EF4">
              <w:t>годы Великой Отечественной войны.</w:t>
            </w:r>
          </w:p>
          <w:p w14:paraId="1F213F83" w14:textId="77777777" w:rsidR="00091F72" w:rsidRPr="00D855AE" w:rsidRDefault="00091F72" w:rsidP="00F10835">
            <w:pPr>
              <w:pStyle w:val="af"/>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855AE">
              <w:rPr>
                <w:bCs/>
              </w:rPr>
              <w:t>Старинные задачи древних народов.</w:t>
            </w:r>
          </w:p>
        </w:tc>
        <w:tc>
          <w:tcPr>
            <w:tcW w:w="1067" w:type="dxa"/>
          </w:tcPr>
          <w:p w14:paraId="598E49A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42AD3775"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2125B635" w14:textId="77777777" w:rsidTr="00091F72">
        <w:tc>
          <w:tcPr>
            <w:tcW w:w="12424" w:type="dxa"/>
            <w:gridSpan w:val="2"/>
            <w:vAlign w:val="center"/>
          </w:tcPr>
          <w:p w14:paraId="3AD23B95" w14:textId="77777777" w:rsidR="00091F72" w:rsidRPr="0070475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Консультации</w:t>
            </w:r>
          </w:p>
        </w:tc>
        <w:tc>
          <w:tcPr>
            <w:tcW w:w="1067" w:type="dxa"/>
          </w:tcPr>
          <w:p w14:paraId="2E449F4B" w14:textId="77777777" w:rsidR="00091F72" w:rsidRPr="0091618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shd w:val="clear" w:color="auto" w:fill="auto"/>
          </w:tcPr>
          <w:p w14:paraId="199FC3C2"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046B2142" w14:textId="77777777" w:rsidTr="00091F72">
        <w:tc>
          <w:tcPr>
            <w:tcW w:w="12424" w:type="dxa"/>
            <w:gridSpan w:val="2"/>
            <w:vAlign w:val="center"/>
          </w:tcPr>
          <w:p w14:paraId="3ECBC2B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Промежуточная аттестация</w:t>
            </w:r>
          </w:p>
        </w:tc>
        <w:tc>
          <w:tcPr>
            <w:tcW w:w="1067" w:type="dxa"/>
          </w:tcPr>
          <w:p w14:paraId="29FA519B" w14:textId="77777777" w:rsidR="00091F72" w:rsidRPr="00AC13D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AC13D9">
              <w:rPr>
                <w:b/>
                <w:bCs/>
                <w:sz w:val="24"/>
                <w:szCs w:val="24"/>
              </w:rPr>
              <w:t>6</w:t>
            </w:r>
          </w:p>
        </w:tc>
        <w:tc>
          <w:tcPr>
            <w:tcW w:w="1801" w:type="dxa"/>
            <w:shd w:val="clear" w:color="auto" w:fill="auto"/>
          </w:tcPr>
          <w:p w14:paraId="031980B4"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1A2D21" w14:paraId="62E7670A" w14:textId="77777777" w:rsidTr="00091F72">
        <w:tc>
          <w:tcPr>
            <w:tcW w:w="12424" w:type="dxa"/>
            <w:gridSpan w:val="2"/>
          </w:tcPr>
          <w:p w14:paraId="1CE7865F"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FD388B">
              <w:rPr>
                <w:b/>
                <w:bCs/>
                <w:sz w:val="24"/>
                <w:szCs w:val="24"/>
              </w:rPr>
              <w:t>Всего:</w:t>
            </w:r>
          </w:p>
        </w:tc>
        <w:tc>
          <w:tcPr>
            <w:tcW w:w="1067" w:type="dxa"/>
          </w:tcPr>
          <w:p w14:paraId="791AA71E"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246</w:t>
            </w:r>
          </w:p>
        </w:tc>
        <w:tc>
          <w:tcPr>
            <w:tcW w:w="1801" w:type="dxa"/>
            <w:vAlign w:val="center"/>
          </w:tcPr>
          <w:p w14:paraId="0E8A18D5" w14:textId="77777777" w:rsidR="00091F72" w:rsidRPr="001A2D2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bl>
    <w:p w14:paraId="6268C54B" w14:textId="77777777" w:rsidR="00091F72" w:rsidRPr="00FD38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rPr>
      </w:pPr>
    </w:p>
    <w:p w14:paraId="6865C634" w14:textId="77777777" w:rsidR="00091F72" w:rsidRPr="00FD38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rPr>
        <w:sectPr w:rsidR="00091F72" w:rsidRPr="00FD388B" w:rsidSect="00091F72">
          <w:pgSz w:w="16840" w:h="11907" w:orient="landscape"/>
          <w:pgMar w:top="851" w:right="1134" w:bottom="851" w:left="1134" w:header="709" w:footer="709" w:gutter="0"/>
          <w:cols w:space="720"/>
        </w:sectPr>
      </w:pPr>
    </w:p>
    <w:p w14:paraId="2371B1AD" w14:textId="77777777" w:rsidR="00091F72" w:rsidRPr="00467985" w:rsidRDefault="00091F72" w:rsidP="00091F72">
      <w:pPr>
        <w:ind w:firstLine="567"/>
        <w:rPr>
          <w:rFonts w:eastAsia="Times New Roman" w:cs="Times New Roman"/>
          <w:b/>
          <w:bCs/>
          <w:szCs w:val="28"/>
        </w:rPr>
      </w:pPr>
      <w:r w:rsidRPr="00467985">
        <w:rPr>
          <w:rFonts w:eastAsia="Times New Roman" w:cs="Times New Roman"/>
          <w:b/>
          <w:bCs/>
          <w:szCs w:val="28"/>
        </w:rPr>
        <w:lastRenderedPageBreak/>
        <w:t>3. УСЛОВИЯ РЕАЛИЗАЦИИ ПРОГРАММЫ УЧЕБНОЙ ДИСЦИПЛИНЫ</w:t>
      </w:r>
    </w:p>
    <w:p w14:paraId="5BBA0C31" w14:textId="77777777" w:rsidR="00091F72" w:rsidRPr="00440883" w:rsidRDefault="00091F72" w:rsidP="00091F72">
      <w:pPr>
        <w:suppressAutoHyphens/>
        <w:ind w:firstLine="709"/>
        <w:jc w:val="both"/>
        <w:rPr>
          <w:rFonts w:eastAsia="Calibri" w:cs="Times New Roman"/>
          <w:szCs w:val="28"/>
        </w:rPr>
      </w:pPr>
      <w:r w:rsidRPr="00440883">
        <w:rPr>
          <w:rFonts w:eastAsia="Times New Roman" w:cs="Times New Roman"/>
          <w:b/>
          <w:bCs/>
          <w:szCs w:val="28"/>
        </w:rPr>
        <w:t xml:space="preserve">3.1. </w:t>
      </w:r>
      <w:r w:rsidRPr="00440883">
        <w:rPr>
          <w:rFonts w:cs="Times New Roman"/>
          <w:bCs/>
          <w:szCs w:val="28"/>
        </w:rPr>
        <w:t xml:space="preserve">Реализация программы учебной дисциплины осуществляется в  кабинете «Математика». </w:t>
      </w:r>
      <w:r w:rsidRPr="00440883">
        <w:rPr>
          <w:rFonts w:cs="Times New Roman"/>
          <w:szCs w:val="28"/>
        </w:rPr>
        <w:t>Помещение кабинета соответствует требованиям Санитарно-эпидемиологических правил и нормативов (СанПиН 2.4.2 № 178–02).</w:t>
      </w:r>
    </w:p>
    <w:p w14:paraId="484594FF"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Оборудование учебного кабинета:</w:t>
      </w:r>
    </w:p>
    <w:p w14:paraId="3071C9C3"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посадочные места по количеству обучающихся;</w:t>
      </w:r>
    </w:p>
    <w:p w14:paraId="1856107D"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рабочее место преподавателя;</w:t>
      </w:r>
    </w:p>
    <w:p w14:paraId="38C34C4C"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комплект учебно-наглядных пособий;</w:t>
      </w:r>
    </w:p>
    <w:p w14:paraId="3752E4FD"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задания для контрольных работ;</w:t>
      </w:r>
    </w:p>
    <w:p w14:paraId="02278E89"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профессионально ориентированные задания;</w:t>
      </w:r>
    </w:p>
    <w:p w14:paraId="4293E254"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материалы экзамена.</w:t>
      </w:r>
    </w:p>
    <w:p w14:paraId="4D16C06A" w14:textId="77777777" w:rsidR="00091F72" w:rsidRPr="00467985"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Технические средства обучения:</w:t>
      </w:r>
    </w:p>
    <w:p w14:paraId="7CE0705B" w14:textId="77777777" w:rsidR="00091F72" w:rsidRPr="009F6F99" w:rsidRDefault="00091F72" w:rsidP="00091F72">
      <w:pPr>
        <w:suppressAutoHyphens/>
        <w:spacing w:after="0"/>
        <w:ind w:firstLine="567"/>
        <w:jc w:val="both"/>
        <w:rPr>
          <w:rFonts w:eastAsia="Times New Roman" w:cs="Times New Roman"/>
          <w:bCs/>
          <w:szCs w:val="28"/>
        </w:rPr>
      </w:pPr>
      <w:r w:rsidRPr="00467985">
        <w:rPr>
          <w:rFonts w:eastAsia="Times New Roman" w:cs="Times New Roman"/>
          <w:bCs/>
          <w:szCs w:val="28"/>
        </w:rPr>
        <w:t>- персональный компьютер с лицензионным программным обеспечением;</w:t>
      </w:r>
    </w:p>
    <w:p w14:paraId="494348B2" w14:textId="77777777" w:rsidR="00091F72" w:rsidRDefault="00091F72" w:rsidP="00091F72">
      <w:pPr>
        <w:suppressAutoHyphens/>
        <w:spacing w:after="0"/>
        <w:ind w:firstLine="567"/>
        <w:jc w:val="both"/>
        <w:rPr>
          <w:rFonts w:eastAsia="Times New Roman" w:cs="Times New Roman"/>
          <w:bCs/>
          <w:szCs w:val="28"/>
        </w:rPr>
      </w:pPr>
    </w:p>
    <w:p w14:paraId="3548B566" w14:textId="77777777" w:rsidR="00091F72" w:rsidRPr="009F6F99" w:rsidRDefault="00091F72" w:rsidP="00091F72">
      <w:pPr>
        <w:suppressAutoHyphens/>
        <w:spacing w:after="0"/>
        <w:ind w:firstLine="567"/>
        <w:jc w:val="both"/>
        <w:rPr>
          <w:rFonts w:eastAsia="Times New Roman" w:cs="Times New Roman"/>
          <w:bCs/>
          <w:szCs w:val="28"/>
        </w:rPr>
      </w:pPr>
      <w:r w:rsidRPr="009F6F99">
        <w:rPr>
          <w:rFonts w:eastAsia="Times New Roman" w:cs="Times New Roman"/>
          <w:bCs/>
          <w:szCs w:val="28"/>
        </w:rPr>
        <w:t>Залы:</w:t>
      </w:r>
    </w:p>
    <w:p w14:paraId="4163D0A3" w14:textId="77777777" w:rsidR="00091F72" w:rsidRPr="009F6F99" w:rsidRDefault="00091F72" w:rsidP="00091F72">
      <w:pPr>
        <w:suppressAutoHyphens/>
        <w:spacing w:after="0"/>
        <w:ind w:firstLine="567"/>
        <w:jc w:val="both"/>
        <w:rPr>
          <w:rFonts w:eastAsia="Times New Roman" w:cs="Times New Roman"/>
          <w:bCs/>
          <w:szCs w:val="28"/>
        </w:rPr>
      </w:pPr>
      <w:r w:rsidRPr="009F6F99">
        <w:rPr>
          <w:rFonts w:eastAsia="Times New Roman" w:cs="Times New Roman"/>
          <w:bCs/>
          <w:szCs w:val="28"/>
        </w:rPr>
        <w:t>Библиотека, читальный зал с выходом в сеть Интернет.</w:t>
      </w:r>
    </w:p>
    <w:p w14:paraId="2D47DB1A" w14:textId="77777777" w:rsidR="00091F72" w:rsidRPr="009F6F99" w:rsidRDefault="00091F72" w:rsidP="00091F72">
      <w:pPr>
        <w:suppressAutoHyphens/>
        <w:spacing w:after="0"/>
        <w:ind w:firstLine="567"/>
        <w:jc w:val="both"/>
        <w:rPr>
          <w:rFonts w:eastAsia="Times New Roman" w:cs="Times New Roman"/>
          <w:b/>
          <w:bCs/>
          <w:szCs w:val="28"/>
        </w:rPr>
      </w:pPr>
    </w:p>
    <w:p w14:paraId="38AD3EC6" w14:textId="77777777" w:rsidR="00091F72" w:rsidRPr="009F6F99" w:rsidRDefault="00091F72" w:rsidP="00091F72">
      <w:pPr>
        <w:suppressAutoHyphens/>
        <w:spacing w:after="0"/>
        <w:ind w:firstLine="567"/>
        <w:jc w:val="both"/>
        <w:rPr>
          <w:rFonts w:eastAsia="Times New Roman" w:cs="Times New Roman"/>
          <w:b/>
          <w:bCs/>
          <w:szCs w:val="28"/>
        </w:rPr>
      </w:pPr>
      <w:r w:rsidRPr="009F6F99">
        <w:rPr>
          <w:rFonts w:eastAsia="Times New Roman" w:cs="Times New Roman"/>
          <w:b/>
          <w:bCs/>
          <w:szCs w:val="28"/>
        </w:rPr>
        <w:t>3.2. Информационное обеспечение реализации программы</w:t>
      </w:r>
    </w:p>
    <w:p w14:paraId="694E12F6" w14:textId="77777777" w:rsidR="00091F72" w:rsidRPr="009F6F99" w:rsidRDefault="00091F72" w:rsidP="00091F72">
      <w:pPr>
        <w:suppressAutoHyphens/>
        <w:spacing w:after="0"/>
        <w:ind w:firstLine="567"/>
        <w:jc w:val="both"/>
        <w:rPr>
          <w:rFonts w:eastAsia="Times New Roman" w:cs="Times New Roman"/>
          <w:szCs w:val="28"/>
        </w:rPr>
      </w:pPr>
    </w:p>
    <w:p w14:paraId="733A49D2" w14:textId="77777777" w:rsidR="00091F72" w:rsidRPr="009F6F99" w:rsidRDefault="00091F72" w:rsidP="00091F72">
      <w:pPr>
        <w:spacing w:after="0"/>
        <w:ind w:firstLine="567"/>
        <w:contextualSpacing/>
        <w:rPr>
          <w:rFonts w:eastAsia="Times New Roman" w:cs="Times New Roman"/>
          <w:b/>
          <w:szCs w:val="28"/>
        </w:rPr>
      </w:pPr>
      <w:r w:rsidRPr="00E04536">
        <w:rPr>
          <w:rFonts w:eastAsia="Times New Roman" w:cs="Times New Roman"/>
          <w:b/>
          <w:szCs w:val="28"/>
        </w:rPr>
        <w:t>3.2.1. Основные печатные издания</w:t>
      </w:r>
    </w:p>
    <w:p w14:paraId="1E2EF10E" w14:textId="77777777" w:rsidR="00091F72" w:rsidRPr="009F6F99" w:rsidRDefault="00091F72" w:rsidP="00091F72">
      <w:pPr>
        <w:spacing w:after="0"/>
        <w:ind w:firstLine="567"/>
        <w:contextualSpacing/>
        <w:rPr>
          <w:rFonts w:eastAsia="Times New Roman" w:cs="Times New Roman"/>
          <w:b/>
          <w:szCs w:val="28"/>
        </w:rPr>
      </w:pPr>
    </w:p>
    <w:p w14:paraId="09E271FE" w14:textId="77777777" w:rsidR="00091F72" w:rsidRPr="009F6F99" w:rsidRDefault="00091F72" w:rsidP="00F10835">
      <w:pPr>
        <w:pStyle w:val="af"/>
        <w:numPr>
          <w:ilvl w:val="0"/>
          <w:numId w:val="7"/>
        </w:numPr>
        <w:spacing w:after="0"/>
        <w:ind w:left="0" w:firstLine="567"/>
        <w:jc w:val="both"/>
        <w:rPr>
          <w:sz w:val="28"/>
          <w:szCs w:val="28"/>
        </w:rPr>
      </w:pPr>
      <w:r w:rsidRPr="009F6F99">
        <w:rPr>
          <w:sz w:val="28"/>
          <w:szCs w:val="28"/>
        </w:rPr>
        <w:t>Александров, А.Д. Математика: алгебра и начала математического анализа, геометрия. Геометрия. 10-11 классы : учебник / А.Д. Александров, Л.А. Вернер, В.И. Рыжик. – М. : Издательство «Просвещение», 2020. – 257 с. – ISBN: 978-5-09-062551-7 / - Текст : непосредственный</w:t>
      </w:r>
    </w:p>
    <w:p w14:paraId="4F3BD0D3" w14:textId="77777777" w:rsidR="00091F72" w:rsidRPr="009F6F99" w:rsidRDefault="00091F72" w:rsidP="00F10835">
      <w:pPr>
        <w:pStyle w:val="af"/>
        <w:numPr>
          <w:ilvl w:val="0"/>
          <w:numId w:val="7"/>
        </w:numPr>
        <w:spacing w:after="0"/>
        <w:ind w:left="0" w:firstLine="567"/>
        <w:jc w:val="both"/>
        <w:rPr>
          <w:sz w:val="28"/>
          <w:szCs w:val="28"/>
        </w:rPr>
      </w:pPr>
      <w:r w:rsidRPr="009F6F99">
        <w:rPr>
          <w:sz w:val="28"/>
          <w:szCs w:val="28"/>
        </w:rPr>
        <w:t>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М. : Мнемозина, 2020. - 457 с. – ISBN: 978-5-346-01200-9 / - Текст : непосредственный</w:t>
      </w:r>
    </w:p>
    <w:p w14:paraId="44C7074B" w14:textId="77777777" w:rsidR="00091F72" w:rsidRPr="009F6F99" w:rsidRDefault="00091F72" w:rsidP="00F10835">
      <w:pPr>
        <w:pStyle w:val="af"/>
        <w:numPr>
          <w:ilvl w:val="0"/>
          <w:numId w:val="7"/>
        </w:numPr>
        <w:spacing w:after="0"/>
        <w:ind w:left="0" w:firstLine="567"/>
        <w:jc w:val="both"/>
        <w:rPr>
          <w:sz w:val="28"/>
          <w:szCs w:val="28"/>
        </w:rPr>
      </w:pPr>
      <w:r w:rsidRPr="009F6F99">
        <w:rPr>
          <w:sz w:val="28"/>
          <w:szCs w:val="28"/>
        </w:rPr>
        <w:t>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М. : Мнемозина, 2020. - 351 с. – ISBN 978-5-346-03199-4/ - Текст : непосредственный</w:t>
      </w:r>
    </w:p>
    <w:p w14:paraId="226F9D84" w14:textId="77777777" w:rsidR="00091F72" w:rsidRPr="009F6F99" w:rsidRDefault="00091F72" w:rsidP="00F10835">
      <w:pPr>
        <w:pStyle w:val="af"/>
        <w:numPr>
          <w:ilvl w:val="0"/>
          <w:numId w:val="7"/>
        </w:numPr>
        <w:spacing w:after="0"/>
        <w:ind w:left="0" w:firstLine="567"/>
        <w:jc w:val="both"/>
        <w:rPr>
          <w:sz w:val="28"/>
          <w:szCs w:val="28"/>
        </w:rPr>
      </w:pPr>
      <w:r w:rsidRPr="009F6F99">
        <w:rPr>
          <w:sz w:val="28"/>
          <w:szCs w:val="28"/>
        </w:rPr>
        <w:t>Мордкович, А.Г. Алгебра и начала математического анализа. 10 класс: В 2 ч. Ч. 2. Задачник для учащихся общеобразовательных учреждений (профильный уровень) /А.Г. Мордкович, Л.О. Денищева, Л.И. Звавич [и др.] - М. : Мнемозина, 2020. - 336 с. – ISBN: 978-5-346-01202-3/ - Текст : непосредственный</w:t>
      </w:r>
    </w:p>
    <w:p w14:paraId="2EFA9F8E" w14:textId="77777777" w:rsidR="00091F72" w:rsidRPr="009F6F99" w:rsidRDefault="00091F72" w:rsidP="00F10835">
      <w:pPr>
        <w:pStyle w:val="af"/>
        <w:numPr>
          <w:ilvl w:val="0"/>
          <w:numId w:val="7"/>
        </w:numPr>
        <w:spacing w:after="160" w:line="259" w:lineRule="auto"/>
        <w:ind w:left="0" w:firstLine="567"/>
        <w:rPr>
          <w:sz w:val="28"/>
          <w:szCs w:val="28"/>
        </w:rPr>
      </w:pPr>
      <w:r w:rsidRPr="009F6F99">
        <w:rPr>
          <w:sz w:val="28"/>
          <w:szCs w:val="28"/>
        </w:rPr>
        <w:lastRenderedPageBreak/>
        <w:t>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Денищева, Л.И. Звавич [и др.],- М. : Мнемозина, 2020. - 137 с. – ISBN: 978-5-346-02411-8/ - Текст : непосредственный</w:t>
      </w:r>
    </w:p>
    <w:p w14:paraId="5FC7D2D1" w14:textId="77777777" w:rsidR="00091F72" w:rsidRPr="009F6F99" w:rsidRDefault="00091F72" w:rsidP="00091F72">
      <w:pPr>
        <w:pStyle w:val="af"/>
        <w:ind w:left="0" w:firstLine="567"/>
        <w:jc w:val="both"/>
        <w:rPr>
          <w:sz w:val="28"/>
          <w:szCs w:val="28"/>
        </w:rPr>
      </w:pPr>
    </w:p>
    <w:p w14:paraId="0FEF79AA" w14:textId="77777777" w:rsidR="00091F72" w:rsidRPr="009F6F99" w:rsidRDefault="00091F72" w:rsidP="00091F72">
      <w:pPr>
        <w:tabs>
          <w:tab w:val="num" w:pos="644"/>
        </w:tabs>
        <w:suppressAutoHyphens/>
        <w:spacing w:after="0"/>
        <w:ind w:firstLine="567"/>
        <w:contextualSpacing/>
        <w:rPr>
          <w:rFonts w:eastAsia="Times New Roman" w:cs="Times New Roman"/>
          <w:b/>
          <w:bCs/>
          <w:szCs w:val="28"/>
        </w:rPr>
      </w:pPr>
      <w:r w:rsidRPr="009F6F99">
        <w:rPr>
          <w:rFonts w:eastAsia="Times New Roman" w:cs="Times New Roman"/>
          <w:b/>
          <w:bCs/>
          <w:szCs w:val="28"/>
        </w:rPr>
        <w:t xml:space="preserve">3.2.2. Дополнительные источники </w:t>
      </w:r>
    </w:p>
    <w:p w14:paraId="711B2B26" w14:textId="77777777" w:rsidR="00091F72" w:rsidRPr="009F6F99" w:rsidRDefault="00091F72" w:rsidP="00091F72">
      <w:pPr>
        <w:tabs>
          <w:tab w:val="num" w:pos="644"/>
        </w:tabs>
        <w:suppressAutoHyphens/>
        <w:spacing w:after="0"/>
        <w:ind w:firstLine="567"/>
        <w:contextualSpacing/>
        <w:rPr>
          <w:rFonts w:eastAsia="Times New Roman" w:cs="Times New Roman"/>
          <w:b/>
          <w:bCs/>
          <w:szCs w:val="28"/>
        </w:rPr>
      </w:pPr>
    </w:p>
    <w:p w14:paraId="3A533A14" w14:textId="77777777" w:rsidR="00091F72" w:rsidRPr="009F6F99" w:rsidRDefault="00091F72" w:rsidP="00091F72">
      <w:pPr>
        <w:tabs>
          <w:tab w:val="num" w:pos="644"/>
        </w:tabs>
        <w:suppressAutoHyphens/>
        <w:spacing w:after="0"/>
        <w:ind w:firstLine="567"/>
        <w:contextualSpacing/>
        <w:jc w:val="both"/>
        <w:rPr>
          <w:rFonts w:eastAsia="Times New Roman" w:cs="Times New Roman"/>
          <w:szCs w:val="28"/>
        </w:rPr>
      </w:pPr>
      <w:r w:rsidRPr="009F6F99">
        <w:rPr>
          <w:rFonts w:eastAsia="Times New Roman" w:cs="Times New Roman"/>
          <w:bCs/>
          <w:szCs w:val="28"/>
        </w:rPr>
        <w:t xml:space="preserve">1. </w:t>
      </w:r>
      <w:r w:rsidRPr="009F6F99">
        <w:rPr>
          <w:rFonts w:eastAsia="Times New Roman" w:cs="Times New Roman"/>
          <w:szCs w:val="28"/>
        </w:rPr>
        <w:t xml:space="preserve">Всероссийские интернет-олимпиады. - </w:t>
      </w:r>
      <w:r w:rsidRPr="009F6F99">
        <w:rPr>
          <w:rFonts w:eastAsia="Times New Roman" w:cs="Times New Roman"/>
          <w:szCs w:val="28"/>
          <w:lang w:val="en-US"/>
        </w:rPr>
        <w:t>URL</w:t>
      </w:r>
      <w:r w:rsidRPr="009F6F99">
        <w:rPr>
          <w:rFonts w:eastAsia="Times New Roman" w:cs="Times New Roman"/>
          <w:szCs w:val="28"/>
        </w:rPr>
        <w:t xml:space="preserve">: </w:t>
      </w:r>
      <w:hyperlink r:id="rId28" w:history="1">
        <w:r w:rsidRPr="009F6F99">
          <w:rPr>
            <w:rStyle w:val="a3"/>
            <w:szCs w:val="28"/>
          </w:rPr>
          <w:t>https://online-olympiad.ru</w:t>
        </w:r>
      </w:hyperlink>
      <w:r w:rsidRPr="009F6F99">
        <w:rPr>
          <w:rFonts w:cs="Times New Roman"/>
          <w:szCs w:val="28"/>
        </w:rPr>
        <w:t>/</w:t>
      </w:r>
      <w:r w:rsidRPr="009F6F99">
        <w:rPr>
          <w:rFonts w:eastAsia="Times New Roman" w:cs="Times New Roman"/>
          <w:szCs w:val="28"/>
        </w:rPr>
        <w:t xml:space="preserve"> (дата обращения: 12.07.2021). - Текст: электронный.</w:t>
      </w:r>
    </w:p>
    <w:p w14:paraId="25E7F30D" w14:textId="77777777" w:rsidR="00091F72" w:rsidRPr="009F6F99" w:rsidRDefault="00091F72" w:rsidP="00F10835">
      <w:pPr>
        <w:pStyle w:val="af"/>
        <w:numPr>
          <w:ilvl w:val="0"/>
          <w:numId w:val="5"/>
        </w:numPr>
        <w:tabs>
          <w:tab w:val="num" w:pos="644"/>
        </w:tabs>
        <w:spacing w:after="0" w:line="240" w:lineRule="auto"/>
        <w:ind w:left="0" w:firstLine="567"/>
        <w:jc w:val="both"/>
        <w:rPr>
          <w:sz w:val="28"/>
          <w:szCs w:val="28"/>
        </w:rPr>
      </w:pPr>
      <w:r w:rsidRPr="009F6F99">
        <w:rPr>
          <w:sz w:val="28"/>
          <w:szCs w:val="28"/>
        </w:rPr>
        <w:t xml:space="preserve">Единая коллекция цифровых образовательных ресурсов. - </w:t>
      </w:r>
      <w:r w:rsidRPr="009F6F99">
        <w:rPr>
          <w:sz w:val="28"/>
          <w:szCs w:val="28"/>
          <w:lang w:val="en-US"/>
        </w:rPr>
        <w:t>URL</w:t>
      </w:r>
      <w:r w:rsidRPr="009F6F99">
        <w:rPr>
          <w:sz w:val="28"/>
          <w:szCs w:val="28"/>
        </w:rPr>
        <w:t xml:space="preserve">: </w:t>
      </w:r>
      <w:hyperlink w:history="1">
        <w:r w:rsidRPr="009F6F99">
          <w:rPr>
            <w:rStyle w:val="a3"/>
            <w:sz w:val="28"/>
            <w:szCs w:val="28"/>
          </w:rPr>
          <w:t>http://school-collection.edu.ru /</w:t>
        </w:r>
      </w:hyperlink>
      <w:r w:rsidRPr="009F6F99">
        <w:rPr>
          <w:sz w:val="28"/>
          <w:szCs w:val="28"/>
        </w:rPr>
        <w:t xml:space="preserve"> (дата обращения: 08.07.2021). - Текст: электронный.</w:t>
      </w:r>
    </w:p>
    <w:p w14:paraId="4E63EEC5"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Информационная система «Единое окно доступа к образовательным ресурсам».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http://window.edu.ru /</w:t>
        </w:r>
      </w:hyperlink>
      <w:r w:rsidRPr="009F6F99">
        <w:rPr>
          <w:rFonts w:eastAsia="Times New Roman" w:cs="Times New Roman"/>
          <w:szCs w:val="28"/>
        </w:rPr>
        <w:t xml:space="preserve"> (дата обращения: 02.07.2021). - Текст: электронный.</w:t>
      </w:r>
    </w:p>
    <w:p w14:paraId="6ACBEC7B"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Научная электронная библиотека (НЭБ). - </w:t>
      </w:r>
      <w:r w:rsidRPr="009F6F99">
        <w:rPr>
          <w:rFonts w:eastAsia="Times New Roman" w:cs="Times New Roman"/>
          <w:szCs w:val="28"/>
          <w:lang w:val="en-US"/>
        </w:rPr>
        <w:t>URL</w:t>
      </w:r>
      <w:r w:rsidRPr="009F6F99">
        <w:rPr>
          <w:rFonts w:eastAsia="Times New Roman" w:cs="Times New Roman"/>
          <w:szCs w:val="28"/>
        </w:rPr>
        <w:t xml:space="preserve">: </w:t>
      </w:r>
      <w:hyperlink r:id="rId29" w:history="1">
        <w:r w:rsidRPr="009F6F99">
          <w:rPr>
            <w:rStyle w:val="a3"/>
            <w:szCs w:val="28"/>
          </w:rPr>
          <w:t>http://www.elibrary.ru</w:t>
        </w:r>
      </w:hyperlink>
      <w:r w:rsidRPr="009F6F99">
        <w:rPr>
          <w:rFonts w:eastAsia="Times New Roman" w:cs="Times New Roman"/>
          <w:szCs w:val="28"/>
        </w:rPr>
        <w:t xml:space="preserve"> (дата обращения: 12.07.2021). - Текст: электронный.</w:t>
      </w:r>
    </w:p>
    <w:p w14:paraId="2C3C209F"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Открытый колледж. Математика. - </w:t>
      </w:r>
      <w:r w:rsidRPr="009F6F99">
        <w:rPr>
          <w:rFonts w:eastAsia="Times New Roman" w:cs="Times New Roman"/>
          <w:szCs w:val="28"/>
          <w:lang w:val="en-US"/>
        </w:rPr>
        <w:t>URL</w:t>
      </w:r>
      <w:r w:rsidRPr="009F6F99">
        <w:rPr>
          <w:rFonts w:eastAsia="Times New Roman" w:cs="Times New Roman"/>
          <w:szCs w:val="28"/>
        </w:rPr>
        <w:t xml:space="preserve">: </w:t>
      </w:r>
      <w:hyperlink r:id="rId30" w:history="1">
        <w:r w:rsidRPr="009F6F99">
          <w:rPr>
            <w:rStyle w:val="a3"/>
            <w:szCs w:val="28"/>
          </w:rPr>
          <w:t>https://mathematics.ru</w:t>
        </w:r>
      </w:hyperlink>
      <w:r w:rsidRPr="009F6F99">
        <w:rPr>
          <w:rFonts w:cs="Times New Roman"/>
          <w:szCs w:val="28"/>
        </w:rPr>
        <w:t>/</w:t>
      </w:r>
      <w:r w:rsidRPr="009F6F99">
        <w:rPr>
          <w:rFonts w:eastAsia="Times New Roman" w:cs="Times New Roman"/>
          <w:szCs w:val="28"/>
        </w:rPr>
        <w:t xml:space="preserve"> (дата обращения: 08.06.2021). - Текст: электронный.</w:t>
      </w:r>
    </w:p>
    <w:p w14:paraId="19BC4A02" w14:textId="77777777" w:rsidR="00091F72" w:rsidRPr="009F6F99" w:rsidRDefault="00091F72" w:rsidP="00F10835">
      <w:pPr>
        <w:numPr>
          <w:ilvl w:val="0"/>
          <w:numId w:val="5"/>
        </w:numPr>
        <w:spacing w:after="0"/>
        <w:ind w:left="0" w:firstLine="567"/>
        <w:jc w:val="both"/>
        <w:rPr>
          <w:rFonts w:eastAsia="Times New Roman" w:cs="Times New Roman"/>
          <w:szCs w:val="28"/>
        </w:rPr>
      </w:pPr>
      <w:r w:rsidRPr="009F6F99">
        <w:rPr>
          <w:rFonts w:eastAsia="Times New Roman" w:cs="Times New Roman"/>
          <w:szCs w:val="28"/>
        </w:rPr>
        <w:t xml:space="preserve">Повторим математику. - </w:t>
      </w:r>
      <w:r w:rsidRPr="009F6F99">
        <w:rPr>
          <w:rFonts w:eastAsia="Times New Roman" w:cs="Times New Roman"/>
          <w:szCs w:val="28"/>
          <w:lang w:val="en-US"/>
        </w:rPr>
        <w:t>URL</w:t>
      </w:r>
      <w:r w:rsidRPr="009F6F99">
        <w:rPr>
          <w:rFonts w:eastAsia="Times New Roman" w:cs="Times New Roman"/>
          <w:szCs w:val="28"/>
        </w:rPr>
        <w:t xml:space="preserve">: </w:t>
      </w:r>
      <w:hyperlink r:id="rId31" w:history="1">
        <w:r w:rsidRPr="009F6F99">
          <w:rPr>
            <w:rStyle w:val="a3"/>
            <w:szCs w:val="28"/>
          </w:rPr>
          <w:t>http://www.mathteachers.narod.ru</w:t>
        </w:r>
      </w:hyperlink>
      <w:r w:rsidRPr="009F6F99">
        <w:rPr>
          <w:rStyle w:val="c3"/>
          <w:rFonts w:cs="Times New Roman"/>
          <w:szCs w:val="28"/>
        </w:rPr>
        <w:t xml:space="preserve">/ </w:t>
      </w:r>
      <w:r w:rsidRPr="009F6F99">
        <w:rPr>
          <w:rFonts w:eastAsia="Times New Roman" w:cs="Times New Roman"/>
          <w:szCs w:val="28"/>
        </w:rPr>
        <w:t>(дата обращения: 12.07.2021). - Текст: электронный.</w:t>
      </w:r>
    </w:p>
    <w:p w14:paraId="676FE4D3"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Справочник по математике для школьников. - </w:t>
      </w:r>
      <w:r w:rsidRPr="009F6F99">
        <w:rPr>
          <w:rFonts w:eastAsia="Times New Roman" w:cs="Times New Roman"/>
          <w:szCs w:val="28"/>
          <w:lang w:val="en-US"/>
        </w:rPr>
        <w:t>URL</w:t>
      </w:r>
      <w:r w:rsidRPr="009F6F99">
        <w:rPr>
          <w:rFonts w:eastAsia="Times New Roman" w:cs="Times New Roman"/>
          <w:szCs w:val="28"/>
        </w:rPr>
        <w:t xml:space="preserve">: </w:t>
      </w:r>
      <w:hyperlink r:id="rId32" w:history="1">
        <w:r w:rsidRPr="009F6F99">
          <w:rPr>
            <w:rStyle w:val="a3"/>
            <w:szCs w:val="28"/>
            <w:lang w:val="en-US"/>
          </w:rPr>
          <w:t>https</w:t>
        </w:r>
        <w:r w:rsidRPr="009F6F99">
          <w:rPr>
            <w:rStyle w:val="a3"/>
            <w:szCs w:val="28"/>
          </w:rPr>
          <w:t>://</w:t>
        </w:r>
        <w:r w:rsidRPr="009F6F99">
          <w:rPr>
            <w:rStyle w:val="a3"/>
            <w:szCs w:val="28"/>
            <w:lang w:val="en-US"/>
          </w:rPr>
          <w:t>www</w:t>
        </w:r>
        <w:r w:rsidRPr="009F6F99">
          <w:rPr>
            <w:rStyle w:val="a3"/>
            <w:szCs w:val="28"/>
          </w:rPr>
          <w:t>.</w:t>
        </w:r>
        <w:r w:rsidRPr="009F6F99">
          <w:rPr>
            <w:rStyle w:val="a3"/>
            <w:szCs w:val="28"/>
            <w:lang w:val="en-US"/>
          </w:rPr>
          <w:t>resolventa</w:t>
        </w:r>
        <w:r w:rsidRPr="009F6F99">
          <w:rPr>
            <w:rStyle w:val="a3"/>
            <w:szCs w:val="28"/>
          </w:rPr>
          <w:t>.</w:t>
        </w:r>
        <w:r w:rsidRPr="009F6F99">
          <w:rPr>
            <w:rStyle w:val="a3"/>
            <w:szCs w:val="28"/>
            <w:lang w:val="en-US"/>
          </w:rPr>
          <w:t>ru</w:t>
        </w:r>
        <w:r w:rsidRPr="009F6F99">
          <w:rPr>
            <w:rStyle w:val="a3"/>
            <w:szCs w:val="28"/>
          </w:rPr>
          <w:t>/</w:t>
        </w:r>
        <w:r w:rsidRPr="009F6F99">
          <w:rPr>
            <w:rStyle w:val="a3"/>
            <w:szCs w:val="28"/>
            <w:lang w:val="en-US"/>
          </w:rPr>
          <w:t>demo</w:t>
        </w:r>
        <w:r w:rsidRPr="009F6F99">
          <w:rPr>
            <w:rStyle w:val="a3"/>
            <w:szCs w:val="28"/>
          </w:rPr>
          <w:t>/</w:t>
        </w:r>
        <w:r w:rsidRPr="009F6F99">
          <w:rPr>
            <w:rStyle w:val="a3"/>
            <w:szCs w:val="28"/>
            <w:lang w:val="en-US"/>
          </w:rPr>
          <w:t>demomath</w:t>
        </w:r>
        <w:r w:rsidRPr="009F6F99">
          <w:rPr>
            <w:rStyle w:val="a3"/>
            <w:szCs w:val="28"/>
          </w:rPr>
          <w:t>.</w:t>
        </w:r>
        <w:r w:rsidRPr="009F6F99">
          <w:rPr>
            <w:rStyle w:val="a3"/>
            <w:szCs w:val="28"/>
            <w:lang w:val="en-US"/>
          </w:rPr>
          <w:t>htm</w:t>
        </w:r>
      </w:hyperlink>
      <w:r w:rsidRPr="009F6F99">
        <w:rPr>
          <w:rFonts w:eastAsia="Times New Roman" w:cs="Times New Roman"/>
          <w:szCs w:val="28"/>
        </w:rPr>
        <w:t xml:space="preserve"> / (дата обращения: 12.07.2021). - Текст: электронный.</w:t>
      </w:r>
    </w:p>
    <w:p w14:paraId="4AAA5209"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Средняя математическая интернет школа.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http://www.bymath.net /</w:t>
        </w:r>
      </w:hyperlink>
      <w:r w:rsidRPr="009F6F99">
        <w:rPr>
          <w:rFonts w:eastAsia="Times New Roman" w:cs="Times New Roman"/>
          <w:szCs w:val="28"/>
        </w:rPr>
        <w:t xml:space="preserve"> (дата обращения: 12.07.2021). - Текст: электронный.</w:t>
      </w:r>
    </w:p>
    <w:p w14:paraId="031A05E1"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Федеральный портал «Российское образование».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lang w:val="en-US"/>
          </w:rPr>
          <w:t>http</w:t>
        </w:r>
        <w:r w:rsidRPr="009F6F99">
          <w:rPr>
            <w:rStyle w:val="a3"/>
            <w:szCs w:val="28"/>
          </w:rPr>
          <w:t>://</w:t>
        </w:r>
        <w:r w:rsidRPr="009F6F99">
          <w:rPr>
            <w:rStyle w:val="a3"/>
            <w:szCs w:val="28"/>
            <w:lang w:val="en-US"/>
          </w:rPr>
          <w:t>www</w:t>
        </w:r>
        <w:r w:rsidRPr="009F6F99">
          <w:rPr>
            <w:rStyle w:val="a3"/>
            <w:szCs w:val="28"/>
          </w:rPr>
          <w:t>.</w:t>
        </w:r>
        <w:r w:rsidRPr="009F6F99">
          <w:rPr>
            <w:rStyle w:val="a3"/>
            <w:szCs w:val="28"/>
            <w:lang w:val="en-US"/>
          </w:rPr>
          <w:t>edu</w:t>
        </w:r>
        <w:r w:rsidRPr="009F6F99">
          <w:rPr>
            <w:rStyle w:val="a3"/>
            <w:szCs w:val="28"/>
          </w:rPr>
          <w:t>.</w:t>
        </w:r>
        <w:r w:rsidRPr="009F6F99">
          <w:rPr>
            <w:rStyle w:val="a3"/>
            <w:szCs w:val="28"/>
            <w:lang w:val="en-US"/>
          </w:rPr>
          <w:t>ru</w:t>
        </w:r>
        <w:r w:rsidRPr="009F6F99">
          <w:rPr>
            <w:rStyle w:val="a3"/>
            <w:szCs w:val="28"/>
          </w:rPr>
          <w:t xml:space="preserve"> /</w:t>
        </w:r>
      </w:hyperlink>
      <w:r w:rsidRPr="009F6F99">
        <w:rPr>
          <w:rFonts w:eastAsia="Times New Roman" w:cs="Times New Roman"/>
          <w:szCs w:val="28"/>
        </w:rPr>
        <w:t xml:space="preserve"> (дата обращения: 02.07.2021). - Текст: электронный.</w:t>
      </w:r>
    </w:p>
    <w:p w14:paraId="18603DB7" w14:textId="77777777" w:rsidR="00091F72" w:rsidRPr="009F6F99" w:rsidRDefault="00091F72" w:rsidP="00F10835">
      <w:pPr>
        <w:numPr>
          <w:ilvl w:val="0"/>
          <w:numId w:val="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Федеральный центр информационно-образовательных ресурсов.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http://fcior.edu.ru /</w:t>
        </w:r>
      </w:hyperlink>
      <w:r w:rsidRPr="009F6F99">
        <w:rPr>
          <w:rFonts w:eastAsia="Times New Roman" w:cs="Times New Roman"/>
          <w:szCs w:val="28"/>
        </w:rPr>
        <w:t xml:space="preserve"> (дата обращения: 01.07.2021). - Текст: электронный.</w:t>
      </w:r>
    </w:p>
    <w:p w14:paraId="3F2C5912" w14:textId="77777777" w:rsidR="00091F72" w:rsidRPr="009F6F99" w:rsidRDefault="00091F72" w:rsidP="00091F72">
      <w:pPr>
        <w:spacing w:after="0"/>
        <w:ind w:firstLine="567"/>
        <w:jc w:val="both"/>
        <w:rPr>
          <w:rFonts w:eastAsia="Calibri" w:cs="Times New Roman"/>
          <w:szCs w:val="28"/>
        </w:rPr>
      </w:pPr>
    </w:p>
    <w:p w14:paraId="2361CBE0" w14:textId="77777777" w:rsidR="00091F72" w:rsidRDefault="00091F72" w:rsidP="00091F72">
      <w:pPr>
        <w:contextualSpacing/>
        <w:jc w:val="center"/>
        <w:rPr>
          <w:rFonts w:eastAsia="Times New Roman" w:cs="Times New Roman"/>
          <w:b/>
          <w:szCs w:val="28"/>
        </w:rPr>
      </w:pPr>
    </w:p>
    <w:p w14:paraId="79D71D06" w14:textId="77777777" w:rsidR="00091F72" w:rsidRDefault="00091F72" w:rsidP="00091F72">
      <w:pPr>
        <w:contextualSpacing/>
        <w:jc w:val="center"/>
        <w:rPr>
          <w:rFonts w:eastAsia="Times New Roman" w:cs="Times New Roman"/>
          <w:b/>
          <w:szCs w:val="28"/>
        </w:rPr>
      </w:pPr>
    </w:p>
    <w:p w14:paraId="4C81686A" w14:textId="77777777" w:rsidR="00091F72" w:rsidRDefault="00091F72" w:rsidP="00091F72">
      <w:pPr>
        <w:contextualSpacing/>
        <w:jc w:val="center"/>
        <w:rPr>
          <w:rFonts w:eastAsia="Times New Roman" w:cs="Times New Roman"/>
          <w:b/>
          <w:szCs w:val="28"/>
        </w:rPr>
      </w:pPr>
    </w:p>
    <w:p w14:paraId="1B8F8074" w14:textId="77777777" w:rsidR="00091F72" w:rsidRPr="009F6F99" w:rsidRDefault="00091F72" w:rsidP="00091F72">
      <w:pPr>
        <w:contextualSpacing/>
        <w:jc w:val="center"/>
        <w:rPr>
          <w:rFonts w:eastAsia="Times New Roman" w:cs="Times New Roman"/>
          <w:b/>
          <w:szCs w:val="28"/>
        </w:rPr>
      </w:pPr>
      <w:r w:rsidRPr="009F6F99">
        <w:rPr>
          <w:rFonts w:eastAsia="Times New Roman" w:cs="Times New Roman"/>
          <w:b/>
          <w:szCs w:val="28"/>
        </w:rPr>
        <w:t xml:space="preserve">4. КОНТРОЛЬ И ОЦЕНКА РЕЗУЛЬТАТОВ ОСВОЕНИЯ </w:t>
      </w:r>
      <w:r w:rsidRPr="009F6F99">
        <w:rPr>
          <w:rFonts w:eastAsia="Times New Roman" w:cs="Times New Roman"/>
          <w:b/>
          <w:szCs w:val="28"/>
        </w:rPr>
        <w:br/>
        <w:t>УЧЕБНОЙ ДИСЦИПЛИНЫ</w:t>
      </w:r>
    </w:p>
    <w:p w14:paraId="6B3FA2BA" w14:textId="77777777" w:rsidR="00091F72" w:rsidRPr="009F6F99" w:rsidRDefault="00091F72" w:rsidP="00091F72">
      <w:pPr>
        <w:contextualSpacing/>
        <w:jc w:val="center"/>
        <w:rPr>
          <w:rFonts w:eastAsia="Times New Roman" w:cs="Times New Roman"/>
          <w:b/>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091F72" w:rsidRPr="00F241E3" w14:paraId="15B64B0C" w14:textId="77777777" w:rsidTr="00091F72">
        <w:tc>
          <w:tcPr>
            <w:tcW w:w="2457" w:type="pct"/>
          </w:tcPr>
          <w:p w14:paraId="0352A971" w14:textId="77777777" w:rsidR="00091F72" w:rsidRPr="00442CB1" w:rsidRDefault="00091F72" w:rsidP="00091F72">
            <w:pPr>
              <w:jc w:val="center"/>
              <w:rPr>
                <w:rFonts w:eastAsia="Times New Roman" w:cs="Times New Roman"/>
                <w:b/>
                <w:bCs/>
                <w:sz w:val="24"/>
                <w:szCs w:val="24"/>
              </w:rPr>
            </w:pPr>
            <w:r w:rsidRPr="00442CB1">
              <w:rPr>
                <w:rFonts w:eastAsia="Times New Roman" w:cs="Times New Roman"/>
                <w:b/>
                <w:bCs/>
                <w:sz w:val="24"/>
                <w:szCs w:val="24"/>
              </w:rPr>
              <w:t>Результаты обучения</w:t>
            </w:r>
          </w:p>
        </w:tc>
        <w:tc>
          <w:tcPr>
            <w:tcW w:w="2543" w:type="pct"/>
          </w:tcPr>
          <w:p w14:paraId="153B0EDF" w14:textId="77777777" w:rsidR="00091F72" w:rsidRPr="00442CB1" w:rsidRDefault="00091F72" w:rsidP="00091F72">
            <w:pPr>
              <w:jc w:val="center"/>
              <w:rPr>
                <w:rFonts w:eastAsia="Times New Roman" w:cs="Times New Roman"/>
                <w:b/>
                <w:bCs/>
                <w:sz w:val="24"/>
                <w:szCs w:val="24"/>
              </w:rPr>
            </w:pPr>
            <w:r w:rsidRPr="00442CB1">
              <w:rPr>
                <w:rFonts w:eastAsia="Times New Roman" w:cs="Times New Roman"/>
                <w:b/>
                <w:bCs/>
                <w:sz w:val="24"/>
                <w:szCs w:val="24"/>
              </w:rPr>
              <w:t>Методы оценки</w:t>
            </w:r>
          </w:p>
        </w:tc>
      </w:tr>
      <w:tr w:rsidR="00091F72" w:rsidRPr="00F241E3" w14:paraId="74112DE9" w14:textId="77777777" w:rsidTr="00091F72">
        <w:tc>
          <w:tcPr>
            <w:tcW w:w="2457" w:type="pct"/>
          </w:tcPr>
          <w:p w14:paraId="0D69C129"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1</w:t>
            </w:r>
          </w:p>
          <w:p w14:paraId="2D240568"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2</w:t>
            </w:r>
          </w:p>
          <w:p w14:paraId="59F03382"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3</w:t>
            </w:r>
          </w:p>
          <w:p w14:paraId="6EF4DC10"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4</w:t>
            </w:r>
          </w:p>
          <w:p w14:paraId="42AB49D9"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lastRenderedPageBreak/>
              <w:t>ПРб</w:t>
            </w:r>
            <w:r>
              <w:rPr>
                <w:rFonts w:eastAsia="Times New Roman" w:cs="Times New Roman"/>
                <w:bCs/>
                <w:sz w:val="24"/>
                <w:szCs w:val="24"/>
              </w:rPr>
              <w:t>0</w:t>
            </w:r>
            <w:r w:rsidRPr="00442CB1">
              <w:rPr>
                <w:rFonts w:eastAsia="Times New Roman" w:cs="Times New Roman"/>
                <w:bCs/>
                <w:sz w:val="24"/>
                <w:szCs w:val="24"/>
              </w:rPr>
              <w:t>5</w:t>
            </w:r>
          </w:p>
          <w:p w14:paraId="403CE35F"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6</w:t>
            </w:r>
          </w:p>
          <w:p w14:paraId="7AEB8FAC"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7</w:t>
            </w:r>
          </w:p>
          <w:p w14:paraId="39F3A35C"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8</w:t>
            </w:r>
          </w:p>
          <w:p w14:paraId="52CECD39"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1</w:t>
            </w:r>
          </w:p>
          <w:p w14:paraId="62A3E483"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2</w:t>
            </w:r>
          </w:p>
          <w:p w14:paraId="44826981"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3</w:t>
            </w:r>
          </w:p>
          <w:p w14:paraId="5A1653A0"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4</w:t>
            </w:r>
          </w:p>
          <w:p w14:paraId="25931232" w14:textId="77777777" w:rsidR="00091F72" w:rsidRPr="00442CB1" w:rsidRDefault="00091F72" w:rsidP="00091F72">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5</w:t>
            </w:r>
          </w:p>
        </w:tc>
        <w:tc>
          <w:tcPr>
            <w:tcW w:w="2543" w:type="pct"/>
          </w:tcPr>
          <w:p w14:paraId="162DBF50" w14:textId="77777777" w:rsidR="00091F72" w:rsidRPr="00442CB1" w:rsidRDefault="00091F72" w:rsidP="00091F72">
            <w:pPr>
              <w:jc w:val="both"/>
              <w:rPr>
                <w:rFonts w:eastAsia="Times New Roman" w:cs="Times New Roman"/>
                <w:bCs/>
                <w:sz w:val="24"/>
                <w:szCs w:val="24"/>
              </w:rPr>
            </w:pPr>
            <w:r w:rsidRPr="00442CB1">
              <w:rPr>
                <w:rFonts w:eastAsia="Times New Roman" w:cs="Times New Roman"/>
                <w:bCs/>
                <w:sz w:val="24"/>
                <w:szCs w:val="24"/>
              </w:rPr>
              <w:lastRenderedPageBreak/>
              <w:t>Оценка результатов устных ответов, решения задач</w:t>
            </w:r>
            <w:r>
              <w:rPr>
                <w:rFonts w:eastAsia="Times New Roman" w:cs="Times New Roman"/>
                <w:bCs/>
                <w:sz w:val="24"/>
                <w:szCs w:val="24"/>
              </w:rPr>
              <w:t xml:space="preserve"> (</w:t>
            </w:r>
            <w:r w:rsidRPr="00442CB1">
              <w:rPr>
                <w:rFonts w:eastAsia="Times New Roman" w:cs="Times New Roman"/>
                <w:bCs/>
                <w:sz w:val="24"/>
                <w:szCs w:val="24"/>
              </w:rPr>
              <w:t>в том числе профессионально ориентированных), контрольных работ, заданий экзамена</w:t>
            </w:r>
          </w:p>
        </w:tc>
      </w:tr>
    </w:tbl>
    <w:p w14:paraId="521B3948"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79715FE3" w14:textId="77777777" w:rsidR="00091F72" w:rsidRPr="00440883" w:rsidRDefault="00091F72" w:rsidP="00091F72">
      <w:pPr>
        <w:jc w:val="both"/>
        <w:rPr>
          <w:rFonts w:cs="Times New Roman"/>
          <w:color w:val="000000"/>
          <w:szCs w:val="28"/>
        </w:rPr>
      </w:pPr>
      <w:r w:rsidRPr="00440883">
        <w:rPr>
          <w:rFonts w:cs="Times New Roman"/>
          <w:b/>
          <w:bCs/>
          <w:color w:val="000000"/>
          <w:szCs w:val="28"/>
        </w:rPr>
        <w:t>Контроль и оценка</w:t>
      </w:r>
      <w:r w:rsidRPr="00440883">
        <w:rPr>
          <w:rFonts w:cs="Times New Roman"/>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40883">
        <w:rPr>
          <w:rFonts w:eastAsia="Calibri" w:cs="Times New Roman"/>
          <w:szCs w:val="28"/>
        </w:rPr>
        <w:t>результативностью участия во внеурочной деятельности по дисциплине.</w:t>
      </w:r>
    </w:p>
    <w:p w14:paraId="0D78746A" w14:textId="77777777" w:rsidR="00091F72" w:rsidRPr="00153245" w:rsidRDefault="00091F72" w:rsidP="00091F72"/>
    <w:p w14:paraId="5FBBBEEE" w14:textId="33A5655E" w:rsidR="00091F72" w:rsidRDefault="00091F72" w:rsidP="00091F72">
      <w:pPr>
        <w:spacing w:after="200" w:line="276" w:lineRule="auto"/>
        <w:ind w:left="-360" w:right="639" w:firstLine="540"/>
        <w:jc w:val="center"/>
        <w:rPr>
          <w:szCs w:val="28"/>
        </w:rPr>
      </w:pPr>
      <w:r w:rsidRPr="00260E20">
        <w:rPr>
          <w:szCs w:val="28"/>
        </w:rPr>
        <w:t xml:space="preserve"> </w:t>
      </w:r>
    </w:p>
    <w:p w14:paraId="40988FFF" w14:textId="77777777" w:rsidR="00091F72" w:rsidRPr="00260E20" w:rsidRDefault="00091F72" w:rsidP="00091F72">
      <w:pPr>
        <w:spacing w:after="200" w:line="276" w:lineRule="auto"/>
        <w:ind w:left="-360" w:right="639" w:firstLine="540"/>
        <w:jc w:val="right"/>
        <w:rPr>
          <w:szCs w:val="28"/>
        </w:rPr>
      </w:pPr>
      <w:r w:rsidRPr="00260E20">
        <w:rPr>
          <w:szCs w:val="28"/>
        </w:rPr>
        <w:t xml:space="preserve">  Ф-02-ОСН-24</w:t>
      </w:r>
    </w:p>
    <w:p w14:paraId="37D8F3D1"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7B513C">
        <w:rPr>
          <w:szCs w:val="28"/>
        </w:rPr>
        <w:t>Министерство образования и науки Республики Татарстан</w:t>
      </w:r>
    </w:p>
    <w:p w14:paraId="190E6C06"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7B513C">
        <w:rPr>
          <w:szCs w:val="28"/>
        </w:rPr>
        <w:t>ГАПОУ «Бугульминский машиностроительный техникум»</w:t>
      </w:r>
    </w:p>
    <w:p w14:paraId="5952E683"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C62229A" w14:textId="77777777" w:rsidR="00091F72" w:rsidRPr="00480485" w:rsidRDefault="00091F72" w:rsidP="00091F72">
      <w:pPr>
        <w:spacing w:after="200" w:line="276" w:lineRule="auto"/>
        <w:ind w:left="-360" w:right="639" w:firstLine="540"/>
        <w:jc w:val="center"/>
        <w:rPr>
          <w:b/>
          <w:sz w:val="22"/>
        </w:rPr>
      </w:pPr>
    </w:p>
    <w:p w14:paraId="2B412581" w14:textId="77777777" w:rsidR="00091F72" w:rsidRPr="00A20A8B" w:rsidRDefault="00091F72" w:rsidP="00091F72">
      <w:pPr>
        <w:widowControl w:val="0"/>
        <w:suppressAutoHyphens/>
        <w:autoSpaceDE w:val="0"/>
        <w:autoSpaceDN w:val="0"/>
        <w:adjustRightInd w:val="0"/>
        <w:jc w:val="right"/>
        <w:rPr>
          <w:caps/>
          <w:szCs w:val="28"/>
        </w:rPr>
      </w:pPr>
    </w:p>
    <w:p w14:paraId="3530F1B0" w14:textId="6B2E9F7D" w:rsidR="00091F72" w:rsidRPr="00D8728E"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Cs w:val="28"/>
        </w:rPr>
      </w:pPr>
      <w:r w:rsidRPr="00D8728E">
        <w:rPr>
          <w:bCs/>
          <w:caps/>
          <w:szCs w:val="28"/>
        </w:rPr>
        <w:t>абочая ПРОГРАММа УЧЕБНОЙ ДИСЦИПЛИНЫ</w:t>
      </w:r>
    </w:p>
    <w:p w14:paraId="31B4AF1A" w14:textId="77777777" w:rsidR="00091F72" w:rsidRPr="00D8728E"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Cs w:val="28"/>
        </w:rPr>
      </w:pPr>
    </w:p>
    <w:p w14:paraId="7BAE3AD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D8728E">
        <w:rPr>
          <w:szCs w:val="28"/>
        </w:rPr>
        <w:t>ОУД</w:t>
      </w:r>
      <w:r>
        <w:rPr>
          <w:szCs w:val="28"/>
        </w:rPr>
        <w:t>. 05</w:t>
      </w:r>
      <w:r w:rsidRPr="00D8728E">
        <w:rPr>
          <w:szCs w:val="28"/>
        </w:rPr>
        <w:t xml:space="preserve">  История</w:t>
      </w:r>
    </w:p>
    <w:p w14:paraId="6613D4AB" w14:textId="77777777" w:rsidR="00091F72" w:rsidRPr="00D8728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1D2957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5D6687">
        <w:rPr>
          <w:szCs w:val="28"/>
        </w:rPr>
        <w:t xml:space="preserve">профиль профессионального образования: </w:t>
      </w:r>
      <w:r w:rsidRPr="006B6041">
        <w:rPr>
          <w:szCs w:val="28"/>
          <w:shd w:val="clear" w:color="auto" w:fill="FFFFFF"/>
        </w:rPr>
        <w:t>технологический</w:t>
      </w:r>
    </w:p>
    <w:p w14:paraId="26BDAF6F" w14:textId="77777777" w:rsidR="00091F72" w:rsidRPr="005D668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p w14:paraId="55FFF2B1" w14:textId="77777777" w:rsidR="00091F72" w:rsidRPr="00133BD8" w:rsidRDefault="00091F72" w:rsidP="00091F72">
      <w:pPr>
        <w:tabs>
          <w:tab w:val="left" w:pos="9360"/>
        </w:tabs>
        <w:ind w:right="639"/>
        <w:jc w:val="center"/>
        <w:rPr>
          <w:szCs w:val="28"/>
        </w:rPr>
      </w:pPr>
      <w:r w:rsidRPr="0041581E">
        <w:rPr>
          <w:szCs w:val="28"/>
        </w:rPr>
        <w:t>по специальности</w:t>
      </w:r>
      <w:r>
        <w:rPr>
          <w:color w:val="00B050"/>
          <w:szCs w:val="28"/>
        </w:rPr>
        <w:t xml:space="preserve"> </w:t>
      </w:r>
      <w:r>
        <w:rPr>
          <w:szCs w:val="28"/>
        </w:rPr>
        <w:t>15.02.14 Оснащение средствами автоматизации технологических процессов и производств (по отраслям)</w:t>
      </w:r>
    </w:p>
    <w:p w14:paraId="570E4113" w14:textId="77777777" w:rsidR="00091F72" w:rsidRPr="00087C8A" w:rsidRDefault="00091F72" w:rsidP="00091F72">
      <w:pPr>
        <w:tabs>
          <w:tab w:val="left" w:pos="9360"/>
        </w:tabs>
        <w:ind w:right="639"/>
        <w:jc w:val="center"/>
        <w:rPr>
          <w:szCs w:val="28"/>
        </w:rPr>
      </w:pPr>
    </w:p>
    <w:p w14:paraId="759B6F19" w14:textId="77777777" w:rsidR="00091F72" w:rsidRDefault="00091F72" w:rsidP="00091F7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lang w:val="ru-RU"/>
        </w:rPr>
      </w:pPr>
    </w:p>
    <w:p w14:paraId="6702131B" w14:textId="77777777" w:rsidR="00091F72" w:rsidRPr="00260E20" w:rsidRDefault="00091F72" w:rsidP="00091F72">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lang w:val="ru-RU"/>
        </w:rPr>
      </w:pPr>
    </w:p>
    <w:p w14:paraId="55A3EAE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t xml:space="preserve">Бугульма, </w:t>
      </w:r>
      <w:r w:rsidRPr="00A20A8B">
        <w:t>20</w:t>
      </w:r>
      <w:r>
        <w:t xml:space="preserve">22 </w:t>
      </w:r>
      <w:r w:rsidRPr="00A20A8B">
        <w:t>г.</w:t>
      </w:r>
    </w:p>
    <w:p w14:paraId="0C7819BB" w14:textId="77777777" w:rsidR="00091F72" w:rsidRPr="003F3D8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tbl>
      <w:tblPr>
        <w:tblW w:w="0" w:type="auto"/>
        <w:tblLook w:val="01E0" w:firstRow="1" w:lastRow="1" w:firstColumn="1" w:lastColumn="1" w:noHBand="0" w:noVBand="0"/>
      </w:tblPr>
      <w:tblGrid>
        <w:gridCol w:w="5342"/>
        <w:gridCol w:w="4013"/>
      </w:tblGrid>
      <w:tr w:rsidR="00091F72" w:rsidRPr="002D3558" w14:paraId="34138DC3" w14:textId="77777777" w:rsidTr="00091F72">
        <w:tc>
          <w:tcPr>
            <w:tcW w:w="5495" w:type="dxa"/>
          </w:tcPr>
          <w:p w14:paraId="767FE509" w14:textId="77777777" w:rsidR="00091F72" w:rsidRPr="002D3558" w:rsidRDefault="00091F72" w:rsidP="00091F72">
            <w:pPr>
              <w:numPr>
                <w:ilvl w:val="12"/>
                <w:numId w:val="0"/>
              </w:numPr>
              <w:jc w:val="both"/>
            </w:pPr>
            <w:r w:rsidRPr="002D3558">
              <w:rPr>
                <w:bCs/>
                <w:i/>
                <w:szCs w:val="28"/>
              </w:rPr>
              <w:br w:type="page"/>
            </w:r>
            <w:r w:rsidRPr="002D3558">
              <w:t xml:space="preserve">Одобрена на заседании </w:t>
            </w:r>
          </w:p>
          <w:p w14:paraId="23827CC3" w14:textId="77777777" w:rsidR="00091F72" w:rsidRDefault="00091F72" w:rsidP="00091F72">
            <w:pPr>
              <w:numPr>
                <w:ilvl w:val="12"/>
                <w:numId w:val="0"/>
              </w:numPr>
              <w:ind w:right="1310"/>
              <w:jc w:val="both"/>
            </w:pPr>
            <w:r>
              <w:t xml:space="preserve">предметно-цикловой </w:t>
            </w:r>
            <w:r w:rsidRPr="002D3558">
              <w:t xml:space="preserve">комиссии </w:t>
            </w:r>
          </w:p>
          <w:p w14:paraId="5FF90D4B" w14:textId="77777777" w:rsidR="00091F72" w:rsidRPr="002D3558" w:rsidRDefault="00091F72" w:rsidP="00091F72">
            <w:pPr>
              <w:numPr>
                <w:ilvl w:val="12"/>
                <w:numId w:val="0"/>
              </w:numPr>
              <w:ind w:right="-108"/>
              <w:jc w:val="both"/>
            </w:pPr>
            <w:r>
              <w:t xml:space="preserve">общеобразовательных </w:t>
            </w:r>
            <w:r w:rsidRPr="002D3558">
              <w:t>дисциплин</w:t>
            </w:r>
          </w:p>
          <w:p w14:paraId="707FE8E2" w14:textId="77777777" w:rsidR="00091F72" w:rsidRPr="002D3558" w:rsidRDefault="00091F72" w:rsidP="00091F72">
            <w:pPr>
              <w:numPr>
                <w:ilvl w:val="12"/>
                <w:numId w:val="0"/>
              </w:numPr>
              <w:jc w:val="both"/>
            </w:pPr>
          </w:p>
          <w:p w14:paraId="761622DB" w14:textId="77777777" w:rsidR="00091F72" w:rsidRPr="002D3558" w:rsidRDefault="00091F72" w:rsidP="00091F72">
            <w:pPr>
              <w:numPr>
                <w:ilvl w:val="12"/>
                <w:numId w:val="0"/>
              </w:numPr>
              <w:jc w:val="both"/>
            </w:pPr>
            <w:r w:rsidRPr="002D3558">
              <w:t>Протокол №___</w:t>
            </w:r>
          </w:p>
          <w:p w14:paraId="4A441608" w14:textId="77777777" w:rsidR="00091F72" w:rsidRPr="002D3558" w:rsidRDefault="00091F72" w:rsidP="00091F72">
            <w:pPr>
              <w:numPr>
                <w:ilvl w:val="12"/>
                <w:numId w:val="0"/>
              </w:numPr>
              <w:jc w:val="both"/>
            </w:pPr>
            <w:r w:rsidRPr="002D3558">
              <w:t>от «___»___________20___г.</w:t>
            </w:r>
          </w:p>
          <w:p w14:paraId="310E0F18" w14:textId="77777777" w:rsidR="00091F72" w:rsidRPr="002D3558" w:rsidRDefault="00091F72" w:rsidP="00091F72">
            <w:pPr>
              <w:numPr>
                <w:ilvl w:val="12"/>
                <w:numId w:val="0"/>
              </w:numPr>
              <w:jc w:val="both"/>
            </w:pPr>
          </w:p>
          <w:p w14:paraId="0365CB90" w14:textId="77777777" w:rsidR="00091F72" w:rsidRPr="002D3558" w:rsidRDefault="00091F72" w:rsidP="00091F72">
            <w:pPr>
              <w:numPr>
                <w:ilvl w:val="12"/>
                <w:numId w:val="0"/>
              </w:numPr>
              <w:jc w:val="both"/>
            </w:pPr>
            <w:r w:rsidRPr="002D3558">
              <w:t>Председатель ПЦК</w:t>
            </w:r>
          </w:p>
          <w:p w14:paraId="733EFD7F" w14:textId="77777777" w:rsidR="00091F72" w:rsidRPr="002D3558" w:rsidRDefault="00091F72" w:rsidP="00091F72">
            <w:pPr>
              <w:numPr>
                <w:ilvl w:val="12"/>
                <w:numId w:val="0"/>
              </w:numPr>
              <w:jc w:val="both"/>
            </w:pPr>
            <w:r w:rsidRPr="002D3558">
              <w:t>_______________</w:t>
            </w:r>
            <w:r>
              <w:t>_____________</w:t>
            </w:r>
            <w:r w:rsidRPr="002D3558">
              <w:t xml:space="preserve">_ </w:t>
            </w:r>
          </w:p>
        </w:tc>
        <w:tc>
          <w:tcPr>
            <w:tcW w:w="4075" w:type="dxa"/>
          </w:tcPr>
          <w:p w14:paraId="528FD517" w14:textId="77777777" w:rsidR="00091F72" w:rsidRPr="002D3558" w:rsidRDefault="00091F72" w:rsidP="00091F72">
            <w:pPr>
              <w:numPr>
                <w:ilvl w:val="12"/>
                <w:numId w:val="0"/>
              </w:numPr>
              <w:jc w:val="right"/>
            </w:pPr>
            <w:r w:rsidRPr="002D3558">
              <w:t>УТВЕРЖДАЮ</w:t>
            </w:r>
          </w:p>
          <w:p w14:paraId="72EEB92E" w14:textId="77777777" w:rsidR="00091F72" w:rsidRPr="002D3558" w:rsidRDefault="00091F72" w:rsidP="00091F72">
            <w:pPr>
              <w:numPr>
                <w:ilvl w:val="12"/>
                <w:numId w:val="0"/>
              </w:numPr>
              <w:jc w:val="right"/>
            </w:pPr>
            <w:r w:rsidRPr="002D3558">
              <w:t>Зам. директора по УР</w:t>
            </w:r>
          </w:p>
          <w:p w14:paraId="4B431425" w14:textId="77777777" w:rsidR="00091F72" w:rsidRPr="002D3558" w:rsidRDefault="00091F72" w:rsidP="00091F72">
            <w:pPr>
              <w:numPr>
                <w:ilvl w:val="12"/>
                <w:numId w:val="0"/>
              </w:numPr>
              <w:jc w:val="right"/>
            </w:pPr>
            <w:r w:rsidRPr="002D3558">
              <w:t>_____________Э. М. Минхаерова</w:t>
            </w:r>
          </w:p>
          <w:p w14:paraId="6768A1C9" w14:textId="77777777" w:rsidR="00091F72" w:rsidRPr="002D3558" w:rsidRDefault="00091F72" w:rsidP="00091F72">
            <w:pPr>
              <w:numPr>
                <w:ilvl w:val="12"/>
                <w:numId w:val="0"/>
              </w:numPr>
              <w:jc w:val="right"/>
            </w:pPr>
            <w:r w:rsidRPr="002D3558">
              <w:t>«___»_______________20__ г.</w:t>
            </w:r>
          </w:p>
        </w:tc>
      </w:tr>
    </w:tbl>
    <w:p w14:paraId="0CE300D6" w14:textId="77777777" w:rsidR="00091F72" w:rsidRPr="003F3D89" w:rsidRDefault="00091F72" w:rsidP="00091F72">
      <w:pPr>
        <w:autoSpaceDE w:val="0"/>
        <w:autoSpaceDN w:val="0"/>
        <w:adjustRightInd w:val="0"/>
        <w:jc w:val="both"/>
        <w:rPr>
          <w:rFonts w:eastAsia="Calibri"/>
        </w:rPr>
      </w:pPr>
      <w:r w:rsidRPr="003F3D89">
        <w:t xml:space="preserve">Рабочая программа </w:t>
      </w:r>
      <w:r w:rsidRPr="003F3D89">
        <w:rPr>
          <w:rFonts w:eastAsia="Calibri"/>
        </w:rPr>
        <w:t>разработана:</w:t>
      </w:r>
    </w:p>
    <w:p w14:paraId="7BA3BC00" w14:textId="77777777" w:rsidR="00091F72" w:rsidRDefault="00091F72" w:rsidP="00091F72">
      <w:pPr>
        <w:autoSpaceDE w:val="0"/>
        <w:autoSpaceDN w:val="0"/>
        <w:adjustRightInd w:val="0"/>
        <w:jc w:val="both"/>
        <w:rPr>
          <w:rFonts w:eastAsia="Calibri"/>
        </w:rPr>
      </w:pPr>
      <w:r w:rsidRPr="003F3D89">
        <w:rPr>
          <w:rFonts w:eastAsia="Calibri"/>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r>
        <w:rPr>
          <w:rFonts w:eastAsia="Calibri"/>
        </w:rPr>
        <w:t>;</w:t>
      </w:r>
      <w:r w:rsidRPr="003F3D89">
        <w:rPr>
          <w:rFonts w:eastAsia="Calibri"/>
        </w:rPr>
        <w:t xml:space="preserve"> </w:t>
      </w:r>
    </w:p>
    <w:p w14:paraId="537036EC" w14:textId="77777777" w:rsidR="00091F72" w:rsidRPr="009C3AA0" w:rsidRDefault="00091F72" w:rsidP="00091F72">
      <w:pPr>
        <w:autoSpaceDE w:val="0"/>
        <w:autoSpaceDN w:val="0"/>
        <w:adjustRightInd w:val="0"/>
        <w:ind w:firstLine="567"/>
        <w:jc w:val="both"/>
        <w:rPr>
          <w:rFonts w:eastAsia="Calibri"/>
          <w:bCs/>
        </w:rPr>
      </w:pPr>
      <w:r w:rsidRPr="009C3AA0">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3" w:history="1">
        <w:r w:rsidRPr="009C3AA0">
          <w:rPr>
            <w:rFonts w:eastAsia="Calibri"/>
            <w:bCs/>
            <w:color w:val="0000FF"/>
            <w:u w:val="single"/>
          </w:rPr>
          <w:t>https://reestrspo.firpo.ru/listView/SP_unregistered</w:t>
        </w:r>
      </w:hyperlink>
      <w:r w:rsidRPr="009C3AA0">
        <w:rPr>
          <w:rFonts w:eastAsia="Calibri"/>
          <w:bCs/>
        </w:rPr>
        <w:t xml:space="preserve"> </w:t>
      </w:r>
    </w:p>
    <w:p w14:paraId="12F7DD5E" w14:textId="77777777" w:rsidR="00091F72" w:rsidRDefault="00091F72" w:rsidP="00091F72">
      <w:pPr>
        <w:rPr>
          <w:rFonts w:eastAsia="Calibri"/>
          <w:color w:val="000000"/>
        </w:rPr>
      </w:pPr>
      <w:r w:rsidRPr="009C3AA0">
        <w:rPr>
          <w:rFonts w:eastAsia="Calibri"/>
          <w:color w:val="000000"/>
        </w:rPr>
        <w:t xml:space="preserve">на основе Рабочей программы воспитания по специальности </w:t>
      </w:r>
      <w:r w:rsidRPr="00A40F9D">
        <w:rPr>
          <w:rFonts w:eastAsia="Calibri"/>
          <w:color w:val="000000"/>
        </w:rPr>
        <w:t xml:space="preserve">15.02.14 Оснащение средствами автоматизации технологических </w:t>
      </w:r>
      <w:r>
        <w:rPr>
          <w:rFonts w:eastAsia="Calibri"/>
          <w:color w:val="000000"/>
        </w:rPr>
        <w:t>процессов и производств (по отраслям)</w:t>
      </w:r>
    </w:p>
    <w:p w14:paraId="49F42CA0" w14:textId="77777777" w:rsidR="00091F72" w:rsidRPr="005925D7" w:rsidRDefault="00091F72" w:rsidP="00091F72">
      <w:pPr>
        <w:autoSpaceDE w:val="0"/>
        <w:autoSpaceDN w:val="0"/>
        <w:adjustRightInd w:val="0"/>
        <w:ind w:firstLine="567"/>
        <w:jc w:val="both"/>
        <w:rPr>
          <w:rFonts w:eastAsia="Calibri"/>
          <w:color w:val="000000"/>
        </w:rPr>
      </w:pPr>
      <w:r>
        <w:rPr>
          <w:rFonts w:eastAsia="Calibri"/>
          <w:color w:val="000000"/>
        </w:rPr>
        <w:t>примерной программы учебной дисциплины «СГ. 01. История России»</w:t>
      </w:r>
    </w:p>
    <w:p w14:paraId="3760C8EC" w14:textId="77777777" w:rsidR="00091F72" w:rsidRPr="003F3D89" w:rsidRDefault="00091F72" w:rsidP="00091F72">
      <w:pPr>
        <w:autoSpaceDE w:val="0"/>
        <w:autoSpaceDN w:val="0"/>
        <w:adjustRightInd w:val="0"/>
        <w:ind w:firstLine="709"/>
        <w:jc w:val="both"/>
        <w:rPr>
          <w:rFonts w:eastAsia="Calibri"/>
          <w:color w:val="00B050"/>
        </w:rPr>
      </w:pPr>
    </w:p>
    <w:p w14:paraId="1708D490" w14:textId="77777777" w:rsidR="00091F72" w:rsidRPr="003F3D89" w:rsidRDefault="00091F72" w:rsidP="00091F72">
      <w:pPr>
        <w:autoSpaceDE w:val="0"/>
        <w:autoSpaceDN w:val="0"/>
        <w:adjustRightInd w:val="0"/>
        <w:jc w:val="both"/>
      </w:pPr>
    </w:p>
    <w:p w14:paraId="48CF4F16" w14:textId="77777777" w:rsidR="00091F72" w:rsidRPr="003F3D8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F3D89">
        <w:t>Организация-разработчик: ГАПОУ «Бугульминский машиностроительный техникум»</w:t>
      </w:r>
    </w:p>
    <w:p w14:paraId="5419D05D" w14:textId="77777777" w:rsidR="00091F72" w:rsidRPr="003F3D8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D5B63A9" w14:textId="77777777" w:rsidR="00091F72" w:rsidRPr="003F3D89"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F3D89">
        <w:t>Разработчики:</w:t>
      </w:r>
    </w:p>
    <w:p w14:paraId="360B4F78" w14:textId="77777777" w:rsidR="00091F72" w:rsidRPr="003F3D89" w:rsidRDefault="00091F72" w:rsidP="00091F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r w:rsidRPr="004054C2">
        <w:t>Будник Оксана Николаевна</w:t>
      </w:r>
      <w:r w:rsidRPr="003F3D89">
        <w:t>, преподаватель ГАПОУ «Бугульминский машиностроительный техникум»</w:t>
      </w:r>
    </w:p>
    <w:p w14:paraId="6AF478D8" w14:textId="77777777" w:rsidR="00091F72" w:rsidRPr="003F3D89" w:rsidRDefault="00091F72" w:rsidP="00091F72">
      <w:pPr>
        <w:jc w:val="both"/>
      </w:pPr>
    </w:p>
    <w:p w14:paraId="3FCCF6E5" w14:textId="77777777" w:rsidR="00091F72" w:rsidRPr="004054C2" w:rsidRDefault="00091F72" w:rsidP="00091F72">
      <w:pPr>
        <w:numPr>
          <w:ilvl w:val="12"/>
          <w:numId w:val="0"/>
        </w:numPr>
        <w:jc w:val="both"/>
      </w:pPr>
      <w:r w:rsidRPr="003F3D89">
        <w:t xml:space="preserve">Технический эксперт: </w:t>
      </w:r>
      <w:r w:rsidRPr="004054C2">
        <w:t xml:space="preserve">Бубекова И.С., председатель ПЦК </w:t>
      </w:r>
    </w:p>
    <w:p w14:paraId="708626F8" w14:textId="77777777" w:rsidR="00091F72" w:rsidRPr="001C6460"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firstLine="0"/>
        <w:jc w:val="center"/>
        <w:rPr>
          <w:b/>
          <w:bCs/>
          <w:sz w:val="28"/>
          <w:szCs w:val="28"/>
        </w:rPr>
      </w:pPr>
      <w:r w:rsidRPr="001C6460">
        <w:rPr>
          <w:b/>
          <w:bCs/>
          <w:sz w:val="28"/>
          <w:szCs w:val="28"/>
        </w:rPr>
        <w:lastRenderedPageBreak/>
        <w:t>СОДЕРЖАНИЕ</w:t>
      </w:r>
    </w:p>
    <w:p w14:paraId="6591EA48" w14:textId="77777777" w:rsidR="00091F72" w:rsidRPr="001C6460" w:rsidRDefault="00091F72" w:rsidP="00091F72">
      <w:pPr>
        <w:tabs>
          <w:tab w:val="left" w:pos="9360"/>
        </w:tabs>
      </w:pPr>
    </w:p>
    <w:p w14:paraId="29D5C578" w14:textId="77777777" w:rsidR="00091F72" w:rsidRPr="006957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Cs w:val="28"/>
        </w:rPr>
      </w:pPr>
    </w:p>
    <w:tbl>
      <w:tblPr>
        <w:tblW w:w="0" w:type="auto"/>
        <w:tblLook w:val="01E0" w:firstRow="1" w:lastRow="1" w:firstColumn="1" w:lastColumn="1" w:noHBand="0" w:noVBand="0"/>
      </w:tblPr>
      <w:tblGrid>
        <w:gridCol w:w="7502"/>
        <w:gridCol w:w="1853"/>
      </w:tblGrid>
      <w:tr w:rsidR="00091F72" w:rsidRPr="006957DA" w14:paraId="3F6946BE" w14:textId="77777777">
        <w:tc>
          <w:tcPr>
            <w:tcW w:w="7668" w:type="dxa"/>
          </w:tcPr>
          <w:p w14:paraId="090542FF" w14:textId="77777777" w:rsidR="00091F72" w:rsidRPr="00202FEA" w:rsidRDefault="00091F72" w:rsidP="00091F72">
            <w:pPr>
              <w:pStyle w:val="1"/>
              <w:tabs>
                <w:tab w:val="left" w:pos="9360"/>
              </w:tabs>
              <w:ind w:left="284" w:firstLine="0"/>
              <w:rPr>
                <w:caps/>
                <w:sz w:val="28"/>
                <w:szCs w:val="28"/>
                <w:lang w:val="ru-RU"/>
              </w:rPr>
            </w:pPr>
          </w:p>
        </w:tc>
        <w:tc>
          <w:tcPr>
            <w:tcW w:w="1903" w:type="dxa"/>
          </w:tcPr>
          <w:p w14:paraId="29E7DF2B" w14:textId="77777777" w:rsidR="00091F72" w:rsidRPr="006957DA" w:rsidRDefault="00091F72" w:rsidP="00091F72">
            <w:pPr>
              <w:tabs>
                <w:tab w:val="left" w:pos="9360"/>
              </w:tabs>
              <w:jc w:val="center"/>
              <w:rPr>
                <w:szCs w:val="28"/>
              </w:rPr>
            </w:pPr>
            <w:r w:rsidRPr="006957DA">
              <w:rPr>
                <w:szCs w:val="28"/>
              </w:rPr>
              <w:t>стр.</w:t>
            </w:r>
          </w:p>
        </w:tc>
      </w:tr>
      <w:tr w:rsidR="00091F72" w:rsidRPr="006957DA" w14:paraId="108754E3" w14:textId="77777777">
        <w:tc>
          <w:tcPr>
            <w:tcW w:w="7668" w:type="dxa"/>
          </w:tcPr>
          <w:p w14:paraId="44CBC3DC" w14:textId="77777777" w:rsidR="00091F72" w:rsidRPr="00B46DB6" w:rsidRDefault="00091F72" w:rsidP="00091F72">
            <w:pPr>
              <w:pStyle w:val="1"/>
              <w:numPr>
                <w:ilvl w:val="0"/>
                <w:numId w:val="1"/>
              </w:numPr>
              <w:tabs>
                <w:tab w:val="left" w:pos="9360"/>
              </w:tabs>
              <w:rPr>
                <w:b/>
                <w:caps/>
                <w:sz w:val="28"/>
                <w:szCs w:val="28"/>
                <w:lang w:val="ru-RU"/>
              </w:rPr>
            </w:pPr>
            <w:r>
              <w:rPr>
                <w:b/>
                <w:caps/>
                <w:sz w:val="28"/>
                <w:szCs w:val="28"/>
                <w:lang w:val="ru-RU"/>
              </w:rPr>
              <w:t>Общая характеристика</w:t>
            </w:r>
            <w:r w:rsidRPr="00B46DB6">
              <w:rPr>
                <w:b/>
                <w:caps/>
                <w:sz w:val="28"/>
                <w:szCs w:val="28"/>
                <w:lang w:val="ru-RU"/>
              </w:rPr>
              <w:t xml:space="preserve">  рабочей  ПРОГРАММЫ  УЧЕБНОЙ ДИСЦИПЛИНЫ</w:t>
            </w:r>
          </w:p>
          <w:p w14:paraId="5825AAC8" w14:textId="77777777" w:rsidR="00091F72" w:rsidRPr="00B46DB6" w:rsidRDefault="00091F72" w:rsidP="00091F72">
            <w:pPr>
              <w:tabs>
                <w:tab w:val="left" w:pos="9360"/>
              </w:tabs>
              <w:rPr>
                <w:szCs w:val="28"/>
              </w:rPr>
            </w:pPr>
          </w:p>
        </w:tc>
        <w:tc>
          <w:tcPr>
            <w:tcW w:w="1903" w:type="dxa"/>
          </w:tcPr>
          <w:p w14:paraId="3815AF05" w14:textId="77777777" w:rsidR="00091F72" w:rsidRDefault="00091F72" w:rsidP="00091F72">
            <w:pPr>
              <w:tabs>
                <w:tab w:val="left" w:pos="9360"/>
              </w:tabs>
              <w:jc w:val="center"/>
              <w:rPr>
                <w:szCs w:val="28"/>
              </w:rPr>
            </w:pPr>
          </w:p>
          <w:p w14:paraId="32E83007" w14:textId="77777777" w:rsidR="00091F72" w:rsidRPr="006957DA" w:rsidRDefault="00091F72" w:rsidP="00091F72">
            <w:pPr>
              <w:tabs>
                <w:tab w:val="left" w:pos="9360"/>
              </w:tabs>
              <w:jc w:val="center"/>
              <w:rPr>
                <w:szCs w:val="28"/>
              </w:rPr>
            </w:pPr>
            <w:r>
              <w:rPr>
                <w:szCs w:val="28"/>
              </w:rPr>
              <w:t>4</w:t>
            </w:r>
          </w:p>
        </w:tc>
      </w:tr>
      <w:tr w:rsidR="00091F72" w:rsidRPr="006957DA" w14:paraId="7EB5ABAC" w14:textId="77777777">
        <w:tc>
          <w:tcPr>
            <w:tcW w:w="7668" w:type="dxa"/>
          </w:tcPr>
          <w:p w14:paraId="32D041DC" w14:textId="77777777" w:rsidR="00091F72" w:rsidRPr="00B46DB6" w:rsidRDefault="00091F72" w:rsidP="00091F72">
            <w:pPr>
              <w:pStyle w:val="1"/>
              <w:numPr>
                <w:ilvl w:val="0"/>
                <w:numId w:val="1"/>
              </w:numPr>
              <w:tabs>
                <w:tab w:val="left" w:pos="9360"/>
              </w:tabs>
              <w:rPr>
                <w:b/>
                <w:caps/>
                <w:sz w:val="28"/>
                <w:szCs w:val="28"/>
                <w:lang w:val="ru-RU"/>
              </w:rPr>
            </w:pPr>
            <w:r w:rsidRPr="00B46DB6">
              <w:rPr>
                <w:b/>
                <w:caps/>
                <w:sz w:val="28"/>
                <w:szCs w:val="28"/>
                <w:lang w:val="ru-RU"/>
              </w:rPr>
              <w:t>СТРУКТУРА  и   содержание УЧЕБНОЙ  ДИСЦИПЛИНЫ</w:t>
            </w:r>
          </w:p>
          <w:p w14:paraId="7A7B7401" w14:textId="77777777" w:rsidR="00091F72" w:rsidRPr="00B46DB6" w:rsidRDefault="00091F72" w:rsidP="00091F72">
            <w:pPr>
              <w:pStyle w:val="1"/>
              <w:tabs>
                <w:tab w:val="left" w:pos="9360"/>
              </w:tabs>
              <w:ind w:left="284" w:firstLine="0"/>
              <w:rPr>
                <w:b/>
                <w:caps/>
                <w:sz w:val="28"/>
                <w:szCs w:val="28"/>
                <w:lang w:val="ru-RU"/>
              </w:rPr>
            </w:pPr>
          </w:p>
        </w:tc>
        <w:tc>
          <w:tcPr>
            <w:tcW w:w="1903" w:type="dxa"/>
          </w:tcPr>
          <w:p w14:paraId="6D1E3775" w14:textId="77777777" w:rsidR="00091F72" w:rsidRDefault="00091F72" w:rsidP="00091F72">
            <w:pPr>
              <w:tabs>
                <w:tab w:val="left" w:pos="9360"/>
              </w:tabs>
              <w:jc w:val="center"/>
              <w:rPr>
                <w:szCs w:val="28"/>
              </w:rPr>
            </w:pPr>
          </w:p>
          <w:p w14:paraId="3B426F54" w14:textId="77777777" w:rsidR="00091F72" w:rsidRPr="006957DA" w:rsidRDefault="00091F72" w:rsidP="00091F72">
            <w:pPr>
              <w:tabs>
                <w:tab w:val="left" w:pos="9360"/>
              </w:tabs>
              <w:jc w:val="center"/>
              <w:rPr>
                <w:szCs w:val="28"/>
              </w:rPr>
            </w:pPr>
            <w:r>
              <w:rPr>
                <w:szCs w:val="28"/>
              </w:rPr>
              <w:t>8</w:t>
            </w:r>
          </w:p>
        </w:tc>
      </w:tr>
      <w:tr w:rsidR="00091F72" w:rsidRPr="006957DA" w14:paraId="03356453" w14:textId="77777777">
        <w:trPr>
          <w:trHeight w:val="670"/>
        </w:trPr>
        <w:tc>
          <w:tcPr>
            <w:tcW w:w="7668" w:type="dxa"/>
          </w:tcPr>
          <w:p w14:paraId="1A87F49A" w14:textId="77777777" w:rsidR="00091F72" w:rsidRPr="00BA5128" w:rsidRDefault="00091F72" w:rsidP="00091F72">
            <w:pPr>
              <w:pStyle w:val="1"/>
              <w:numPr>
                <w:ilvl w:val="0"/>
                <w:numId w:val="1"/>
              </w:numPr>
              <w:tabs>
                <w:tab w:val="left" w:pos="9360"/>
              </w:tabs>
            </w:pPr>
            <w:r w:rsidRPr="00BA5128">
              <w:rPr>
                <w:b/>
                <w:sz w:val="28"/>
                <w:szCs w:val="28"/>
              </w:rPr>
              <w:t>УСЛОВИЯ РЕАЛИЗАЦИИ УЧЕБНОЙ ДИСЦИПЛИНЫ</w:t>
            </w:r>
          </w:p>
        </w:tc>
        <w:tc>
          <w:tcPr>
            <w:tcW w:w="1903" w:type="dxa"/>
          </w:tcPr>
          <w:p w14:paraId="6CBF6905" w14:textId="77777777" w:rsidR="00091F72" w:rsidRDefault="00091F72" w:rsidP="00091F72">
            <w:pPr>
              <w:tabs>
                <w:tab w:val="left" w:pos="9360"/>
              </w:tabs>
              <w:jc w:val="center"/>
              <w:rPr>
                <w:szCs w:val="28"/>
              </w:rPr>
            </w:pPr>
          </w:p>
          <w:p w14:paraId="062CE40C" w14:textId="77777777" w:rsidR="00091F72" w:rsidRPr="006957DA" w:rsidRDefault="00091F72" w:rsidP="00091F72">
            <w:pPr>
              <w:tabs>
                <w:tab w:val="left" w:pos="9360"/>
              </w:tabs>
              <w:jc w:val="center"/>
              <w:rPr>
                <w:szCs w:val="28"/>
              </w:rPr>
            </w:pPr>
            <w:r>
              <w:rPr>
                <w:szCs w:val="28"/>
              </w:rPr>
              <w:t>30</w:t>
            </w:r>
          </w:p>
        </w:tc>
      </w:tr>
      <w:tr w:rsidR="00091F72" w:rsidRPr="006957DA" w14:paraId="471235F9" w14:textId="77777777">
        <w:tc>
          <w:tcPr>
            <w:tcW w:w="7668" w:type="dxa"/>
          </w:tcPr>
          <w:p w14:paraId="32566DF7" w14:textId="77777777" w:rsidR="00091F72" w:rsidRDefault="00091F72" w:rsidP="00091F72">
            <w:pPr>
              <w:pStyle w:val="1"/>
              <w:tabs>
                <w:tab w:val="left" w:pos="9360"/>
              </w:tabs>
              <w:rPr>
                <w:b/>
                <w:caps/>
                <w:sz w:val="28"/>
                <w:szCs w:val="28"/>
                <w:lang w:val="ru-RU"/>
              </w:rPr>
            </w:pPr>
            <w:r w:rsidRPr="00BA5128">
              <w:rPr>
                <w:b/>
                <w:caps/>
                <w:sz w:val="28"/>
                <w:szCs w:val="28"/>
                <w:lang w:val="ru-RU"/>
              </w:rPr>
              <w:t xml:space="preserve">4. </w:t>
            </w:r>
            <w:r w:rsidRPr="00BA5128">
              <w:rPr>
                <w:b/>
                <w:caps/>
                <w:sz w:val="28"/>
                <w:szCs w:val="28"/>
              </w:rPr>
              <w:t xml:space="preserve">КОНТРОЛЬ И ОЦЕНКА РЕЗУЛЬТАТОВ ОСВОЕНИЯ </w:t>
            </w:r>
            <w:r>
              <w:rPr>
                <w:b/>
                <w:caps/>
                <w:sz w:val="28"/>
                <w:szCs w:val="28"/>
                <w:lang w:val="ru-RU"/>
              </w:rPr>
              <w:t xml:space="preserve"> </w:t>
            </w:r>
          </w:p>
          <w:p w14:paraId="38C55DD9" w14:textId="77777777" w:rsidR="00091F72" w:rsidRPr="00BA5128" w:rsidRDefault="00091F72" w:rsidP="00091F72">
            <w:pPr>
              <w:pStyle w:val="1"/>
              <w:tabs>
                <w:tab w:val="left" w:pos="9360"/>
              </w:tabs>
              <w:rPr>
                <w:b/>
                <w:caps/>
                <w:sz w:val="28"/>
                <w:szCs w:val="28"/>
                <w:lang w:val="ru-RU"/>
              </w:rPr>
            </w:pPr>
            <w:r>
              <w:rPr>
                <w:b/>
                <w:caps/>
                <w:sz w:val="28"/>
                <w:szCs w:val="28"/>
                <w:lang w:val="ru-RU"/>
              </w:rPr>
              <w:t xml:space="preserve">      </w:t>
            </w:r>
            <w:r w:rsidRPr="00BA5128">
              <w:rPr>
                <w:b/>
                <w:caps/>
                <w:sz w:val="28"/>
                <w:szCs w:val="28"/>
              </w:rPr>
              <w:t>УЧЕБНОЙ ДИСЦИПЛИНЫ</w:t>
            </w:r>
            <w:r w:rsidRPr="00BA5128">
              <w:rPr>
                <w:b/>
                <w:caps/>
                <w:sz w:val="28"/>
                <w:szCs w:val="28"/>
                <w:lang w:val="ru-RU"/>
              </w:rPr>
              <w:t xml:space="preserve"> </w:t>
            </w:r>
          </w:p>
        </w:tc>
        <w:tc>
          <w:tcPr>
            <w:tcW w:w="1903" w:type="dxa"/>
          </w:tcPr>
          <w:p w14:paraId="06AE1265" w14:textId="77777777" w:rsidR="00091F72" w:rsidRDefault="00091F72" w:rsidP="00091F72">
            <w:pPr>
              <w:tabs>
                <w:tab w:val="left" w:pos="9360"/>
              </w:tabs>
              <w:jc w:val="center"/>
              <w:rPr>
                <w:szCs w:val="28"/>
              </w:rPr>
            </w:pPr>
          </w:p>
          <w:p w14:paraId="5F0467E2" w14:textId="77777777" w:rsidR="00091F72" w:rsidRPr="006957DA" w:rsidRDefault="00091F72" w:rsidP="00091F72">
            <w:pPr>
              <w:tabs>
                <w:tab w:val="left" w:pos="9360"/>
              </w:tabs>
              <w:jc w:val="center"/>
              <w:rPr>
                <w:szCs w:val="28"/>
              </w:rPr>
            </w:pPr>
            <w:r>
              <w:rPr>
                <w:szCs w:val="28"/>
              </w:rPr>
              <w:t>34</w:t>
            </w:r>
          </w:p>
        </w:tc>
      </w:tr>
    </w:tbl>
    <w:p w14:paraId="20AD6860" w14:textId="77777777" w:rsidR="00091F72" w:rsidRPr="006957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789F953" w14:textId="77777777" w:rsidR="00091F72" w:rsidRPr="006957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Cs w:val="28"/>
        </w:rPr>
      </w:pPr>
    </w:p>
    <w:p w14:paraId="432EC5CF" w14:textId="77777777" w:rsidR="00091F72" w:rsidRPr="006957D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Cs w:val="28"/>
        </w:rPr>
      </w:pPr>
    </w:p>
    <w:p w14:paraId="74677C2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4113AC5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2AC7E90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5242FCA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6EE316A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8E85D1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2548B2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70EAE1C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7DE415F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322B5E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44DAEFE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4FD9B3B1"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Cs w:val="28"/>
        </w:rPr>
      </w:pPr>
      <w:r>
        <w:rPr>
          <w:b/>
          <w:bCs/>
          <w:caps/>
          <w:szCs w:val="28"/>
        </w:rPr>
        <w:lastRenderedPageBreak/>
        <w:t xml:space="preserve">1. Общая характеристика рабочей </w:t>
      </w:r>
      <w:r w:rsidRPr="00A20A8B">
        <w:rPr>
          <w:b/>
          <w:bCs/>
          <w:caps/>
          <w:szCs w:val="28"/>
        </w:rPr>
        <w:t xml:space="preserve"> ПРОГРАММЫ</w:t>
      </w:r>
      <w:r>
        <w:rPr>
          <w:b/>
          <w:bCs/>
          <w:caps/>
          <w:szCs w:val="28"/>
        </w:rPr>
        <w:t xml:space="preserve"> учебной дисциплины</w:t>
      </w:r>
    </w:p>
    <w:p w14:paraId="6DCF7D8A"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Cs w:val="28"/>
        </w:rPr>
      </w:pPr>
      <w:r w:rsidRPr="00A20A8B">
        <w:rPr>
          <w:b/>
          <w:bCs/>
          <w:caps/>
          <w:szCs w:val="28"/>
        </w:rPr>
        <w:t xml:space="preserve"> </w:t>
      </w:r>
      <w:r>
        <w:rPr>
          <w:b/>
          <w:bCs/>
          <w:caps/>
          <w:szCs w:val="28"/>
        </w:rPr>
        <w:t xml:space="preserve">ОУД. 05  </w:t>
      </w:r>
      <w:r>
        <w:rPr>
          <w:b/>
          <w:position w:val="-2"/>
          <w:szCs w:val="28"/>
        </w:rPr>
        <w:t>ИСТОРИЯ</w:t>
      </w:r>
    </w:p>
    <w:p w14:paraId="4C101B15" w14:textId="77777777" w:rsidR="00091F72" w:rsidRPr="00087C8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Cs w:val="28"/>
        </w:rPr>
      </w:pPr>
    </w:p>
    <w:p w14:paraId="20EBC986" w14:textId="77777777" w:rsidR="00091F72" w:rsidRPr="00087C8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r>
        <w:rPr>
          <w:b/>
          <w:szCs w:val="28"/>
        </w:rPr>
        <w:t>1.1</w:t>
      </w:r>
      <w:r w:rsidRPr="00087C8A">
        <w:rPr>
          <w:b/>
          <w:szCs w:val="28"/>
        </w:rPr>
        <w:t xml:space="preserve">. Место дисциплины в учебном плане </w:t>
      </w:r>
    </w:p>
    <w:p w14:paraId="109EEBCE" w14:textId="77777777" w:rsidR="00091F72" w:rsidRPr="00A40F9D" w:rsidRDefault="00091F72" w:rsidP="00091F72">
      <w:pPr>
        <w:rPr>
          <w:rFonts w:eastAsia="Calibri"/>
          <w:color w:val="000000"/>
          <w:szCs w:val="28"/>
        </w:rPr>
      </w:pPr>
      <w:r w:rsidRPr="00087C8A">
        <w:rPr>
          <w:szCs w:val="28"/>
        </w:rPr>
        <w:tab/>
        <w:t xml:space="preserve">Учебная дисциплина «История» </w:t>
      </w:r>
      <w:r>
        <w:rPr>
          <w:szCs w:val="28"/>
        </w:rPr>
        <w:t>является обязательной частью</w:t>
      </w:r>
      <w:r w:rsidRPr="00D0173C">
        <w:rPr>
          <w:szCs w:val="28"/>
        </w:rPr>
        <w:t xml:space="preserve"> </w:t>
      </w:r>
      <w:r w:rsidRPr="00355201">
        <w:rPr>
          <w:szCs w:val="28"/>
        </w:rPr>
        <w:t xml:space="preserve">общеобразовательного цикла основной образовательной программы в соответствии с ФГОС </w:t>
      </w:r>
      <w:r w:rsidRPr="00F44F3E">
        <w:rPr>
          <w:szCs w:val="28"/>
        </w:rPr>
        <w:t xml:space="preserve">по </w:t>
      </w:r>
      <w:r w:rsidRPr="00F44F3E">
        <w:rPr>
          <w:rFonts w:eastAsia="Calibri"/>
          <w:color w:val="000000"/>
          <w:szCs w:val="28"/>
        </w:rPr>
        <w:t xml:space="preserve"> специальности </w:t>
      </w:r>
      <w:r w:rsidRPr="00A40F9D">
        <w:rPr>
          <w:rFonts w:eastAsia="Calibri"/>
          <w:color w:val="000000"/>
          <w:szCs w:val="28"/>
        </w:rPr>
        <w:t xml:space="preserve">15.02.14 Оснащение средствами автоматизации технологических </w:t>
      </w:r>
      <w:r>
        <w:rPr>
          <w:rFonts w:eastAsia="Calibri"/>
          <w:color w:val="000000"/>
          <w:szCs w:val="28"/>
        </w:rPr>
        <w:t>процессов и производств (по отраслям)</w:t>
      </w:r>
      <w:r>
        <w:rPr>
          <w:szCs w:val="28"/>
        </w:rPr>
        <w:tab/>
      </w:r>
    </w:p>
    <w:p w14:paraId="3BC8F44F" w14:textId="77777777" w:rsidR="00091F72" w:rsidRPr="002066C0" w:rsidRDefault="00091F72" w:rsidP="00091F72">
      <w:pPr>
        <w:jc w:val="both"/>
        <w:rPr>
          <w:b/>
          <w:szCs w:val="28"/>
        </w:rPr>
      </w:pPr>
      <w:r w:rsidRPr="002066C0">
        <w:rPr>
          <w:b/>
          <w:szCs w:val="28"/>
        </w:rPr>
        <w:t>1.2. Планируемые результаты освоения дисциплины:</w:t>
      </w:r>
    </w:p>
    <w:p w14:paraId="27515690"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sidRPr="002066C0">
        <w:rPr>
          <w:szCs w:val="28"/>
        </w:rPr>
        <w:t xml:space="preserve">Особое значение дисциплина имеет при формировании и развитии общих компетенций: </w:t>
      </w:r>
    </w:p>
    <w:p w14:paraId="7672A04F" w14:textId="77777777" w:rsidR="00091F72" w:rsidRPr="006D61C3" w:rsidRDefault="00091F72" w:rsidP="00091F72">
      <w:pPr>
        <w:jc w:val="both"/>
        <w:rPr>
          <w:szCs w:val="28"/>
        </w:rPr>
      </w:pPr>
      <w:r w:rsidRPr="006D61C3">
        <w:t xml:space="preserve"> </w:t>
      </w:r>
      <w:r w:rsidRPr="006D61C3">
        <w:rPr>
          <w:szCs w:val="28"/>
        </w:rPr>
        <w:t>ОК 01. Выбирать способы решения задач профессиональной деятельности применительно к различным контекстам;</w:t>
      </w:r>
    </w:p>
    <w:p w14:paraId="267CFA46" w14:textId="77777777" w:rsidR="00091F72" w:rsidRPr="006D61C3" w:rsidRDefault="00091F72" w:rsidP="00091F72">
      <w:pPr>
        <w:jc w:val="both"/>
        <w:rPr>
          <w:szCs w:val="28"/>
        </w:rPr>
      </w:pPr>
      <w:r>
        <w:rPr>
          <w:szCs w:val="28"/>
        </w:rPr>
        <w:t xml:space="preserve">ОК </w:t>
      </w:r>
      <w:r w:rsidRPr="006D61C3">
        <w:rPr>
          <w:szCs w:val="28"/>
        </w:rPr>
        <w:t>02. Осуществлять поиск, анализ и интерпретацию информации, необходимой для выполнения задач профессиональной деятельности;</w:t>
      </w:r>
    </w:p>
    <w:p w14:paraId="239A27C6" w14:textId="77777777" w:rsidR="00091F72" w:rsidRPr="006D61C3" w:rsidRDefault="00091F72" w:rsidP="00091F72">
      <w:pPr>
        <w:jc w:val="both"/>
        <w:rPr>
          <w:szCs w:val="28"/>
        </w:rPr>
      </w:pPr>
      <w:r w:rsidRPr="006D61C3">
        <w:rPr>
          <w:szCs w:val="28"/>
        </w:rPr>
        <w:t>ОК 03. Планировать и реализовывать собственное профессиональное и личностное развитие;</w:t>
      </w:r>
    </w:p>
    <w:p w14:paraId="6BF49053" w14:textId="77777777" w:rsidR="00091F72" w:rsidRPr="006D61C3" w:rsidRDefault="00091F72" w:rsidP="00091F72">
      <w:pPr>
        <w:jc w:val="both"/>
        <w:rPr>
          <w:szCs w:val="28"/>
        </w:rPr>
      </w:pPr>
      <w:r w:rsidRPr="006D61C3">
        <w:rPr>
          <w:szCs w:val="28"/>
        </w:rPr>
        <w:t>ОК 04. Работать в коллективе и команде, эффективно взаимодействовать с коллегами, руководством, клиентами;</w:t>
      </w:r>
    </w:p>
    <w:p w14:paraId="20519F3D" w14:textId="77777777" w:rsidR="00091F72" w:rsidRPr="006D61C3" w:rsidRDefault="00091F72" w:rsidP="00091F72">
      <w:pPr>
        <w:jc w:val="both"/>
        <w:rPr>
          <w:szCs w:val="28"/>
        </w:rPr>
      </w:pPr>
      <w:r w:rsidRPr="006D61C3">
        <w:rPr>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656ADF7" w14:textId="77777777" w:rsidR="00091F72" w:rsidRPr="006D61C3" w:rsidRDefault="00091F72" w:rsidP="00091F72">
      <w:pPr>
        <w:jc w:val="both"/>
        <w:rPr>
          <w:szCs w:val="28"/>
        </w:rPr>
      </w:pPr>
      <w:r w:rsidRPr="006D61C3">
        <w:rPr>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765CCF85" w14:textId="77777777" w:rsidR="00091F72" w:rsidRPr="006D61C3" w:rsidRDefault="00091F72" w:rsidP="00091F72">
      <w:pPr>
        <w:jc w:val="both"/>
        <w:rPr>
          <w:szCs w:val="28"/>
        </w:rPr>
      </w:pPr>
      <w:r w:rsidRPr="006D61C3">
        <w:rPr>
          <w:szCs w:val="28"/>
        </w:rPr>
        <w:t>ОК 07. Содействовать сохранению окружающей среды, ресурсосбережению, эффективно действовать в чрезвычайных ситуациях;</w:t>
      </w:r>
    </w:p>
    <w:p w14:paraId="619205A5" w14:textId="77777777" w:rsidR="00091F72" w:rsidRPr="006D61C3" w:rsidRDefault="00091F72" w:rsidP="00091F72">
      <w:pPr>
        <w:jc w:val="both"/>
        <w:rPr>
          <w:szCs w:val="28"/>
        </w:rPr>
      </w:pPr>
      <w:r w:rsidRPr="006D61C3">
        <w:rPr>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39EF6D2C" w14:textId="77777777" w:rsidR="00091F72" w:rsidRPr="006D61C3" w:rsidRDefault="00091F72" w:rsidP="00091F72">
      <w:pPr>
        <w:jc w:val="both"/>
        <w:rPr>
          <w:szCs w:val="28"/>
        </w:rPr>
      </w:pPr>
      <w:r w:rsidRPr="006D61C3">
        <w:rPr>
          <w:szCs w:val="28"/>
        </w:rPr>
        <w:t>ОК 09. Использовать информационные технологии в профессиональной деятельности;</w:t>
      </w:r>
    </w:p>
    <w:p w14:paraId="313C0FD8" w14:textId="77777777" w:rsidR="00091F72" w:rsidRPr="006D61C3" w:rsidRDefault="00091F72" w:rsidP="00091F72">
      <w:pPr>
        <w:jc w:val="both"/>
        <w:rPr>
          <w:szCs w:val="28"/>
        </w:rPr>
      </w:pPr>
      <w:r w:rsidRPr="006D61C3">
        <w:rPr>
          <w:szCs w:val="28"/>
        </w:rPr>
        <w:t>ОК 10. Пользоваться профессиональной документацией на государственном и иностранном языках;</w:t>
      </w:r>
    </w:p>
    <w:p w14:paraId="6838A9A8" w14:textId="77777777" w:rsidR="00091F72" w:rsidRPr="006D61C3" w:rsidRDefault="00091F72" w:rsidP="00091F72">
      <w:pPr>
        <w:jc w:val="both"/>
        <w:rPr>
          <w:szCs w:val="28"/>
        </w:rPr>
      </w:pPr>
      <w:r w:rsidRPr="006D61C3">
        <w:rPr>
          <w:szCs w:val="28"/>
        </w:rPr>
        <w:t>ОК 11. Использовать знания по финансовой грамотности, планировать предпринимательскую деятельность в профессиональной сфере.</w:t>
      </w:r>
    </w:p>
    <w:p w14:paraId="60D18A37" w14:textId="77777777" w:rsidR="00091F72" w:rsidRDefault="00091F72" w:rsidP="00091F72">
      <w:pPr>
        <w:jc w:val="both"/>
        <w:rPr>
          <w:szCs w:val="28"/>
        </w:rPr>
      </w:pPr>
    </w:p>
    <w:p w14:paraId="61B0474E" w14:textId="77777777" w:rsidR="00091F72" w:rsidRPr="00F44F3E" w:rsidRDefault="00091F72" w:rsidP="00091F72">
      <w:pPr>
        <w:jc w:val="both"/>
        <w:rPr>
          <w:b/>
          <w:bCs/>
          <w:szCs w:val="28"/>
        </w:rPr>
      </w:pPr>
    </w:p>
    <w:p w14:paraId="42AC67AF" w14:textId="77777777" w:rsidR="00091F72" w:rsidRPr="002066C0" w:rsidRDefault="00091F72" w:rsidP="00091F72">
      <w:pPr>
        <w:suppressAutoHyphens/>
        <w:ind w:firstLine="709"/>
        <w:jc w:val="both"/>
        <w:rPr>
          <w:szCs w:val="28"/>
        </w:rPr>
      </w:pPr>
      <w:r w:rsidRPr="002066C0">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6B127113" w14:textId="77777777" w:rsidR="00091F72" w:rsidRDefault="00091F72" w:rsidP="00091F72">
      <w:pPr>
        <w:suppressAutoHyphens/>
        <w:ind w:firstLine="709"/>
        <w:jc w:val="both"/>
      </w:pPr>
    </w:p>
    <w:p w14:paraId="3D88D133" w14:textId="77777777" w:rsidR="00091F72" w:rsidRDefault="00091F72" w:rsidP="00091F72">
      <w:pPr>
        <w:suppressAutoHyphens/>
        <w:ind w:firstLine="709"/>
        <w:jc w:val="both"/>
      </w:pPr>
    </w:p>
    <w:p w14:paraId="44CE6F90" w14:textId="77777777" w:rsidR="00091F72" w:rsidRDefault="00091F72" w:rsidP="00091F72">
      <w:pPr>
        <w:suppressAutoHyphens/>
        <w:ind w:firstLine="709"/>
        <w:jc w:val="both"/>
      </w:pPr>
    </w:p>
    <w:p w14:paraId="3E9ABF94" w14:textId="77777777" w:rsidR="00091F72" w:rsidRPr="002066C0" w:rsidRDefault="00091F72" w:rsidP="00091F72">
      <w:pPr>
        <w:suppressAutoHyphens/>
        <w:ind w:firstLine="709"/>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101"/>
        <w:gridCol w:w="8505"/>
      </w:tblGrid>
      <w:tr w:rsidR="00091F72" w:rsidRPr="002066C0" w14:paraId="559105CA" w14:textId="77777777" w:rsidTr="00091F72">
        <w:trPr>
          <w:trHeight w:val="649"/>
        </w:trPr>
        <w:tc>
          <w:tcPr>
            <w:tcW w:w="1101" w:type="dxa"/>
            <w:hideMark/>
          </w:tcPr>
          <w:p w14:paraId="51B4698E" w14:textId="77777777" w:rsidR="00091F72" w:rsidRPr="002066C0" w:rsidRDefault="00091F72" w:rsidP="00091F72">
            <w:pPr>
              <w:suppressAutoHyphens/>
              <w:jc w:val="center"/>
              <w:rPr>
                <w:b/>
                <w:bCs/>
              </w:rPr>
            </w:pPr>
            <w:r w:rsidRPr="002066C0">
              <w:rPr>
                <w:b/>
                <w:bCs/>
              </w:rPr>
              <w:t>Коды результатов</w:t>
            </w:r>
          </w:p>
        </w:tc>
        <w:tc>
          <w:tcPr>
            <w:tcW w:w="8505" w:type="dxa"/>
            <w:hideMark/>
          </w:tcPr>
          <w:p w14:paraId="11424FCB" w14:textId="77777777" w:rsidR="00091F72" w:rsidRPr="002066C0" w:rsidRDefault="00091F72" w:rsidP="00091F72">
            <w:pPr>
              <w:suppressAutoHyphens/>
              <w:jc w:val="center"/>
              <w:rPr>
                <w:b/>
                <w:bCs/>
              </w:rPr>
            </w:pPr>
            <w:r w:rsidRPr="002066C0">
              <w:rPr>
                <w:b/>
                <w:bCs/>
              </w:rPr>
              <w:t>Планируемые результаты освоения дисциплины включают:</w:t>
            </w:r>
          </w:p>
          <w:p w14:paraId="37FBE51B" w14:textId="77777777" w:rsidR="00091F72" w:rsidRPr="002066C0" w:rsidRDefault="00091F72" w:rsidP="00091F72">
            <w:pPr>
              <w:suppressAutoHyphens/>
              <w:ind w:firstLine="709"/>
              <w:jc w:val="center"/>
              <w:rPr>
                <w:b/>
                <w:bCs/>
              </w:rPr>
            </w:pPr>
          </w:p>
        </w:tc>
      </w:tr>
      <w:tr w:rsidR="00091F72" w:rsidRPr="002066C0" w14:paraId="40474C33" w14:textId="77777777" w:rsidTr="00091F72">
        <w:trPr>
          <w:trHeight w:val="649"/>
        </w:trPr>
        <w:tc>
          <w:tcPr>
            <w:tcW w:w="1101" w:type="dxa"/>
          </w:tcPr>
          <w:p w14:paraId="3797ED13" w14:textId="77777777" w:rsidR="00091F72" w:rsidRPr="00A24C82" w:rsidRDefault="00091F72" w:rsidP="00091F72">
            <w:pPr>
              <w:suppressAutoHyphens/>
              <w:jc w:val="center"/>
              <w:rPr>
                <w:rFonts w:eastAsia="Calibri"/>
              </w:rPr>
            </w:pPr>
          </w:p>
          <w:p w14:paraId="5A6ED1CF" w14:textId="77777777" w:rsidR="00091F72" w:rsidRPr="00D03408" w:rsidRDefault="00091F72" w:rsidP="00091F72">
            <w:pPr>
              <w:suppressAutoHyphens/>
              <w:jc w:val="center"/>
              <w:rPr>
                <w:bCs/>
              </w:rPr>
            </w:pPr>
            <w:r w:rsidRPr="00D03408">
              <w:rPr>
                <w:bCs/>
              </w:rPr>
              <w:t>ЛР 1</w:t>
            </w:r>
          </w:p>
        </w:tc>
        <w:tc>
          <w:tcPr>
            <w:tcW w:w="8505" w:type="dxa"/>
          </w:tcPr>
          <w:p w14:paraId="6873DF38" w14:textId="77777777" w:rsidR="00091F72" w:rsidRPr="006C5232" w:rsidRDefault="00091F72" w:rsidP="00091F72">
            <w:pPr>
              <w:suppressAutoHyphens/>
              <w:ind w:firstLine="33"/>
              <w:jc w:val="both"/>
              <w:rPr>
                <w:szCs w:val="20"/>
                <w:lang w:eastAsia="ar-SA"/>
              </w:rPr>
            </w:pPr>
            <w:r w:rsidRPr="006C5232">
              <w:rPr>
                <w:szCs w:val="20"/>
                <w:lang w:eastAsia="ar-SA"/>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091F72" w:rsidRPr="002066C0" w14:paraId="150D4754" w14:textId="77777777" w:rsidTr="00091F72">
        <w:trPr>
          <w:trHeight w:val="649"/>
        </w:trPr>
        <w:tc>
          <w:tcPr>
            <w:tcW w:w="1101" w:type="dxa"/>
          </w:tcPr>
          <w:p w14:paraId="0A4306BD" w14:textId="77777777" w:rsidR="00091F72" w:rsidRPr="00A24C82" w:rsidRDefault="00091F72" w:rsidP="00091F72">
            <w:pPr>
              <w:suppressAutoHyphens/>
              <w:jc w:val="center"/>
              <w:rPr>
                <w:rFonts w:eastAsia="Calibri"/>
              </w:rPr>
            </w:pPr>
            <w:r>
              <w:rPr>
                <w:rFonts w:eastAsia="Calibri"/>
              </w:rPr>
              <w:t>ЛР 2</w:t>
            </w:r>
          </w:p>
        </w:tc>
        <w:tc>
          <w:tcPr>
            <w:tcW w:w="8505" w:type="dxa"/>
          </w:tcPr>
          <w:p w14:paraId="48663BB4" w14:textId="77777777" w:rsidR="00091F72" w:rsidRPr="006C5232" w:rsidRDefault="00091F72" w:rsidP="00091F72">
            <w:pPr>
              <w:suppressAutoHyphens/>
              <w:ind w:firstLine="33"/>
              <w:jc w:val="both"/>
              <w:rPr>
                <w:b/>
                <w:bCs/>
                <w:szCs w:val="20"/>
                <w:lang w:eastAsia="ar-SA"/>
              </w:rPr>
            </w:pPr>
            <w:r w:rsidRPr="006C5232">
              <w:rPr>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091F72" w:rsidRPr="002066C0" w14:paraId="5613EC8A" w14:textId="77777777" w:rsidTr="00091F72">
        <w:trPr>
          <w:trHeight w:val="649"/>
        </w:trPr>
        <w:tc>
          <w:tcPr>
            <w:tcW w:w="1101" w:type="dxa"/>
          </w:tcPr>
          <w:p w14:paraId="39761A50" w14:textId="77777777" w:rsidR="00091F72" w:rsidRPr="00A24C82" w:rsidRDefault="00091F72" w:rsidP="00091F72">
            <w:pPr>
              <w:suppressAutoHyphens/>
              <w:jc w:val="center"/>
              <w:rPr>
                <w:rFonts w:eastAsia="Calibri"/>
              </w:rPr>
            </w:pPr>
            <w:r>
              <w:rPr>
                <w:rFonts w:eastAsia="Calibri"/>
              </w:rPr>
              <w:t>ЛР 3</w:t>
            </w:r>
          </w:p>
        </w:tc>
        <w:tc>
          <w:tcPr>
            <w:tcW w:w="8505" w:type="dxa"/>
          </w:tcPr>
          <w:p w14:paraId="02DC3CC4" w14:textId="77777777" w:rsidR="00091F72" w:rsidRPr="006C5232" w:rsidRDefault="00091F72" w:rsidP="00091F72">
            <w:pPr>
              <w:suppressAutoHyphens/>
              <w:ind w:firstLine="33"/>
              <w:jc w:val="both"/>
              <w:rPr>
                <w:szCs w:val="20"/>
                <w:lang w:eastAsia="ar-SA"/>
              </w:rPr>
            </w:pPr>
            <w:r w:rsidRPr="006C5232">
              <w:rPr>
                <w:szCs w:val="20"/>
                <w:lang w:eastAsia="ar-SA"/>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w:t>
            </w:r>
            <w:r w:rsidRPr="006C5232">
              <w:rPr>
                <w:szCs w:val="20"/>
                <w:lang w:eastAsia="ar-SA"/>
              </w:rPr>
              <w:lastRenderedPageBreak/>
              <w:t>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91F72" w:rsidRPr="002066C0" w14:paraId="218AF2CF" w14:textId="77777777" w:rsidTr="00091F72">
        <w:trPr>
          <w:trHeight w:val="649"/>
        </w:trPr>
        <w:tc>
          <w:tcPr>
            <w:tcW w:w="1101" w:type="dxa"/>
          </w:tcPr>
          <w:p w14:paraId="556652F5" w14:textId="77777777" w:rsidR="00091F72" w:rsidRDefault="00091F72" w:rsidP="00091F72">
            <w:pPr>
              <w:suppressAutoHyphens/>
              <w:jc w:val="center"/>
              <w:rPr>
                <w:rFonts w:eastAsia="Calibri"/>
              </w:rPr>
            </w:pPr>
            <w:r>
              <w:rPr>
                <w:rFonts w:eastAsia="Calibri"/>
              </w:rPr>
              <w:lastRenderedPageBreak/>
              <w:t>ЛР5</w:t>
            </w:r>
          </w:p>
        </w:tc>
        <w:tc>
          <w:tcPr>
            <w:tcW w:w="8505" w:type="dxa"/>
          </w:tcPr>
          <w:p w14:paraId="51897644" w14:textId="77777777" w:rsidR="00091F72" w:rsidRPr="006C5232" w:rsidRDefault="00091F72" w:rsidP="00091F72">
            <w:pPr>
              <w:suppressAutoHyphens/>
              <w:ind w:firstLine="33"/>
              <w:jc w:val="both"/>
              <w:rPr>
                <w:szCs w:val="20"/>
                <w:lang w:eastAsia="ar-SA"/>
              </w:rPr>
            </w:pPr>
            <w:r w:rsidRPr="00304B98">
              <w:rPr>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91F72" w:rsidRPr="002066C0" w14:paraId="513F56CE" w14:textId="77777777" w:rsidTr="00091F72">
        <w:trPr>
          <w:trHeight w:val="424"/>
        </w:trPr>
        <w:tc>
          <w:tcPr>
            <w:tcW w:w="1101" w:type="dxa"/>
          </w:tcPr>
          <w:p w14:paraId="6A91BC73" w14:textId="77777777" w:rsidR="00091F72" w:rsidRDefault="00091F72" w:rsidP="00091F72">
            <w:pPr>
              <w:suppressAutoHyphens/>
              <w:jc w:val="center"/>
              <w:rPr>
                <w:rFonts w:eastAsia="Calibri"/>
              </w:rPr>
            </w:pPr>
            <w:r>
              <w:rPr>
                <w:rFonts w:eastAsia="Calibri"/>
              </w:rPr>
              <w:t>ЛР 8</w:t>
            </w:r>
          </w:p>
        </w:tc>
        <w:tc>
          <w:tcPr>
            <w:tcW w:w="8505" w:type="dxa"/>
          </w:tcPr>
          <w:p w14:paraId="73F76C07" w14:textId="77777777" w:rsidR="00091F72" w:rsidRPr="00304B98" w:rsidRDefault="00091F72" w:rsidP="00091F72">
            <w:pPr>
              <w:suppressAutoHyphens/>
              <w:ind w:firstLine="33"/>
              <w:jc w:val="both"/>
              <w:rPr>
                <w:szCs w:val="20"/>
                <w:lang w:eastAsia="ar-SA"/>
              </w:rPr>
            </w:pPr>
            <w:r w:rsidRPr="00304B98">
              <w:rPr>
                <w:szCs w:val="20"/>
                <w:lang w:eastAsia="ar-SA"/>
              </w:rPr>
              <w:t xml:space="preserve">Проявляющий и демонстрирующий уважение законных интересов </w:t>
            </w:r>
          </w:p>
          <w:p w14:paraId="75F84A17" w14:textId="77777777" w:rsidR="00091F72" w:rsidRPr="006C5232" w:rsidRDefault="00091F72" w:rsidP="00091F72">
            <w:pPr>
              <w:suppressAutoHyphens/>
              <w:ind w:firstLine="33"/>
              <w:jc w:val="both"/>
              <w:rPr>
                <w:szCs w:val="20"/>
                <w:lang w:eastAsia="ar-SA"/>
              </w:rPr>
            </w:pPr>
            <w:r w:rsidRPr="00304B98">
              <w:rPr>
                <w:szCs w:val="20"/>
                <w:lang w:eastAsia="ar-SA"/>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w:t>
            </w:r>
            <w:r>
              <w:rPr>
                <w:szCs w:val="20"/>
                <w:lang w:eastAsia="ar-SA"/>
              </w:rPr>
              <w:t xml:space="preserve">йского государства, включенный </w:t>
            </w:r>
            <w:r w:rsidRPr="00304B98">
              <w:rPr>
                <w:szCs w:val="20"/>
                <w:lang w:eastAsia="ar-SA"/>
              </w:rPr>
              <w:t>в общественные инициативы, направленные на их сохранение</w:t>
            </w:r>
          </w:p>
        </w:tc>
      </w:tr>
      <w:tr w:rsidR="00091F72" w:rsidRPr="002066C0" w14:paraId="1D8E6A5F" w14:textId="77777777" w:rsidTr="00091F72">
        <w:trPr>
          <w:trHeight w:val="649"/>
        </w:trPr>
        <w:tc>
          <w:tcPr>
            <w:tcW w:w="1101" w:type="dxa"/>
          </w:tcPr>
          <w:p w14:paraId="05F1FFD2" w14:textId="77777777" w:rsidR="00091F72" w:rsidRDefault="00091F72" w:rsidP="00091F72">
            <w:pPr>
              <w:suppressAutoHyphens/>
              <w:jc w:val="center"/>
              <w:rPr>
                <w:rFonts w:eastAsia="Calibri"/>
              </w:rPr>
            </w:pPr>
            <w:r>
              <w:rPr>
                <w:rFonts w:eastAsia="Calibri"/>
              </w:rPr>
              <w:t>ЛР 11</w:t>
            </w:r>
          </w:p>
        </w:tc>
        <w:tc>
          <w:tcPr>
            <w:tcW w:w="8505" w:type="dxa"/>
          </w:tcPr>
          <w:p w14:paraId="2FEFCCBE" w14:textId="77777777" w:rsidR="00091F72" w:rsidRPr="006C5232" w:rsidRDefault="00091F72" w:rsidP="00091F72">
            <w:pPr>
              <w:suppressAutoHyphens/>
              <w:ind w:firstLine="33"/>
              <w:jc w:val="both"/>
              <w:rPr>
                <w:szCs w:val="20"/>
                <w:lang w:eastAsia="ar-SA"/>
              </w:rPr>
            </w:pPr>
            <w:r w:rsidRPr="00304B98">
              <w:rPr>
                <w:szCs w:val="20"/>
                <w:lang w:eastAsia="ar-SA"/>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w:t>
            </w:r>
            <w:r>
              <w:rPr>
                <w:szCs w:val="20"/>
                <w:lang w:eastAsia="ar-SA"/>
              </w:rPr>
              <w:t xml:space="preserve">тве, выражающий сопричастность </w:t>
            </w:r>
            <w:r w:rsidRPr="00304B98">
              <w:rPr>
                <w:szCs w:val="20"/>
                <w:lang w:eastAsia="ar-SA"/>
              </w:rP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w:t>
            </w:r>
            <w:r w:rsidRPr="00304B98">
              <w:rPr>
                <w:szCs w:val="20"/>
                <w:lang w:eastAsia="ar-SA"/>
              </w:rPr>
              <w:lastRenderedPageBreak/>
              <w:t>мирового художественного на</w:t>
            </w:r>
            <w:r>
              <w:rPr>
                <w:szCs w:val="20"/>
                <w:lang w:eastAsia="ar-SA"/>
              </w:rPr>
              <w:t xml:space="preserve">следия, роли народных традиций </w:t>
            </w:r>
            <w:r w:rsidRPr="00304B98">
              <w:rPr>
                <w:szCs w:val="20"/>
                <w:lang w:eastAsia="ar-SA"/>
              </w:rPr>
              <w:t>и народного творчества в искусстве. Выражающий ценностное отношение к технической и промышленной эстетике</w:t>
            </w:r>
          </w:p>
        </w:tc>
      </w:tr>
      <w:tr w:rsidR="00091F72" w:rsidRPr="002066C0" w14:paraId="26D641D4" w14:textId="77777777" w:rsidTr="00091F72">
        <w:trPr>
          <w:trHeight w:val="649"/>
        </w:trPr>
        <w:tc>
          <w:tcPr>
            <w:tcW w:w="1101" w:type="dxa"/>
          </w:tcPr>
          <w:p w14:paraId="7B936DB7" w14:textId="77777777" w:rsidR="00091F72" w:rsidRDefault="00091F72" w:rsidP="00091F72">
            <w:pPr>
              <w:suppressAutoHyphens/>
              <w:jc w:val="center"/>
              <w:rPr>
                <w:rFonts w:eastAsia="Calibri"/>
              </w:rPr>
            </w:pPr>
            <w:r>
              <w:rPr>
                <w:rFonts w:eastAsia="Calibri"/>
              </w:rPr>
              <w:lastRenderedPageBreak/>
              <w:t>ЛР 13</w:t>
            </w:r>
          </w:p>
        </w:tc>
        <w:tc>
          <w:tcPr>
            <w:tcW w:w="8505" w:type="dxa"/>
          </w:tcPr>
          <w:p w14:paraId="61E4EFF4" w14:textId="77777777" w:rsidR="00091F72" w:rsidRPr="006C5232" w:rsidRDefault="00091F72" w:rsidP="00091F72">
            <w:pPr>
              <w:suppressAutoHyphens/>
              <w:rPr>
                <w:b/>
                <w:bCs/>
                <w:szCs w:val="20"/>
                <w:lang w:eastAsia="ar-SA"/>
              </w:rPr>
            </w:pPr>
            <w:r w:rsidRPr="006C5232">
              <w:rPr>
                <w:szCs w:val="20"/>
                <w:lang w:eastAsia="ar-SA"/>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2066C0" w14:paraId="280FB2C4" w14:textId="77777777" w:rsidTr="00091F72">
        <w:trPr>
          <w:trHeight w:val="649"/>
        </w:trPr>
        <w:tc>
          <w:tcPr>
            <w:tcW w:w="1101" w:type="dxa"/>
          </w:tcPr>
          <w:p w14:paraId="04A821DC" w14:textId="77777777" w:rsidR="00091F72" w:rsidRDefault="00091F72" w:rsidP="00091F72">
            <w:pPr>
              <w:suppressAutoHyphens/>
              <w:jc w:val="center"/>
              <w:rPr>
                <w:rFonts w:eastAsia="Calibri"/>
              </w:rPr>
            </w:pPr>
            <w:r>
              <w:rPr>
                <w:rFonts w:eastAsia="Calibri"/>
              </w:rPr>
              <w:t>ЛР 14</w:t>
            </w:r>
          </w:p>
        </w:tc>
        <w:tc>
          <w:tcPr>
            <w:tcW w:w="8505" w:type="dxa"/>
          </w:tcPr>
          <w:p w14:paraId="41279F1B" w14:textId="77777777" w:rsidR="00091F72" w:rsidRPr="006C5232" w:rsidRDefault="00091F72" w:rsidP="00091F72">
            <w:pPr>
              <w:suppressAutoHyphens/>
              <w:rPr>
                <w:b/>
                <w:bCs/>
                <w:szCs w:val="20"/>
                <w:lang w:eastAsia="ar-SA"/>
              </w:rPr>
            </w:pPr>
            <w:r w:rsidRPr="006C5232">
              <w:rPr>
                <w:szCs w:val="20"/>
                <w:lang w:eastAsia="ar-SA"/>
              </w:rPr>
              <w:t>Демонстрирующий навыки анализа и интерпретации информации из различных источников с учетом нормативно-правовых норм</w:t>
            </w:r>
          </w:p>
        </w:tc>
      </w:tr>
      <w:tr w:rsidR="00091F72" w:rsidRPr="002066C0" w14:paraId="604D8237" w14:textId="77777777" w:rsidTr="00091F72">
        <w:trPr>
          <w:trHeight w:val="649"/>
        </w:trPr>
        <w:tc>
          <w:tcPr>
            <w:tcW w:w="1101" w:type="dxa"/>
          </w:tcPr>
          <w:p w14:paraId="7D49C884" w14:textId="77777777" w:rsidR="00091F72" w:rsidRDefault="00091F72" w:rsidP="00091F72">
            <w:pPr>
              <w:suppressAutoHyphens/>
              <w:jc w:val="center"/>
              <w:rPr>
                <w:rFonts w:eastAsia="Calibri"/>
              </w:rPr>
            </w:pPr>
            <w:r>
              <w:rPr>
                <w:rFonts w:eastAsia="Calibri"/>
              </w:rPr>
              <w:t>ЛР 16</w:t>
            </w:r>
          </w:p>
        </w:tc>
        <w:tc>
          <w:tcPr>
            <w:tcW w:w="8505" w:type="dxa"/>
          </w:tcPr>
          <w:p w14:paraId="129E5C74" w14:textId="77777777" w:rsidR="00091F72" w:rsidRPr="006C5232" w:rsidRDefault="00091F72" w:rsidP="00091F72">
            <w:pPr>
              <w:suppressAutoHyphens/>
              <w:rPr>
                <w:szCs w:val="20"/>
                <w:lang w:eastAsia="ar-SA"/>
              </w:rPr>
            </w:pPr>
            <w:r w:rsidRPr="006C5232">
              <w:rPr>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r>
              <w:rPr>
                <w:szCs w:val="20"/>
                <w:lang w:eastAsia="ar-SA"/>
              </w:rPr>
              <w:t xml:space="preserve"> </w:t>
            </w:r>
            <w:r w:rsidRPr="006C5232">
              <w:rPr>
                <w:szCs w:val="20"/>
                <w:lang w:eastAsia="ar-SA"/>
              </w:rPr>
              <w:t>масштабах</w:t>
            </w:r>
          </w:p>
        </w:tc>
      </w:tr>
      <w:tr w:rsidR="00091F72" w:rsidRPr="002066C0" w14:paraId="1C90B550" w14:textId="77777777" w:rsidTr="00091F72">
        <w:trPr>
          <w:trHeight w:val="649"/>
        </w:trPr>
        <w:tc>
          <w:tcPr>
            <w:tcW w:w="1101" w:type="dxa"/>
          </w:tcPr>
          <w:p w14:paraId="18895B0A" w14:textId="77777777" w:rsidR="00091F72" w:rsidRDefault="00091F72" w:rsidP="00091F72">
            <w:pPr>
              <w:suppressAutoHyphens/>
              <w:jc w:val="center"/>
              <w:rPr>
                <w:rFonts w:eastAsia="Calibri"/>
              </w:rPr>
            </w:pPr>
            <w:r>
              <w:rPr>
                <w:rFonts w:eastAsia="Calibri"/>
              </w:rPr>
              <w:t>ЛР 19</w:t>
            </w:r>
          </w:p>
        </w:tc>
        <w:tc>
          <w:tcPr>
            <w:tcW w:w="8505" w:type="dxa"/>
          </w:tcPr>
          <w:p w14:paraId="6876470D" w14:textId="77777777" w:rsidR="00091F72" w:rsidRPr="004B0A6F" w:rsidRDefault="00091F72" w:rsidP="00091F72">
            <w:pPr>
              <w:suppressAutoHyphens/>
              <w:rPr>
                <w:color w:val="000000"/>
                <w:szCs w:val="20"/>
                <w:lang w:eastAsia="ar-SA"/>
              </w:rPr>
            </w:pPr>
            <w:r w:rsidRPr="004B0A6F">
              <w:rPr>
                <w:color w:val="000000"/>
                <w:szCs w:val="20"/>
                <w:lang w:eastAsia="ar-SA"/>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91F72" w:rsidRPr="002066C0" w14:paraId="24711210" w14:textId="77777777" w:rsidTr="00091F72">
        <w:trPr>
          <w:trHeight w:val="649"/>
        </w:trPr>
        <w:tc>
          <w:tcPr>
            <w:tcW w:w="1101" w:type="dxa"/>
          </w:tcPr>
          <w:p w14:paraId="76886DA4" w14:textId="77777777" w:rsidR="00091F72" w:rsidRDefault="00091F72" w:rsidP="00091F72">
            <w:pPr>
              <w:suppressAutoHyphens/>
              <w:jc w:val="center"/>
              <w:rPr>
                <w:rFonts w:eastAsia="Calibri"/>
              </w:rPr>
            </w:pPr>
            <w:r>
              <w:rPr>
                <w:rFonts w:eastAsia="Calibri"/>
              </w:rPr>
              <w:t>ЛР 20</w:t>
            </w:r>
          </w:p>
        </w:tc>
        <w:tc>
          <w:tcPr>
            <w:tcW w:w="8505" w:type="dxa"/>
          </w:tcPr>
          <w:p w14:paraId="6AE31387" w14:textId="77777777" w:rsidR="00091F72" w:rsidRPr="004B0A6F" w:rsidRDefault="00091F72" w:rsidP="00091F72">
            <w:pPr>
              <w:suppressAutoHyphens/>
              <w:rPr>
                <w:color w:val="000000"/>
                <w:szCs w:val="20"/>
                <w:lang w:eastAsia="ar-SA"/>
              </w:rPr>
            </w:pPr>
            <w:r w:rsidRPr="004B0A6F">
              <w:rPr>
                <w:color w:val="000000"/>
                <w:szCs w:val="20"/>
                <w:lang w:eastAsia="ar-SA"/>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91F72" w:rsidRPr="002066C0" w14:paraId="206F35A2" w14:textId="77777777" w:rsidTr="00091F72">
        <w:trPr>
          <w:trHeight w:val="649"/>
        </w:trPr>
        <w:tc>
          <w:tcPr>
            <w:tcW w:w="1101" w:type="dxa"/>
          </w:tcPr>
          <w:p w14:paraId="20CEB892" w14:textId="77777777" w:rsidR="00091F72" w:rsidRPr="00D03408" w:rsidRDefault="00091F72" w:rsidP="00091F72">
            <w:pPr>
              <w:suppressAutoHyphens/>
              <w:jc w:val="center"/>
              <w:rPr>
                <w:rFonts w:eastAsia="Calibri"/>
              </w:rPr>
            </w:pPr>
            <w:r w:rsidRPr="00D03408">
              <w:rPr>
                <w:rFonts w:eastAsia="Calibri"/>
              </w:rPr>
              <w:t>ЛР 21</w:t>
            </w:r>
          </w:p>
          <w:p w14:paraId="358B7AD4" w14:textId="77777777" w:rsidR="00091F72" w:rsidRPr="00D03408" w:rsidRDefault="00091F72" w:rsidP="00091F72">
            <w:pPr>
              <w:suppressAutoHyphens/>
              <w:jc w:val="center"/>
              <w:rPr>
                <w:rFonts w:eastAsia="Calibri"/>
              </w:rPr>
            </w:pPr>
          </w:p>
        </w:tc>
        <w:tc>
          <w:tcPr>
            <w:tcW w:w="8505" w:type="dxa"/>
          </w:tcPr>
          <w:p w14:paraId="42F3DCED" w14:textId="77777777" w:rsidR="00091F72" w:rsidRPr="004B0A6F" w:rsidRDefault="00091F72" w:rsidP="00091F72">
            <w:pPr>
              <w:suppressAutoHyphens/>
              <w:ind w:firstLine="33"/>
              <w:jc w:val="both"/>
              <w:rPr>
                <w:color w:val="000000"/>
                <w:szCs w:val="20"/>
                <w:lang w:eastAsia="ar-SA"/>
              </w:rPr>
            </w:pPr>
            <w:r w:rsidRPr="004B0A6F">
              <w:rPr>
                <w:color w:val="000000"/>
                <w:szCs w:val="20"/>
                <w:lang w:eastAsia="ar-SA"/>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rsidRPr="002066C0" w14:paraId="1D244657" w14:textId="77777777" w:rsidTr="00091F72">
        <w:trPr>
          <w:trHeight w:val="649"/>
        </w:trPr>
        <w:tc>
          <w:tcPr>
            <w:tcW w:w="1101" w:type="dxa"/>
          </w:tcPr>
          <w:p w14:paraId="656950E8" w14:textId="77777777" w:rsidR="00091F72" w:rsidRPr="00D03408" w:rsidRDefault="00091F72" w:rsidP="00091F72">
            <w:pPr>
              <w:suppressAutoHyphens/>
              <w:jc w:val="center"/>
              <w:rPr>
                <w:rFonts w:eastAsia="Calibri"/>
              </w:rPr>
            </w:pPr>
            <w:r w:rsidRPr="00D03408">
              <w:rPr>
                <w:rFonts w:eastAsia="Calibri"/>
              </w:rPr>
              <w:t>ЛР 22</w:t>
            </w:r>
          </w:p>
        </w:tc>
        <w:tc>
          <w:tcPr>
            <w:tcW w:w="8505" w:type="dxa"/>
          </w:tcPr>
          <w:p w14:paraId="1451B1F2" w14:textId="77777777" w:rsidR="00091F72" w:rsidRPr="004B0A6F" w:rsidRDefault="00091F72" w:rsidP="00091F72">
            <w:pPr>
              <w:suppressAutoHyphens/>
              <w:ind w:firstLine="33"/>
              <w:jc w:val="both"/>
              <w:rPr>
                <w:color w:val="000000"/>
                <w:szCs w:val="20"/>
                <w:lang w:eastAsia="ar-SA"/>
              </w:rPr>
            </w:pPr>
            <w:r w:rsidRPr="004B0A6F">
              <w:rPr>
                <w:color w:val="000000"/>
                <w:szCs w:val="20"/>
                <w:lang w:eastAsia="ar-SA"/>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91F72" w:rsidRPr="002066C0" w14:paraId="582BDAF1" w14:textId="77777777" w:rsidTr="00091F72">
        <w:trPr>
          <w:trHeight w:val="649"/>
        </w:trPr>
        <w:tc>
          <w:tcPr>
            <w:tcW w:w="1101" w:type="dxa"/>
          </w:tcPr>
          <w:p w14:paraId="13AB3EA4" w14:textId="77777777" w:rsidR="00091F72" w:rsidRPr="00D03408" w:rsidRDefault="00091F72" w:rsidP="00091F72">
            <w:pPr>
              <w:suppressAutoHyphens/>
              <w:jc w:val="center"/>
              <w:rPr>
                <w:rFonts w:eastAsia="Calibri"/>
              </w:rPr>
            </w:pPr>
            <w:r w:rsidRPr="00D03408">
              <w:rPr>
                <w:rFonts w:eastAsia="Calibri"/>
              </w:rPr>
              <w:t>МР 1-16</w:t>
            </w:r>
          </w:p>
          <w:p w14:paraId="2B8ED48C" w14:textId="77777777" w:rsidR="00091F72" w:rsidRPr="00D03408" w:rsidRDefault="00091F72" w:rsidP="00091F72">
            <w:pPr>
              <w:suppressAutoHyphens/>
              <w:jc w:val="center"/>
              <w:rPr>
                <w:rFonts w:eastAsia="Calibri"/>
              </w:rPr>
            </w:pPr>
          </w:p>
        </w:tc>
        <w:tc>
          <w:tcPr>
            <w:tcW w:w="8505" w:type="dxa"/>
          </w:tcPr>
          <w:p w14:paraId="217CD6D4" w14:textId="77777777" w:rsidR="00091F72" w:rsidRPr="004B0A6F" w:rsidRDefault="00091F72" w:rsidP="00091F72">
            <w:pPr>
              <w:contextualSpacing/>
              <w:jc w:val="both"/>
              <w:rPr>
                <w:rFonts w:eastAsia="Calibri"/>
                <w:color w:val="000000"/>
              </w:rPr>
            </w:pPr>
            <w:r w:rsidRPr="004B0A6F">
              <w:rPr>
                <w:rFonts w:eastAsia="Calibri"/>
                <w:color w:val="000000"/>
              </w:rPr>
              <w:t>- самостоятельно составлять план решения проблемы с учетом имеющихся ресурсов, собственных возможностей и предпочтений;</w:t>
            </w:r>
          </w:p>
          <w:p w14:paraId="4D4A3FEF" w14:textId="77777777" w:rsidR="00091F72" w:rsidRPr="004B0A6F" w:rsidRDefault="00091F72" w:rsidP="00091F72">
            <w:pPr>
              <w:contextualSpacing/>
              <w:jc w:val="both"/>
              <w:rPr>
                <w:rFonts w:eastAsia="Calibri"/>
                <w:color w:val="000000"/>
              </w:rPr>
            </w:pPr>
            <w:r w:rsidRPr="004B0A6F">
              <w:rPr>
                <w:rFonts w:eastAsia="Calibri"/>
                <w:color w:val="000000"/>
              </w:rPr>
              <w:t xml:space="preserve">- давать оценку новым ситуациям; </w:t>
            </w:r>
          </w:p>
          <w:p w14:paraId="34838127" w14:textId="77777777" w:rsidR="00091F72" w:rsidRPr="004B0A6F" w:rsidRDefault="00091F72" w:rsidP="00091F72">
            <w:pPr>
              <w:contextualSpacing/>
              <w:jc w:val="both"/>
              <w:rPr>
                <w:rFonts w:eastAsia="Calibri"/>
                <w:color w:val="000000"/>
              </w:rPr>
            </w:pPr>
            <w:r w:rsidRPr="004B0A6F">
              <w:rPr>
                <w:rFonts w:eastAsia="Calibri"/>
                <w:color w:val="000000"/>
              </w:rPr>
              <w:t>- делать осознанный выбор, аргументировать его, брать ответственность за решение;</w:t>
            </w:r>
          </w:p>
          <w:p w14:paraId="33FE7A07" w14:textId="77777777" w:rsidR="00091F72" w:rsidRPr="004B0A6F" w:rsidRDefault="00091F72" w:rsidP="00091F72">
            <w:pPr>
              <w:contextualSpacing/>
              <w:jc w:val="both"/>
              <w:rPr>
                <w:rFonts w:eastAsia="Calibri"/>
                <w:color w:val="000000"/>
              </w:rPr>
            </w:pPr>
            <w:r w:rsidRPr="004B0A6F">
              <w:rPr>
                <w:rFonts w:eastAsia="Calibri"/>
                <w:color w:val="000000"/>
              </w:rPr>
              <w:t>оценивать приобретенный опыт;</w:t>
            </w:r>
          </w:p>
          <w:p w14:paraId="449C359C" w14:textId="77777777" w:rsidR="00091F72" w:rsidRPr="004B0A6F" w:rsidRDefault="00091F72" w:rsidP="00091F72">
            <w:pPr>
              <w:tabs>
                <w:tab w:val="left" w:pos="2835"/>
              </w:tabs>
              <w:contextualSpacing/>
              <w:jc w:val="both"/>
              <w:rPr>
                <w:rFonts w:eastAsia="Calibri"/>
                <w:color w:val="000000"/>
              </w:rPr>
            </w:pPr>
            <w:r w:rsidRPr="004B0A6F">
              <w:rPr>
                <w:rFonts w:eastAsia="Calibri"/>
                <w:color w:val="000000"/>
              </w:rPr>
              <w:t>- уметь оценивать риски и своевременно принимать решения по их снижению</w:t>
            </w:r>
          </w:p>
          <w:p w14:paraId="37C17E0F" w14:textId="77777777" w:rsidR="00091F72" w:rsidRPr="004B0A6F" w:rsidRDefault="00091F72" w:rsidP="00091F72">
            <w:pPr>
              <w:contextualSpacing/>
              <w:jc w:val="both"/>
              <w:rPr>
                <w:rFonts w:eastAsia="Calibri"/>
                <w:color w:val="000000"/>
              </w:rPr>
            </w:pPr>
            <w:r w:rsidRPr="004B0A6F">
              <w:rPr>
                <w:rFonts w:eastAsia="Calibri"/>
                <w:color w:val="000000"/>
              </w:rPr>
              <w:t xml:space="preserve">- владеть навыками получения информации из источников разных типов, самостоятельно осуществлять поиск, анализ, систематизацию </w:t>
            </w:r>
            <w:r w:rsidRPr="004B0A6F">
              <w:rPr>
                <w:rFonts w:eastAsia="Calibri"/>
                <w:color w:val="000000"/>
              </w:rPr>
              <w:lastRenderedPageBreak/>
              <w:t>и интерпретацию информации различных видов и форм представления;</w:t>
            </w:r>
          </w:p>
          <w:p w14:paraId="150DDDDE" w14:textId="77777777" w:rsidR="00091F72" w:rsidRPr="004B0A6F" w:rsidRDefault="00091F72" w:rsidP="00091F72">
            <w:pPr>
              <w:contextualSpacing/>
              <w:jc w:val="both"/>
              <w:rPr>
                <w:rFonts w:eastAsia="Calibri"/>
                <w:color w:val="000000"/>
              </w:rPr>
            </w:pPr>
            <w:r w:rsidRPr="004B0A6F">
              <w:rPr>
                <w:rFonts w:eastAsia="Calibri"/>
                <w:color w:val="000000"/>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0054E03" w14:textId="77777777" w:rsidR="00091F72" w:rsidRPr="004B0A6F" w:rsidRDefault="00091F72" w:rsidP="00091F72">
            <w:pPr>
              <w:contextualSpacing/>
              <w:jc w:val="both"/>
              <w:rPr>
                <w:rFonts w:eastAsia="Calibri"/>
                <w:color w:val="000000"/>
              </w:rPr>
            </w:pPr>
            <w:r w:rsidRPr="004B0A6F">
              <w:rPr>
                <w:rFonts w:eastAsia="Calibri"/>
                <w:color w:val="000000"/>
              </w:rPr>
              <w:t>- осуществлять позитивное стратегическое поведение в различных ситуациях проявлять творчество и воображение, быть инициативным;</w:t>
            </w:r>
          </w:p>
          <w:p w14:paraId="768EA40D" w14:textId="77777777" w:rsidR="00091F72" w:rsidRPr="004B0A6F" w:rsidRDefault="00091F72" w:rsidP="00091F72">
            <w:pPr>
              <w:contextualSpacing/>
              <w:jc w:val="both"/>
              <w:rPr>
                <w:rFonts w:eastAsia="Calibri"/>
                <w:color w:val="000000"/>
              </w:rPr>
            </w:pPr>
            <w:r w:rsidRPr="004B0A6F">
              <w:rPr>
                <w:rFonts w:eastAsia="Calibri"/>
                <w:color w:val="000000"/>
              </w:rPr>
              <w:t>- предлагать новые проекты, оценивать идеи с позиции новизны, оригинальности, практической значимости</w:t>
            </w:r>
          </w:p>
          <w:p w14:paraId="59387431" w14:textId="77777777" w:rsidR="00091F72" w:rsidRPr="004B0A6F" w:rsidRDefault="00091F72" w:rsidP="00091F72">
            <w:pPr>
              <w:contextualSpacing/>
              <w:jc w:val="both"/>
              <w:rPr>
                <w:rFonts w:eastAsia="Calibri"/>
                <w:color w:val="000000"/>
              </w:rPr>
            </w:pPr>
            <w:r w:rsidRPr="004B0A6F">
              <w:rPr>
                <w:rFonts w:eastAsia="Calibri"/>
                <w:color w:val="000000"/>
              </w:rPr>
              <w:t>- владеть различными способами общения и взаимодействия; аргументированно вести диалог, уметь смягчать конфликтные ситуации;</w:t>
            </w:r>
          </w:p>
          <w:p w14:paraId="65CE642D" w14:textId="77777777" w:rsidR="00091F72" w:rsidRPr="004B0A6F" w:rsidRDefault="00091F72" w:rsidP="00091F72">
            <w:pPr>
              <w:contextualSpacing/>
              <w:jc w:val="both"/>
              <w:rPr>
                <w:rFonts w:eastAsia="Calibri"/>
                <w:color w:val="000000"/>
              </w:rPr>
            </w:pPr>
            <w:r w:rsidRPr="004B0A6F">
              <w:rPr>
                <w:rFonts w:eastAsia="Calibri"/>
                <w:color w:val="000000"/>
              </w:rPr>
              <w:t>- понимать и использовать преимущества командной и индивидуальной работы;</w:t>
            </w:r>
          </w:p>
          <w:p w14:paraId="39E5ED29" w14:textId="77777777" w:rsidR="00091F72" w:rsidRPr="004B0A6F" w:rsidRDefault="00091F72" w:rsidP="00091F72">
            <w:pPr>
              <w:contextualSpacing/>
              <w:jc w:val="both"/>
              <w:rPr>
                <w:rFonts w:eastAsia="Calibri"/>
                <w:color w:val="000000"/>
              </w:rPr>
            </w:pPr>
            <w:r w:rsidRPr="004B0A6F">
              <w:rPr>
                <w:rFonts w:eastAsia="Calibri"/>
                <w:color w:val="000000"/>
              </w:rPr>
              <w:t xml:space="preserve">- выбирать тематику и методы совместных действий с учетом общих интересов и возможностей каждого члена коллектива; </w:t>
            </w:r>
          </w:p>
          <w:p w14:paraId="44C81D6E" w14:textId="77777777" w:rsidR="00091F72" w:rsidRPr="004B0A6F" w:rsidRDefault="00091F72" w:rsidP="00091F72">
            <w:pPr>
              <w:contextualSpacing/>
              <w:jc w:val="both"/>
              <w:rPr>
                <w:rFonts w:eastAsia="Calibri"/>
                <w:color w:val="000000"/>
              </w:rPr>
            </w:pPr>
            <w:r w:rsidRPr="004B0A6F">
              <w:rPr>
                <w:rFonts w:eastAsia="Calibri"/>
                <w:color w:val="000000"/>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4C1DCF24" w14:textId="77777777" w:rsidR="00091F72" w:rsidRPr="004B0A6F" w:rsidRDefault="00091F72" w:rsidP="00091F72">
            <w:pPr>
              <w:contextualSpacing/>
              <w:jc w:val="both"/>
              <w:rPr>
                <w:rFonts w:eastAsia="Calibri"/>
                <w:color w:val="000000"/>
              </w:rPr>
            </w:pPr>
            <w:r w:rsidRPr="004B0A6F">
              <w:rPr>
                <w:rFonts w:eastAsia="Calibri"/>
                <w:color w:val="000000"/>
              </w:rPr>
              <w:t>- оценивать качество своего вклада и каждого участника команды в общий результат по разработанным критериям</w:t>
            </w:r>
          </w:p>
          <w:p w14:paraId="2EA06B2D" w14:textId="77777777" w:rsidR="00091F72" w:rsidRPr="004B0A6F" w:rsidRDefault="00091F72" w:rsidP="00091F72">
            <w:pPr>
              <w:contextualSpacing/>
              <w:jc w:val="both"/>
              <w:rPr>
                <w:rFonts w:eastAsia="Calibri"/>
                <w:color w:val="000000"/>
              </w:rPr>
            </w:pPr>
            <w:r w:rsidRPr="004B0A6F">
              <w:rPr>
                <w:rFonts w:eastAsia="Calibri"/>
                <w:color w:val="000000"/>
              </w:rPr>
              <w:t>-осуществлять коммуникации во всех сферах жизни;</w:t>
            </w:r>
          </w:p>
          <w:p w14:paraId="5B3C61AE" w14:textId="77777777" w:rsidR="00091F72" w:rsidRPr="004B0A6F" w:rsidRDefault="00091F72" w:rsidP="00091F72">
            <w:pPr>
              <w:contextualSpacing/>
              <w:jc w:val="both"/>
              <w:rPr>
                <w:rFonts w:eastAsia="Calibri"/>
                <w:color w:val="000000"/>
              </w:rPr>
            </w:pPr>
            <w:r w:rsidRPr="004B0A6F">
              <w:rPr>
                <w:rFonts w:eastAsia="Calibri"/>
                <w:color w:val="000000"/>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367C433A" w14:textId="77777777" w:rsidR="00091F72" w:rsidRPr="004B0A6F" w:rsidRDefault="00091F72" w:rsidP="00091F72">
            <w:pPr>
              <w:contextualSpacing/>
              <w:jc w:val="both"/>
              <w:rPr>
                <w:rFonts w:eastAsia="Calibri"/>
                <w:color w:val="000000"/>
              </w:rPr>
            </w:pPr>
            <w:r w:rsidRPr="004B0A6F">
              <w:rPr>
                <w:rFonts w:eastAsia="Calibri"/>
                <w:color w:val="000000"/>
              </w:rPr>
              <w:t>- развернуто и логично излагать свою точку зрения с использованием языковых средств.</w:t>
            </w:r>
          </w:p>
        </w:tc>
      </w:tr>
      <w:tr w:rsidR="00091F72" w:rsidRPr="002066C0" w14:paraId="305104FC" w14:textId="77777777" w:rsidTr="00091F72">
        <w:trPr>
          <w:trHeight w:val="649"/>
        </w:trPr>
        <w:tc>
          <w:tcPr>
            <w:tcW w:w="1101" w:type="dxa"/>
          </w:tcPr>
          <w:p w14:paraId="257B2558" w14:textId="77777777" w:rsidR="00091F72" w:rsidRPr="00A24C82" w:rsidRDefault="00091F72" w:rsidP="00091F72">
            <w:pPr>
              <w:suppressAutoHyphens/>
              <w:jc w:val="center"/>
              <w:rPr>
                <w:rFonts w:eastAsia="Calibri"/>
              </w:rPr>
            </w:pPr>
            <w:r>
              <w:rPr>
                <w:rFonts w:eastAsia="Calibri"/>
              </w:rPr>
              <w:lastRenderedPageBreak/>
              <w:t>ПРб 1-8</w:t>
            </w:r>
          </w:p>
          <w:p w14:paraId="005479FD" w14:textId="77777777" w:rsidR="00091F72" w:rsidRPr="00A24C82" w:rsidRDefault="00091F72" w:rsidP="00091F72">
            <w:pPr>
              <w:suppressAutoHyphens/>
              <w:rPr>
                <w:rFonts w:eastAsia="Calibri"/>
              </w:rPr>
            </w:pPr>
          </w:p>
        </w:tc>
        <w:tc>
          <w:tcPr>
            <w:tcW w:w="8505" w:type="dxa"/>
          </w:tcPr>
          <w:p w14:paraId="43D88A4B" w14:textId="77777777" w:rsidR="00091F72" w:rsidRPr="00304B98" w:rsidRDefault="00091F72" w:rsidP="00091F72">
            <w:pPr>
              <w:contextualSpacing/>
              <w:jc w:val="both"/>
            </w:pPr>
            <w:r w:rsidRPr="00C7140F">
              <w:t>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w:t>
            </w:r>
            <w:r>
              <w:t>рии мира, своей страны, региона</w:t>
            </w:r>
          </w:p>
          <w:p w14:paraId="653E3F9A" w14:textId="77777777" w:rsidR="00091F72" w:rsidRDefault="00091F72" w:rsidP="00091F72">
            <w:pPr>
              <w:contextualSpacing/>
              <w:jc w:val="both"/>
            </w:pPr>
            <w:r>
              <w:rPr>
                <w:rFonts w:eastAsia="Calibri"/>
              </w:rPr>
              <w:t xml:space="preserve">2. </w:t>
            </w:r>
            <w:r w:rsidRPr="00A24C82">
              <w:rPr>
                <w:rFonts w:eastAsia="Calibri"/>
              </w:rPr>
              <w:t>Сформированность представлений о предмете, функциях и методах исторической науки, особенностях исторического познания</w:t>
            </w:r>
          </w:p>
          <w:p w14:paraId="201AF5CD" w14:textId="77777777" w:rsidR="00091F72" w:rsidRPr="00C7140F" w:rsidRDefault="00091F72" w:rsidP="00091F72">
            <w:pPr>
              <w:contextualSpacing/>
              <w:jc w:val="both"/>
            </w:pPr>
            <w:r>
              <w:t>3.</w:t>
            </w:r>
            <w:r w:rsidRPr="00C7140F">
              <w:t>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14:paraId="455480CE" w14:textId="77777777" w:rsidR="00091F72" w:rsidRPr="00C7140F" w:rsidRDefault="00091F72" w:rsidP="00091F72">
            <w:pPr>
              <w:contextualSpacing/>
              <w:jc w:val="both"/>
            </w:pPr>
            <w:r w:rsidRPr="00C7140F">
              <w:lastRenderedPageBreak/>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14:paraId="55DE35AD" w14:textId="77777777" w:rsidR="00091F72" w:rsidRPr="00C7140F" w:rsidRDefault="00091F72" w:rsidP="00091F72">
            <w:pPr>
              <w:contextualSpacing/>
              <w:jc w:val="both"/>
            </w:pPr>
            <w:r w:rsidRPr="00C7140F">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14:paraId="48BE1BB1" w14:textId="77777777" w:rsidR="00091F72" w:rsidRPr="00C7140F" w:rsidRDefault="00091F72" w:rsidP="00091F72">
            <w:pPr>
              <w:contextualSpacing/>
              <w:jc w:val="both"/>
            </w:pPr>
            <w:r w:rsidRPr="00C7140F">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14:paraId="40393A14" w14:textId="77777777" w:rsidR="00091F72" w:rsidRPr="00C7140F" w:rsidRDefault="00091F72" w:rsidP="00091F72">
            <w:pPr>
              <w:contextualSpacing/>
              <w:jc w:val="both"/>
            </w:pPr>
            <w:r w:rsidRPr="00C7140F">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w:t>
            </w:r>
            <w:r>
              <w:t>урсов библиотек, музеев и т.д.)</w:t>
            </w:r>
          </w:p>
          <w:p w14:paraId="6E75F6DE" w14:textId="77777777" w:rsidR="00091F72" w:rsidRPr="00C7140F" w:rsidRDefault="00091F72" w:rsidP="00091F72">
            <w:pPr>
              <w:contextualSpacing/>
              <w:jc w:val="both"/>
            </w:pPr>
            <w:r w:rsidRPr="00C7140F">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r>
              <w:t>);</w:t>
            </w:r>
          </w:p>
          <w:p w14:paraId="3E8C882D" w14:textId="77777777" w:rsidR="00091F72" w:rsidRPr="00E27A96" w:rsidRDefault="00091F72" w:rsidP="00091F72">
            <w:pPr>
              <w:contextualSpacing/>
              <w:jc w:val="both"/>
              <w:rPr>
                <w:sz w:val="20"/>
                <w:szCs w:val="20"/>
              </w:rPr>
            </w:pPr>
          </w:p>
        </w:tc>
      </w:tr>
    </w:tbl>
    <w:p w14:paraId="2F38FAD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37FB9B9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A8BC98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FBE9D80" w14:textId="77777777" w:rsidR="00091F72" w:rsidRPr="00A24C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A24C82">
        <w:rPr>
          <w:b/>
          <w:szCs w:val="28"/>
        </w:rPr>
        <w:t>2. СТРУКТУРА И СОДЕРЖАНИЕ УЧЕБНОЙ ДИСЦИПЛИНЫ</w:t>
      </w:r>
    </w:p>
    <w:p w14:paraId="7EAD1B73" w14:textId="77777777" w:rsidR="00091F72" w:rsidRPr="00A24C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520316F8" w14:textId="77777777" w:rsidR="00091F72" w:rsidRPr="00A24C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A24C82">
        <w:rPr>
          <w:b/>
          <w:szCs w:val="28"/>
        </w:rPr>
        <w:t>2.1. Объем учебной дисциплины и виды учебной работы</w:t>
      </w:r>
    </w:p>
    <w:p w14:paraId="5B94FC3D" w14:textId="77777777" w:rsidR="00091F72" w:rsidRPr="00A24C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A24C82" w14:paraId="5AEE2DEE" w14:textId="77777777" w:rsidTr="00091F72">
        <w:trPr>
          <w:trHeight w:val="460"/>
        </w:trPr>
        <w:tc>
          <w:tcPr>
            <w:tcW w:w="7621" w:type="dxa"/>
            <w:shd w:val="clear" w:color="auto" w:fill="auto"/>
          </w:tcPr>
          <w:p w14:paraId="7D9D8952" w14:textId="77777777" w:rsidR="00091F72" w:rsidRPr="00A24C82" w:rsidRDefault="00091F72" w:rsidP="00091F72">
            <w:pPr>
              <w:jc w:val="center"/>
              <w:rPr>
                <w:szCs w:val="28"/>
              </w:rPr>
            </w:pPr>
            <w:r w:rsidRPr="00A24C82">
              <w:rPr>
                <w:b/>
                <w:szCs w:val="28"/>
              </w:rPr>
              <w:t>Вид учебной работы</w:t>
            </w:r>
          </w:p>
        </w:tc>
        <w:tc>
          <w:tcPr>
            <w:tcW w:w="1701" w:type="dxa"/>
            <w:shd w:val="clear" w:color="auto" w:fill="auto"/>
          </w:tcPr>
          <w:p w14:paraId="1FAA14D7" w14:textId="77777777" w:rsidR="00091F72" w:rsidRPr="00A24C82" w:rsidRDefault="00091F72" w:rsidP="00091F72">
            <w:pPr>
              <w:jc w:val="center"/>
              <w:rPr>
                <w:i/>
                <w:iCs/>
                <w:szCs w:val="28"/>
              </w:rPr>
            </w:pPr>
            <w:r w:rsidRPr="00A24C82">
              <w:rPr>
                <w:b/>
                <w:iCs/>
                <w:szCs w:val="28"/>
              </w:rPr>
              <w:t>Объем часов</w:t>
            </w:r>
          </w:p>
        </w:tc>
      </w:tr>
      <w:tr w:rsidR="00091F72" w:rsidRPr="00A24C82" w14:paraId="1D40AD20" w14:textId="77777777" w:rsidTr="00091F72">
        <w:trPr>
          <w:trHeight w:val="285"/>
        </w:trPr>
        <w:tc>
          <w:tcPr>
            <w:tcW w:w="7621" w:type="dxa"/>
            <w:shd w:val="clear" w:color="auto" w:fill="auto"/>
          </w:tcPr>
          <w:p w14:paraId="7E64FBA4" w14:textId="77777777" w:rsidR="00091F72" w:rsidRPr="00131C7C" w:rsidRDefault="00091F72" w:rsidP="00091F72">
            <w:pPr>
              <w:rPr>
                <w:b/>
                <w:szCs w:val="28"/>
              </w:rPr>
            </w:pPr>
            <w:r w:rsidRPr="00131C7C">
              <w:rPr>
                <w:b/>
                <w:szCs w:val="28"/>
              </w:rPr>
              <w:t>Объем образовательной программы учебной дисциплины</w:t>
            </w:r>
          </w:p>
        </w:tc>
        <w:tc>
          <w:tcPr>
            <w:tcW w:w="1701" w:type="dxa"/>
            <w:shd w:val="clear" w:color="auto" w:fill="auto"/>
          </w:tcPr>
          <w:p w14:paraId="0316D046" w14:textId="77777777" w:rsidR="00091F72" w:rsidRPr="004346F2" w:rsidRDefault="00091F72" w:rsidP="00091F72">
            <w:pPr>
              <w:jc w:val="center"/>
              <w:rPr>
                <w:b/>
                <w:i/>
                <w:iCs/>
                <w:szCs w:val="28"/>
              </w:rPr>
            </w:pPr>
            <w:r w:rsidRPr="004346F2">
              <w:rPr>
                <w:b/>
                <w:iCs/>
                <w:szCs w:val="28"/>
              </w:rPr>
              <w:t>119</w:t>
            </w:r>
          </w:p>
        </w:tc>
      </w:tr>
      <w:tr w:rsidR="00091F72" w:rsidRPr="00A24C82" w14:paraId="7B1E02E5" w14:textId="77777777" w:rsidTr="00091F72">
        <w:tc>
          <w:tcPr>
            <w:tcW w:w="7621" w:type="dxa"/>
            <w:shd w:val="clear" w:color="auto" w:fill="auto"/>
          </w:tcPr>
          <w:p w14:paraId="553E7819" w14:textId="77777777" w:rsidR="00091F72" w:rsidRPr="00131C7C" w:rsidRDefault="00091F72" w:rsidP="00091F72">
            <w:pPr>
              <w:jc w:val="both"/>
              <w:rPr>
                <w:szCs w:val="28"/>
              </w:rPr>
            </w:pPr>
            <w:r w:rsidRPr="00131C7C">
              <w:rPr>
                <w:b/>
                <w:szCs w:val="28"/>
              </w:rPr>
              <w:t>Основное содержание</w:t>
            </w:r>
          </w:p>
        </w:tc>
        <w:tc>
          <w:tcPr>
            <w:tcW w:w="1701" w:type="dxa"/>
            <w:shd w:val="clear" w:color="auto" w:fill="auto"/>
          </w:tcPr>
          <w:p w14:paraId="58922EE6" w14:textId="77777777" w:rsidR="00091F72" w:rsidRPr="004346F2" w:rsidRDefault="00091F72" w:rsidP="00091F72">
            <w:pPr>
              <w:jc w:val="center"/>
              <w:rPr>
                <w:b/>
                <w:i/>
                <w:iCs/>
                <w:szCs w:val="28"/>
              </w:rPr>
            </w:pPr>
            <w:r w:rsidRPr="004346F2">
              <w:rPr>
                <w:b/>
                <w:iCs/>
                <w:szCs w:val="28"/>
              </w:rPr>
              <w:t>117</w:t>
            </w:r>
          </w:p>
        </w:tc>
      </w:tr>
      <w:tr w:rsidR="00091F72" w:rsidRPr="00A24C82" w14:paraId="41EC3C26" w14:textId="77777777" w:rsidTr="00091F72">
        <w:tc>
          <w:tcPr>
            <w:tcW w:w="7621" w:type="dxa"/>
            <w:shd w:val="clear" w:color="auto" w:fill="auto"/>
          </w:tcPr>
          <w:p w14:paraId="4962071F" w14:textId="77777777" w:rsidR="00091F72" w:rsidRPr="00131C7C" w:rsidRDefault="00091F72" w:rsidP="00091F72">
            <w:pPr>
              <w:jc w:val="both"/>
              <w:rPr>
                <w:szCs w:val="28"/>
              </w:rPr>
            </w:pPr>
            <w:r w:rsidRPr="00131C7C">
              <w:rPr>
                <w:szCs w:val="28"/>
              </w:rPr>
              <w:t>в том числе:</w:t>
            </w:r>
          </w:p>
        </w:tc>
        <w:tc>
          <w:tcPr>
            <w:tcW w:w="1701" w:type="dxa"/>
            <w:shd w:val="clear" w:color="auto" w:fill="auto"/>
          </w:tcPr>
          <w:p w14:paraId="50B81AE2" w14:textId="77777777" w:rsidR="00091F72" w:rsidRPr="00A24C82" w:rsidRDefault="00091F72" w:rsidP="00091F72">
            <w:pPr>
              <w:jc w:val="center"/>
              <w:rPr>
                <w:i/>
                <w:iCs/>
                <w:szCs w:val="28"/>
              </w:rPr>
            </w:pPr>
          </w:p>
        </w:tc>
      </w:tr>
      <w:tr w:rsidR="00091F72" w:rsidRPr="00A24C82" w14:paraId="1FA17695" w14:textId="77777777" w:rsidTr="00091F72">
        <w:tc>
          <w:tcPr>
            <w:tcW w:w="7621" w:type="dxa"/>
            <w:shd w:val="clear" w:color="auto" w:fill="auto"/>
          </w:tcPr>
          <w:p w14:paraId="1ECC54CC" w14:textId="77777777" w:rsidR="00091F72" w:rsidRPr="00131C7C" w:rsidRDefault="00091F72" w:rsidP="00091F72">
            <w:pPr>
              <w:jc w:val="both"/>
              <w:rPr>
                <w:szCs w:val="28"/>
              </w:rPr>
            </w:pPr>
            <w:r w:rsidRPr="00131C7C">
              <w:rPr>
                <w:szCs w:val="28"/>
              </w:rPr>
              <w:t xml:space="preserve">    теоретическое обучение</w:t>
            </w:r>
          </w:p>
        </w:tc>
        <w:tc>
          <w:tcPr>
            <w:tcW w:w="1701" w:type="dxa"/>
            <w:shd w:val="clear" w:color="auto" w:fill="auto"/>
          </w:tcPr>
          <w:p w14:paraId="1FDDEB88" w14:textId="77777777" w:rsidR="00091F72" w:rsidRPr="00A24C82" w:rsidRDefault="00091F72" w:rsidP="00091F72">
            <w:pPr>
              <w:jc w:val="center"/>
              <w:rPr>
                <w:i/>
                <w:iCs/>
                <w:szCs w:val="28"/>
              </w:rPr>
            </w:pPr>
            <w:r>
              <w:rPr>
                <w:iCs/>
                <w:szCs w:val="28"/>
              </w:rPr>
              <w:t>107</w:t>
            </w:r>
          </w:p>
        </w:tc>
      </w:tr>
      <w:tr w:rsidR="00091F72" w:rsidRPr="00A24C82" w14:paraId="28DE5651" w14:textId="77777777" w:rsidTr="00091F72">
        <w:tc>
          <w:tcPr>
            <w:tcW w:w="7621" w:type="dxa"/>
            <w:shd w:val="clear" w:color="auto" w:fill="auto"/>
          </w:tcPr>
          <w:p w14:paraId="104EF21F" w14:textId="77777777" w:rsidR="00091F72" w:rsidRPr="00131C7C" w:rsidRDefault="00091F72" w:rsidP="00091F72">
            <w:pPr>
              <w:jc w:val="both"/>
              <w:rPr>
                <w:szCs w:val="28"/>
              </w:rPr>
            </w:pPr>
            <w:r w:rsidRPr="00131C7C">
              <w:rPr>
                <w:szCs w:val="28"/>
              </w:rPr>
              <w:lastRenderedPageBreak/>
              <w:t xml:space="preserve">    лабораторные и практические занятия</w:t>
            </w:r>
          </w:p>
        </w:tc>
        <w:tc>
          <w:tcPr>
            <w:tcW w:w="1701" w:type="dxa"/>
            <w:shd w:val="clear" w:color="auto" w:fill="auto"/>
          </w:tcPr>
          <w:p w14:paraId="3FAB4762" w14:textId="77777777" w:rsidR="00091F72" w:rsidRPr="00A24C82" w:rsidRDefault="00091F72" w:rsidP="00091F72">
            <w:pPr>
              <w:jc w:val="center"/>
              <w:rPr>
                <w:i/>
                <w:iCs/>
                <w:szCs w:val="28"/>
              </w:rPr>
            </w:pPr>
            <w:r>
              <w:rPr>
                <w:iCs/>
                <w:szCs w:val="28"/>
              </w:rPr>
              <w:t>-</w:t>
            </w:r>
          </w:p>
        </w:tc>
      </w:tr>
      <w:tr w:rsidR="00091F72" w:rsidRPr="00A24C82" w14:paraId="0C13FF08" w14:textId="77777777" w:rsidTr="00091F72">
        <w:tc>
          <w:tcPr>
            <w:tcW w:w="7621" w:type="dxa"/>
            <w:shd w:val="clear" w:color="auto" w:fill="auto"/>
          </w:tcPr>
          <w:p w14:paraId="74A2217D" w14:textId="77777777" w:rsidR="00091F72" w:rsidRPr="00131C7C" w:rsidRDefault="00091F72" w:rsidP="00091F72">
            <w:pPr>
              <w:jc w:val="both"/>
              <w:rPr>
                <w:szCs w:val="28"/>
              </w:rPr>
            </w:pPr>
            <w:r w:rsidRPr="00131C7C">
              <w:rPr>
                <w:szCs w:val="28"/>
              </w:rPr>
              <w:t xml:space="preserve">    контрольные работы (если есть)</w:t>
            </w:r>
          </w:p>
        </w:tc>
        <w:tc>
          <w:tcPr>
            <w:tcW w:w="1701" w:type="dxa"/>
            <w:shd w:val="clear" w:color="auto" w:fill="auto"/>
          </w:tcPr>
          <w:p w14:paraId="0AEB9DDE" w14:textId="77777777" w:rsidR="00091F72" w:rsidRPr="00A24C82" w:rsidRDefault="00091F72" w:rsidP="00091F72">
            <w:pPr>
              <w:jc w:val="center"/>
              <w:rPr>
                <w:i/>
                <w:iCs/>
                <w:szCs w:val="28"/>
              </w:rPr>
            </w:pPr>
            <w:r>
              <w:rPr>
                <w:iCs/>
                <w:szCs w:val="28"/>
              </w:rPr>
              <w:t>-</w:t>
            </w:r>
          </w:p>
        </w:tc>
      </w:tr>
      <w:tr w:rsidR="00091F72" w:rsidRPr="00A24C82" w14:paraId="7D8A7A0F" w14:textId="77777777" w:rsidTr="00091F72">
        <w:tc>
          <w:tcPr>
            <w:tcW w:w="9322" w:type="dxa"/>
            <w:gridSpan w:val="2"/>
            <w:shd w:val="clear" w:color="auto" w:fill="auto"/>
          </w:tcPr>
          <w:p w14:paraId="762B7DEA" w14:textId="77777777" w:rsidR="00091F72" w:rsidRPr="00131C7C" w:rsidRDefault="00091F72" w:rsidP="00091F72">
            <w:pPr>
              <w:rPr>
                <w:szCs w:val="28"/>
              </w:rPr>
            </w:pPr>
            <w:r w:rsidRPr="00131C7C">
              <w:rPr>
                <w:szCs w:val="28"/>
              </w:rPr>
              <w:t>Индивидуальный проект (в рамках времени отведенного на изучение дисциплины)</w:t>
            </w:r>
          </w:p>
        </w:tc>
      </w:tr>
      <w:tr w:rsidR="00091F72" w:rsidRPr="00A24C82" w14:paraId="238E7803" w14:textId="77777777" w:rsidTr="00091F72">
        <w:tc>
          <w:tcPr>
            <w:tcW w:w="7621" w:type="dxa"/>
            <w:shd w:val="clear" w:color="auto" w:fill="auto"/>
            <w:vAlign w:val="center"/>
          </w:tcPr>
          <w:p w14:paraId="44797B9F" w14:textId="77777777" w:rsidR="00091F72" w:rsidRPr="00131C7C" w:rsidRDefault="00091F72" w:rsidP="00091F72">
            <w:pPr>
              <w:suppressAutoHyphens/>
              <w:rPr>
                <w:b/>
                <w:bCs/>
              </w:rPr>
            </w:pPr>
            <w:r w:rsidRPr="00131C7C">
              <w:rPr>
                <w:b/>
                <w:bCs/>
              </w:rPr>
              <w:t>Профессионально ориентированное содержание</w:t>
            </w:r>
          </w:p>
        </w:tc>
        <w:tc>
          <w:tcPr>
            <w:tcW w:w="1701" w:type="dxa"/>
            <w:shd w:val="clear" w:color="auto" w:fill="auto"/>
          </w:tcPr>
          <w:p w14:paraId="03886B71" w14:textId="77777777" w:rsidR="00091F72" w:rsidRPr="004346F2" w:rsidRDefault="00091F72" w:rsidP="00091F72">
            <w:pPr>
              <w:jc w:val="center"/>
              <w:rPr>
                <w:b/>
                <w:iCs/>
                <w:szCs w:val="28"/>
              </w:rPr>
            </w:pPr>
            <w:r w:rsidRPr="004346F2">
              <w:rPr>
                <w:b/>
                <w:iCs/>
                <w:szCs w:val="28"/>
              </w:rPr>
              <w:t>10</w:t>
            </w:r>
          </w:p>
        </w:tc>
      </w:tr>
      <w:tr w:rsidR="00091F72" w:rsidRPr="00A24C82" w14:paraId="5090717C" w14:textId="77777777" w:rsidTr="00091F72">
        <w:tc>
          <w:tcPr>
            <w:tcW w:w="7621" w:type="dxa"/>
            <w:shd w:val="clear" w:color="auto" w:fill="auto"/>
            <w:vAlign w:val="center"/>
          </w:tcPr>
          <w:p w14:paraId="2B9EDA24" w14:textId="77777777" w:rsidR="00091F72" w:rsidRPr="00131C7C" w:rsidRDefault="00091F72" w:rsidP="00091F72">
            <w:pPr>
              <w:suppressAutoHyphens/>
              <w:rPr>
                <w:b/>
                <w:bCs/>
              </w:rPr>
            </w:pPr>
            <w:r w:rsidRPr="00131C7C">
              <w:t>в т. ч.:</w:t>
            </w:r>
          </w:p>
        </w:tc>
        <w:tc>
          <w:tcPr>
            <w:tcW w:w="1701" w:type="dxa"/>
            <w:shd w:val="clear" w:color="auto" w:fill="auto"/>
          </w:tcPr>
          <w:p w14:paraId="082362C2" w14:textId="77777777" w:rsidR="00091F72" w:rsidRPr="00A24C82" w:rsidRDefault="00091F72" w:rsidP="00091F72">
            <w:pPr>
              <w:jc w:val="center"/>
              <w:rPr>
                <w:iCs/>
                <w:szCs w:val="28"/>
              </w:rPr>
            </w:pPr>
            <w:r>
              <w:rPr>
                <w:iCs/>
                <w:szCs w:val="28"/>
              </w:rPr>
              <w:t>-</w:t>
            </w:r>
          </w:p>
        </w:tc>
      </w:tr>
      <w:tr w:rsidR="00091F72" w:rsidRPr="00A24C82" w14:paraId="3DD30AD0" w14:textId="77777777" w:rsidTr="00091F72">
        <w:tc>
          <w:tcPr>
            <w:tcW w:w="7621" w:type="dxa"/>
            <w:shd w:val="clear" w:color="auto" w:fill="auto"/>
            <w:vAlign w:val="center"/>
          </w:tcPr>
          <w:p w14:paraId="505E870D" w14:textId="77777777" w:rsidR="00091F72" w:rsidRPr="00131C7C" w:rsidRDefault="00091F72" w:rsidP="00091F72">
            <w:pPr>
              <w:suppressAutoHyphens/>
            </w:pPr>
            <w:r w:rsidRPr="00131C7C">
              <w:t>теоретическое обучение</w:t>
            </w:r>
          </w:p>
        </w:tc>
        <w:tc>
          <w:tcPr>
            <w:tcW w:w="1701" w:type="dxa"/>
            <w:shd w:val="clear" w:color="auto" w:fill="auto"/>
          </w:tcPr>
          <w:p w14:paraId="556FD1DE" w14:textId="77777777" w:rsidR="00091F72" w:rsidRPr="00A24C82" w:rsidRDefault="00091F72" w:rsidP="00091F72">
            <w:pPr>
              <w:jc w:val="center"/>
              <w:rPr>
                <w:iCs/>
                <w:szCs w:val="28"/>
              </w:rPr>
            </w:pPr>
            <w:r>
              <w:rPr>
                <w:iCs/>
                <w:szCs w:val="28"/>
              </w:rPr>
              <w:t>10</w:t>
            </w:r>
          </w:p>
        </w:tc>
      </w:tr>
      <w:tr w:rsidR="00091F72" w:rsidRPr="00A24C82" w14:paraId="229E4B38" w14:textId="77777777" w:rsidTr="00091F72">
        <w:tc>
          <w:tcPr>
            <w:tcW w:w="7621" w:type="dxa"/>
            <w:shd w:val="clear" w:color="auto" w:fill="auto"/>
            <w:vAlign w:val="center"/>
          </w:tcPr>
          <w:p w14:paraId="6452AD3E" w14:textId="77777777" w:rsidR="00091F72" w:rsidRPr="00131C7C" w:rsidRDefault="00091F72" w:rsidP="00091F72">
            <w:pPr>
              <w:suppressAutoHyphens/>
            </w:pPr>
            <w:r w:rsidRPr="00131C7C">
              <w:t>практические занятия</w:t>
            </w:r>
          </w:p>
        </w:tc>
        <w:tc>
          <w:tcPr>
            <w:tcW w:w="1701" w:type="dxa"/>
            <w:shd w:val="clear" w:color="auto" w:fill="auto"/>
          </w:tcPr>
          <w:p w14:paraId="52CD2200" w14:textId="77777777" w:rsidR="00091F72" w:rsidRPr="00A24C82" w:rsidRDefault="00091F72" w:rsidP="00091F72">
            <w:pPr>
              <w:jc w:val="center"/>
              <w:rPr>
                <w:iCs/>
                <w:szCs w:val="28"/>
              </w:rPr>
            </w:pPr>
            <w:r>
              <w:rPr>
                <w:iCs/>
                <w:szCs w:val="28"/>
              </w:rPr>
              <w:t>-</w:t>
            </w:r>
          </w:p>
        </w:tc>
      </w:tr>
      <w:tr w:rsidR="00091F72" w:rsidRPr="00A24C82" w14:paraId="6EFAF60F" w14:textId="77777777" w:rsidTr="00091F72">
        <w:tc>
          <w:tcPr>
            <w:tcW w:w="7621" w:type="dxa"/>
            <w:shd w:val="clear" w:color="auto" w:fill="auto"/>
            <w:vAlign w:val="center"/>
          </w:tcPr>
          <w:p w14:paraId="2DB8686E" w14:textId="77777777" w:rsidR="00091F72" w:rsidRPr="00131C7C" w:rsidRDefault="00091F72" w:rsidP="00091F72">
            <w:pPr>
              <w:suppressAutoHyphens/>
            </w:pPr>
            <w:r w:rsidRPr="00131C7C">
              <w:t>Консультации</w:t>
            </w:r>
          </w:p>
        </w:tc>
        <w:tc>
          <w:tcPr>
            <w:tcW w:w="1701" w:type="dxa"/>
            <w:shd w:val="clear" w:color="auto" w:fill="auto"/>
          </w:tcPr>
          <w:p w14:paraId="168B0992" w14:textId="77777777" w:rsidR="00091F72" w:rsidRPr="00A24C82" w:rsidRDefault="00091F72" w:rsidP="00091F72">
            <w:pPr>
              <w:jc w:val="center"/>
              <w:rPr>
                <w:iCs/>
                <w:szCs w:val="28"/>
              </w:rPr>
            </w:pPr>
            <w:r>
              <w:rPr>
                <w:iCs/>
                <w:szCs w:val="28"/>
              </w:rPr>
              <w:t>2</w:t>
            </w:r>
          </w:p>
        </w:tc>
      </w:tr>
      <w:tr w:rsidR="00091F72" w:rsidRPr="00A24C82" w14:paraId="46CAF0F1" w14:textId="77777777" w:rsidTr="00091F72">
        <w:tc>
          <w:tcPr>
            <w:tcW w:w="7621" w:type="dxa"/>
            <w:shd w:val="clear" w:color="auto" w:fill="auto"/>
          </w:tcPr>
          <w:p w14:paraId="2CBE9D5A" w14:textId="77777777" w:rsidR="00091F72" w:rsidRPr="00A24C82" w:rsidRDefault="00091F72" w:rsidP="00091F72">
            <w:pPr>
              <w:rPr>
                <w:i/>
                <w:iCs/>
                <w:szCs w:val="28"/>
              </w:rPr>
            </w:pPr>
            <w:r w:rsidRPr="00A24C82">
              <w:rPr>
                <w:b/>
                <w:iCs/>
                <w:szCs w:val="28"/>
              </w:rPr>
              <w:t>Промежуточная  аттестация</w:t>
            </w:r>
            <w:r>
              <w:rPr>
                <w:i/>
                <w:iCs/>
                <w:szCs w:val="28"/>
              </w:rPr>
              <w:t xml:space="preserve"> в форме</w:t>
            </w:r>
            <w:r w:rsidRPr="00A24C82">
              <w:rPr>
                <w:iCs/>
                <w:szCs w:val="28"/>
              </w:rPr>
              <w:t xml:space="preserve">    </w:t>
            </w:r>
            <w:r w:rsidRPr="005A1693">
              <w:rPr>
                <w:i/>
                <w:iCs/>
                <w:szCs w:val="28"/>
              </w:rPr>
              <w:t>дифференцированного зачета</w:t>
            </w:r>
          </w:p>
          <w:p w14:paraId="27A761EF" w14:textId="77777777" w:rsidR="00091F72" w:rsidRPr="00A24C82" w:rsidRDefault="00091F72" w:rsidP="00091F72">
            <w:pPr>
              <w:jc w:val="both"/>
              <w:rPr>
                <w:i/>
                <w:szCs w:val="28"/>
              </w:rPr>
            </w:pPr>
          </w:p>
        </w:tc>
        <w:tc>
          <w:tcPr>
            <w:tcW w:w="1701" w:type="dxa"/>
            <w:shd w:val="clear" w:color="auto" w:fill="auto"/>
          </w:tcPr>
          <w:p w14:paraId="5B64D84D" w14:textId="77777777" w:rsidR="00091F72" w:rsidRPr="00A24C82" w:rsidRDefault="00091F72" w:rsidP="00091F72">
            <w:pPr>
              <w:jc w:val="center"/>
              <w:rPr>
                <w:iCs/>
                <w:szCs w:val="28"/>
              </w:rPr>
            </w:pPr>
          </w:p>
        </w:tc>
      </w:tr>
    </w:tbl>
    <w:p w14:paraId="728A27C3" w14:textId="77777777" w:rsidR="00091F72" w:rsidRPr="00A24C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3924585B" w14:textId="77777777" w:rsidR="00091F72" w:rsidRPr="0004586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91F72" w:rsidRPr="0004586C" w:rsidSect="00091F72">
          <w:footerReference w:type="even" r:id="rId34"/>
          <w:footerReference w:type="default" r:id="rId35"/>
          <w:pgSz w:w="11906" w:h="16838"/>
          <w:pgMar w:top="1134" w:right="850" w:bottom="1134" w:left="1701" w:header="708" w:footer="708" w:gutter="0"/>
          <w:cols w:space="720"/>
        </w:sectPr>
      </w:pPr>
    </w:p>
    <w:p w14:paraId="425E5FEB"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sz w:val="28"/>
          <w:szCs w:val="28"/>
        </w:rPr>
      </w:pPr>
      <w:r w:rsidRPr="00A72130">
        <w:rPr>
          <w:b/>
          <w:bCs/>
          <w:sz w:val="28"/>
          <w:szCs w:val="28"/>
        </w:rPr>
        <w:lastRenderedPageBreak/>
        <w:t xml:space="preserve">2.2. Тематический план и содержание </w:t>
      </w:r>
      <w:r w:rsidRPr="00A72130">
        <w:rPr>
          <w:b/>
          <w:bCs/>
          <w:sz w:val="28"/>
          <w:szCs w:val="28"/>
          <w:lang w:val="ru-RU"/>
        </w:rPr>
        <w:t xml:space="preserve"> </w:t>
      </w:r>
      <w:r w:rsidRPr="00A72130">
        <w:rPr>
          <w:b/>
          <w:bCs/>
          <w:sz w:val="28"/>
          <w:szCs w:val="28"/>
        </w:rPr>
        <w:t>ОУД. 0</w:t>
      </w:r>
      <w:r w:rsidRPr="00A72130">
        <w:rPr>
          <w:b/>
          <w:bCs/>
          <w:sz w:val="28"/>
          <w:szCs w:val="28"/>
          <w:lang w:val="ru-RU"/>
        </w:rPr>
        <w:t>5</w:t>
      </w:r>
      <w:r w:rsidRPr="00A72130">
        <w:rPr>
          <w:b/>
          <w:bCs/>
          <w:sz w:val="28"/>
          <w:szCs w:val="28"/>
        </w:rPr>
        <w:t xml:space="preserve"> </w:t>
      </w:r>
      <w:r w:rsidRPr="00A72130">
        <w:rPr>
          <w:b/>
          <w:sz w:val="28"/>
          <w:szCs w:val="28"/>
        </w:rPr>
        <w:t>История</w:t>
      </w:r>
    </w:p>
    <w:p w14:paraId="39929170" w14:textId="77777777" w:rsidR="00091F72" w:rsidRPr="00D2337B" w:rsidRDefault="00091F72" w:rsidP="00091F7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2"/>
        <w:gridCol w:w="8934"/>
        <w:gridCol w:w="141"/>
        <w:gridCol w:w="976"/>
        <w:gridCol w:w="2591"/>
      </w:tblGrid>
      <w:tr w:rsidR="00091F72" w:rsidRPr="00B202D6" w14:paraId="4AD60754" w14:textId="77777777" w:rsidTr="00091F72">
        <w:trPr>
          <w:trHeight w:val="20"/>
        </w:trPr>
        <w:tc>
          <w:tcPr>
            <w:tcW w:w="701" w:type="pct"/>
            <w:vAlign w:val="center"/>
          </w:tcPr>
          <w:p w14:paraId="46E25213" w14:textId="77777777" w:rsidR="00091F72" w:rsidRPr="006A529F" w:rsidRDefault="00091F72" w:rsidP="00091F72">
            <w:pPr>
              <w:suppressAutoHyphens/>
              <w:jc w:val="center"/>
              <w:rPr>
                <w:b/>
                <w:bCs/>
              </w:rPr>
            </w:pPr>
            <w:r w:rsidRPr="006A529F">
              <w:rPr>
                <w:b/>
                <w:bCs/>
              </w:rPr>
              <w:t>Наименование разделов и тем</w:t>
            </w:r>
          </w:p>
        </w:tc>
        <w:tc>
          <w:tcPr>
            <w:tcW w:w="3038" w:type="pct"/>
            <w:vAlign w:val="center"/>
          </w:tcPr>
          <w:p w14:paraId="73737B51" w14:textId="77777777" w:rsidR="00091F72" w:rsidRPr="00D2337B" w:rsidRDefault="00091F72" w:rsidP="00091F72">
            <w:pPr>
              <w:suppressAutoHyphens/>
              <w:jc w:val="center"/>
              <w:rPr>
                <w:b/>
                <w:bCs/>
              </w:rPr>
            </w:pPr>
            <w:r w:rsidRPr="00D2337B">
              <w:rPr>
                <w:b/>
                <w:bCs/>
              </w:rPr>
              <w:t>Содержание учебного материала и формы организации деятельности обучающихся</w:t>
            </w:r>
          </w:p>
        </w:tc>
        <w:tc>
          <w:tcPr>
            <w:tcW w:w="380" w:type="pct"/>
            <w:gridSpan w:val="2"/>
            <w:tcBorders>
              <w:top w:val="single" w:sz="4" w:space="0" w:color="auto"/>
              <w:left w:val="single" w:sz="4" w:space="0" w:color="auto"/>
              <w:bottom w:val="single" w:sz="4" w:space="0" w:color="auto"/>
              <w:right w:val="single" w:sz="4" w:space="0" w:color="auto"/>
            </w:tcBorders>
            <w:shd w:val="clear" w:color="auto" w:fill="auto"/>
          </w:tcPr>
          <w:p w14:paraId="304EB927" w14:textId="77777777" w:rsidR="00091F72" w:rsidRPr="00D2337B" w:rsidRDefault="00091F72" w:rsidP="00091F72">
            <w:pPr>
              <w:jc w:val="center"/>
              <w:rPr>
                <w:b/>
                <w:bCs/>
              </w:rPr>
            </w:pPr>
            <w:r w:rsidRPr="00D2337B">
              <w:rPr>
                <w:b/>
                <w:bCs/>
              </w:rPr>
              <w:t>Объем часов</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721E834" w14:textId="77777777" w:rsidR="00091F72" w:rsidRPr="00D2337B" w:rsidRDefault="00091F72" w:rsidP="00091F72">
            <w:pPr>
              <w:jc w:val="center"/>
              <w:rPr>
                <w:b/>
                <w:bCs/>
              </w:rPr>
            </w:pPr>
            <w:r w:rsidRPr="00D2337B">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B202D6" w14:paraId="072A39EA" w14:textId="77777777" w:rsidTr="00091F72">
        <w:trPr>
          <w:trHeight w:val="20"/>
        </w:trPr>
        <w:tc>
          <w:tcPr>
            <w:tcW w:w="701" w:type="pct"/>
            <w:vAlign w:val="center"/>
          </w:tcPr>
          <w:p w14:paraId="0FE405B3" w14:textId="77777777" w:rsidR="00091F72" w:rsidRPr="006A529F" w:rsidRDefault="00091F72" w:rsidP="00091F72">
            <w:pPr>
              <w:jc w:val="center"/>
              <w:rPr>
                <w:b/>
                <w:bCs/>
                <w:i/>
              </w:rPr>
            </w:pPr>
            <w:r w:rsidRPr="006A529F">
              <w:rPr>
                <w:b/>
                <w:bCs/>
                <w:i/>
              </w:rPr>
              <w:t>1</w:t>
            </w:r>
          </w:p>
        </w:tc>
        <w:tc>
          <w:tcPr>
            <w:tcW w:w="3038" w:type="pct"/>
            <w:vAlign w:val="center"/>
          </w:tcPr>
          <w:p w14:paraId="39BB51E2" w14:textId="77777777" w:rsidR="00091F72" w:rsidRPr="006A529F" w:rsidRDefault="00091F72" w:rsidP="00091F72">
            <w:pPr>
              <w:jc w:val="center"/>
              <w:rPr>
                <w:b/>
                <w:bCs/>
                <w:i/>
              </w:rPr>
            </w:pPr>
            <w:r w:rsidRPr="006A529F">
              <w:rPr>
                <w:b/>
                <w:bCs/>
                <w:i/>
              </w:rPr>
              <w:t>2</w:t>
            </w:r>
          </w:p>
        </w:tc>
        <w:tc>
          <w:tcPr>
            <w:tcW w:w="380" w:type="pct"/>
            <w:gridSpan w:val="2"/>
            <w:vAlign w:val="center"/>
          </w:tcPr>
          <w:p w14:paraId="62412B3C" w14:textId="77777777" w:rsidR="00091F72" w:rsidRPr="006A529F" w:rsidRDefault="00091F72" w:rsidP="00091F72">
            <w:pPr>
              <w:jc w:val="center"/>
              <w:rPr>
                <w:b/>
                <w:bCs/>
                <w:i/>
              </w:rPr>
            </w:pPr>
            <w:r w:rsidRPr="006A529F">
              <w:rPr>
                <w:b/>
                <w:bCs/>
                <w:i/>
              </w:rPr>
              <w:t>3</w:t>
            </w:r>
          </w:p>
        </w:tc>
        <w:tc>
          <w:tcPr>
            <w:tcW w:w="881" w:type="pct"/>
            <w:vAlign w:val="center"/>
          </w:tcPr>
          <w:p w14:paraId="7924785B" w14:textId="77777777" w:rsidR="00091F72" w:rsidRPr="006A529F" w:rsidRDefault="00091F72" w:rsidP="00091F72">
            <w:pPr>
              <w:jc w:val="center"/>
              <w:rPr>
                <w:b/>
                <w:bCs/>
                <w:i/>
              </w:rPr>
            </w:pPr>
            <w:r w:rsidRPr="006A529F">
              <w:rPr>
                <w:b/>
                <w:bCs/>
                <w:i/>
              </w:rPr>
              <w:t>4</w:t>
            </w:r>
          </w:p>
        </w:tc>
      </w:tr>
      <w:tr w:rsidR="00091F72" w:rsidRPr="00B202D6" w14:paraId="7DD901E9" w14:textId="77777777" w:rsidTr="00091F72">
        <w:trPr>
          <w:trHeight w:val="20"/>
        </w:trPr>
        <w:tc>
          <w:tcPr>
            <w:tcW w:w="3739" w:type="pct"/>
            <w:gridSpan w:val="2"/>
          </w:tcPr>
          <w:p w14:paraId="79FC8D69" w14:textId="77777777" w:rsidR="00091F72" w:rsidRPr="0054223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223F">
              <w:rPr>
                <w:b/>
                <w:bCs/>
              </w:rPr>
              <w:t>Раздел 1.</w:t>
            </w:r>
          </w:p>
          <w:p w14:paraId="68C9F951" w14:textId="77777777" w:rsidR="00091F72" w:rsidRDefault="00091F72" w:rsidP="00091F72">
            <w:pPr>
              <w:jc w:val="both"/>
              <w:rPr>
                <w:b/>
                <w:bCs/>
                <w:color w:val="000000"/>
              </w:rPr>
            </w:pPr>
            <w:r w:rsidRPr="0054223F">
              <w:rPr>
                <w:b/>
                <w:bCs/>
                <w:color w:val="000000"/>
              </w:rPr>
              <w:t xml:space="preserve">Россия в годы Первой мировой войны и Великой Российской революции (1914–1922). </w:t>
            </w:r>
          </w:p>
          <w:p w14:paraId="276E8227" w14:textId="77777777" w:rsidR="00091F72" w:rsidRPr="0054223F" w:rsidRDefault="00091F72" w:rsidP="00091F72">
            <w:pPr>
              <w:jc w:val="both"/>
              <w:rPr>
                <w:b/>
                <w:bCs/>
              </w:rPr>
            </w:pPr>
            <w:r w:rsidRPr="0054223F">
              <w:rPr>
                <w:b/>
                <w:bCs/>
                <w:color w:val="000000"/>
              </w:rPr>
              <w:t>Первая мировая война и послевоенный кризис</w:t>
            </w:r>
          </w:p>
        </w:tc>
        <w:tc>
          <w:tcPr>
            <w:tcW w:w="380" w:type="pct"/>
            <w:gridSpan w:val="2"/>
            <w:vAlign w:val="center"/>
          </w:tcPr>
          <w:p w14:paraId="5583D0F5" w14:textId="77777777" w:rsidR="00091F72" w:rsidRPr="006A529F" w:rsidRDefault="00091F72" w:rsidP="00091F72">
            <w:pPr>
              <w:jc w:val="center"/>
              <w:rPr>
                <w:b/>
                <w:bCs/>
              </w:rPr>
            </w:pPr>
            <w:r>
              <w:rPr>
                <w:b/>
                <w:bCs/>
              </w:rPr>
              <w:t>16</w:t>
            </w:r>
          </w:p>
        </w:tc>
        <w:tc>
          <w:tcPr>
            <w:tcW w:w="881" w:type="pct"/>
            <w:vAlign w:val="center"/>
          </w:tcPr>
          <w:p w14:paraId="3CF42916" w14:textId="77777777" w:rsidR="00091F72" w:rsidRPr="00B202D6" w:rsidRDefault="00091F72" w:rsidP="00091F72">
            <w:pPr>
              <w:autoSpaceDE w:val="0"/>
              <w:autoSpaceDN w:val="0"/>
              <w:adjustRightInd w:val="0"/>
              <w:rPr>
                <w:bCs/>
                <w:i/>
              </w:rPr>
            </w:pPr>
          </w:p>
        </w:tc>
      </w:tr>
      <w:tr w:rsidR="00091F72" w:rsidRPr="00B202D6" w14:paraId="10C89E89" w14:textId="77777777" w:rsidTr="00091F72">
        <w:trPr>
          <w:trHeight w:val="276"/>
        </w:trPr>
        <w:tc>
          <w:tcPr>
            <w:tcW w:w="701" w:type="pct"/>
            <w:vMerge w:val="restart"/>
          </w:tcPr>
          <w:p w14:paraId="092B4E72" w14:textId="77777777" w:rsidR="00091F72" w:rsidRPr="006A529F" w:rsidRDefault="00091F72" w:rsidP="00091F72">
            <w:pPr>
              <w:rPr>
                <w:b/>
                <w:bCs/>
              </w:rPr>
            </w:pPr>
            <w:r w:rsidRPr="006A529F">
              <w:rPr>
                <w:b/>
                <w:bCs/>
              </w:rPr>
              <w:t>Тема 1.1.</w:t>
            </w:r>
          </w:p>
          <w:p w14:paraId="5D6D1632" w14:textId="77777777" w:rsidR="00091F72" w:rsidRPr="006A529F" w:rsidRDefault="00091F72" w:rsidP="00091F72">
            <w:pPr>
              <w:rPr>
                <w:b/>
                <w:bCs/>
              </w:rPr>
            </w:pPr>
            <w:r w:rsidRPr="00B202D6">
              <w:rPr>
                <w:b/>
              </w:rPr>
              <w:t>Россия и мир в годы Первой мировой войны</w:t>
            </w:r>
          </w:p>
          <w:p w14:paraId="3CF97181" w14:textId="77777777" w:rsidR="00091F72" w:rsidRPr="006A529F" w:rsidRDefault="00091F72" w:rsidP="00091F72">
            <w:pPr>
              <w:rPr>
                <w:b/>
                <w:bCs/>
              </w:rPr>
            </w:pPr>
          </w:p>
        </w:tc>
        <w:tc>
          <w:tcPr>
            <w:tcW w:w="4299" w:type="pct"/>
            <w:gridSpan w:val="4"/>
          </w:tcPr>
          <w:p w14:paraId="48842693" w14:textId="77777777" w:rsidR="00091F72" w:rsidRPr="006A529F" w:rsidRDefault="00091F72" w:rsidP="00091F72">
            <w:pPr>
              <w:suppressAutoHyphens/>
              <w:jc w:val="both"/>
              <w:rPr>
                <w:i/>
              </w:rPr>
            </w:pPr>
            <w:r w:rsidRPr="006A529F">
              <w:rPr>
                <w:b/>
                <w:bCs/>
              </w:rPr>
              <w:t xml:space="preserve">Содержание учебного материала: </w:t>
            </w:r>
          </w:p>
        </w:tc>
      </w:tr>
      <w:tr w:rsidR="00091F72" w:rsidRPr="00B202D6" w14:paraId="1B1E6CE1" w14:textId="77777777" w:rsidTr="00091F72">
        <w:trPr>
          <w:trHeight w:val="20"/>
        </w:trPr>
        <w:tc>
          <w:tcPr>
            <w:tcW w:w="701" w:type="pct"/>
            <w:vMerge/>
          </w:tcPr>
          <w:p w14:paraId="7B76AC08" w14:textId="77777777" w:rsidR="00091F72" w:rsidRPr="006A529F" w:rsidRDefault="00091F72" w:rsidP="00091F72">
            <w:pPr>
              <w:rPr>
                <w:b/>
                <w:bCs/>
              </w:rPr>
            </w:pPr>
          </w:p>
        </w:tc>
        <w:tc>
          <w:tcPr>
            <w:tcW w:w="3038" w:type="pct"/>
          </w:tcPr>
          <w:p w14:paraId="12B2ACF0" w14:textId="77777777" w:rsidR="00091F72" w:rsidRDefault="00091F72" w:rsidP="00091F72">
            <w:pPr>
              <w:jc w:val="both"/>
              <w:rPr>
                <w:b/>
              </w:rPr>
            </w:pPr>
            <w:r>
              <w:rPr>
                <w:b/>
              </w:rPr>
              <w:t xml:space="preserve"> Введение</w:t>
            </w:r>
          </w:p>
          <w:p w14:paraId="6BA13ABE" w14:textId="77777777" w:rsidR="00091F72" w:rsidRDefault="00091F72" w:rsidP="00091F72">
            <w:pPr>
              <w:pStyle w:val="Default"/>
              <w:jc w:val="both"/>
              <w:rPr>
                <w:sz w:val="23"/>
                <w:szCs w:val="23"/>
              </w:rPr>
            </w:pPr>
            <w:r>
              <w:rPr>
                <w:sz w:val="23"/>
                <w:szCs w:val="23"/>
              </w:rPr>
              <w:t xml:space="preserve">            Гимн России. Становление духовных основ России. Место и роль России в мировом сообществе. Содружество народов России и единство российской цивилизации. Пространство России и его геополитическое, экономическое и культурное значение. Российские инновации и устремленность в будущее. </w:t>
            </w:r>
          </w:p>
          <w:p w14:paraId="235776C6" w14:textId="77777777" w:rsidR="00091F72" w:rsidRPr="00B51B28" w:rsidRDefault="00091F72" w:rsidP="00091F72">
            <w:pPr>
              <w:pStyle w:val="Default"/>
              <w:jc w:val="both"/>
              <w:rPr>
                <w:i/>
                <w:sz w:val="23"/>
                <w:szCs w:val="23"/>
              </w:rPr>
            </w:pPr>
            <w:r w:rsidRPr="00B51B28">
              <w:rPr>
                <w:i/>
                <w:sz w:val="23"/>
                <w:szCs w:val="23"/>
              </w:rPr>
              <w:t xml:space="preserve">Курс императора Николая I. Расстановка сил перед Крымской войной. Ход военных действий. Оборона Севастополя. Итоги Крымской войны. </w:t>
            </w:r>
          </w:p>
          <w:p w14:paraId="6D744532" w14:textId="77777777" w:rsidR="00091F72" w:rsidRPr="00636EB4" w:rsidRDefault="00091F72" w:rsidP="00091F72">
            <w:pPr>
              <w:ind w:firstLine="708"/>
              <w:jc w:val="both"/>
            </w:pPr>
            <w:r w:rsidRPr="00636EB4">
              <w:rPr>
                <w:b/>
              </w:rPr>
              <w:lastRenderedPageBreak/>
              <w:t>Новейшая история как этап развития человечества. Мир в начале ХХ в.</w:t>
            </w:r>
            <w:r w:rsidRPr="00636EB4">
              <w:rPr>
                <w:rStyle w:val="af4"/>
                <w:b/>
              </w:rPr>
              <w:footnoteReference w:id="1"/>
            </w:r>
            <w:r w:rsidRPr="00636EB4">
              <w:t xml:space="preserve"> Новейшая история: понятие, хронологические рамки, периодизация</w:t>
            </w:r>
            <w:r w:rsidRPr="00636EB4">
              <w:rPr>
                <w:i/>
                <w:iCs/>
              </w:rPr>
              <w:t>.</w:t>
            </w:r>
            <w:r w:rsidRPr="00636EB4">
              <w:t xml:space="preserve"> </w:t>
            </w:r>
            <w:r w:rsidRPr="00636EB4">
              <w:rPr>
                <w:i/>
              </w:rPr>
              <w:t>Достижения и противоречия развития западной цивилизации в начале ХХ в</w:t>
            </w:r>
            <w:r w:rsidRPr="00636EB4">
              <w:t>.</w:t>
            </w:r>
            <w:r w:rsidRPr="00636EB4">
              <w:rPr>
                <w:rStyle w:val="af4"/>
              </w:rPr>
              <w:footnoteReference w:id="2"/>
            </w:r>
            <w:r w:rsidRPr="00636EB4">
              <w:t xml:space="preserve"> Усиление борьбы ведущих держав за передел мира. Тройственный союз и Антанта. </w:t>
            </w:r>
            <w:r w:rsidRPr="00636EB4">
              <w:rPr>
                <w:i/>
              </w:rPr>
              <w:t>Международные конфликты и войны в начале ХХ в</w:t>
            </w:r>
            <w:r w:rsidRPr="00636EB4">
              <w:t>.</w:t>
            </w:r>
          </w:p>
          <w:p w14:paraId="208F8301" w14:textId="77777777" w:rsidR="00091F72" w:rsidRPr="00636EB4" w:rsidRDefault="00091F72" w:rsidP="00091F72">
            <w:pPr>
              <w:ind w:firstLine="708"/>
              <w:jc w:val="both"/>
            </w:pPr>
            <w:r w:rsidRPr="00636EB4">
              <w:rPr>
                <w:i/>
              </w:rPr>
              <w:t>Россия накануне Первой мировой войны: проблемы внутреннего развития, внешняя политика</w:t>
            </w:r>
            <w:r w:rsidRPr="00636EB4">
              <w:t>.</w:t>
            </w:r>
          </w:p>
          <w:p w14:paraId="3CA1904F" w14:textId="77777777" w:rsidR="00091F72" w:rsidRPr="00636EB4" w:rsidRDefault="00091F72" w:rsidP="00091F72">
            <w:pPr>
              <w:ind w:firstLine="708"/>
              <w:jc w:val="both"/>
            </w:pPr>
            <w:r>
              <w:rPr>
                <w:b/>
                <w:bCs/>
              </w:rPr>
              <w:t xml:space="preserve"> </w:t>
            </w:r>
            <w:r w:rsidRPr="00636EB4">
              <w:rPr>
                <w:b/>
                <w:bCs/>
              </w:rPr>
              <w:t xml:space="preserve">Причины и начало </w:t>
            </w:r>
            <w:r>
              <w:rPr>
                <w:b/>
                <w:bCs/>
              </w:rPr>
              <w:t xml:space="preserve"> </w:t>
            </w:r>
            <w:r w:rsidRPr="00636EB4">
              <w:rPr>
                <w:b/>
                <w:bCs/>
              </w:rPr>
              <w:t>Первой мировой войны.</w:t>
            </w:r>
            <w:r w:rsidRPr="00636EB4">
              <w:t xml:space="preserve"> Сараевское убийство. Вступление в войну стран Европы и России. Соотношение сил и планы сторон. </w:t>
            </w:r>
          </w:p>
          <w:p w14:paraId="1D2A0377" w14:textId="77777777" w:rsidR="00091F72" w:rsidRPr="00636EB4" w:rsidRDefault="00091F72" w:rsidP="00091F72">
            <w:pPr>
              <w:ind w:firstLine="708"/>
              <w:jc w:val="both"/>
              <w:rPr>
                <w:b/>
                <w:bCs/>
              </w:rPr>
            </w:pPr>
            <w:r w:rsidRPr="00636EB4">
              <w:rPr>
                <w:b/>
                <w:bCs/>
              </w:rPr>
              <w:t xml:space="preserve">Военные действия на Западном и Восточном фронтах. </w:t>
            </w:r>
            <w:r w:rsidRPr="00636EB4">
              <w:t xml:space="preserve">Бои на Западном фронте. </w:t>
            </w:r>
            <w:r w:rsidRPr="00EB2AF8">
              <w:t>Сражение на Марне.</w:t>
            </w:r>
            <w:r w:rsidRPr="00636EB4">
              <w:rPr>
                <w:rFonts w:ascii="Cambria" w:hAnsi="Cambria"/>
                <w:color w:val="000000"/>
              </w:rPr>
              <w:t xml:space="preserve"> </w:t>
            </w:r>
            <w:r w:rsidRPr="00636EB4">
              <w:t>Операции русских войск в Вост</w:t>
            </w:r>
            <w:r>
              <w:t>очной</w:t>
            </w:r>
            <w:r w:rsidRPr="00636EB4">
              <w:t xml:space="preserve"> Пруссии и Галиции</w:t>
            </w:r>
            <w:r w:rsidRPr="00636EB4">
              <w:rPr>
                <w:i/>
                <w:iCs/>
              </w:rPr>
              <w:t xml:space="preserve">. </w:t>
            </w:r>
            <w:r w:rsidRPr="00636EB4">
              <w:t xml:space="preserve">Позиционная война и новые виды вооружения. Отступление русской армии в 1915 г. Битвы под Верденом и на р. Сомма. Брусиловский прорыв русских войск на Юго-Западном фронте. </w:t>
            </w:r>
            <w:r w:rsidRPr="00636EB4">
              <w:rPr>
                <w:i/>
                <w:iCs/>
              </w:rPr>
              <w:t>Кавказский фронт Герои войны</w:t>
            </w:r>
            <w:r w:rsidRPr="00636EB4">
              <w:t xml:space="preserve">. </w:t>
            </w:r>
            <w:r w:rsidRPr="00636EB4">
              <w:rPr>
                <w:i/>
                <w:iCs/>
              </w:rPr>
              <w:t>Тяготы окопной жизни и изменения в настроениях солдат.</w:t>
            </w:r>
            <w:r w:rsidRPr="00636EB4">
              <w:t xml:space="preserve"> Восточный фронт в условиях революционных событий 1917 года. Выход России из войны. Вступление в войну США. </w:t>
            </w:r>
            <w:r w:rsidRPr="00636EB4">
              <w:rPr>
                <w:i/>
              </w:rPr>
              <w:t>14 пунктов В. Вильсона</w:t>
            </w:r>
            <w:r w:rsidRPr="00636EB4">
              <w:t xml:space="preserve">. </w:t>
            </w:r>
            <w:r w:rsidRPr="00636EB4">
              <w:rPr>
                <w:i/>
                <w:iCs/>
              </w:rPr>
              <w:t>Стодневное наступление Антанты</w:t>
            </w:r>
            <w:r w:rsidRPr="00636EB4">
              <w:t xml:space="preserve"> Компьенское перемирие 11 ноября 1918 г.</w:t>
            </w:r>
            <w:r w:rsidRPr="00636EB4">
              <w:rPr>
                <w:i/>
                <w:iCs/>
              </w:rPr>
              <w:t xml:space="preserve"> </w:t>
            </w:r>
          </w:p>
          <w:p w14:paraId="6FD39AC2" w14:textId="77777777" w:rsidR="00091F72" w:rsidRPr="00636EB4" w:rsidRDefault="00091F72" w:rsidP="00091F72">
            <w:pPr>
              <w:ind w:firstLine="708"/>
              <w:jc w:val="both"/>
            </w:pPr>
            <w:r w:rsidRPr="00636EB4">
              <w:rPr>
                <w:b/>
                <w:bCs/>
              </w:rPr>
              <w:t>Российское государство и общество в годы Первой мировой войны.</w:t>
            </w:r>
            <w:r w:rsidRPr="00636EB4">
              <w:t xml:space="preserve"> Патриотический подъем. </w:t>
            </w:r>
            <w:r w:rsidRPr="00636EB4">
              <w:rPr>
                <w:i/>
              </w:rPr>
              <w:t>Политические партии и война: оборонцы, интернационалисты и «пораженцы»</w:t>
            </w:r>
            <w:r w:rsidRPr="00636EB4">
              <w:t xml:space="preserve">. Милитаризация экономики. Российское общество в условиях войны. </w:t>
            </w:r>
            <w:r w:rsidRPr="00636EB4">
              <w:rPr>
                <w:i/>
                <w:iCs/>
              </w:rPr>
              <w:t>От патриотического подъема – к «патриотической тревоге».</w:t>
            </w:r>
            <w:r w:rsidRPr="00636EB4">
              <w:t xml:space="preserve"> </w:t>
            </w:r>
            <w:r w:rsidRPr="00636EB4">
              <w:lastRenderedPageBreak/>
              <w:t xml:space="preserve">Милитаризация экономики. </w:t>
            </w:r>
            <w:r w:rsidRPr="00636EB4">
              <w:rPr>
                <w:i/>
                <w:iCs/>
              </w:rPr>
              <w:t>Государственная политика: система особых совещаний. Общественное движение помощи фронту. «Земгор». Программа Прогрессивного блока.</w:t>
            </w:r>
            <w:r w:rsidRPr="00636EB4">
              <w:t xml:space="preserve"> Нарастание дисбаланса в экономике, падение уровня жизни населения. Рост забастовочного и оппозиционного движения. Распутинщина и кризис власти. Речь Н. Милюкова</w:t>
            </w:r>
            <w:r w:rsidRPr="00636EB4">
              <w:rPr>
                <w:i/>
                <w:iCs/>
              </w:rPr>
              <w:t xml:space="preserve"> Эхо войны в провинции и на окраинах империи.</w:t>
            </w:r>
          </w:p>
          <w:p w14:paraId="23E4FCF7" w14:textId="77777777" w:rsidR="00091F72" w:rsidRPr="00B202D6" w:rsidRDefault="00091F72" w:rsidP="00091F72">
            <w:pPr>
              <w:ind w:firstLine="708"/>
              <w:jc w:val="both"/>
              <w:rPr>
                <w:b/>
                <w:bCs/>
              </w:rPr>
            </w:pPr>
            <w:r w:rsidRPr="00636EB4">
              <w:rPr>
                <w:b/>
                <w:bCs/>
              </w:rPr>
              <w:t xml:space="preserve">Итоги Первой мировой войны. </w:t>
            </w:r>
            <w:r w:rsidRPr="00636EB4">
              <w:t>Политические, экономические, социальные и культурные последствия Первой мировой войны.</w:t>
            </w:r>
          </w:p>
        </w:tc>
        <w:tc>
          <w:tcPr>
            <w:tcW w:w="380" w:type="pct"/>
            <w:gridSpan w:val="2"/>
            <w:vAlign w:val="center"/>
          </w:tcPr>
          <w:p w14:paraId="22C94635" w14:textId="77777777" w:rsidR="00091F72" w:rsidRPr="006A529F" w:rsidRDefault="00091F72" w:rsidP="00091F72">
            <w:pPr>
              <w:suppressAutoHyphens/>
              <w:jc w:val="center"/>
              <w:rPr>
                <w:bCs/>
              </w:rPr>
            </w:pPr>
            <w:r>
              <w:rPr>
                <w:bCs/>
              </w:rPr>
              <w:lastRenderedPageBreak/>
              <w:t xml:space="preserve">6 </w:t>
            </w:r>
          </w:p>
        </w:tc>
        <w:tc>
          <w:tcPr>
            <w:tcW w:w="881" w:type="pct"/>
            <w:vAlign w:val="center"/>
          </w:tcPr>
          <w:p w14:paraId="1E9714C1" w14:textId="77777777" w:rsidR="00091F72" w:rsidRDefault="00091F72" w:rsidP="00091F72">
            <w:pPr>
              <w:autoSpaceDE w:val="0"/>
              <w:autoSpaceDN w:val="0"/>
              <w:adjustRightInd w:val="0"/>
              <w:rPr>
                <w:bCs/>
                <w:iCs/>
              </w:rPr>
            </w:pPr>
            <w:r>
              <w:rPr>
                <w:bCs/>
                <w:iCs/>
              </w:rPr>
              <w:t>ОК 01</w:t>
            </w:r>
          </w:p>
          <w:p w14:paraId="2503FE1E" w14:textId="77777777" w:rsidR="00091F72" w:rsidRDefault="00091F72" w:rsidP="00091F72">
            <w:pPr>
              <w:autoSpaceDE w:val="0"/>
              <w:autoSpaceDN w:val="0"/>
              <w:adjustRightInd w:val="0"/>
              <w:rPr>
                <w:bCs/>
                <w:iCs/>
              </w:rPr>
            </w:pPr>
            <w:r>
              <w:rPr>
                <w:bCs/>
                <w:iCs/>
              </w:rPr>
              <w:t>ОК 02</w:t>
            </w:r>
          </w:p>
          <w:p w14:paraId="25387BBF" w14:textId="77777777" w:rsidR="00091F72" w:rsidRDefault="00091F72" w:rsidP="00091F72">
            <w:pPr>
              <w:autoSpaceDE w:val="0"/>
              <w:autoSpaceDN w:val="0"/>
              <w:adjustRightInd w:val="0"/>
              <w:rPr>
                <w:bCs/>
                <w:iCs/>
              </w:rPr>
            </w:pPr>
            <w:r>
              <w:rPr>
                <w:bCs/>
                <w:iCs/>
              </w:rPr>
              <w:t>ОК 05</w:t>
            </w:r>
          </w:p>
          <w:p w14:paraId="02F026BB" w14:textId="77777777" w:rsidR="00091F72" w:rsidRDefault="00091F72" w:rsidP="00091F72">
            <w:pPr>
              <w:autoSpaceDE w:val="0"/>
              <w:autoSpaceDN w:val="0"/>
              <w:adjustRightInd w:val="0"/>
              <w:rPr>
                <w:bCs/>
                <w:iCs/>
              </w:rPr>
            </w:pPr>
            <w:r>
              <w:rPr>
                <w:bCs/>
                <w:iCs/>
              </w:rPr>
              <w:t>ОК 06</w:t>
            </w:r>
          </w:p>
          <w:p w14:paraId="520A8D54" w14:textId="77777777" w:rsidR="00091F72" w:rsidRDefault="00091F72" w:rsidP="00091F72">
            <w:pPr>
              <w:autoSpaceDE w:val="0"/>
              <w:autoSpaceDN w:val="0"/>
              <w:adjustRightInd w:val="0"/>
              <w:rPr>
                <w:bCs/>
                <w:iCs/>
              </w:rPr>
            </w:pPr>
            <w:r>
              <w:rPr>
                <w:bCs/>
                <w:iCs/>
              </w:rPr>
              <w:t>ОК 09</w:t>
            </w:r>
          </w:p>
          <w:p w14:paraId="79DCAE99" w14:textId="77777777" w:rsidR="00091F72" w:rsidRDefault="00091F72" w:rsidP="00091F72">
            <w:pPr>
              <w:autoSpaceDE w:val="0"/>
              <w:autoSpaceDN w:val="0"/>
              <w:adjustRightInd w:val="0"/>
              <w:rPr>
                <w:bCs/>
                <w:iCs/>
              </w:rPr>
            </w:pPr>
            <w:r>
              <w:rPr>
                <w:bCs/>
                <w:iCs/>
              </w:rPr>
              <w:lastRenderedPageBreak/>
              <w:t>ОК 10</w:t>
            </w:r>
          </w:p>
          <w:p w14:paraId="222327AF" w14:textId="77777777" w:rsidR="00091F72" w:rsidRDefault="00091F72" w:rsidP="00091F72">
            <w:pPr>
              <w:autoSpaceDE w:val="0"/>
              <w:autoSpaceDN w:val="0"/>
              <w:adjustRightInd w:val="0"/>
              <w:rPr>
                <w:bCs/>
                <w:iCs/>
              </w:rPr>
            </w:pPr>
            <w:r>
              <w:rPr>
                <w:bCs/>
                <w:iCs/>
              </w:rPr>
              <w:t>ЛР  1-3,5,8, 11, 13,14,16,19-22</w:t>
            </w:r>
          </w:p>
          <w:p w14:paraId="39B6210B" w14:textId="77777777" w:rsidR="00091F72" w:rsidRPr="00C1212C" w:rsidRDefault="00091F72" w:rsidP="00091F72">
            <w:pPr>
              <w:autoSpaceDE w:val="0"/>
              <w:autoSpaceDN w:val="0"/>
              <w:adjustRightInd w:val="0"/>
              <w:rPr>
                <w:bCs/>
              </w:rPr>
            </w:pPr>
            <w:r w:rsidRPr="00C1212C">
              <w:rPr>
                <w:bCs/>
              </w:rPr>
              <w:t>ПРб</w:t>
            </w:r>
            <w:r>
              <w:rPr>
                <w:bCs/>
              </w:rPr>
              <w:t xml:space="preserve"> 1-8</w:t>
            </w:r>
          </w:p>
        </w:tc>
      </w:tr>
      <w:tr w:rsidR="00091F72" w:rsidRPr="00B202D6" w14:paraId="4EA1040D" w14:textId="77777777" w:rsidTr="00091F72">
        <w:trPr>
          <w:trHeight w:val="20"/>
        </w:trPr>
        <w:tc>
          <w:tcPr>
            <w:tcW w:w="701" w:type="pct"/>
            <w:vMerge w:val="restart"/>
          </w:tcPr>
          <w:p w14:paraId="7943AAF5" w14:textId="77777777" w:rsidR="00091F72" w:rsidRPr="00B202D6" w:rsidRDefault="00091F72" w:rsidP="00091F72">
            <w:pPr>
              <w:rPr>
                <w:b/>
              </w:rPr>
            </w:pPr>
            <w:r w:rsidRPr="00B202D6">
              <w:rPr>
                <w:b/>
              </w:rPr>
              <w:lastRenderedPageBreak/>
              <w:t xml:space="preserve">Тема </w:t>
            </w:r>
            <w:r>
              <w:rPr>
                <w:b/>
              </w:rPr>
              <w:t>1</w:t>
            </w:r>
            <w:r w:rsidRPr="00B202D6">
              <w:rPr>
                <w:b/>
              </w:rPr>
              <w:t>.</w:t>
            </w:r>
            <w:r>
              <w:rPr>
                <w:b/>
              </w:rPr>
              <w:t>2</w:t>
            </w:r>
            <w:r w:rsidRPr="00B202D6">
              <w:rPr>
                <w:b/>
              </w:rPr>
              <w:t xml:space="preserve">  </w:t>
            </w:r>
          </w:p>
          <w:p w14:paraId="34027430" w14:textId="77777777" w:rsidR="00091F72" w:rsidRPr="00B202D6" w:rsidRDefault="00091F72" w:rsidP="00091F72">
            <w:pPr>
              <w:jc w:val="both"/>
              <w:rPr>
                <w:b/>
              </w:rPr>
            </w:pPr>
            <w:r w:rsidRPr="00B202D6">
              <w:rPr>
                <w:b/>
              </w:rPr>
              <w:t xml:space="preserve">Основные этапы и хронология революционных событий 1917 г. </w:t>
            </w:r>
          </w:p>
          <w:p w14:paraId="5D302097" w14:textId="77777777" w:rsidR="00091F72" w:rsidRPr="006A529F" w:rsidRDefault="00091F72" w:rsidP="00091F72">
            <w:pPr>
              <w:rPr>
                <w:bCs/>
              </w:rPr>
            </w:pPr>
            <w:r w:rsidRPr="00B202D6">
              <w:rPr>
                <w:b/>
              </w:rPr>
              <w:t>Первые революционные преобразования большевиков</w:t>
            </w:r>
          </w:p>
        </w:tc>
        <w:tc>
          <w:tcPr>
            <w:tcW w:w="4299" w:type="pct"/>
            <w:gridSpan w:val="4"/>
          </w:tcPr>
          <w:p w14:paraId="1A5F21D1"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17988965" w14:textId="77777777" w:rsidTr="00091F72">
        <w:trPr>
          <w:trHeight w:val="20"/>
        </w:trPr>
        <w:tc>
          <w:tcPr>
            <w:tcW w:w="701" w:type="pct"/>
            <w:vMerge/>
          </w:tcPr>
          <w:p w14:paraId="1225383F" w14:textId="77777777" w:rsidR="00091F72" w:rsidRPr="006A529F" w:rsidRDefault="00091F72" w:rsidP="00091F72">
            <w:pPr>
              <w:rPr>
                <w:bCs/>
              </w:rPr>
            </w:pPr>
          </w:p>
        </w:tc>
        <w:tc>
          <w:tcPr>
            <w:tcW w:w="3038" w:type="pct"/>
          </w:tcPr>
          <w:p w14:paraId="38EB9457" w14:textId="77777777" w:rsidR="00091F72" w:rsidRPr="00B202D6" w:rsidRDefault="00091F72" w:rsidP="00091F72">
            <w:pPr>
              <w:ind w:firstLine="709"/>
              <w:jc w:val="both"/>
            </w:pPr>
            <w:r>
              <w:rPr>
                <w:b/>
              </w:rPr>
              <w:t xml:space="preserve"> </w:t>
            </w:r>
            <w:r w:rsidRPr="00B202D6">
              <w:rPr>
                <w:b/>
              </w:rPr>
              <w:t xml:space="preserve">Причины </w:t>
            </w:r>
            <w:r>
              <w:rPr>
                <w:b/>
              </w:rPr>
              <w:t xml:space="preserve"> </w:t>
            </w:r>
            <w:r w:rsidRPr="00B202D6">
              <w:rPr>
                <w:b/>
              </w:rPr>
              <w:t>Великой российской революции</w:t>
            </w:r>
            <w:r>
              <w:rPr>
                <w:b/>
              </w:rPr>
              <w:t xml:space="preserve"> и ее начальный этап</w:t>
            </w:r>
            <w:r w:rsidRPr="00B202D6">
              <w:rPr>
                <w:b/>
              </w:rPr>
              <w:t>.</w:t>
            </w:r>
            <w:r w:rsidRPr="00B202D6">
              <w:t xml:space="preserve"> </w:t>
            </w:r>
            <w:r>
              <w:t xml:space="preserve">Нарастание революционных настроений в российском обществе. </w:t>
            </w:r>
            <w:r w:rsidRPr="00B202D6">
              <w:t xml:space="preserve">Война как революционизирующий фактор. </w:t>
            </w:r>
            <w:r>
              <w:t>Революционные события в Петрограде в</w:t>
            </w:r>
            <w:r w:rsidRPr="00B202D6">
              <w:t xml:space="preserve"> феврал</w:t>
            </w:r>
            <w:r>
              <w:t>е</w:t>
            </w:r>
            <w:r w:rsidRPr="00B202D6">
              <w:t xml:space="preserve"> 1917 г. </w:t>
            </w:r>
            <w:r>
              <w:t xml:space="preserve">Система двоевластия. </w:t>
            </w:r>
            <w:r w:rsidRPr="002E71CF">
              <w:rPr>
                <w:rFonts w:ascii="Cambria" w:hAnsi="Cambria"/>
                <w:color w:val="000000"/>
              </w:rPr>
              <w:t>Петроградский Совет рабочих и</w:t>
            </w:r>
            <w:r>
              <w:rPr>
                <w:rFonts w:ascii="Cambria" w:hAnsi="Cambria"/>
                <w:color w:val="000000"/>
              </w:rPr>
              <w:t xml:space="preserve"> </w:t>
            </w:r>
            <w:r w:rsidRPr="002E71CF">
              <w:rPr>
                <w:rFonts w:ascii="Cambria" w:hAnsi="Cambria"/>
                <w:color w:val="000000"/>
              </w:rPr>
              <w:t>солдатских депутатов и его декреты</w:t>
            </w:r>
            <w:r w:rsidRPr="00B202D6">
              <w:t xml:space="preserve">. </w:t>
            </w:r>
            <w:r>
              <w:t xml:space="preserve">Формирование Временного правительства. </w:t>
            </w:r>
            <w:r w:rsidRPr="00B202D6">
              <w:t xml:space="preserve">Отречение Николая </w:t>
            </w:r>
            <w:r w:rsidRPr="00B202D6">
              <w:rPr>
                <w:lang w:val="en-US"/>
              </w:rPr>
              <w:t>II</w:t>
            </w:r>
            <w:r w:rsidRPr="00B202D6">
              <w:t xml:space="preserve">. </w:t>
            </w:r>
            <w:r w:rsidRPr="00B202D6">
              <w:rPr>
                <w:i/>
              </w:rPr>
              <w:t>Политические партии в условиях революции</w:t>
            </w:r>
            <w:r w:rsidRPr="00B202D6">
              <w:t>.</w:t>
            </w:r>
            <w:r w:rsidRPr="00B202D6">
              <w:rPr>
                <w:i/>
              </w:rPr>
              <w:t xml:space="preserve"> Революционная борьба в регионах.</w:t>
            </w:r>
          </w:p>
          <w:p w14:paraId="40A6A413" w14:textId="77777777" w:rsidR="00091F72" w:rsidRPr="00B202D6" w:rsidRDefault="00091F72" w:rsidP="00091F72">
            <w:pPr>
              <w:ind w:firstLine="709"/>
              <w:jc w:val="both"/>
            </w:pPr>
            <w:r w:rsidRPr="00B202D6">
              <w:rPr>
                <w:b/>
              </w:rPr>
              <w:t>Нарастание кризисных явлений в стране весной – летом 1917 г.</w:t>
            </w:r>
            <w:r w:rsidRPr="00B202D6">
              <w:t xml:space="preserve">  </w:t>
            </w:r>
            <w:r>
              <w:t>Программа преобразований Временного правительства</w:t>
            </w:r>
            <w:r w:rsidRPr="00B202D6">
              <w:t xml:space="preserve">. </w:t>
            </w:r>
            <w:r w:rsidRPr="00F35ECB">
              <w:rPr>
                <w:i/>
                <w:iCs/>
              </w:rPr>
              <w:t xml:space="preserve">«Нота Милюкова». </w:t>
            </w:r>
            <w:r w:rsidRPr="00F35ECB">
              <w:t>Апрельский политический кризис</w:t>
            </w:r>
            <w:r w:rsidRPr="00F35ECB">
              <w:rPr>
                <w:i/>
                <w:iCs/>
              </w:rPr>
              <w:t>.</w:t>
            </w:r>
            <w:r w:rsidRPr="00B202D6">
              <w:t xml:space="preserve"> </w:t>
            </w:r>
            <w:r>
              <w:rPr>
                <w:i/>
              </w:rPr>
              <w:t>Коалиционный состав Временного правительства</w:t>
            </w:r>
            <w:r w:rsidRPr="00B202D6">
              <w:t xml:space="preserve">. </w:t>
            </w:r>
            <w:r w:rsidRPr="00F35ECB">
              <w:t xml:space="preserve">Июньский политический кризис и рост популярности большевиков. </w:t>
            </w:r>
            <w:r>
              <w:rPr>
                <w:i/>
                <w:iCs/>
              </w:rPr>
              <w:t>Июльское в</w:t>
            </w:r>
            <w:r w:rsidRPr="00F35ECB">
              <w:rPr>
                <w:i/>
                <w:iCs/>
              </w:rPr>
              <w:t>ооруженное выступление в Петрограде. А.Ф. Керенский во главе Временного правительства. Ухудшение продовольственного положения в стране. Рост аграрных беспорядков.</w:t>
            </w:r>
            <w:r w:rsidRPr="00B202D6">
              <w:t xml:space="preserve"> </w:t>
            </w:r>
            <w:r w:rsidRPr="00B202D6">
              <w:rPr>
                <w:i/>
              </w:rPr>
              <w:t>Государственное совещание</w:t>
            </w:r>
            <w:r w:rsidRPr="00B202D6">
              <w:t>. Попытка установления военной диктатуры генерала Л.Г. Корнилова. Провозглашение России республикой.</w:t>
            </w:r>
            <w:r>
              <w:t xml:space="preserve"> Предпарламент.</w:t>
            </w:r>
            <w:r w:rsidRPr="00B202D6">
              <w:t xml:space="preserve"> </w:t>
            </w:r>
            <w:r w:rsidRPr="00B202D6">
              <w:rPr>
                <w:i/>
              </w:rPr>
              <w:t>Революционная борьба в регионах.</w:t>
            </w:r>
          </w:p>
          <w:p w14:paraId="53F137E8" w14:textId="77777777" w:rsidR="00091F72" w:rsidRPr="006A529F" w:rsidRDefault="00091F72" w:rsidP="00091F72">
            <w:pPr>
              <w:ind w:firstLine="709"/>
              <w:jc w:val="both"/>
              <w:rPr>
                <w:b/>
                <w:bCs/>
              </w:rPr>
            </w:pPr>
            <w:r>
              <w:rPr>
                <w:b/>
              </w:rPr>
              <w:t xml:space="preserve"> Октябрьское вооруженное восстание</w:t>
            </w:r>
            <w:r w:rsidRPr="00B202D6">
              <w:rPr>
                <w:b/>
              </w:rPr>
              <w:t xml:space="preserve">. Первые </w:t>
            </w:r>
            <w:r>
              <w:rPr>
                <w:b/>
              </w:rPr>
              <w:t xml:space="preserve">революционные </w:t>
            </w:r>
            <w:r w:rsidRPr="00B202D6">
              <w:rPr>
                <w:b/>
              </w:rPr>
              <w:t>преобразования большевиков.</w:t>
            </w:r>
            <w:r w:rsidRPr="00B202D6">
              <w:t xml:space="preserve"> </w:t>
            </w:r>
            <w:r w:rsidRPr="00D606A3">
              <w:t>Назревание общенационального</w:t>
            </w:r>
            <w:r w:rsidRPr="007A4269">
              <w:rPr>
                <w:i/>
                <w:iCs/>
              </w:rPr>
              <w:t xml:space="preserve"> </w:t>
            </w:r>
            <w:r w:rsidRPr="00D606A3">
              <w:lastRenderedPageBreak/>
              <w:t>кризиса в стране</w:t>
            </w:r>
            <w:r w:rsidRPr="007A4269">
              <w:rPr>
                <w:i/>
                <w:iCs/>
              </w:rPr>
              <w:t xml:space="preserve">. </w:t>
            </w:r>
            <w:r w:rsidRPr="00B202D6">
              <w:t xml:space="preserve">Большевизация Советов. </w:t>
            </w:r>
            <w:r w:rsidRPr="00D606A3">
              <w:rPr>
                <w:i/>
                <w:iCs/>
              </w:rPr>
              <w:t xml:space="preserve">Подготовка большевиками вооруженного восстания в Петрограде. </w:t>
            </w:r>
            <w:r w:rsidRPr="00B202D6">
              <w:t xml:space="preserve">Свержение Временного правительства и взятие власти большевиками. </w:t>
            </w:r>
            <w:r>
              <w:t>Новые органы власти: ВЦИК, Совнарком. Первые д</w:t>
            </w:r>
            <w:r w:rsidRPr="00B202D6">
              <w:t>екреты.</w:t>
            </w:r>
            <w:r w:rsidRPr="003B3A0A">
              <w:rPr>
                <w:bCs/>
              </w:rPr>
              <w:t xml:space="preserve"> </w:t>
            </w:r>
            <w:r>
              <w:t>М</w:t>
            </w:r>
            <w:r w:rsidRPr="00B202D6">
              <w:t>ероприятия большевиков в политической и экономической сферах.</w:t>
            </w:r>
            <w:r>
              <w:t xml:space="preserve"> </w:t>
            </w:r>
            <w:r w:rsidRPr="00D606A3">
              <w:rPr>
                <w:i/>
                <w:iCs/>
              </w:rPr>
              <w:t>Создание ВЧК.</w:t>
            </w:r>
            <w:r>
              <w:t xml:space="preserve"> Конституция РСФСР. Декрет о мире. Брест-Литовский мир.</w:t>
            </w:r>
          </w:p>
        </w:tc>
        <w:tc>
          <w:tcPr>
            <w:tcW w:w="380" w:type="pct"/>
            <w:gridSpan w:val="2"/>
            <w:vAlign w:val="center"/>
          </w:tcPr>
          <w:p w14:paraId="67FA924D" w14:textId="77777777" w:rsidR="00091F72" w:rsidRPr="006A529F" w:rsidRDefault="00091F72" w:rsidP="00091F72">
            <w:pPr>
              <w:suppressAutoHyphens/>
              <w:jc w:val="center"/>
              <w:rPr>
                <w:bCs/>
              </w:rPr>
            </w:pPr>
            <w:r>
              <w:rPr>
                <w:bCs/>
              </w:rPr>
              <w:lastRenderedPageBreak/>
              <w:t>4</w:t>
            </w:r>
          </w:p>
        </w:tc>
        <w:tc>
          <w:tcPr>
            <w:tcW w:w="881" w:type="pct"/>
            <w:vAlign w:val="center"/>
          </w:tcPr>
          <w:p w14:paraId="12CB77B5" w14:textId="77777777" w:rsidR="00091F72" w:rsidRDefault="00091F72" w:rsidP="00091F72">
            <w:pPr>
              <w:autoSpaceDE w:val="0"/>
              <w:autoSpaceDN w:val="0"/>
              <w:adjustRightInd w:val="0"/>
              <w:rPr>
                <w:bCs/>
                <w:iCs/>
              </w:rPr>
            </w:pPr>
            <w:r>
              <w:rPr>
                <w:bCs/>
                <w:iCs/>
              </w:rPr>
              <w:t>ОК 02</w:t>
            </w:r>
          </w:p>
          <w:p w14:paraId="22BC052A" w14:textId="77777777" w:rsidR="00091F72" w:rsidRDefault="00091F72" w:rsidP="00091F72">
            <w:pPr>
              <w:autoSpaceDE w:val="0"/>
              <w:autoSpaceDN w:val="0"/>
              <w:adjustRightInd w:val="0"/>
              <w:rPr>
                <w:bCs/>
                <w:iCs/>
              </w:rPr>
            </w:pPr>
            <w:r>
              <w:rPr>
                <w:bCs/>
                <w:iCs/>
              </w:rPr>
              <w:t>ОК 04</w:t>
            </w:r>
          </w:p>
          <w:p w14:paraId="221EEEC2" w14:textId="77777777" w:rsidR="00091F72" w:rsidRDefault="00091F72" w:rsidP="00091F72">
            <w:pPr>
              <w:autoSpaceDE w:val="0"/>
              <w:autoSpaceDN w:val="0"/>
              <w:adjustRightInd w:val="0"/>
              <w:rPr>
                <w:bCs/>
                <w:iCs/>
              </w:rPr>
            </w:pPr>
            <w:r>
              <w:rPr>
                <w:bCs/>
                <w:iCs/>
              </w:rPr>
              <w:t>ОК 05</w:t>
            </w:r>
          </w:p>
          <w:p w14:paraId="17BA3B6E" w14:textId="77777777" w:rsidR="00091F72" w:rsidRDefault="00091F72" w:rsidP="00091F72">
            <w:pPr>
              <w:autoSpaceDE w:val="0"/>
              <w:autoSpaceDN w:val="0"/>
              <w:adjustRightInd w:val="0"/>
              <w:rPr>
                <w:bCs/>
                <w:iCs/>
              </w:rPr>
            </w:pPr>
            <w:r>
              <w:rPr>
                <w:bCs/>
                <w:iCs/>
              </w:rPr>
              <w:t>ОК 06</w:t>
            </w:r>
          </w:p>
          <w:p w14:paraId="5E86B237" w14:textId="77777777" w:rsidR="00091F72" w:rsidRDefault="00091F72" w:rsidP="00091F72">
            <w:pPr>
              <w:autoSpaceDE w:val="0"/>
              <w:autoSpaceDN w:val="0"/>
              <w:adjustRightInd w:val="0"/>
              <w:rPr>
                <w:bCs/>
                <w:iCs/>
              </w:rPr>
            </w:pPr>
            <w:r>
              <w:rPr>
                <w:bCs/>
                <w:iCs/>
              </w:rPr>
              <w:t>ОК 10</w:t>
            </w:r>
          </w:p>
          <w:p w14:paraId="706FDE37" w14:textId="77777777" w:rsidR="00091F72" w:rsidRDefault="00091F72" w:rsidP="00091F72">
            <w:pPr>
              <w:autoSpaceDE w:val="0"/>
              <w:autoSpaceDN w:val="0"/>
              <w:adjustRightInd w:val="0"/>
              <w:rPr>
                <w:bCs/>
                <w:iCs/>
              </w:rPr>
            </w:pPr>
            <w:r>
              <w:rPr>
                <w:bCs/>
                <w:iCs/>
              </w:rPr>
              <w:t>ЛР  1-3,5,8, 11, 13,14,16,19-22</w:t>
            </w:r>
          </w:p>
          <w:p w14:paraId="0EACD5F3"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3CAAE7D0" w14:textId="77777777" w:rsidTr="00091F72">
        <w:trPr>
          <w:trHeight w:val="20"/>
        </w:trPr>
        <w:tc>
          <w:tcPr>
            <w:tcW w:w="701" w:type="pct"/>
            <w:vMerge w:val="restart"/>
          </w:tcPr>
          <w:p w14:paraId="51DBB16C" w14:textId="77777777" w:rsidR="00091F72" w:rsidRPr="00B202D6" w:rsidRDefault="00091F72" w:rsidP="00091F72">
            <w:pPr>
              <w:rPr>
                <w:b/>
              </w:rPr>
            </w:pPr>
            <w:r w:rsidRPr="00B202D6">
              <w:rPr>
                <w:b/>
              </w:rPr>
              <w:t xml:space="preserve">Тема </w:t>
            </w:r>
            <w:r>
              <w:rPr>
                <w:b/>
              </w:rPr>
              <w:t>1</w:t>
            </w:r>
            <w:r w:rsidRPr="00B202D6">
              <w:rPr>
                <w:b/>
              </w:rPr>
              <w:t>.</w:t>
            </w:r>
            <w:r>
              <w:rPr>
                <w:b/>
              </w:rPr>
              <w:t>3</w:t>
            </w:r>
          </w:p>
          <w:p w14:paraId="74324BE1" w14:textId="77777777" w:rsidR="00091F72" w:rsidRPr="00B202D6" w:rsidRDefault="00091F72" w:rsidP="00091F72">
            <w:pPr>
              <w:rPr>
                <w:b/>
              </w:rPr>
            </w:pPr>
            <w:r w:rsidRPr="00B202D6">
              <w:rPr>
                <w:b/>
              </w:rPr>
              <w:t>Гражданская война и ее последствия. Культура Советской России в период Гражданской войны</w:t>
            </w:r>
          </w:p>
        </w:tc>
        <w:tc>
          <w:tcPr>
            <w:tcW w:w="4299" w:type="pct"/>
            <w:gridSpan w:val="4"/>
          </w:tcPr>
          <w:p w14:paraId="4895FA2A"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4554E786" w14:textId="77777777" w:rsidTr="00091F72">
        <w:trPr>
          <w:trHeight w:val="20"/>
        </w:trPr>
        <w:tc>
          <w:tcPr>
            <w:tcW w:w="701" w:type="pct"/>
            <w:vMerge/>
          </w:tcPr>
          <w:p w14:paraId="038BE624" w14:textId="77777777" w:rsidR="00091F72" w:rsidRPr="006A529F" w:rsidRDefault="00091F72" w:rsidP="00091F72">
            <w:pPr>
              <w:rPr>
                <w:bCs/>
              </w:rPr>
            </w:pPr>
          </w:p>
        </w:tc>
        <w:tc>
          <w:tcPr>
            <w:tcW w:w="3038" w:type="pct"/>
          </w:tcPr>
          <w:p w14:paraId="2908A2CF" w14:textId="77777777" w:rsidR="00091F72" w:rsidRPr="00B202D6" w:rsidRDefault="00091F72" w:rsidP="00091F72">
            <w:pPr>
              <w:ind w:firstLine="709"/>
              <w:jc w:val="both"/>
            </w:pPr>
            <w:r>
              <w:rPr>
                <w:b/>
              </w:rPr>
              <w:t xml:space="preserve"> </w:t>
            </w:r>
            <w:r w:rsidRPr="00B202D6">
              <w:rPr>
                <w:b/>
              </w:rPr>
              <w:t>Причины и этапы Гражданской войны в России.</w:t>
            </w:r>
            <w:r w:rsidRPr="00B202D6">
              <w:t xml:space="preserve"> Причины Гражданской войны</w:t>
            </w:r>
            <w:r>
              <w:t xml:space="preserve"> и ее характер</w:t>
            </w:r>
            <w:r w:rsidRPr="00B202D6">
              <w:t>.</w:t>
            </w:r>
            <w:r>
              <w:t xml:space="preserve"> Выборы и разгон Учредительного собрания. </w:t>
            </w:r>
            <w:r w:rsidRPr="00B202D6">
              <w:t>Очаги гражданского противостояния осенью 1917 – весной 1918 г. Восстание Чехословацкого корпуса и формирование фронтов Гражданской войны</w:t>
            </w:r>
            <w:r>
              <w:t>. Создание Красной Армии. Антибольшевистские силы: состав, идеология, цели</w:t>
            </w:r>
            <w:r w:rsidRPr="00B202D6">
              <w:t xml:space="preserve">. </w:t>
            </w:r>
            <w:r w:rsidRPr="00B202D6">
              <w:rPr>
                <w:i/>
              </w:rPr>
              <w:t>Комуч, Уфимская Директория Выступление левых эсеров</w:t>
            </w:r>
            <w:r w:rsidRPr="00B202D6">
              <w:t xml:space="preserve">. </w:t>
            </w:r>
            <w:r w:rsidRPr="0023011A">
              <w:rPr>
                <w:i/>
              </w:rPr>
              <w:t>Военная интервенция иностранных держав.</w:t>
            </w:r>
          </w:p>
          <w:p w14:paraId="4B5AADB9" w14:textId="77777777" w:rsidR="00091F72" w:rsidRPr="00B202D6" w:rsidRDefault="00091F72" w:rsidP="00091F72">
            <w:pPr>
              <w:ind w:firstLine="709"/>
              <w:jc w:val="both"/>
            </w:pPr>
            <w:r>
              <w:t>Боевые действия</w:t>
            </w:r>
            <w:r w:rsidRPr="00B202D6">
              <w:t xml:space="preserve"> на Восточном фронте</w:t>
            </w:r>
            <w:r>
              <w:t xml:space="preserve">. Поражение армий </w:t>
            </w:r>
            <w:r w:rsidRPr="00B202D6">
              <w:t xml:space="preserve">А.В. Колчака. </w:t>
            </w:r>
            <w:r>
              <w:t xml:space="preserve">Действия Н.Н. Юденича на </w:t>
            </w:r>
            <w:r w:rsidRPr="00B202D6">
              <w:t xml:space="preserve">Северо-Западе РСФСР. </w:t>
            </w:r>
            <w:r>
              <w:t>Формирование</w:t>
            </w:r>
            <w:r w:rsidRPr="00B202D6">
              <w:t xml:space="preserve"> Добровольческ</w:t>
            </w:r>
            <w:r>
              <w:t>ой</w:t>
            </w:r>
            <w:r w:rsidRPr="00B202D6">
              <w:t xml:space="preserve"> арми</w:t>
            </w:r>
            <w:r>
              <w:t>и</w:t>
            </w:r>
            <w:r w:rsidRPr="00B202D6">
              <w:t>. «Вооруженны</w:t>
            </w:r>
            <w:r>
              <w:t>е</w:t>
            </w:r>
            <w:r w:rsidRPr="00B202D6">
              <w:t xml:space="preserve"> сил</w:t>
            </w:r>
            <w:r>
              <w:t>ы</w:t>
            </w:r>
            <w:r w:rsidRPr="00B202D6">
              <w:t xml:space="preserve"> Юга России»</w:t>
            </w:r>
            <w:r>
              <w:t xml:space="preserve"> А.И. Деникина</w:t>
            </w:r>
            <w:r w:rsidRPr="00B202D6">
              <w:t xml:space="preserve">. </w:t>
            </w:r>
            <w:r>
              <w:t>Поражение армии</w:t>
            </w:r>
            <w:r w:rsidRPr="00B202D6">
              <w:t xml:space="preserve"> П.Н. Врангел</w:t>
            </w:r>
            <w:r>
              <w:t>я в Крыму</w:t>
            </w:r>
            <w:r w:rsidRPr="00B202D6">
              <w:t>.</w:t>
            </w:r>
            <w:r w:rsidRPr="00B202D6">
              <w:rPr>
                <w:i/>
              </w:rPr>
              <w:t xml:space="preserve"> Повстанчество в Гражданской войне. Н.И. Махно</w:t>
            </w:r>
            <w:r w:rsidRPr="00B202D6">
              <w:t>.</w:t>
            </w:r>
          </w:p>
          <w:p w14:paraId="70C779D5" w14:textId="77777777" w:rsidR="00091F72" w:rsidRPr="00B202D6" w:rsidRDefault="00091F72" w:rsidP="00091F72">
            <w:pPr>
              <w:ind w:firstLine="709"/>
              <w:jc w:val="both"/>
            </w:pPr>
            <w:r w:rsidRPr="0023011A">
              <w:rPr>
                <w:i/>
              </w:rPr>
              <w:t>Установление большевистской власти на окраинах страны</w:t>
            </w:r>
            <w:r w:rsidRPr="00B202D6">
              <w:t>. Советско-польская война 1919 – 1920 г. Причины победы большевиков в Гражданской войне.</w:t>
            </w:r>
            <w:r>
              <w:t xml:space="preserve"> Итоги и последствия Гражданской войны в России.</w:t>
            </w:r>
          </w:p>
          <w:p w14:paraId="2F99C23D" w14:textId="77777777" w:rsidR="00091F72" w:rsidRPr="00B202D6" w:rsidRDefault="00091F72" w:rsidP="00091F72">
            <w:pPr>
              <w:ind w:firstLine="709"/>
              <w:jc w:val="both"/>
            </w:pPr>
            <w:r>
              <w:rPr>
                <w:b/>
              </w:rPr>
              <w:t xml:space="preserve"> </w:t>
            </w:r>
            <w:r w:rsidRPr="00B202D6">
              <w:rPr>
                <w:b/>
              </w:rPr>
              <w:t xml:space="preserve">Внутренняя политика большевиков. </w:t>
            </w:r>
            <w:r w:rsidRPr="00B202D6">
              <w:t xml:space="preserve">Политика «военного коммунизма». Национализация </w:t>
            </w:r>
            <w:r>
              <w:t xml:space="preserve">торговли и </w:t>
            </w:r>
            <w:r w:rsidRPr="00B202D6">
              <w:t xml:space="preserve">промышленности. ВСНХ. Всеобщая трудовая повинность. </w:t>
            </w:r>
            <w:r>
              <w:t>П</w:t>
            </w:r>
            <w:r w:rsidRPr="00B202D6">
              <w:t>родразверст</w:t>
            </w:r>
            <w:r>
              <w:t>ка</w:t>
            </w:r>
            <w:r w:rsidRPr="00B202D6">
              <w:t xml:space="preserve">. </w:t>
            </w:r>
            <w:r>
              <w:t>Ч</w:t>
            </w:r>
            <w:r w:rsidRPr="00D523E1">
              <w:t>резвычайны</w:t>
            </w:r>
            <w:r>
              <w:t>е</w:t>
            </w:r>
            <w:r w:rsidRPr="00D523E1">
              <w:t xml:space="preserve"> орган</w:t>
            </w:r>
            <w:r>
              <w:t>ы</w:t>
            </w:r>
            <w:r w:rsidRPr="00D523E1">
              <w:t>: ЧК, комбед</w:t>
            </w:r>
            <w:r>
              <w:t>ы</w:t>
            </w:r>
            <w:r w:rsidRPr="00D523E1">
              <w:t xml:space="preserve"> и ревком</w:t>
            </w:r>
            <w:r>
              <w:t>ы. О</w:t>
            </w:r>
            <w:r w:rsidRPr="00CC5012">
              <w:t>тмена товарно-денежных отношений, уравнительная оплата труда, введение карточной системы</w:t>
            </w:r>
            <w:r w:rsidRPr="00D523E1">
              <w:t xml:space="preserve"> </w:t>
            </w:r>
            <w:r w:rsidRPr="00B202D6">
              <w:rPr>
                <w:i/>
              </w:rPr>
              <w:t>«Черный рынок» и «мешочничество»</w:t>
            </w:r>
            <w:r w:rsidRPr="00B202D6">
              <w:t>. План ГОЭЛРО.</w:t>
            </w:r>
          </w:p>
          <w:p w14:paraId="38BD5A54" w14:textId="77777777" w:rsidR="00091F72" w:rsidRPr="006A529F" w:rsidRDefault="00091F72" w:rsidP="00091F72">
            <w:pPr>
              <w:ind w:firstLine="709"/>
              <w:jc w:val="both"/>
              <w:rPr>
                <w:b/>
                <w:bCs/>
              </w:rPr>
            </w:pPr>
            <w:r w:rsidRPr="00B202D6">
              <w:rPr>
                <w:b/>
              </w:rPr>
              <w:lastRenderedPageBreak/>
              <w:t>Общественно-политическая и социокультурная</w:t>
            </w:r>
            <w:r>
              <w:rPr>
                <w:b/>
              </w:rPr>
              <w:t xml:space="preserve"> </w:t>
            </w:r>
            <w:r w:rsidRPr="00B202D6">
              <w:rPr>
                <w:b/>
              </w:rPr>
              <w:t>жизнь в РСФСР в годы Гражданской войны.</w:t>
            </w:r>
            <w:r w:rsidRPr="00B202D6">
              <w:t xml:space="preserve"> «Красный» и «белый» террор. </w:t>
            </w:r>
            <w:r>
              <w:t xml:space="preserve">Социальная политика большевиков. </w:t>
            </w:r>
            <w:r w:rsidRPr="007D5EC8">
              <w:rPr>
                <w:i/>
                <w:iCs/>
              </w:rPr>
              <w:t xml:space="preserve">Усиление централизации и бюрократизма в Советской России. </w:t>
            </w:r>
            <w:r>
              <w:rPr>
                <w:i/>
                <w:iCs/>
              </w:rPr>
              <w:t>Политика большевиков в области и</w:t>
            </w:r>
            <w:r>
              <w:t>деологии, образования культуры в годы Гражданской войны</w:t>
            </w:r>
            <w:r w:rsidRPr="00B202D6">
              <w:t xml:space="preserve">. </w:t>
            </w:r>
            <w:r>
              <w:rPr>
                <w:i/>
                <w:iCs/>
              </w:rPr>
              <w:t>Антирелигиозная политика</w:t>
            </w:r>
            <w:r w:rsidRPr="002471BE">
              <w:rPr>
                <w:i/>
                <w:iCs/>
              </w:rPr>
              <w:t>.</w:t>
            </w:r>
            <w:r w:rsidRPr="00B202D6">
              <w:t xml:space="preserve"> </w:t>
            </w:r>
            <w:r>
              <w:rPr>
                <w:i/>
              </w:rPr>
              <w:t>Повседневность города и деревни</w:t>
            </w:r>
            <w:r w:rsidRPr="00B202D6">
              <w:rPr>
                <w:i/>
              </w:rPr>
              <w:t xml:space="preserve">. Проблема массовой детской беспризорности. </w:t>
            </w:r>
            <w:r w:rsidRPr="00481FD7">
              <w:t>Эмиграция и формирование Русского зарубежья</w:t>
            </w:r>
            <w:r w:rsidRPr="00B202D6">
              <w:rPr>
                <w:i/>
              </w:rPr>
              <w:t>.</w:t>
            </w:r>
          </w:p>
        </w:tc>
        <w:tc>
          <w:tcPr>
            <w:tcW w:w="380" w:type="pct"/>
            <w:gridSpan w:val="2"/>
            <w:vAlign w:val="center"/>
          </w:tcPr>
          <w:p w14:paraId="533F1CE2" w14:textId="77777777" w:rsidR="00091F72" w:rsidRPr="006A529F" w:rsidRDefault="00091F72" w:rsidP="00091F72">
            <w:pPr>
              <w:suppressAutoHyphens/>
              <w:jc w:val="center"/>
              <w:rPr>
                <w:bCs/>
              </w:rPr>
            </w:pPr>
            <w:r>
              <w:rPr>
                <w:bCs/>
              </w:rPr>
              <w:lastRenderedPageBreak/>
              <w:t>4</w:t>
            </w:r>
          </w:p>
        </w:tc>
        <w:tc>
          <w:tcPr>
            <w:tcW w:w="881" w:type="pct"/>
          </w:tcPr>
          <w:p w14:paraId="3743F82C" w14:textId="77777777" w:rsidR="00091F72" w:rsidRDefault="00091F72" w:rsidP="00091F72">
            <w:pPr>
              <w:autoSpaceDE w:val="0"/>
              <w:autoSpaceDN w:val="0"/>
              <w:adjustRightInd w:val="0"/>
              <w:rPr>
                <w:bCs/>
                <w:iCs/>
              </w:rPr>
            </w:pPr>
          </w:p>
          <w:p w14:paraId="4594834E" w14:textId="77777777" w:rsidR="00091F72" w:rsidRDefault="00091F72" w:rsidP="00091F72">
            <w:pPr>
              <w:autoSpaceDE w:val="0"/>
              <w:autoSpaceDN w:val="0"/>
              <w:adjustRightInd w:val="0"/>
              <w:rPr>
                <w:bCs/>
                <w:iCs/>
              </w:rPr>
            </w:pPr>
          </w:p>
          <w:p w14:paraId="6D7E2093" w14:textId="77777777" w:rsidR="00091F72" w:rsidRDefault="00091F72" w:rsidP="00091F72">
            <w:pPr>
              <w:autoSpaceDE w:val="0"/>
              <w:autoSpaceDN w:val="0"/>
              <w:adjustRightInd w:val="0"/>
              <w:rPr>
                <w:bCs/>
                <w:iCs/>
              </w:rPr>
            </w:pPr>
            <w:r>
              <w:rPr>
                <w:bCs/>
                <w:iCs/>
              </w:rPr>
              <w:t>ОК 02</w:t>
            </w:r>
          </w:p>
          <w:p w14:paraId="1AB48E0F" w14:textId="77777777" w:rsidR="00091F72" w:rsidRDefault="00091F72" w:rsidP="00091F72">
            <w:pPr>
              <w:autoSpaceDE w:val="0"/>
              <w:autoSpaceDN w:val="0"/>
              <w:adjustRightInd w:val="0"/>
              <w:rPr>
                <w:bCs/>
                <w:iCs/>
              </w:rPr>
            </w:pPr>
            <w:r>
              <w:rPr>
                <w:bCs/>
                <w:iCs/>
              </w:rPr>
              <w:t>ОК 03</w:t>
            </w:r>
          </w:p>
          <w:p w14:paraId="1BBA833C" w14:textId="77777777" w:rsidR="00091F72" w:rsidRDefault="00091F72" w:rsidP="00091F72">
            <w:pPr>
              <w:autoSpaceDE w:val="0"/>
              <w:autoSpaceDN w:val="0"/>
              <w:adjustRightInd w:val="0"/>
              <w:rPr>
                <w:bCs/>
                <w:iCs/>
              </w:rPr>
            </w:pPr>
            <w:r>
              <w:rPr>
                <w:bCs/>
                <w:iCs/>
              </w:rPr>
              <w:t>ОК 04</w:t>
            </w:r>
          </w:p>
          <w:p w14:paraId="5D494799" w14:textId="77777777" w:rsidR="00091F72" w:rsidRDefault="00091F72" w:rsidP="00091F72">
            <w:pPr>
              <w:autoSpaceDE w:val="0"/>
              <w:autoSpaceDN w:val="0"/>
              <w:adjustRightInd w:val="0"/>
              <w:rPr>
                <w:bCs/>
                <w:iCs/>
              </w:rPr>
            </w:pPr>
            <w:r>
              <w:rPr>
                <w:bCs/>
                <w:iCs/>
              </w:rPr>
              <w:t>ОК 05</w:t>
            </w:r>
          </w:p>
          <w:p w14:paraId="5F4C9844" w14:textId="77777777" w:rsidR="00091F72" w:rsidRDefault="00091F72" w:rsidP="00091F72">
            <w:pPr>
              <w:autoSpaceDE w:val="0"/>
              <w:autoSpaceDN w:val="0"/>
              <w:adjustRightInd w:val="0"/>
              <w:rPr>
                <w:bCs/>
                <w:iCs/>
              </w:rPr>
            </w:pPr>
            <w:r>
              <w:rPr>
                <w:bCs/>
                <w:iCs/>
              </w:rPr>
              <w:t>ОК 10</w:t>
            </w:r>
          </w:p>
          <w:p w14:paraId="187A40D2" w14:textId="77777777" w:rsidR="00091F72" w:rsidRDefault="00091F72" w:rsidP="00091F72">
            <w:pPr>
              <w:autoSpaceDE w:val="0"/>
              <w:autoSpaceDN w:val="0"/>
              <w:adjustRightInd w:val="0"/>
              <w:rPr>
                <w:bCs/>
                <w:iCs/>
              </w:rPr>
            </w:pPr>
            <w:r>
              <w:rPr>
                <w:bCs/>
                <w:iCs/>
              </w:rPr>
              <w:t>ЛР  1-3,5,8, 11, 13,14,16,19-22</w:t>
            </w:r>
          </w:p>
          <w:p w14:paraId="25158325"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37CCFB9D" w14:textId="77777777" w:rsidTr="00091F72">
        <w:trPr>
          <w:trHeight w:val="20"/>
        </w:trPr>
        <w:tc>
          <w:tcPr>
            <w:tcW w:w="3739" w:type="pct"/>
            <w:gridSpan w:val="2"/>
          </w:tcPr>
          <w:p w14:paraId="6542EBA6" w14:textId="77777777" w:rsidR="00091F72" w:rsidRDefault="00091F72" w:rsidP="00091F72">
            <w:pPr>
              <w:rPr>
                <w:b/>
                <w:i/>
                <w:iCs/>
              </w:rPr>
            </w:pPr>
            <w:r w:rsidRPr="00920E55">
              <w:rPr>
                <w:b/>
                <w:i/>
                <w:iCs/>
              </w:rPr>
              <w:t>Профессионально ориентированное содержание</w:t>
            </w:r>
            <w:r>
              <w:rPr>
                <w:rStyle w:val="af4"/>
                <w:b/>
                <w:i/>
                <w:iCs/>
              </w:rPr>
              <w:footnoteReference w:id="3"/>
            </w:r>
          </w:p>
          <w:p w14:paraId="535735B1" w14:textId="77777777" w:rsidR="00091F72" w:rsidRPr="00B202D6" w:rsidRDefault="00091F72" w:rsidP="00091F72">
            <w:pPr>
              <w:jc w:val="both"/>
              <w:rPr>
                <w:b/>
              </w:rPr>
            </w:pPr>
            <w:r>
              <w:rPr>
                <w:b/>
              </w:rPr>
              <w:t xml:space="preserve"> Развитие машиностроения  до первой мировой войны 1900 – 1920 гг.  История развития автоматизации. </w:t>
            </w:r>
            <w:r w:rsidRPr="009E78DE">
              <w:rPr>
                <w:b/>
              </w:rPr>
              <w:t xml:space="preserve">Промышленная революция </w:t>
            </w:r>
            <w:r>
              <w:rPr>
                <w:b/>
              </w:rPr>
              <w:t xml:space="preserve">и </w:t>
            </w:r>
            <w:r w:rsidRPr="009E78DE">
              <w:rPr>
                <w:b/>
              </w:rPr>
              <w:t>механизации производства</w:t>
            </w:r>
            <w:r>
              <w:rPr>
                <w:b/>
              </w:rPr>
              <w:t>.</w:t>
            </w:r>
          </w:p>
        </w:tc>
        <w:tc>
          <w:tcPr>
            <w:tcW w:w="380" w:type="pct"/>
            <w:gridSpan w:val="2"/>
            <w:vAlign w:val="center"/>
          </w:tcPr>
          <w:p w14:paraId="53B3A0D7" w14:textId="77777777" w:rsidR="00091F72" w:rsidRDefault="00091F72" w:rsidP="00091F72">
            <w:pPr>
              <w:suppressAutoHyphens/>
              <w:jc w:val="center"/>
              <w:rPr>
                <w:bCs/>
              </w:rPr>
            </w:pPr>
            <w:r>
              <w:rPr>
                <w:bCs/>
              </w:rPr>
              <w:t>2</w:t>
            </w:r>
          </w:p>
        </w:tc>
        <w:tc>
          <w:tcPr>
            <w:tcW w:w="881" w:type="pct"/>
          </w:tcPr>
          <w:p w14:paraId="2D2E3445" w14:textId="77777777" w:rsidR="00091F72" w:rsidRPr="00F51293" w:rsidRDefault="00091F72" w:rsidP="00091F72">
            <w:pPr>
              <w:autoSpaceDE w:val="0"/>
              <w:autoSpaceDN w:val="0"/>
              <w:adjustRightInd w:val="0"/>
              <w:rPr>
                <w:bCs/>
                <w:iCs/>
              </w:rPr>
            </w:pPr>
            <w:r w:rsidRPr="00F51293">
              <w:rPr>
                <w:bCs/>
                <w:iCs/>
              </w:rPr>
              <w:t>ОК 01</w:t>
            </w:r>
          </w:p>
          <w:p w14:paraId="6097FE93" w14:textId="77777777" w:rsidR="00091F72" w:rsidRPr="00F51293" w:rsidRDefault="00091F72" w:rsidP="00091F72">
            <w:pPr>
              <w:autoSpaceDE w:val="0"/>
              <w:autoSpaceDN w:val="0"/>
              <w:adjustRightInd w:val="0"/>
              <w:rPr>
                <w:bCs/>
                <w:iCs/>
              </w:rPr>
            </w:pPr>
            <w:r w:rsidRPr="00F51293">
              <w:rPr>
                <w:bCs/>
                <w:iCs/>
              </w:rPr>
              <w:t>ОК 03</w:t>
            </w:r>
          </w:p>
          <w:p w14:paraId="420E407E" w14:textId="77777777" w:rsidR="00091F72" w:rsidRPr="00B202D6" w:rsidRDefault="00091F72" w:rsidP="00091F72">
            <w:pPr>
              <w:autoSpaceDE w:val="0"/>
              <w:autoSpaceDN w:val="0"/>
              <w:adjustRightInd w:val="0"/>
              <w:rPr>
                <w:bCs/>
                <w:i/>
              </w:rPr>
            </w:pPr>
            <w:r w:rsidRPr="00F51293">
              <w:rPr>
                <w:bCs/>
                <w:iCs/>
              </w:rPr>
              <w:t>ОК 09</w:t>
            </w:r>
          </w:p>
        </w:tc>
      </w:tr>
      <w:tr w:rsidR="00091F72" w:rsidRPr="00B202D6" w14:paraId="2209E4E0" w14:textId="77777777" w:rsidTr="00091F72">
        <w:trPr>
          <w:trHeight w:val="20"/>
        </w:trPr>
        <w:tc>
          <w:tcPr>
            <w:tcW w:w="3739" w:type="pct"/>
            <w:gridSpan w:val="2"/>
          </w:tcPr>
          <w:p w14:paraId="4DDD87B5" w14:textId="77777777" w:rsidR="00091F72" w:rsidRPr="006A529F" w:rsidRDefault="00091F72" w:rsidP="00091F72">
            <w:pPr>
              <w:jc w:val="both"/>
              <w:rPr>
                <w:bCs/>
              </w:rPr>
            </w:pPr>
            <w:r w:rsidRPr="00B202D6">
              <w:rPr>
                <w:b/>
              </w:rPr>
              <w:t xml:space="preserve">Раздел </w:t>
            </w:r>
            <w:r>
              <w:rPr>
                <w:b/>
              </w:rPr>
              <w:t>2</w:t>
            </w:r>
            <w:r w:rsidRPr="00B202D6">
              <w:rPr>
                <w:b/>
              </w:rPr>
              <w:t xml:space="preserve">. </w:t>
            </w:r>
            <w:r>
              <w:rPr>
                <w:b/>
              </w:rPr>
              <w:t>СССР</w:t>
            </w:r>
            <w:r w:rsidRPr="00B202D6">
              <w:rPr>
                <w:b/>
              </w:rPr>
              <w:t xml:space="preserve"> в 1920–1930-е годы.</w:t>
            </w:r>
            <w:r>
              <w:rPr>
                <w:b/>
              </w:rPr>
              <w:t xml:space="preserve"> </w:t>
            </w:r>
            <w:r w:rsidRPr="0054223F">
              <w:rPr>
                <w:b/>
                <w:bCs/>
                <w:color w:val="000000"/>
              </w:rPr>
              <w:t>Межвоенный период (1918–1939)</w:t>
            </w:r>
          </w:p>
        </w:tc>
        <w:tc>
          <w:tcPr>
            <w:tcW w:w="380" w:type="pct"/>
            <w:gridSpan w:val="2"/>
            <w:vAlign w:val="center"/>
          </w:tcPr>
          <w:p w14:paraId="46AC0425" w14:textId="77777777" w:rsidR="00091F72" w:rsidRPr="006A529F" w:rsidRDefault="00091F72" w:rsidP="00091F72">
            <w:pPr>
              <w:suppressAutoHyphens/>
              <w:jc w:val="center"/>
              <w:rPr>
                <w:b/>
                <w:bCs/>
              </w:rPr>
            </w:pPr>
            <w:r>
              <w:rPr>
                <w:b/>
                <w:bCs/>
              </w:rPr>
              <w:t>20</w:t>
            </w:r>
          </w:p>
        </w:tc>
        <w:tc>
          <w:tcPr>
            <w:tcW w:w="881" w:type="pct"/>
            <w:vAlign w:val="center"/>
          </w:tcPr>
          <w:p w14:paraId="5027CDAA" w14:textId="77777777" w:rsidR="00091F72" w:rsidRPr="00B202D6" w:rsidRDefault="00091F72" w:rsidP="00091F72">
            <w:pPr>
              <w:autoSpaceDE w:val="0"/>
              <w:autoSpaceDN w:val="0"/>
              <w:adjustRightInd w:val="0"/>
              <w:rPr>
                <w:bCs/>
                <w:i/>
              </w:rPr>
            </w:pPr>
          </w:p>
        </w:tc>
      </w:tr>
      <w:tr w:rsidR="00091F72" w:rsidRPr="00B202D6" w14:paraId="76D95A1B" w14:textId="77777777" w:rsidTr="00091F72">
        <w:trPr>
          <w:trHeight w:val="20"/>
        </w:trPr>
        <w:tc>
          <w:tcPr>
            <w:tcW w:w="701" w:type="pct"/>
            <w:vMerge w:val="restart"/>
          </w:tcPr>
          <w:p w14:paraId="709E315A" w14:textId="77777777" w:rsidR="00091F72" w:rsidRPr="00B202D6" w:rsidRDefault="00091F72" w:rsidP="00091F72">
            <w:pPr>
              <w:rPr>
                <w:b/>
              </w:rPr>
            </w:pPr>
            <w:r w:rsidRPr="00B202D6">
              <w:rPr>
                <w:b/>
              </w:rPr>
              <w:t xml:space="preserve">Тема </w:t>
            </w:r>
            <w:r>
              <w:rPr>
                <w:b/>
              </w:rPr>
              <w:t>2</w:t>
            </w:r>
            <w:r w:rsidRPr="00B202D6">
              <w:rPr>
                <w:b/>
              </w:rPr>
              <w:t xml:space="preserve">.1  </w:t>
            </w:r>
          </w:p>
          <w:p w14:paraId="7FD82A93" w14:textId="77777777" w:rsidR="00091F72" w:rsidRPr="006A529F" w:rsidRDefault="00091F72" w:rsidP="00091F72">
            <w:pPr>
              <w:rPr>
                <w:bCs/>
              </w:rPr>
            </w:pPr>
            <w:r w:rsidRPr="00B202D6">
              <w:rPr>
                <w:b/>
              </w:rPr>
              <w:t>СССР в 20-е годы. Новая экономическая политика</w:t>
            </w:r>
          </w:p>
        </w:tc>
        <w:tc>
          <w:tcPr>
            <w:tcW w:w="4299" w:type="pct"/>
            <w:gridSpan w:val="4"/>
          </w:tcPr>
          <w:p w14:paraId="22E6445D"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19D54659" w14:textId="77777777" w:rsidTr="00091F72">
        <w:trPr>
          <w:trHeight w:val="20"/>
        </w:trPr>
        <w:tc>
          <w:tcPr>
            <w:tcW w:w="701" w:type="pct"/>
            <w:vMerge/>
          </w:tcPr>
          <w:p w14:paraId="0B62B21A" w14:textId="77777777" w:rsidR="00091F72" w:rsidRPr="006A529F" w:rsidRDefault="00091F72" w:rsidP="00091F72">
            <w:pPr>
              <w:rPr>
                <w:bCs/>
              </w:rPr>
            </w:pPr>
          </w:p>
        </w:tc>
        <w:tc>
          <w:tcPr>
            <w:tcW w:w="3038" w:type="pct"/>
          </w:tcPr>
          <w:p w14:paraId="64573F53" w14:textId="77777777" w:rsidR="00091F72" w:rsidRPr="00B202D6" w:rsidRDefault="00091F72" w:rsidP="00091F72">
            <w:pPr>
              <w:ind w:firstLine="709"/>
              <w:jc w:val="both"/>
            </w:pPr>
            <w:r>
              <w:rPr>
                <w:b/>
              </w:rPr>
              <w:t xml:space="preserve"> </w:t>
            </w:r>
            <w:r w:rsidRPr="00B202D6">
              <w:rPr>
                <w:b/>
              </w:rPr>
              <w:t>Социально-экономический и политический кризис в РСФСР в начале 20-х гг.</w:t>
            </w:r>
            <w:r w:rsidRPr="00B202D6">
              <w:t xml:space="preserve"> Внутренняя ситуация в стране после Гражданской войны. Социально-экономический кризис. Голод 1921–1922 гг. Крестьянские восстания (Сибирь, Тамбовщина, Поволжье). Кронштадтское восстание.</w:t>
            </w:r>
          </w:p>
          <w:p w14:paraId="02252F9E" w14:textId="77777777" w:rsidR="00091F72" w:rsidRPr="00B202D6" w:rsidRDefault="00091F72" w:rsidP="00091F72">
            <w:pPr>
              <w:ind w:firstLine="709"/>
              <w:jc w:val="both"/>
            </w:pPr>
            <w:r w:rsidRPr="00B202D6">
              <w:rPr>
                <w:b/>
              </w:rPr>
              <w:t>Основные мероприятия нэпа.</w:t>
            </w:r>
            <w:r w:rsidRPr="00B202D6">
              <w:t xml:space="preserve"> Переход к новой экономической политике (нэп). Замена продразверстки натуральным налогом. </w:t>
            </w:r>
            <w:r w:rsidRPr="00B202D6">
              <w:rPr>
                <w:i/>
              </w:rPr>
              <w:t>Развитие кооперации. Введение свободы торговли</w:t>
            </w:r>
            <w:r w:rsidRPr="00B202D6">
              <w:t xml:space="preserve">. </w:t>
            </w:r>
            <w:r>
              <w:t>Финансов</w:t>
            </w:r>
            <w:r w:rsidRPr="00B202D6">
              <w:t xml:space="preserve">ая реформа 1922–1924 гг. </w:t>
            </w:r>
            <w:r>
              <w:t xml:space="preserve">Перемены в промышленности. </w:t>
            </w:r>
            <w:r w:rsidRPr="00B202D6">
              <w:t xml:space="preserve">Частичная денационализация. Концессии. </w:t>
            </w:r>
            <w:r w:rsidRPr="006C5074">
              <w:t xml:space="preserve">Внутренние противоречия и кризисы новой экономической </w:t>
            </w:r>
            <w:r w:rsidRPr="006C5074">
              <w:lastRenderedPageBreak/>
              <w:t>политики</w:t>
            </w:r>
            <w:r>
              <w:t xml:space="preserve">. </w:t>
            </w:r>
            <w:r w:rsidRPr="00B202D6">
              <w:t>Итоги экономического развития страны к концу 20-х годов.</w:t>
            </w:r>
            <w:r>
              <w:t xml:space="preserve"> Причины свертывания нэпа.</w:t>
            </w:r>
          </w:p>
          <w:p w14:paraId="67A0796B" w14:textId="77777777" w:rsidR="00091F72" w:rsidRPr="00B202D6" w:rsidRDefault="00091F72" w:rsidP="00091F72">
            <w:pPr>
              <w:ind w:firstLine="709"/>
              <w:jc w:val="both"/>
            </w:pPr>
            <w:r>
              <w:rPr>
                <w:b/>
              </w:rPr>
              <w:t xml:space="preserve"> </w:t>
            </w:r>
            <w:r w:rsidRPr="00B202D6">
              <w:rPr>
                <w:b/>
              </w:rPr>
              <w:t>Национальная политика. Образование СССР.</w:t>
            </w:r>
            <w:r w:rsidRPr="00B202D6">
              <w:t xml:space="preserve"> </w:t>
            </w:r>
            <w:r w:rsidRPr="00B202D6">
              <w:rPr>
                <w:i/>
              </w:rPr>
              <w:t>Основные принципы и направления национальной политики большевиков</w:t>
            </w:r>
            <w:r w:rsidRPr="00B202D6">
              <w:t>. Предпосылки образования СССР. План «автономизации» И.В. Сталина. Ленинский план создания федерации равноправных республик. Договор об образовании СССР 1922 г. Конституция СССР 1924 г.</w:t>
            </w:r>
          </w:p>
          <w:p w14:paraId="125EE07B" w14:textId="77777777" w:rsidR="00091F72" w:rsidRPr="00B202D6" w:rsidRDefault="00091F72" w:rsidP="00091F72">
            <w:pPr>
              <w:ind w:firstLine="709"/>
              <w:jc w:val="both"/>
            </w:pPr>
            <w:r w:rsidRPr="00B202D6">
              <w:rPr>
                <w:b/>
              </w:rPr>
              <w:t>Общественно-политическая жизнь в СССР в 20-е гг.</w:t>
            </w:r>
            <w:r w:rsidRPr="00B202D6">
              <w:t xml:space="preserve"> Активизация борьбы в партийно-государственном руководстве СССР в 20-е годы. Установление однопартийной политической системы. Изъятие церковных ценностей и преследования духовенства. Активизация борьбы за власть в партии большевиков после смерти В.И. Ленина. И.В. Сталин – Генеральный секретарь ЦК партии. </w:t>
            </w:r>
            <w:r w:rsidRPr="002471BE">
              <w:rPr>
                <w:i/>
                <w:iCs/>
              </w:rPr>
              <w:t>Причины политического возвышения Сталина.</w:t>
            </w:r>
            <w:r w:rsidRPr="00B202D6">
              <w:t xml:space="preserve"> Курс на строительство социализма в одной стране. </w:t>
            </w:r>
          </w:p>
        </w:tc>
        <w:tc>
          <w:tcPr>
            <w:tcW w:w="380" w:type="pct"/>
            <w:gridSpan w:val="2"/>
            <w:vAlign w:val="center"/>
          </w:tcPr>
          <w:p w14:paraId="5CD69AA9" w14:textId="77777777" w:rsidR="00091F72" w:rsidRPr="006A529F" w:rsidRDefault="00091F72" w:rsidP="00091F72">
            <w:pPr>
              <w:suppressAutoHyphens/>
              <w:jc w:val="center"/>
              <w:rPr>
                <w:bCs/>
              </w:rPr>
            </w:pPr>
            <w:r>
              <w:rPr>
                <w:bCs/>
              </w:rPr>
              <w:lastRenderedPageBreak/>
              <w:t>4</w:t>
            </w:r>
          </w:p>
        </w:tc>
        <w:tc>
          <w:tcPr>
            <w:tcW w:w="881" w:type="pct"/>
          </w:tcPr>
          <w:p w14:paraId="2FF82647" w14:textId="77777777" w:rsidR="00091F72" w:rsidRDefault="00091F72" w:rsidP="00091F72">
            <w:pPr>
              <w:autoSpaceDE w:val="0"/>
              <w:autoSpaceDN w:val="0"/>
              <w:adjustRightInd w:val="0"/>
              <w:rPr>
                <w:bCs/>
                <w:iCs/>
              </w:rPr>
            </w:pPr>
            <w:r>
              <w:rPr>
                <w:bCs/>
                <w:iCs/>
              </w:rPr>
              <w:t>ОК 02</w:t>
            </w:r>
          </w:p>
          <w:p w14:paraId="5DE14650" w14:textId="77777777" w:rsidR="00091F72" w:rsidRDefault="00091F72" w:rsidP="00091F72">
            <w:pPr>
              <w:autoSpaceDE w:val="0"/>
              <w:autoSpaceDN w:val="0"/>
              <w:adjustRightInd w:val="0"/>
              <w:rPr>
                <w:bCs/>
                <w:iCs/>
              </w:rPr>
            </w:pPr>
            <w:r>
              <w:rPr>
                <w:bCs/>
                <w:iCs/>
              </w:rPr>
              <w:t>ОК 03</w:t>
            </w:r>
          </w:p>
          <w:p w14:paraId="265340B5" w14:textId="77777777" w:rsidR="00091F72" w:rsidRDefault="00091F72" w:rsidP="00091F72">
            <w:pPr>
              <w:autoSpaceDE w:val="0"/>
              <w:autoSpaceDN w:val="0"/>
              <w:adjustRightInd w:val="0"/>
              <w:rPr>
                <w:bCs/>
                <w:iCs/>
              </w:rPr>
            </w:pPr>
            <w:r>
              <w:rPr>
                <w:bCs/>
                <w:iCs/>
              </w:rPr>
              <w:t>ОК 04</w:t>
            </w:r>
          </w:p>
          <w:p w14:paraId="62E62AD5" w14:textId="77777777" w:rsidR="00091F72" w:rsidRDefault="00091F72" w:rsidP="00091F72">
            <w:pPr>
              <w:autoSpaceDE w:val="0"/>
              <w:autoSpaceDN w:val="0"/>
              <w:adjustRightInd w:val="0"/>
              <w:rPr>
                <w:bCs/>
                <w:iCs/>
              </w:rPr>
            </w:pPr>
            <w:r>
              <w:rPr>
                <w:bCs/>
                <w:iCs/>
              </w:rPr>
              <w:t>ОК 05</w:t>
            </w:r>
          </w:p>
          <w:p w14:paraId="3306075E" w14:textId="77777777" w:rsidR="00091F72" w:rsidRDefault="00091F72" w:rsidP="00091F72">
            <w:pPr>
              <w:autoSpaceDE w:val="0"/>
              <w:autoSpaceDN w:val="0"/>
              <w:adjustRightInd w:val="0"/>
              <w:rPr>
                <w:bCs/>
                <w:iCs/>
              </w:rPr>
            </w:pPr>
            <w:r>
              <w:rPr>
                <w:bCs/>
                <w:iCs/>
              </w:rPr>
              <w:t>ОК 11</w:t>
            </w:r>
          </w:p>
          <w:p w14:paraId="095580C3" w14:textId="77777777" w:rsidR="00091F72" w:rsidRDefault="00091F72" w:rsidP="00091F72">
            <w:pPr>
              <w:autoSpaceDE w:val="0"/>
              <w:autoSpaceDN w:val="0"/>
              <w:adjustRightInd w:val="0"/>
              <w:rPr>
                <w:bCs/>
                <w:iCs/>
              </w:rPr>
            </w:pPr>
            <w:r>
              <w:rPr>
                <w:bCs/>
                <w:iCs/>
              </w:rPr>
              <w:t>ЛР  1-3,5,8, 11, 13,14,16,19-22</w:t>
            </w:r>
          </w:p>
          <w:p w14:paraId="303963A0" w14:textId="77777777" w:rsidR="00091F72" w:rsidRDefault="00091F72" w:rsidP="00091F72">
            <w:pPr>
              <w:autoSpaceDE w:val="0"/>
              <w:autoSpaceDN w:val="0"/>
              <w:adjustRightInd w:val="0"/>
              <w:rPr>
                <w:bCs/>
                <w:iCs/>
              </w:rPr>
            </w:pPr>
            <w:r w:rsidRPr="00C1212C">
              <w:rPr>
                <w:bCs/>
              </w:rPr>
              <w:t>ПРб</w:t>
            </w:r>
            <w:r>
              <w:rPr>
                <w:bCs/>
              </w:rPr>
              <w:t xml:space="preserve"> 1-8</w:t>
            </w:r>
          </w:p>
          <w:p w14:paraId="24AFC01A" w14:textId="77777777" w:rsidR="00091F72" w:rsidRDefault="00091F72" w:rsidP="00091F72">
            <w:pPr>
              <w:autoSpaceDE w:val="0"/>
              <w:autoSpaceDN w:val="0"/>
              <w:adjustRightInd w:val="0"/>
              <w:rPr>
                <w:bCs/>
                <w:iCs/>
              </w:rPr>
            </w:pPr>
          </w:p>
          <w:p w14:paraId="05696A29" w14:textId="77777777" w:rsidR="00091F72" w:rsidRDefault="00091F72" w:rsidP="00091F72">
            <w:pPr>
              <w:autoSpaceDE w:val="0"/>
              <w:autoSpaceDN w:val="0"/>
              <w:adjustRightInd w:val="0"/>
              <w:rPr>
                <w:bCs/>
                <w:iCs/>
              </w:rPr>
            </w:pPr>
          </w:p>
          <w:p w14:paraId="381A49A9" w14:textId="77777777" w:rsidR="00091F72" w:rsidRDefault="00091F72" w:rsidP="00091F72">
            <w:pPr>
              <w:autoSpaceDE w:val="0"/>
              <w:autoSpaceDN w:val="0"/>
              <w:adjustRightInd w:val="0"/>
              <w:rPr>
                <w:bCs/>
                <w:iCs/>
              </w:rPr>
            </w:pPr>
          </w:p>
          <w:p w14:paraId="6388BD05" w14:textId="77777777" w:rsidR="00091F72" w:rsidRDefault="00091F72" w:rsidP="00091F72">
            <w:pPr>
              <w:autoSpaceDE w:val="0"/>
              <w:autoSpaceDN w:val="0"/>
              <w:adjustRightInd w:val="0"/>
              <w:rPr>
                <w:bCs/>
                <w:iCs/>
              </w:rPr>
            </w:pPr>
          </w:p>
          <w:p w14:paraId="0FC866D9" w14:textId="77777777" w:rsidR="00091F72" w:rsidRDefault="00091F72" w:rsidP="00091F72">
            <w:pPr>
              <w:autoSpaceDE w:val="0"/>
              <w:autoSpaceDN w:val="0"/>
              <w:adjustRightInd w:val="0"/>
              <w:rPr>
                <w:bCs/>
                <w:iCs/>
              </w:rPr>
            </w:pPr>
          </w:p>
          <w:p w14:paraId="161E5A3E" w14:textId="77777777" w:rsidR="00091F72" w:rsidRDefault="00091F72" w:rsidP="00091F72">
            <w:pPr>
              <w:autoSpaceDE w:val="0"/>
              <w:autoSpaceDN w:val="0"/>
              <w:adjustRightInd w:val="0"/>
              <w:rPr>
                <w:bCs/>
                <w:iCs/>
              </w:rPr>
            </w:pPr>
          </w:p>
          <w:p w14:paraId="2578B3F9" w14:textId="77777777" w:rsidR="00091F72" w:rsidRDefault="00091F72" w:rsidP="00091F72">
            <w:pPr>
              <w:autoSpaceDE w:val="0"/>
              <w:autoSpaceDN w:val="0"/>
              <w:adjustRightInd w:val="0"/>
              <w:rPr>
                <w:bCs/>
                <w:iCs/>
              </w:rPr>
            </w:pPr>
          </w:p>
          <w:p w14:paraId="229D1AD2" w14:textId="77777777" w:rsidR="00091F72" w:rsidRDefault="00091F72" w:rsidP="00091F72">
            <w:pPr>
              <w:autoSpaceDE w:val="0"/>
              <w:autoSpaceDN w:val="0"/>
              <w:adjustRightInd w:val="0"/>
              <w:rPr>
                <w:bCs/>
                <w:iCs/>
              </w:rPr>
            </w:pPr>
          </w:p>
          <w:p w14:paraId="001AA915" w14:textId="77777777" w:rsidR="00091F72" w:rsidRPr="00B202D6" w:rsidRDefault="00091F72" w:rsidP="00091F72">
            <w:pPr>
              <w:autoSpaceDE w:val="0"/>
              <w:autoSpaceDN w:val="0"/>
              <w:adjustRightInd w:val="0"/>
              <w:rPr>
                <w:bCs/>
                <w:i/>
              </w:rPr>
            </w:pPr>
          </w:p>
        </w:tc>
      </w:tr>
      <w:tr w:rsidR="00091F72" w:rsidRPr="00B202D6" w14:paraId="4EA3F2D5" w14:textId="77777777" w:rsidTr="00091F72">
        <w:trPr>
          <w:trHeight w:val="20"/>
        </w:trPr>
        <w:tc>
          <w:tcPr>
            <w:tcW w:w="701" w:type="pct"/>
            <w:vMerge w:val="restart"/>
          </w:tcPr>
          <w:p w14:paraId="25F89542" w14:textId="77777777" w:rsidR="00091F72" w:rsidRPr="00B202D6" w:rsidRDefault="00091F72" w:rsidP="00091F72">
            <w:pPr>
              <w:rPr>
                <w:b/>
              </w:rPr>
            </w:pPr>
            <w:r w:rsidRPr="00B202D6">
              <w:rPr>
                <w:b/>
              </w:rPr>
              <w:lastRenderedPageBreak/>
              <w:t xml:space="preserve">Тема </w:t>
            </w:r>
            <w:r>
              <w:rPr>
                <w:b/>
              </w:rPr>
              <w:t>2</w:t>
            </w:r>
            <w:r w:rsidRPr="00B202D6">
              <w:rPr>
                <w:b/>
              </w:rPr>
              <w:t xml:space="preserve">.2  </w:t>
            </w:r>
          </w:p>
          <w:p w14:paraId="4C82CD6A" w14:textId="77777777" w:rsidR="00091F72" w:rsidRPr="006A529F" w:rsidRDefault="00091F72" w:rsidP="00091F72">
            <w:pPr>
              <w:rPr>
                <w:bCs/>
              </w:rPr>
            </w:pPr>
            <w:r w:rsidRPr="00B202D6">
              <w:rPr>
                <w:b/>
              </w:rPr>
              <w:t>Советский Союз в конце 1920-х–1930-е гг.</w:t>
            </w:r>
          </w:p>
        </w:tc>
        <w:tc>
          <w:tcPr>
            <w:tcW w:w="4299" w:type="pct"/>
            <w:gridSpan w:val="4"/>
          </w:tcPr>
          <w:p w14:paraId="510F2FA7"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24BD0523" w14:textId="77777777" w:rsidTr="00091F72">
        <w:trPr>
          <w:trHeight w:val="20"/>
        </w:trPr>
        <w:tc>
          <w:tcPr>
            <w:tcW w:w="701" w:type="pct"/>
            <w:vMerge/>
          </w:tcPr>
          <w:p w14:paraId="02A7B511" w14:textId="77777777" w:rsidR="00091F72" w:rsidRPr="006A529F" w:rsidRDefault="00091F72" w:rsidP="00091F72">
            <w:pPr>
              <w:jc w:val="both"/>
              <w:rPr>
                <w:bCs/>
              </w:rPr>
            </w:pPr>
          </w:p>
        </w:tc>
        <w:tc>
          <w:tcPr>
            <w:tcW w:w="3038" w:type="pct"/>
          </w:tcPr>
          <w:p w14:paraId="76D9FEED" w14:textId="77777777" w:rsidR="00091F72" w:rsidRDefault="00091F72" w:rsidP="00091F72">
            <w:pPr>
              <w:contextualSpacing/>
              <w:jc w:val="both"/>
              <w:rPr>
                <w:b/>
              </w:rPr>
            </w:pPr>
            <w:r>
              <w:rPr>
                <w:b/>
              </w:rPr>
              <w:t xml:space="preserve"> Индустриализация и коллективизация в СССР. </w:t>
            </w:r>
          </w:p>
          <w:p w14:paraId="2415BB52" w14:textId="77777777" w:rsidR="00091F72" w:rsidRPr="00B202D6" w:rsidRDefault="00091F72" w:rsidP="00091F72">
            <w:pPr>
              <w:ind w:firstLine="709"/>
              <w:contextualSpacing/>
              <w:jc w:val="both"/>
            </w:pPr>
            <w:r w:rsidRPr="004F41FE">
              <w:rPr>
                <w:b/>
              </w:rPr>
              <w:t>Индустриализация в СССР.</w:t>
            </w:r>
            <w:r>
              <w:t xml:space="preserve"> </w:t>
            </w:r>
            <w:r w:rsidRPr="002471BE">
              <w:rPr>
                <w:i/>
                <w:iCs/>
              </w:rPr>
              <w:t>Итоги развития СССР к концу 1920-х годов.</w:t>
            </w:r>
            <w:r w:rsidRPr="00B202D6">
              <w:t xml:space="preserve"> Причины, цели и источники индустриализации. Особенности индустриализации в СССР. Разработка первого пятилетнего плана. Форсированная индустриализация. </w:t>
            </w:r>
            <w:r w:rsidRPr="00B202D6">
              <w:rPr>
                <w:i/>
              </w:rPr>
              <w:t>Вторая пятилетка. Подготовка рабочих и инженерных кадров. Создание новых отраслей промышленности</w:t>
            </w:r>
            <w:r w:rsidRPr="00B202D6">
              <w:t xml:space="preserve">. </w:t>
            </w:r>
            <w:r w:rsidRPr="00B202D6">
              <w:rPr>
                <w:i/>
              </w:rPr>
              <w:t>«Ударные стройки» пятилеток в СССР</w:t>
            </w:r>
            <w:r w:rsidRPr="00B202D6">
              <w:t xml:space="preserve">. Труд заключенных. Социалистическое соревнование. </w:t>
            </w:r>
            <w:r w:rsidRPr="00B202D6">
              <w:rPr>
                <w:i/>
              </w:rPr>
              <w:t>Ликвидация частной торговли и предпринимательства. Кризис снабжения и введение карточной системы</w:t>
            </w:r>
            <w:r w:rsidRPr="00B202D6">
              <w:t>. Итоги индустриализации.</w:t>
            </w:r>
          </w:p>
          <w:p w14:paraId="70BFEE83" w14:textId="77777777" w:rsidR="00091F72" w:rsidRPr="00B202D6" w:rsidRDefault="00091F72" w:rsidP="00091F72">
            <w:pPr>
              <w:ind w:firstLine="709"/>
              <w:contextualSpacing/>
              <w:jc w:val="both"/>
            </w:pPr>
            <w:r w:rsidRPr="004F41FE">
              <w:rPr>
                <w:b/>
              </w:rPr>
              <w:t>Коллективизация сельского хозяйства.</w:t>
            </w:r>
            <w:r>
              <w:t xml:space="preserve"> </w:t>
            </w:r>
            <w:r w:rsidRPr="00B202D6">
              <w:t xml:space="preserve">Причины коллективизации сельского хозяйства. </w:t>
            </w:r>
            <w:r w:rsidRPr="002471BE">
              <w:rPr>
                <w:i/>
                <w:iCs/>
              </w:rPr>
              <w:t>Хлебозаготовительный кризис 1927 г.</w:t>
            </w:r>
            <w:r w:rsidRPr="00B202D6">
              <w:t xml:space="preserve"> Сочетание добровольного принципа вступления в колхозы с </w:t>
            </w:r>
            <w:r w:rsidRPr="00B202D6">
              <w:lastRenderedPageBreak/>
              <w:t>административным нажимом на крестьян. «Великий перелом» и переход к сплошной коллективизации. Политика «раскулачивания». Итоги коллективизации.</w:t>
            </w:r>
          </w:p>
          <w:p w14:paraId="0E2DFA80" w14:textId="77777777" w:rsidR="00091F72" w:rsidRPr="00804E09" w:rsidRDefault="00091F72" w:rsidP="00091F72">
            <w:pPr>
              <w:ind w:firstLine="709"/>
              <w:contextualSpacing/>
              <w:jc w:val="both"/>
            </w:pPr>
            <w:r w:rsidRPr="004F41FE">
              <w:rPr>
                <w:b/>
              </w:rPr>
              <w:t xml:space="preserve">Итоги </w:t>
            </w:r>
            <w:r>
              <w:rPr>
                <w:b/>
              </w:rPr>
              <w:t>и цена советской модернизации</w:t>
            </w:r>
            <w:r w:rsidRPr="004F41FE">
              <w:rPr>
                <w:b/>
              </w:rPr>
              <w:t>.</w:t>
            </w:r>
            <w:r>
              <w:t xml:space="preserve"> Итоги развития СССР к концу 30-х гг. Ц</w:t>
            </w:r>
            <w:r w:rsidRPr="00B202D6">
              <w:t>ена и издержки модернизации. Превращение СССР в аграрно-индустриальную державу.</w:t>
            </w:r>
          </w:p>
          <w:p w14:paraId="14EFAAFD" w14:textId="77777777" w:rsidR="00091F72" w:rsidRPr="00B202D6" w:rsidRDefault="00091F72" w:rsidP="00091F72">
            <w:pPr>
              <w:ind w:firstLine="709"/>
              <w:contextualSpacing/>
              <w:jc w:val="both"/>
            </w:pPr>
            <w:r w:rsidRPr="004F41FE">
              <w:rPr>
                <w:b/>
              </w:rPr>
              <w:t>Социальная система советского общества</w:t>
            </w:r>
            <w:r>
              <w:rPr>
                <w:b/>
              </w:rPr>
              <w:t xml:space="preserve"> в 30-е гг.</w:t>
            </w:r>
            <w:r>
              <w:t xml:space="preserve"> </w:t>
            </w:r>
            <w:r w:rsidRPr="00B202D6">
              <w:rPr>
                <w:i/>
              </w:rPr>
              <w:t>Социальная структура СССР в 30-е гг.: рабочий класс, колхозное крестьянство, советская интеллигенция, партийная номенклатура</w:t>
            </w:r>
            <w:r w:rsidRPr="00B202D6">
              <w:t>.</w:t>
            </w:r>
          </w:p>
          <w:p w14:paraId="497F5F03" w14:textId="77777777" w:rsidR="00091F72" w:rsidRPr="00B202D6" w:rsidRDefault="00091F72" w:rsidP="00091F72">
            <w:pPr>
              <w:ind w:firstLine="709"/>
              <w:contextualSpacing/>
              <w:jc w:val="both"/>
            </w:pPr>
            <w:r>
              <w:rPr>
                <w:b/>
              </w:rPr>
              <w:t>Политическая система</w:t>
            </w:r>
            <w:r w:rsidRPr="004F41FE">
              <w:rPr>
                <w:b/>
              </w:rPr>
              <w:t xml:space="preserve"> СССР в 30-е гг.</w:t>
            </w:r>
            <w:r w:rsidRPr="00B202D6">
              <w:t xml:space="preserve"> Утверждение «культа личности» Сталина. Органы госбезопасности и их роль в поддержании диктатуры. Ужесточение цензуры. Усиление идеологического контроля над обществом. Пионерская организация и ВЛКСМ. Массовые политические репрессии</w:t>
            </w:r>
            <w:r>
              <w:t xml:space="preserve"> и их последствия</w:t>
            </w:r>
            <w:r w:rsidRPr="00B202D6">
              <w:t xml:space="preserve">. </w:t>
            </w:r>
            <w:r w:rsidRPr="002471BE">
              <w:rPr>
                <w:i/>
                <w:iCs/>
              </w:rPr>
              <w:t>Советская социальная и национальная политика 1930-х гг.</w:t>
            </w:r>
            <w:r w:rsidRPr="00B202D6">
              <w:t xml:space="preserve"> Конституция СССР 1936 г.</w:t>
            </w:r>
          </w:p>
        </w:tc>
        <w:tc>
          <w:tcPr>
            <w:tcW w:w="380" w:type="pct"/>
            <w:gridSpan w:val="2"/>
            <w:vAlign w:val="center"/>
          </w:tcPr>
          <w:p w14:paraId="366CCB49" w14:textId="77777777" w:rsidR="00091F72" w:rsidRDefault="00091F72" w:rsidP="00091F72">
            <w:pPr>
              <w:suppressAutoHyphens/>
              <w:jc w:val="center"/>
              <w:rPr>
                <w:bCs/>
              </w:rPr>
            </w:pPr>
          </w:p>
          <w:p w14:paraId="06BF7728" w14:textId="77777777" w:rsidR="00091F72" w:rsidRDefault="00091F72" w:rsidP="00091F72">
            <w:pPr>
              <w:suppressAutoHyphens/>
              <w:jc w:val="center"/>
              <w:rPr>
                <w:bCs/>
              </w:rPr>
            </w:pPr>
          </w:p>
          <w:p w14:paraId="7A4ADF84" w14:textId="77777777" w:rsidR="00091F72" w:rsidRDefault="00091F72" w:rsidP="00091F72">
            <w:pPr>
              <w:suppressAutoHyphens/>
              <w:jc w:val="center"/>
              <w:rPr>
                <w:bCs/>
              </w:rPr>
            </w:pPr>
          </w:p>
          <w:p w14:paraId="256DCEAE" w14:textId="77777777" w:rsidR="00091F72" w:rsidRDefault="00091F72" w:rsidP="00091F72">
            <w:pPr>
              <w:suppressAutoHyphens/>
              <w:jc w:val="center"/>
              <w:rPr>
                <w:bCs/>
              </w:rPr>
            </w:pPr>
          </w:p>
          <w:p w14:paraId="009EA947" w14:textId="77777777" w:rsidR="00091F72" w:rsidRDefault="00091F72" w:rsidP="00091F72">
            <w:pPr>
              <w:suppressAutoHyphens/>
              <w:jc w:val="center"/>
              <w:rPr>
                <w:bCs/>
              </w:rPr>
            </w:pPr>
          </w:p>
          <w:p w14:paraId="61D0C7E1" w14:textId="77777777" w:rsidR="00091F72" w:rsidRDefault="00091F72" w:rsidP="00091F72">
            <w:pPr>
              <w:suppressAutoHyphens/>
              <w:jc w:val="center"/>
              <w:rPr>
                <w:bCs/>
              </w:rPr>
            </w:pPr>
          </w:p>
          <w:p w14:paraId="219100B2" w14:textId="77777777" w:rsidR="00091F72" w:rsidRDefault="00091F72" w:rsidP="00091F72">
            <w:pPr>
              <w:suppressAutoHyphens/>
              <w:jc w:val="center"/>
              <w:rPr>
                <w:bCs/>
              </w:rPr>
            </w:pPr>
          </w:p>
          <w:p w14:paraId="52D47891" w14:textId="77777777" w:rsidR="00091F72" w:rsidRDefault="00091F72" w:rsidP="00091F72">
            <w:pPr>
              <w:suppressAutoHyphens/>
              <w:jc w:val="center"/>
              <w:rPr>
                <w:bCs/>
              </w:rPr>
            </w:pPr>
          </w:p>
          <w:p w14:paraId="3C222C97" w14:textId="77777777" w:rsidR="00091F72" w:rsidRDefault="00091F72" w:rsidP="00091F72">
            <w:pPr>
              <w:suppressAutoHyphens/>
              <w:jc w:val="center"/>
              <w:rPr>
                <w:bCs/>
              </w:rPr>
            </w:pPr>
          </w:p>
          <w:p w14:paraId="06157580" w14:textId="77777777" w:rsidR="00091F72" w:rsidRPr="006A529F" w:rsidRDefault="00091F72" w:rsidP="00091F72">
            <w:pPr>
              <w:suppressAutoHyphens/>
              <w:jc w:val="center"/>
              <w:rPr>
                <w:bCs/>
              </w:rPr>
            </w:pPr>
            <w:r>
              <w:rPr>
                <w:bCs/>
              </w:rPr>
              <w:t>4</w:t>
            </w:r>
          </w:p>
        </w:tc>
        <w:tc>
          <w:tcPr>
            <w:tcW w:w="881" w:type="pct"/>
          </w:tcPr>
          <w:p w14:paraId="00495E69" w14:textId="77777777" w:rsidR="00091F72" w:rsidRDefault="00091F72" w:rsidP="00091F72">
            <w:pPr>
              <w:autoSpaceDE w:val="0"/>
              <w:autoSpaceDN w:val="0"/>
              <w:adjustRightInd w:val="0"/>
              <w:rPr>
                <w:bCs/>
                <w:iCs/>
              </w:rPr>
            </w:pPr>
          </w:p>
          <w:p w14:paraId="19B78A62" w14:textId="77777777" w:rsidR="00091F72" w:rsidRDefault="00091F72" w:rsidP="00091F72">
            <w:pPr>
              <w:autoSpaceDE w:val="0"/>
              <w:autoSpaceDN w:val="0"/>
              <w:adjustRightInd w:val="0"/>
              <w:rPr>
                <w:bCs/>
                <w:iCs/>
              </w:rPr>
            </w:pPr>
            <w:r>
              <w:rPr>
                <w:bCs/>
                <w:iCs/>
              </w:rPr>
              <w:t>ОК 02</w:t>
            </w:r>
          </w:p>
          <w:p w14:paraId="314499D6" w14:textId="77777777" w:rsidR="00091F72" w:rsidRDefault="00091F72" w:rsidP="00091F72">
            <w:pPr>
              <w:autoSpaceDE w:val="0"/>
              <w:autoSpaceDN w:val="0"/>
              <w:adjustRightInd w:val="0"/>
              <w:rPr>
                <w:bCs/>
                <w:iCs/>
              </w:rPr>
            </w:pPr>
            <w:r>
              <w:rPr>
                <w:bCs/>
                <w:iCs/>
              </w:rPr>
              <w:t>ОК 03</w:t>
            </w:r>
          </w:p>
          <w:p w14:paraId="2FCE6C7C" w14:textId="77777777" w:rsidR="00091F72" w:rsidRDefault="00091F72" w:rsidP="00091F72">
            <w:pPr>
              <w:autoSpaceDE w:val="0"/>
              <w:autoSpaceDN w:val="0"/>
              <w:adjustRightInd w:val="0"/>
              <w:rPr>
                <w:bCs/>
                <w:iCs/>
              </w:rPr>
            </w:pPr>
            <w:r>
              <w:rPr>
                <w:bCs/>
                <w:iCs/>
              </w:rPr>
              <w:t>ОК 05</w:t>
            </w:r>
          </w:p>
          <w:p w14:paraId="1D249083" w14:textId="77777777" w:rsidR="00091F72" w:rsidRDefault="00091F72" w:rsidP="00091F72">
            <w:pPr>
              <w:autoSpaceDE w:val="0"/>
              <w:autoSpaceDN w:val="0"/>
              <w:adjustRightInd w:val="0"/>
              <w:rPr>
                <w:bCs/>
                <w:iCs/>
              </w:rPr>
            </w:pPr>
            <w:r>
              <w:rPr>
                <w:bCs/>
                <w:iCs/>
              </w:rPr>
              <w:t>ОК 07</w:t>
            </w:r>
          </w:p>
          <w:p w14:paraId="1EC8C5A9" w14:textId="77777777" w:rsidR="00091F72" w:rsidRDefault="00091F72" w:rsidP="00091F72">
            <w:pPr>
              <w:autoSpaceDE w:val="0"/>
              <w:autoSpaceDN w:val="0"/>
              <w:adjustRightInd w:val="0"/>
              <w:rPr>
                <w:bCs/>
                <w:iCs/>
              </w:rPr>
            </w:pPr>
            <w:r>
              <w:rPr>
                <w:bCs/>
                <w:iCs/>
              </w:rPr>
              <w:t>ОК 11</w:t>
            </w:r>
          </w:p>
          <w:p w14:paraId="1753B698" w14:textId="77777777" w:rsidR="00091F72" w:rsidRDefault="00091F72" w:rsidP="00091F72">
            <w:pPr>
              <w:autoSpaceDE w:val="0"/>
              <w:autoSpaceDN w:val="0"/>
              <w:adjustRightInd w:val="0"/>
              <w:rPr>
                <w:bCs/>
                <w:iCs/>
              </w:rPr>
            </w:pPr>
            <w:r>
              <w:rPr>
                <w:bCs/>
                <w:iCs/>
              </w:rPr>
              <w:t>ЛР  1-3,5,8, 11, 13,14,16,19-22</w:t>
            </w:r>
          </w:p>
          <w:p w14:paraId="0190A2AA"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2759B63F" w14:textId="77777777" w:rsidTr="00091F72">
        <w:trPr>
          <w:trHeight w:val="20"/>
        </w:trPr>
        <w:tc>
          <w:tcPr>
            <w:tcW w:w="701" w:type="pct"/>
            <w:vMerge w:val="restart"/>
          </w:tcPr>
          <w:p w14:paraId="027ADE18" w14:textId="77777777" w:rsidR="00091F72" w:rsidRPr="006A529F" w:rsidRDefault="00091F72" w:rsidP="00091F72">
            <w:pPr>
              <w:rPr>
                <w:bCs/>
              </w:rPr>
            </w:pPr>
            <w:r w:rsidRPr="00B202D6">
              <w:rPr>
                <w:b/>
              </w:rPr>
              <w:t xml:space="preserve">Тема </w:t>
            </w:r>
            <w:r>
              <w:rPr>
                <w:b/>
              </w:rPr>
              <w:t>2</w:t>
            </w:r>
            <w:r w:rsidRPr="00B202D6">
              <w:rPr>
                <w:b/>
              </w:rPr>
              <w:t>.3 Культурное пространство советского общества в 1920–1930-е гг.</w:t>
            </w:r>
          </w:p>
        </w:tc>
        <w:tc>
          <w:tcPr>
            <w:tcW w:w="4299" w:type="pct"/>
            <w:gridSpan w:val="4"/>
          </w:tcPr>
          <w:p w14:paraId="3EA6FD8C"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413A5D04" w14:textId="77777777" w:rsidTr="00091F72">
        <w:trPr>
          <w:trHeight w:val="20"/>
        </w:trPr>
        <w:tc>
          <w:tcPr>
            <w:tcW w:w="701" w:type="pct"/>
            <w:vMerge/>
          </w:tcPr>
          <w:p w14:paraId="37B16189" w14:textId="77777777" w:rsidR="00091F72" w:rsidRPr="006A529F" w:rsidRDefault="00091F72" w:rsidP="00091F72">
            <w:pPr>
              <w:jc w:val="both"/>
              <w:rPr>
                <w:bCs/>
              </w:rPr>
            </w:pPr>
          </w:p>
        </w:tc>
        <w:tc>
          <w:tcPr>
            <w:tcW w:w="3038" w:type="pct"/>
          </w:tcPr>
          <w:p w14:paraId="2AF785A9" w14:textId="77777777" w:rsidR="00091F72" w:rsidRPr="00723C92" w:rsidRDefault="00091F72" w:rsidP="00091F72">
            <w:pPr>
              <w:ind w:firstLine="709"/>
              <w:jc w:val="both"/>
              <w:rPr>
                <w:i/>
                <w:iCs/>
              </w:rPr>
            </w:pPr>
            <w:r w:rsidRPr="004F41FE">
              <w:rPr>
                <w:b/>
              </w:rPr>
              <w:t>Социокультурное развитие СССР в период нэпа</w:t>
            </w:r>
            <w:r w:rsidRPr="00B202D6">
              <w:t xml:space="preserve">. Деятельность Наркомпроса. Всероссийская чрезвычайная комиссия по ликвидации неграмотности. Развитие системы образования. Рабфаки. Основные направления в литературе (футуризм) и архитектуре (конструктивизм). Советский авангард. Развитие советского кинематографа. С. Эйзенштейн. Развитие науки. Большевики и интеллигенция. </w:t>
            </w:r>
            <w:r w:rsidRPr="00B202D6">
              <w:rPr>
                <w:i/>
              </w:rPr>
              <w:t>Главлит – ведомство советской цензуры</w:t>
            </w:r>
            <w:r w:rsidRPr="00B202D6">
              <w:t xml:space="preserve">. Высылка группы интеллигенции за границу (1922 г.). «Сменовеховство» и начало массового возвращения на Родину. </w:t>
            </w:r>
            <w:r w:rsidRPr="00723C92">
              <w:rPr>
                <w:i/>
                <w:iCs/>
              </w:rPr>
              <w:t>«Союз воинствующих безбожников». Утверждение советских обрядов и праздников.</w:t>
            </w:r>
          </w:p>
          <w:p w14:paraId="74CF6368" w14:textId="77777777" w:rsidR="00091F72" w:rsidRDefault="00091F72" w:rsidP="00091F72">
            <w:pPr>
              <w:ind w:firstLine="709"/>
              <w:jc w:val="both"/>
            </w:pPr>
            <w:r w:rsidRPr="008A281E">
              <w:rPr>
                <w:b/>
              </w:rPr>
              <w:t>Завершение «культурной революции» в СССР в 30-е гг.</w:t>
            </w:r>
            <w:r w:rsidRPr="00B202D6">
              <w:t xml:space="preserve"> Введение всеобщего начального обучения (1930 г.). Укрепление партийного контроля в системе образования. Развитие науки и техники. </w:t>
            </w:r>
            <w:r w:rsidRPr="00723C92">
              <w:rPr>
                <w:i/>
                <w:iCs/>
              </w:rPr>
              <w:t xml:space="preserve">Н.И. Вавилов. П.Л. Капица. С.В. Лебедев. Развитие искусства. </w:t>
            </w:r>
            <w:r w:rsidRPr="00723C92">
              <w:rPr>
                <w:i/>
                <w:iCs/>
              </w:rPr>
              <w:lastRenderedPageBreak/>
              <w:t>Творчество М. Горького, А.Н. Толстой, М.А. Булгаков, М.А. Шолохов.</w:t>
            </w:r>
            <w:r w:rsidRPr="00B202D6">
              <w:t xml:space="preserve"> Советский кинематограф. Музыкальное творчество. Развитие архитектуры и скульптуры. Формирование творческих союзов. Борьба с «буржуазной» наукой и культурой, утверждение принципов «социалистического реализма». </w:t>
            </w:r>
            <w:r w:rsidRPr="00723C92">
              <w:rPr>
                <w:i/>
                <w:iCs/>
              </w:rPr>
              <w:t>Воспитание советского патриотизма и интернационализма. Репрессии в отношении технической, научной и творческой интеллигенции.</w:t>
            </w:r>
            <w:r w:rsidRPr="00B202D6">
              <w:t xml:space="preserve"> </w:t>
            </w:r>
            <w:r w:rsidRPr="00B202D6">
              <w:rPr>
                <w:i/>
              </w:rPr>
              <w:t>Культура русского зарубежья</w:t>
            </w:r>
            <w:r w:rsidRPr="00B202D6">
              <w:t>.</w:t>
            </w:r>
          </w:p>
          <w:p w14:paraId="532583C4" w14:textId="77777777" w:rsidR="00091F72" w:rsidRPr="00B202D6" w:rsidRDefault="00091F72" w:rsidP="00091F72">
            <w:pPr>
              <w:ind w:firstLine="709"/>
              <w:jc w:val="both"/>
            </w:pPr>
            <w:r w:rsidRPr="00B202D6">
              <w:t xml:space="preserve">Становление и развитие естественных наук в 1930-е гг. Академия наук СССР. </w:t>
            </w:r>
            <w:r w:rsidRPr="00723C92">
              <w:rPr>
                <w:i/>
                <w:iCs/>
              </w:rPr>
              <w:t>Создание новых научных центров: ВАСХНИЛ, ФИАН, РНИИ и др.</w:t>
            </w:r>
            <w:r w:rsidRPr="00B202D6">
              <w:t xml:space="preserve"> Выдающиеся ученые, конструкторы и их достижения. Освоение Арктики. </w:t>
            </w:r>
          </w:p>
        </w:tc>
        <w:tc>
          <w:tcPr>
            <w:tcW w:w="380" w:type="pct"/>
            <w:gridSpan w:val="2"/>
            <w:vAlign w:val="center"/>
          </w:tcPr>
          <w:p w14:paraId="613CE120" w14:textId="77777777" w:rsidR="00091F72" w:rsidRPr="006A529F" w:rsidRDefault="00091F72" w:rsidP="00091F72">
            <w:pPr>
              <w:suppressAutoHyphens/>
              <w:jc w:val="center"/>
              <w:rPr>
                <w:bCs/>
              </w:rPr>
            </w:pPr>
            <w:r w:rsidRPr="006A529F">
              <w:rPr>
                <w:bCs/>
              </w:rPr>
              <w:lastRenderedPageBreak/>
              <w:t>2</w:t>
            </w:r>
          </w:p>
        </w:tc>
        <w:tc>
          <w:tcPr>
            <w:tcW w:w="881" w:type="pct"/>
          </w:tcPr>
          <w:p w14:paraId="77956A2E" w14:textId="77777777" w:rsidR="00091F72" w:rsidRDefault="00091F72" w:rsidP="00091F72">
            <w:pPr>
              <w:autoSpaceDE w:val="0"/>
              <w:autoSpaceDN w:val="0"/>
              <w:adjustRightInd w:val="0"/>
              <w:rPr>
                <w:bCs/>
              </w:rPr>
            </w:pPr>
          </w:p>
          <w:p w14:paraId="3A175395" w14:textId="77777777" w:rsidR="00091F72" w:rsidRDefault="00091F72" w:rsidP="00091F72">
            <w:pPr>
              <w:autoSpaceDE w:val="0"/>
              <w:autoSpaceDN w:val="0"/>
              <w:adjustRightInd w:val="0"/>
              <w:rPr>
                <w:bCs/>
              </w:rPr>
            </w:pPr>
            <w:r>
              <w:rPr>
                <w:bCs/>
              </w:rPr>
              <w:t>ОК 05</w:t>
            </w:r>
          </w:p>
          <w:p w14:paraId="2BEE521F" w14:textId="77777777" w:rsidR="00091F72" w:rsidRDefault="00091F72" w:rsidP="00091F72">
            <w:pPr>
              <w:autoSpaceDE w:val="0"/>
              <w:autoSpaceDN w:val="0"/>
              <w:adjustRightInd w:val="0"/>
              <w:rPr>
                <w:bCs/>
              </w:rPr>
            </w:pPr>
            <w:r>
              <w:rPr>
                <w:bCs/>
              </w:rPr>
              <w:t>ОК 06</w:t>
            </w:r>
          </w:p>
          <w:p w14:paraId="70D144AD" w14:textId="77777777" w:rsidR="00091F72" w:rsidRDefault="00091F72" w:rsidP="00091F72">
            <w:pPr>
              <w:autoSpaceDE w:val="0"/>
              <w:autoSpaceDN w:val="0"/>
              <w:adjustRightInd w:val="0"/>
              <w:rPr>
                <w:bCs/>
              </w:rPr>
            </w:pPr>
            <w:r>
              <w:rPr>
                <w:bCs/>
              </w:rPr>
              <w:t>ОК 09</w:t>
            </w:r>
          </w:p>
          <w:p w14:paraId="2744A3C0" w14:textId="77777777" w:rsidR="00091F72" w:rsidRDefault="00091F72" w:rsidP="00091F72">
            <w:pPr>
              <w:autoSpaceDE w:val="0"/>
              <w:autoSpaceDN w:val="0"/>
              <w:adjustRightInd w:val="0"/>
              <w:rPr>
                <w:bCs/>
                <w:iCs/>
              </w:rPr>
            </w:pPr>
            <w:r>
              <w:rPr>
                <w:bCs/>
                <w:iCs/>
              </w:rPr>
              <w:t>ЛР  1-3,5,8, 11, 13,14,16,19-22</w:t>
            </w:r>
          </w:p>
          <w:p w14:paraId="0F4ABCD1" w14:textId="77777777" w:rsidR="00091F72" w:rsidRPr="00B202D6" w:rsidRDefault="00091F72" w:rsidP="00091F72">
            <w:pPr>
              <w:autoSpaceDE w:val="0"/>
              <w:autoSpaceDN w:val="0"/>
              <w:adjustRightInd w:val="0"/>
              <w:rPr>
                <w:bCs/>
              </w:rPr>
            </w:pPr>
            <w:r w:rsidRPr="00C1212C">
              <w:rPr>
                <w:bCs/>
              </w:rPr>
              <w:t>ПРб</w:t>
            </w:r>
            <w:r>
              <w:rPr>
                <w:bCs/>
              </w:rPr>
              <w:t xml:space="preserve"> 1-8</w:t>
            </w:r>
          </w:p>
        </w:tc>
      </w:tr>
      <w:tr w:rsidR="00091F72" w:rsidRPr="00B202D6" w14:paraId="63739AFB" w14:textId="77777777" w:rsidTr="00091F72">
        <w:trPr>
          <w:trHeight w:val="20"/>
        </w:trPr>
        <w:tc>
          <w:tcPr>
            <w:tcW w:w="701" w:type="pct"/>
            <w:vMerge w:val="restart"/>
          </w:tcPr>
          <w:p w14:paraId="770F3A0B" w14:textId="77777777" w:rsidR="00091F72" w:rsidRPr="00B202D6" w:rsidRDefault="00091F72" w:rsidP="00091F72">
            <w:pPr>
              <w:rPr>
                <w:b/>
              </w:rPr>
            </w:pPr>
            <w:r w:rsidRPr="00B202D6">
              <w:rPr>
                <w:b/>
              </w:rPr>
              <w:t xml:space="preserve">Тема </w:t>
            </w:r>
            <w:r>
              <w:rPr>
                <w:b/>
              </w:rPr>
              <w:t>2</w:t>
            </w:r>
            <w:r w:rsidRPr="00B202D6">
              <w:rPr>
                <w:b/>
              </w:rPr>
              <w:t xml:space="preserve">.4 </w:t>
            </w:r>
          </w:p>
          <w:p w14:paraId="1E329ECD" w14:textId="77777777" w:rsidR="00091F72" w:rsidRPr="006A529F" w:rsidRDefault="00091F72" w:rsidP="00091F72">
            <w:pPr>
              <w:rPr>
                <w:bCs/>
              </w:rPr>
            </w:pPr>
            <w:r w:rsidRPr="00B202D6">
              <w:rPr>
                <w:b/>
              </w:rPr>
              <w:t>Внешняя политика СССР в 1920–1930-е годы.  СССР накануне Великой Отечественной войны</w:t>
            </w:r>
          </w:p>
        </w:tc>
        <w:tc>
          <w:tcPr>
            <w:tcW w:w="4299" w:type="pct"/>
            <w:gridSpan w:val="4"/>
          </w:tcPr>
          <w:p w14:paraId="1702DA0B"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39064BDC" w14:textId="77777777" w:rsidTr="00091F72">
        <w:trPr>
          <w:trHeight w:val="20"/>
        </w:trPr>
        <w:tc>
          <w:tcPr>
            <w:tcW w:w="701" w:type="pct"/>
            <w:vMerge/>
          </w:tcPr>
          <w:p w14:paraId="650D77DB" w14:textId="77777777" w:rsidR="00091F72" w:rsidRPr="006A529F" w:rsidRDefault="00091F72" w:rsidP="00091F72">
            <w:pPr>
              <w:rPr>
                <w:bCs/>
              </w:rPr>
            </w:pPr>
          </w:p>
        </w:tc>
        <w:tc>
          <w:tcPr>
            <w:tcW w:w="3038" w:type="pct"/>
          </w:tcPr>
          <w:p w14:paraId="50BC033F" w14:textId="77777777" w:rsidR="00091F72" w:rsidRPr="00B202D6" w:rsidRDefault="00091F72" w:rsidP="00091F72">
            <w:pPr>
              <w:ind w:firstLine="709"/>
              <w:jc w:val="both"/>
            </w:pPr>
            <w:r w:rsidRPr="008A281E">
              <w:rPr>
                <w:b/>
              </w:rPr>
              <w:t>Внешняя политика СССР в 1920-е гг.</w:t>
            </w:r>
            <w:r w:rsidRPr="00B202D6">
              <w:t xml:space="preserve"> </w:t>
            </w:r>
            <w:r w:rsidRPr="00B202D6">
              <w:rPr>
                <w:i/>
              </w:rPr>
              <w:t>Г.В. Чичерин во главе НКИД</w:t>
            </w:r>
            <w:r w:rsidRPr="00B202D6">
              <w:t xml:space="preserve">. </w:t>
            </w:r>
            <w:r w:rsidRPr="00B202D6">
              <w:rPr>
                <w:i/>
              </w:rPr>
              <w:t>Торговое соглашение с Великобританией (март 1921 г.)</w:t>
            </w:r>
            <w:r w:rsidRPr="00B202D6">
              <w:t xml:space="preserve">. Улучшение отношений с западными державами. Генуэзская конференция. Раппальский договор с Германией. Прорыв дипломатической изоляции СССР в 1924 г. «Полоса признаний». </w:t>
            </w:r>
            <w:r w:rsidRPr="00B202D6">
              <w:rPr>
                <w:i/>
              </w:rPr>
              <w:t>Сотрудничество СССР со странами Востока (Афганистан, Китай и др.).</w:t>
            </w:r>
            <w:r w:rsidRPr="00B202D6">
              <w:t xml:space="preserve"> Противоречия во взаимоотношениях с западными странами. Нерешенность вопроса о долгах царского и Временного правительств. Коммунистический интернационал (Коминтерн) и ставка большевиков на развитие «мировой революции». </w:t>
            </w:r>
            <w:r w:rsidRPr="00B202D6">
              <w:rPr>
                <w:i/>
              </w:rPr>
              <w:t>Разрыв англо-советских отношений в 1927 – 1929 гг</w:t>
            </w:r>
            <w:r w:rsidRPr="00B202D6">
              <w:t>.</w:t>
            </w:r>
          </w:p>
          <w:p w14:paraId="57D556EF" w14:textId="77777777" w:rsidR="00091F72" w:rsidRPr="00B202D6" w:rsidRDefault="00091F72" w:rsidP="00091F72">
            <w:pPr>
              <w:ind w:firstLine="709"/>
              <w:jc w:val="both"/>
            </w:pPr>
            <w:r w:rsidRPr="008A281E">
              <w:rPr>
                <w:b/>
              </w:rPr>
              <w:t>Внешняя политика СССР в 19</w:t>
            </w:r>
            <w:r>
              <w:rPr>
                <w:b/>
              </w:rPr>
              <w:t>30-е годы и ее результативность</w:t>
            </w:r>
            <w:r w:rsidRPr="008A281E">
              <w:rPr>
                <w:b/>
              </w:rPr>
              <w:t>.</w:t>
            </w:r>
            <w:r>
              <w:rPr>
                <w:b/>
              </w:rPr>
              <w:t xml:space="preserve"> </w:t>
            </w:r>
            <w:r w:rsidRPr="00B202D6">
              <w:t xml:space="preserve">От курса на мировую революцию к концепции «построения социализма в одной стране». Приход к власти в Германии нацистов. Возрастание угрозы мировой войны. </w:t>
            </w:r>
            <w:r w:rsidRPr="00B202D6">
              <w:rPr>
                <w:i/>
              </w:rPr>
              <w:t>Ось «Берлин – Рим – Токио». М.М. Литвинов во главе НКИД СССР</w:t>
            </w:r>
            <w:r w:rsidRPr="00B202D6">
              <w:t xml:space="preserve">. Советско-американские отношения. Вступление СССР в Лигу Наций. Попытки создания системы коллективной </w:t>
            </w:r>
            <w:r w:rsidRPr="00B202D6">
              <w:lastRenderedPageBreak/>
              <w:t>безопасности в Европе. Заключение СССР двусторонних договоров с Францией и Чехословакией. Вооруженные конфликты на озере Хасан, реке Халхин-Гол и ситуация на Дальнем Востоке в конце 1930-х гг. Мюнхенский договор 1938 г. и угроза международной изоляции СССР. Неудача англо-франко-советских переговоров в августе 1939 г. Советско-германский пакт о ненападении и секретный протокол о разделе сфер влияния СССР и Германии. Советско-германский договор «О дружбе и границах».</w:t>
            </w:r>
            <w:r>
              <w:t xml:space="preserve"> Результативность внешней политики СССР накануне войны.</w:t>
            </w:r>
          </w:p>
          <w:p w14:paraId="2E7500DE" w14:textId="77777777" w:rsidR="00091F72" w:rsidRPr="00B202D6" w:rsidRDefault="00091F72" w:rsidP="00091F72">
            <w:pPr>
              <w:ind w:firstLine="709"/>
              <w:jc w:val="both"/>
            </w:pPr>
            <w:r w:rsidRPr="008A281E">
              <w:rPr>
                <w:b/>
              </w:rPr>
              <w:t>СССР накануне Великой Отечественной войны.</w:t>
            </w:r>
            <w:r w:rsidRPr="00B202D6">
              <w:t xml:space="preserve"> </w:t>
            </w:r>
            <w:r>
              <w:t xml:space="preserve">Укрепление обороноспособности страны. </w:t>
            </w:r>
            <w:r w:rsidRPr="00B202D6">
              <w:t xml:space="preserve">Форсирование военного производства и освоение новой техники. Ужесточение трудового законодательства. </w:t>
            </w:r>
          </w:p>
          <w:p w14:paraId="59AF09A8" w14:textId="77777777" w:rsidR="00091F72" w:rsidRPr="006A529F" w:rsidRDefault="00091F72" w:rsidP="00091F72">
            <w:pPr>
              <w:ind w:firstLine="709"/>
              <w:jc w:val="both"/>
              <w:rPr>
                <w:b/>
                <w:bCs/>
              </w:rPr>
            </w:pPr>
            <w:r w:rsidRPr="00B202D6">
              <w:t>«Зимняя война» с Финляндией и ее последствия. Изменение государственных границ СССР. Включение в состав СССР Латвии, Литвы, Эстонии, Бессарабии, Северной Буковины, Западной Украины и Западной Белоруссии.</w:t>
            </w:r>
          </w:p>
        </w:tc>
        <w:tc>
          <w:tcPr>
            <w:tcW w:w="380" w:type="pct"/>
            <w:gridSpan w:val="2"/>
            <w:vAlign w:val="center"/>
          </w:tcPr>
          <w:p w14:paraId="2B125709" w14:textId="77777777" w:rsidR="00091F72" w:rsidRPr="006A529F" w:rsidRDefault="00091F72" w:rsidP="00091F72">
            <w:pPr>
              <w:suppressAutoHyphens/>
              <w:jc w:val="center"/>
              <w:rPr>
                <w:bCs/>
              </w:rPr>
            </w:pPr>
            <w:r>
              <w:rPr>
                <w:bCs/>
              </w:rPr>
              <w:lastRenderedPageBreak/>
              <w:t>4</w:t>
            </w:r>
          </w:p>
        </w:tc>
        <w:tc>
          <w:tcPr>
            <w:tcW w:w="881" w:type="pct"/>
          </w:tcPr>
          <w:p w14:paraId="79A1C869" w14:textId="77777777" w:rsidR="00091F72" w:rsidRDefault="00091F72" w:rsidP="00091F72">
            <w:pPr>
              <w:autoSpaceDE w:val="0"/>
              <w:autoSpaceDN w:val="0"/>
              <w:adjustRightInd w:val="0"/>
              <w:rPr>
                <w:bCs/>
                <w:iCs/>
              </w:rPr>
            </w:pPr>
          </w:p>
          <w:p w14:paraId="4E9263AC" w14:textId="77777777" w:rsidR="00091F72" w:rsidRDefault="00091F72" w:rsidP="00091F72">
            <w:pPr>
              <w:autoSpaceDE w:val="0"/>
              <w:autoSpaceDN w:val="0"/>
              <w:adjustRightInd w:val="0"/>
              <w:rPr>
                <w:bCs/>
                <w:iCs/>
              </w:rPr>
            </w:pPr>
            <w:r>
              <w:rPr>
                <w:bCs/>
                <w:iCs/>
              </w:rPr>
              <w:t>ОК 02</w:t>
            </w:r>
          </w:p>
          <w:p w14:paraId="61069D51" w14:textId="77777777" w:rsidR="00091F72" w:rsidRDefault="00091F72" w:rsidP="00091F72">
            <w:pPr>
              <w:autoSpaceDE w:val="0"/>
              <w:autoSpaceDN w:val="0"/>
              <w:adjustRightInd w:val="0"/>
              <w:rPr>
                <w:bCs/>
                <w:iCs/>
              </w:rPr>
            </w:pPr>
            <w:r>
              <w:rPr>
                <w:bCs/>
                <w:iCs/>
              </w:rPr>
              <w:t>ОК 05</w:t>
            </w:r>
          </w:p>
          <w:p w14:paraId="55CE127A" w14:textId="77777777" w:rsidR="00091F72" w:rsidRDefault="00091F72" w:rsidP="00091F72">
            <w:pPr>
              <w:autoSpaceDE w:val="0"/>
              <w:autoSpaceDN w:val="0"/>
              <w:adjustRightInd w:val="0"/>
              <w:rPr>
                <w:bCs/>
                <w:iCs/>
              </w:rPr>
            </w:pPr>
            <w:r>
              <w:rPr>
                <w:bCs/>
                <w:iCs/>
              </w:rPr>
              <w:t>ОК 06</w:t>
            </w:r>
          </w:p>
          <w:p w14:paraId="5DA7BB4B" w14:textId="77777777" w:rsidR="00091F72" w:rsidRDefault="00091F72" w:rsidP="00091F72">
            <w:pPr>
              <w:autoSpaceDE w:val="0"/>
              <w:autoSpaceDN w:val="0"/>
              <w:adjustRightInd w:val="0"/>
              <w:rPr>
                <w:bCs/>
                <w:iCs/>
              </w:rPr>
            </w:pPr>
            <w:r>
              <w:rPr>
                <w:bCs/>
                <w:iCs/>
              </w:rPr>
              <w:t>ОК 09</w:t>
            </w:r>
          </w:p>
          <w:p w14:paraId="06C91872" w14:textId="77777777" w:rsidR="00091F72" w:rsidRDefault="00091F72" w:rsidP="00091F72">
            <w:pPr>
              <w:autoSpaceDE w:val="0"/>
              <w:autoSpaceDN w:val="0"/>
              <w:adjustRightInd w:val="0"/>
              <w:rPr>
                <w:bCs/>
                <w:iCs/>
              </w:rPr>
            </w:pPr>
            <w:r>
              <w:rPr>
                <w:bCs/>
                <w:iCs/>
              </w:rPr>
              <w:t>ОК 10</w:t>
            </w:r>
          </w:p>
          <w:p w14:paraId="6BBB8BFA" w14:textId="77777777" w:rsidR="00091F72" w:rsidRDefault="00091F72" w:rsidP="00091F72">
            <w:pPr>
              <w:autoSpaceDE w:val="0"/>
              <w:autoSpaceDN w:val="0"/>
              <w:adjustRightInd w:val="0"/>
              <w:rPr>
                <w:bCs/>
                <w:iCs/>
              </w:rPr>
            </w:pPr>
            <w:r>
              <w:rPr>
                <w:bCs/>
                <w:iCs/>
              </w:rPr>
              <w:t>ЛР  1-3,5,8, 11, 13,14,16,19-22</w:t>
            </w:r>
          </w:p>
          <w:p w14:paraId="14F5E95D"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2D4906A5" w14:textId="77777777" w:rsidTr="00091F72">
        <w:trPr>
          <w:trHeight w:val="20"/>
        </w:trPr>
        <w:tc>
          <w:tcPr>
            <w:tcW w:w="701" w:type="pct"/>
            <w:vMerge w:val="restart"/>
          </w:tcPr>
          <w:p w14:paraId="4198FDCE" w14:textId="77777777" w:rsidR="00091F72" w:rsidRPr="006A529F" w:rsidRDefault="00091F72" w:rsidP="00091F72">
            <w:pPr>
              <w:rPr>
                <w:bCs/>
              </w:rPr>
            </w:pPr>
            <w:r w:rsidRPr="00B202D6">
              <w:rPr>
                <w:b/>
              </w:rPr>
              <w:t xml:space="preserve">Тема </w:t>
            </w:r>
            <w:r>
              <w:rPr>
                <w:b/>
              </w:rPr>
              <w:t>2</w:t>
            </w:r>
            <w:r w:rsidRPr="00B202D6">
              <w:rPr>
                <w:b/>
              </w:rPr>
              <w:t>.</w:t>
            </w:r>
            <w:r>
              <w:rPr>
                <w:b/>
              </w:rPr>
              <w:t>5</w:t>
            </w:r>
            <w:r w:rsidRPr="00B202D6">
              <w:rPr>
                <w:b/>
              </w:rPr>
              <w:t xml:space="preserve"> Револ</w:t>
            </w:r>
            <w:r>
              <w:rPr>
                <w:b/>
              </w:rPr>
              <w:t>ю</w:t>
            </w:r>
            <w:r w:rsidRPr="00B202D6">
              <w:rPr>
                <w:b/>
              </w:rPr>
              <w:t xml:space="preserve">ционные события 1918 – начала 1920-х гг. Версальско-Вашингтонская система. Мир в 1920-е – 1930-е гг. Нарастание агрессии в </w:t>
            </w:r>
            <w:r w:rsidRPr="00B202D6">
              <w:rPr>
                <w:b/>
              </w:rPr>
              <w:lastRenderedPageBreak/>
              <w:t>мире в 1930-х гг.</w:t>
            </w:r>
          </w:p>
        </w:tc>
        <w:tc>
          <w:tcPr>
            <w:tcW w:w="4299" w:type="pct"/>
            <w:gridSpan w:val="4"/>
          </w:tcPr>
          <w:p w14:paraId="254D9B3C" w14:textId="77777777" w:rsidR="00091F72" w:rsidRPr="009F231C" w:rsidRDefault="00091F72" w:rsidP="00091F72">
            <w:pPr>
              <w:jc w:val="both"/>
              <w:rPr>
                <w:bCs/>
              </w:rPr>
            </w:pPr>
            <w:r w:rsidRPr="006A529F">
              <w:rPr>
                <w:b/>
                <w:bCs/>
              </w:rPr>
              <w:lastRenderedPageBreak/>
              <w:t>Содержание учебного материала:</w:t>
            </w:r>
          </w:p>
        </w:tc>
      </w:tr>
      <w:tr w:rsidR="00091F72" w:rsidRPr="00B202D6" w14:paraId="357B1709" w14:textId="77777777" w:rsidTr="00091F72">
        <w:trPr>
          <w:trHeight w:val="20"/>
        </w:trPr>
        <w:tc>
          <w:tcPr>
            <w:tcW w:w="701" w:type="pct"/>
            <w:vMerge/>
          </w:tcPr>
          <w:p w14:paraId="6590A41B" w14:textId="77777777" w:rsidR="00091F72" w:rsidRPr="006A529F" w:rsidRDefault="00091F72" w:rsidP="00091F72">
            <w:pPr>
              <w:jc w:val="both"/>
              <w:rPr>
                <w:bCs/>
              </w:rPr>
            </w:pPr>
          </w:p>
        </w:tc>
        <w:tc>
          <w:tcPr>
            <w:tcW w:w="3038" w:type="pct"/>
          </w:tcPr>
          <w:p w14:paraId="78F49A8A" w14:textId="77777777" w:rsidR="00091F72" w:rsidRPr="00B202D6" w:rsidRDefault="00091F72" w:rsidP="00091F72">
            <w:pPr>
              <w:ind w:firstLine="709"/>
              <w:contextualSpacing/>
              <w:jc w:val="both"/>
            </w:pPr>
            <w:r>
              <w:rPr>
                <w:b/>
              </w:rPr>
              <w:t>Революционная волна после Первой мировой войны</w:t>
            </w:r>
            <w:r w:rsidRPr="00910334">
              <w:rPr>
                <w:b/>
              </w:rPr>
              <w:t>.</w:t>
            </w:r>
            <w:r w:rsidRPr="00B202D6">
              <w:t xml:space="preserve"> </w:t>
            </w:r>
            <w:r w:rsidRPr="00910334">
              <w:rPr>
                <w:b/>
              </w:rPr>
              <w:t>Послевоенно</w:t>
            </w:r>
            <w:r>
              <w:rPr>
                <w:b/>
              </w:rPr>
              <w:t>е</w:t>
            </w:r>
            <w:r w:rsidRPr="00910334">
              <w:rPr>
                <w:b/>
              </w:rPr>
              <w:t xml:space="preserve"> устройств</w:t>
            </w:r>
            <w:r>
              <w:rPr>
                <w:b/>
              </w:rPr>
              <w:t>о</w:t>
            </w:r>
            <w:r w:rsidRPr="00910334">
              <w:rPr>
                <w:b/>
              </w:rPr>
              <w:t xml:space="preserve"> мира.</w:t>
            </w:r>
            <w:r>
              <w:rPr>
                <w:b/>
              </w:rPr>
              <w:t xml:space="preserve"> </w:t>
            </w:r>
            <w:r w:rsidRPr="00786EF7">
              <w:rPr>
                <w:i/>
                <w:iCs/>
              </w:rPr>
              <w:t xml:space="preserve">Ноябрьская революция в Германии. </w:t>
            </w:r>
            <w:r w:rsidRPr="00D606A3">
              <w:t>Веймарская республика.</w:t>
            </w:r>
            <w:r w:rsidRPr="00786EF7">
              <w:rPr>
                <w:i/>
                <w:iCs/>
              </w:rPr>
              <w:t xml:space="preserve"> Образование Коминтерна.</w:t>
            </w:r>
            <w:r w:rsidRPr="00B202D6">
              <w:t xml:space="preserve"> </w:t>
            </w:r>
            <w:r>
              <w:rPr>
                <w:i/>
                <w:iCs/>
              </w:rPr>
              <w:t>Революции в странах Восточной Европы и Востока.</w:t>
            </w:r>
            <w:r w:rsidRPr="00B202D6">
              <w:t xml:space="preserve"> </w:t>
            </w:r>
          </w:p>
          <w:p w14:paraId="5AD98E33" w14:textId="77777777" w:rsidR="00091F72" w:rsidRDefault="00091F72" w:rsidP="00091F72">
            <w:pPr>
              <w:ind w:firstLine="709"/>
              <w:contextualSpacing/>
              <w:jc w:val="both"/>
            </w:pPr>
            <w:r w:rsidRPr="00D07D0E">
              <w:t>Парижская мирная конференция.</w:t>
            </w:r>
            <w:r>
              <w:t xml:space="preserve"> </w:t>
            </w:r>
            <w:r w:rsidRPr="00B202D6">
              <w:t xml:space="preserve">Лига Наций. </w:t>
            </w:r>
            <w:r w:rsidRPr="00D07D0E">
              <w:rPr>
                <w:i/>
                <w:iCs/>
              </w:rPr>
              <w:t>Генуэзская</w:t>
            </w:r>
            <w:r>
              <w:rPr>
                <w:i/>
                <w:iCs/>
              </w:rPr>
              <w:t xml:space="preserve"> и Локарнская</w:t>
            </w:r>
            <w:r w:rsidRPr="00D07D0E">
              <w:rPr>
                <w:i/>
                <w:iCs/>
              </w:rPr>
              <w:t xml:space="preserve"> конференци</w:t>
            </w:r>
            <w:r>
              <w:rPr>
                <w:i/>
                <w:iCs/>
              </w:rPr>
              <w:t>и</w:t>
            </w:r>
            <w:r w:rsidRPr="00B202D6">
              <w:t xml:space="preserve">. </w:t>
            </w:r>
            <w:r>
              <w:t>Версальско-Вашингтонская система и ее внутренние противоречия.</w:t>
            </w:r>
          </w:p>
          <w:p w14:paraId="67313449" w14:textId="77777777" w:rsidR="00091F72" w:rsidRPr="00786EF7" w:rsidRDefault="00091F72" w:rsidP="00091F72">
            <w:pPr>
              <w:ind w:firstLine="709"/>
              <w:contextualSpacing/>
              <w:jc w:val="both"/>
              <w:rPr>
                <w:i/>
                <w:iCs/>
              </w:rPr>
            </w:pPr>
            <w:r w:rsidRPr="00910334">
              <w:rPr>
                <w:b/>
              </w:rPr>
              <w:t>Страны Европы и Северной Америки в 1920-х гг.</w:t>
            </w:r>
            <w:r w:rsidRPr="00B202D6">
              <w:t xml:space="preserve">  </w:t>
            </w:r>
            <w:r w:rsidRPr="00786EF7">
              <w:rPr>
                <w:i/>
                <w:iCs/>
              </w:rPr>
              <w:t xml:space="preserve">Послевоенная </w:t>
            </w:r>
            <w:r>
              <w:rPr>
                <w:i/>
                <w:iCs/>
              </w:rPr>
              <w:t xml:space="preserve">экономическая и политическая </w:t>
            </w:r>
            <w:r w:rsidRPr="00786EF7">
              <w:rPr>
                <w:i/>
                <w:iCs/>
              </w:rPr>
              <w:t>стабилизация. Либеральные политические режимы</w:t>
            </w:r>
            <w:r>
              <w:rPr>
                <w:i/>
                <w:iCs/>
              </w:rPr>
              <w:t xml:space="preserve"> в Англии и Франции</w:t>
            </w:r>
            <w:r w:rsidRPr="00786EF7">
              <w:rPr>
                <w:i/>
                <w:iCs/>
              </w:rPr>
              <w:t>.</w:t>
            </w:r>
            <w:r>
              <w:rPr>
                <w:i/>
                <w:iCs/>
              </w:rPr>
              <w:t xml:space="preserve"> «Эпоха процветания в США. </w:t>
            </w:r>
            <w:r w:rsidRPr="00B202D6">
              <w:t xml:space="preserve"> </w:t>
            </w:r>
            <w:r>
              <w:t>Возникновение фашизма в Италии и Германии</w:t>
            </w:r>
            <w:r w:rsidRPr="00786EF7">
              <w:rPr>
                <w:i/>
                <w:iCs/>
              </w:rPr>
              <w:t xml:space="preserve"> </w:t>
            </w:r>
          </w:p>
          <w:p w14:paraId="65AFB4BA" w14:textId="77777777" w:rsidR="00091F72" w:rsidRPr="00786EF7" w:rsidRDefault="00091F72" w:rsidP="00091F72">
            <w:pPr>
              <w:ind w:firstLine="709"/>
              <w:contextualSpacing/>
              <w:jc w:val="both"/>
              <w:rPr>
                <w:i/>
                <w:iCs/>
              </w:rPr>
            </w:pPr>
            <w:r w:rsidRPr="00910334">
              <w:rPr>
                <w:b/>
              </w:rPr>
              <w:lastRenderedPageBreak/>
              <w:t>Мировой экономический кризис 1929–1933 гг. и его последствия.</w:t>
            </w:r>
            <w:r>
              <w:t xml:space="preserve"> Причины и </w:t>
            </w:r>
            <w:r w:rsidRPr="00B202D6">
              <w:t xml:space="preserve">социально-политические последствия </w:t>
            </w:r>
            <w:r>
              <w:t>«Великой депрессии»</w:t>
            </w:r>
            <w:r w:rsidRPr="00B202D6">
              <w:t xml:space="preserve">. </w:t>
            </w:r>
            <w:r w:rsidRPr="00786EF7">
              <w:rPr>
                <w:i/>
                <w:iCs/>
              </w:rPr>
              <w:t xml:space="preserve">«Новый курс» </w:t>
            </w:r>
            <w:r>
              <w:rPr>
                <w:i/>
                <w:iCs/>
              </w:rPr>
              <w:t xml:space="preserve">Ф. </w:t>
            </w:r>
            <w:r w:rsidRPr="00786EF7">
              <w:rPr>
                <w:i/>
                <w:iCs/>
              </w:rPr>
              <w:t>Рузвельта</w:t>
            </w:r>
            <w:r>
              <w:rPr>
                <w:i/>
                <w:iCs/>
              </w:rPr>
              <w:t xml:space="preserve"> в США</w:t>
            </w:r>
            <w:r w:rsidRPr="00786EF7">
              <w:rPr>
                <w:i/>
                <w:iCs/>
              </w:rPr>
              <w:t xml:space="preserve">. Кейнсианство. Государственное регулирование экономики. </w:t>
            </w:r>
          </w:p>
          <w:p w14:paraId="20B5261A" w14:textId="77777777" w:rsidR="00091F72" w:rsidRPr="00B202D6" w:rsidRDefault="00091F72" w:rsidP="00091F72">
            <w:pPr>
              <w:ind w:firstLine="709"/>
              <w:contextualSpacing/>
              <w:jc w:val="both"/>
            </w:pPr>
            <w:r w:rsidRPr="00786EF7">
              <w:rPr>
                <w:i/>
                <w:iCs/>
              </w:rPr>
              <w:t>Установление авторитарных</w:t>
            </w:r>
            <w:r>
              <w:rPr>
                <w:i/>
                <w:iCs/>
              </w:rPr>
              <w:t xml:space="preserve"> и тоталитарных</w:t>
            </w:r>
            <w:r w:rsidRPr="00786EF7">
              <w:rPr>
                <w:i/>
                <w:iCs/>
              </w:rPr>
              <w:t xml:space="preserve"> режимов в странах Европы.</w:t>
            </w:r>
            <w:r>
              <w:rPr>
                <w:i/>
                <w:iCs/>
              </w:rPr>
              <w:t xml:space="preserve"> </w:t>
            </w:r>
            <w:r w:rsidRPr="00B202D6">
              <w:t>Приход нацистов к власти</w:t>
            </w:r>
            <w:r>
              <w:t xml:space="preserve"> в Германии</w:t>
            </w:r>
            <w:r w:rsidRPr="00B202D6">
              <w:t xml:space="preserve">. </w:t>
            </w:r>
            <w:r>
              <w:t>Формирование тоталитарного режима</w:t>
            </w:r>
            <w:r w:rsidRPr="00B202D6">
              <w:t xml:space="preserve">. </w:t>
            </w:r>
            <w:r w:rsidRPr="00985108">
              <w:rPr>
                <w:i/>
                <w:iCs/>
              </w:rPr>
              <w:t>Нюрнбергские законы.</w:t>
            </w:r>
            <w:r w:rsidRPr="00B202D6">
              <w:t xml:space="preserve"> Подготовка Германии к войне. </w:t>
            </w:r>
          </w:p>
          <w:p w14:paraId="608387D0" w14:textId="77777777" w:rsidR="00091F72" w:rsidRDefault="00091F72" w:rsidP="00091F72">
            <w:pPr>
              <w:ind w:firstLine="709"/>
              <w:contextualSpacing/>
              <w:jc w:val="both"/>
              <w:rPr>
                <w:b/>
              </w:rPr>
            </w:pPr>
            <w:r w:rsidRPr="002E3E4B">
              <w:rPr>
                <w:b/>
              </w:rPr>
              <w:t>Нарастание международной напряженности в 30-е гг.</w:t>
            </w:r>
            <w:r>
              <w:t xml:space="preserve"> Антифашистское движение в странах Европы. </w:t>
            </w:r>
            <w:r w:rsidRPr="00985108">
              <w:rPr>
                <w:i/>
                <w:iCs/>
              </w:rPr>
              <w:t>Правительства Народного фронта во Франции, Испании.</w:t>
            </w:r>
            <w:r w:rsidRPr="00B202D6">
              <w:t xml:space="preserve"> </w:t>
            </w:r>
            <w:r>
              <w:t>Ф</w:t>
            </w:r>
            <w:r w:rsidRPr="00B202D6">
              <w:t xml:space="preserve">ранкистский мятеж и Гражданская война в Испании. Агрессивная политика нацистской Германии </w:t>
            </w:r>
            <w:r>
              <w:t>и Италии</w:t>
            </w:r>
            <w:r w:rsidRPr="00503586">
              <w:t>.</w:t>
            </w:r>
            <w:r w:rsidRPr="00B202D6">
              <w:t xml:space="preserve"> Создание оси Берлин–Рим–Токио.</w:t>
            </w:r>
            <w:r>
              <w:t xml:space="preserve"> </w:t>
            </w:r>
            <w:r w:rsidRPr="00B202D6">
              <w:t xml:space="preserve">СССР </w:t>
            </w:r>
            <w:r>
              <w:t xml:space="preserve">и </w:t>
            </w:r>
            <w:r w:rsidRPr="00B202D6">
              <w:t>систем</w:t>
            </w:r>
            <w:r>
              <w:t>а</w:t>
            </w:r>
            <w:r w:rsidRPr="00B202D6">
              <w:t xml:space="preserve"> коллективной безопасности</w:t>
            </w:r>
            <w:r>
              <w:t xml:space="preserve"> в Европе</w:t>
            </w:r>
            <w:r w:rsidRPr="00B202D6">
              <w:t xml:space="preserve">. </w:t>
            </w:r>
            <w:r>
              <w:t>Н. Чемберлен и п</w:t>
            </w:r>
            <w:r w:rsidRPr="00B202D6">
              <w:t>олитика «умиротворени</w:t>
            </w:r>
            <w:r>
              <w:t>я</w:t>
            </w:r>
            <w:r w:rsidRPr="00B202D6">
              <w:t>»</w:t>
            </w:r>
            <w:r>
              <w:t xml:space="preserve"> агрессора</w:t>
            </w:r>
            <w:r w:rsidRPr="00B202D6">
              <w:t>.</w:t>
            </w:r>
            <w:r>
              <w:t xml:space="preserve"> </w:t>
            </w:r>
            <w:bookmarkStart w:id="7" w:name="OLE_LINK3"/>
            <w:bookmarkStart w:id="8" w:name="OLE_LINK4"/>
            <w:r w:rsidRPr="00FF6837">
              <w:rPr>
                <w:i/>
                <w:iCs/>
              </w:rPr>
              <w:t>Судетский кризис и мюнхенские соглашения</w:t>
            </w:r>
            <w:bookmarkEnd w:id="7"/>
            <w:bookmarkEnd w:id="8"/>
            <w:r>
              <w:t>.</w:t>
            </w:r>
            <w:r w:rsidRPr="00B202D6">
              <w:t xml:space="preserve"> Англо-франко-советские перегово</w:t>
            </w:r>
            <w:bookmarkStart w:id="9" w:name="OLE_LINK5"/>
            <w:bookmarkStart w:id="10" w:name="OLE_LINK6"/>
            <w:r w:rsidRPr="00B202D6">
              <w:t>ры в Москве. Советск</w:t>
            </w:r>
            <w:bookmarkEnd w:id="9"/>
            <w:bookmarkEnd w:id="10"/>
            <w:r w:rsidRPr="00B202D6">
              <w:t>о-германский договор о ненападении.</w:t>
            </w:r>
            <w:r>
              <w:t xml:space="preserve"> </w:t>
            </w:r>
            <w:r w:rsidRPr="00786EF7">
              <w:rPr>
                <w:i/>
                <w:iCs/>
              </w:rPr>
              <w:t>Агрессия Японии против Китая в 1931–1933 гг.</w:t>
            </w:r>
            <w:r w:rsidRPr="00B202D6">
              <w:t xml:space="preserve"> </w:t>
            </w:r>
            <w:r w:rsidRPr="00503586">
              <w:rPr>
                <w:i/>
                <w:iCs/>
              </w:rPr>
              <w:t>Японо-китайская война и советско-японские конфликты.</w:t>
            </w:r>
          </w:p>
          <w:p w14:paraId="30FE24A2" w14:textId="77777777" w:rsidR="00091F72" w:rsidRPr="00786EF7" w:rsidRDefault="00091F72" w:rsidP="00091F72">
            <w:pPr>
              <w:ind w:firstLine="709"/>
              <w:contextualSpacing/>
              <w:jc w:val="both"/>
            </w:pPr>
            <w:r w:rsidRPr="00C64F94">
              <w:rPr>
                <w:b/>
              </w:rPr>
              <w:t>Основные направления развития науки, образования и культуры.</w:t>
            </w:r>
            <w:r w:rsidRPr="00B202D6">
              <w:t xml:space="preserve"> </w:t>
            </w:r>
            <w:r w:rsidRPr="00786EF7">
              <w:rPr>
                <w:i/>
                <w:iCs/>
              </w:rPr>
              <w:t>Основные направления в искусстве. Модернизм, авангардизм, сюрреализм, абстракционизм, реализм. «Потерянное поколение»: тема войны в литературе и художественной культуре. Развитие кинематографа. Музыкальное искусство. Ведущие деятели культуры первой трети ХХ в. Тоталитаризм и культура. Массовая культура. Олимпийское движение.</w:t>
            </w:r>
          </w:p>
        </w:tc>
        <w:tc>
          <w:tcPr>
            <w:tcW w:w="380" w:type="pct"/>
            <w:gridSpan w:val="2"/>
            <w:vAlign w:val="center"/>
          </w:tcPr>
          <w:p w14:paraId="20D02E2D" w14:textId="77777777" w:rsidR="00091F72" w:rsidRPr="006A529F" w:rsidRDefault="00091F72" w:rsidP="00091F72">
            <w:pPr>
              <w:suppressAutoHyphens/>
              <w:jc w:val="center"/>
              <w:rPr>
                <w:bCs/>
              </w:rPr>
            </w:pPr>
            <w:r>
              <w:rPr>
                <w:bCs/>
              </w:rPr>
              <w:lastRenderedPageBreak/>
              <w:t>4</w:t>
            </w:r>
          </w:p>
        </w:tc>
        <w:tc>
          <w:tcPr>
            <w:tcW w:w="881" w:type="pct"/>
          </w:tcPr>
          <w:p w14:paraId="6D882739" w14:textId="77777777" w:rsidR="00091F72" w:rsidRDefault="00091F72" w:rsidP="00091F72">
            <w:pPr>
              <w:autoSpaceDE w:val="0"/>
              <w:autoSpaceDN w:val="0"/>
              <w:adjustRightInd w:val="0"/>
              <w:rPr>
                <w:bCs/>
                <w:iCs/>
              </w:rPr>
            </w:pPr>
            <w:r>
              <w:rPr>
                <w:bCs/>
                <w:iCs/>
              </w:rPr>
              <w:t>ОК 02</w:t>
            </w:r>
          </w:p>
          <w:p w14:paraId="1B559C5D" w14:textId="77777777" w:rsidR="00091F72" w:rsidRDefault="00091F72" w:rsidP="00091F72">
            <w:pPr>
              <w:autoSpaceDE w:val="0"/>
              <w:autoSpaceDN w:val="0"/>
              <w:adjustRightInd w:val="0"/>
              <w:rPr>
                <w:bCs/>
                <w:iCs/>
              </w:rPr>
            </w:pPr>
            <w:r>
              <w:rPr>
                <w:bCs/>
                <w:iCs/>
              </w:rPr>
              <w:t>ОК 04</w:t>
            </w:r>
          </w:p>
          <w:p w14:paraId="3E5C4991" w14:textId="77777777" w:rsidR="00091F72" w:rsidRDefault="00091F72" w:rsidP="00091F72">
            <w:pPr>
              <w:autoSpaceDE w:val="0"/>
              <w:autoSpaceDN w:val="0"/>
              <w:adjustRightInd w:val="0"/>
              <w:rPr>
                <w:bCs/>
                <w:iCs/>
              </w:rPr>
            </w:pPr>
            <w:r>
              <w:rPr>
                <w:bCs/>
                <w:iCs/>
              </w:rPr>
              <w:t>ОК 05</w:t>
            </w:r>
          </w:p>
          <w:p w14:paraId="757F18D6" w14:textId="77777777" w:rsidR="00091F72" w:rsidRDefault="00091F72" w:rsidP="00091F72">
            <w:pPr>
              <w:autoSpaceDE w:val="0"/>
              <w:autoSpaceDN w:val="0"/>
              <w:adjustRightInd w:val="0"/>
              <w:rPr>
                <w:bCs/>
                <w:iCs/>
              </w:rPr>
            </w:pPr>
            <w:r>
              <w:rPr>
                <w:bCs/>
                <w:iCs/>
              </w:rPr>
              <w:t>ОК 06</w:t>
            </w:r>
          </w:p>
          <w:p w14:paraId="27E8CFCA" w14:textId="77777777" w:rsidR="00091F72" w:rsidRDefault="00091F72" w:rsidP="00091F72">
            <w:pPr>
              <w:autoSpaceDE w:val="0"/>
              <w:autoSpaceDN w:val="0"/>
              <w:adjustRightInd w:val="0"/>
              <w:rPr>
                <w:bCs/>
                <w:iCs/>
              </w:rPr>
            </w:pPr>
            <w:r>
              <w:rPr>
                <w:bCs/>
                <w:iCs/>
              </w:rPr>
              <w:t>ОК 09 -11</w:t>
            </w:r>
          </w:p>
          <w:p w14:paraId="29785093" w14:textId="77777777" w:rsidR="00091F72" w:rsidRDefault="00091F72" w:rsidP="00091F72">
            <w:pPr>
              <w:autoSpaceDE w:val="0"/>
              <w:autoSpaceDN w:val="0"/>
              <w:adjustRightInd w:val="0"/>
              <w:rPr>
                <w:bCs/>
                <w:iCs/>
              </w:rPr>
            </w:pPr>
            <w:r>
              <w:rPr>
                <w:bCs/>
                <w:iCs/>
              </w:rPr>
              <w:t>ЛР  1-3,5,8, 11, 13,14,16,19-22</w:t>
            </w:r>
          </w:p>
          <w:p w14:paraId="07B7E93A"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2DFFC00D" w14:textId="77777777" w:rsidTr="00091F72">
        <w:trPr>
          <w:trHeight w:val="20"/>
        </w:trPr>
        <w:tc>
          <w:tcPr>
            <w:tcW w:w="3739" w:type="pct"/>
            <w:gridSpan w:val="2"/>
          </w:tcPr>
          <w:p w14:paraId="4E2F7A41" w14:textId="77777777" w:rsidR="00091F72" w:rsidRDefault="00091F72" w:rsidP="00091F72">
            <w:pPr>
              <w:rPr>
                <w:b/>
                <w:i/>
                <w:iCs/>
              </w:rPr>
            </w:pPr>
            <w:r w:rsidRPr="00920E55">
              <w:rPr>
                <w:b/>
                <w:i/>
                <w:iCs/>
              </w:rPr>
              <w:t>Профессионально ориентированное содержание</w:t>
            </w:r>
          </w:p>
          <w:p w14:paraId="0E71DC1E" w14:textId="77777777" w:rsidR="00091F72" w:rsidRPr="00131C7C" w:rsidRDefault="00091F72" w:rsidP="00091F72">
            <w:pPr>
              <w:rPr>
                <w:iCs/>
              </w:rPr>
            </w:pPr>
            <w:r w:rsidRPr="00131C7C">
              <w:rPr>
                <w:iCs/>
              </w:rPr>
              <w:t>Развитие промышленности в 20-30 годы 20 века, внедрение новых технологий</w:t>
            </w:r>
            <w:r>
              <w:rPr>
                <w:iCs/>
              </w:rPr>
              <w:t xml:space="preserve"> Развитие </w:t>
            </w:r>
            <w:r w:rsidRPr="009E78DE">
              <w:rPr>
                <w:iCs/>
              </w:rPr>
              <w:t xml:space="preserve"> тяжёлой п</w:t>
            </w:r>
            <w:r>
              <w:rPr>
                <w:iCs/>
              </w:rPr>
              <w:t xml:space="preserve">ромышленности и машиностроения , </w:t>
            </w:r>
            <w:r w:rsidRPr="009E78DE">
              <w:rPr>
                <w:iCs/>
              </w:rPr>
              <w:t>индустриализации и механизации производства</w:t>
            </w:r>
            <w:r>
              <w:rPr>
                <w:iCs/>
              </w:rPr>
              <w:t>. Появление первых автоматизированных станков  на производстве.</w:t>
            </w:r>
          </w:p>
        </w:tc>
        <w:tc>
          <w:tcPr>
            <w:tcW w:w="380" w:type="pct"/>
            <w:gridSpan w:val="2"/>
            <w:vAlign w:val="center"/>
          </w:tcPr>
          <w:p w14:paraId="41162FD5" w14:textId="77777777" w:rsidR="00091F72" w:rsidRPr="009F231C" w:rsidRDefault="00091F72" w:rsidP="00091F72">
            <w:pPr>
              <w:suppressAutoHyphens/>
              <w:jc w:val="center"/>
              <w:rPr>
                <w:bCs/>
              </w:rPr>
            </w:pPr>
            <w:r w:rsidRPr="009F231C">
              <w:rPr>
                <w:bCs/>
              </w:rPr>
              <w:t>2</w:t>
            </w:r>
          </w:p>
        </w:tc>
        <w:tc>
          <w:tcPr>
            <w:tcW w:w="881" w:type="pct"/>
          </w:tcPr>
          <w:p w14:paraId="0B35DC6B" w14:textId="77777777" w:rsidR="00091F72" w:rsidRPr="00F51293" w:rsidRDefault="00091F72" w:rsidP="00091F72">
            <w:pPr>
              <w:autoSpaceDE w:val="0"/>
              <w:autoSpaceDN w:val="0"/>
              <w:adjustRightInd w:val="0"/>
              <w:rPr>
                <w:bCs/>
                <w:iCs/>
              </w:rPr>
            </w:pPr>
            <w:r w:rsidRPr="00F51293">
              <w:rPr>
                <w:bCs/>
                <w:iCs/>
              </w:rPr>
              <w:t>ОК 01</w:t>
            </w:r>
          </w:p>
          <w:p w14:paraId="2C55A6C6" w14:textId="77777777" w:rsidR="00091F72" w:rsidRPr="00F51293" w:rsidRDefault="00091F72" w:rsidP="00091F72">
            <w:pPr>
              <w:autoSpaceDE w:val="0"/>
              <w:autoSpaceDN w:val="0"/>
              <w:adjustRightInd w:val="0"/>
              <w:rPr>
                <w:bCs/>
                <w:iCs/>
              </w:rPr>
            </w:pPr>
            <w:r w:rsidRPr="00F51293">
              <w:rPr>
                <w:bCs/>
                <w:iCs/>
              </w:rPr>
              <w:t>ОК 03</w:t>
            </w:r>
          </w:p>
          <w:p w14:paraId="6CEBD2B8" w14:textId="77777777" w:rsidR="00091F72" w:rsidRPr="00B202D6" w:rsidRDefault="00091F72" w:rsidP="00091F72">
            <w:pPr>
              <w:autoSpaceDE w:val="0"/>
              <w:autoSpaceDN w:val="0"/>
              <w:adjustRightInd w:val="0"/>
              <w:rPr>
                <w:bCs/>
                <w:i/>
              </w:rPr>
            </w:pPr>
            <w:r w:rsidRPr="00F51293">
              <w:rPr>
                <w:bCs/>
                <w:iCs/>
              </w:rPr>
              <w:t>ОК 09</w:t>
            </w:r>
          </w:p>
        </w:tc>
      </w:tr>
      <w:tr w:rsidR="00091F72" w:rsidRPr="00B202D6" w14:paraId="628205B1" w14:textId="77777777" w:rsidTr="00091F72">
        <w:trPr>
          <w:trHeight w:val="20"/>
        </w:trPr>
        <w:tc>
          <w:tcPr>
            <w:tcW w:w="3739" w:type="pct"/>
            <w:gridSpan w:val="2"/>
          </w:tcPr>
          <w:p w14:paraId="47777915" w14:textId="77777777" w:rsidR="00091F72" w:rsidRPr="006A529F" w:rsidRDefault="00091F72" w:rsidP="00091F72">
            <w:pPr>
              <w:jc w:val="both"/>
              <w:rPr>
                <w:bCs/>
              </w:rPr>
            </w:pPr>
            <w:r w:rsidRPr="00B202D6">
              <w:rPr>
                <w:b/>
              </w:rPr>
              <w:lastRenderedPageBreak/>
              <w:t xml:space="preserve">Раздел </w:t>
            </w:r>
            <w:r>
              <w:rPr>
                <w:b/>
              </w:rPr>
              <w:t>3</w:t>
            </w:r>
            <w:r w:rsidRPr="00B202D6">
              <w:rPr>
                <w:b/>
              </w:rPr>
              <w:t xml:space="preserve">. </w:t>
            </w:r>
            <w:r w:rsidRPr="00F13793">
              <w:rPr>
                <w:b/>
                <w:bCs/>
                <w:color w:val="000000"/>
              </w:rPr>
              <w:t>Вторая мировая война: причины, состав участников, основные этапы и события, итоги.</w:t>
            </w:r>
            <w:r>
              <w:rPr>
                <w:b/>
                <w:bCs/>
                <w:color w:val="000000"/>
              </w:rPr>
              <w:t xml:space="preserve"> </w:t>
            </w:r>
            <w:r w:rsidRPr="00F13793">
              <w:rPr>
                <w:b/>
                <w:bCs/>
                <w:color w:val="000000"/>
              </w:rPr>
              <w:t>Великая Отечественная война. 1941–1945 годы.</w:t>
            </w:r>
            <w:r w:rsidRPr="00F13793">
              <w:rPr>
                <w:b/>
                <w:bCs/>
              </w:rPr>
              <w:t xml:space="preserve"> </w:t>
            </w:r>
          </w:p>
        </w:tc>
        <w:tc>
          <w:tcPr>
            <w:tcW w:w="380" w:type="pct"/>
            <w:gridSpan w:val="2"/>
            <w:vAlign w:val="center"/>
          </w:tcPr>
          <w:p w14:paraId="4D6CE39C" w14:textId="77777777" w:rsidR="00091F72" w:rsidRPr="006A529F" w:rsidRDefault="00091F72" w:rsidP="00091F72">
            <w:pPr>
              <w:suppressAutoHyphens/>
              <w:jc w:val="center"/>
              <w:rPr>
                <w:b/>
                <w:bCs/>
              </w:rPr>
            </w:pPr>
            <w:r>
              <w:rPr>
                <w:b/>
                <w:bCs/>
              </w:rPr>
              <w:t>26</w:t>
            </w:r>
          </w:p>
        </w:tc>
        <w:tc>
          <w:tcPr>
            <w:tcW w:w="881" w:type="pct"/>
            <w:vAlign w:val="center"/>
          </w:tcPr>
          <w:p w14:paraId="6564AE5D" w14:textId="77777777" w:rsidR="00091F72" w:rsidRPr="00B202D6" w:rsidRDefault="00091F72" w:rsidP="00091F72">
            <w:pPr>
              <w:autoSpaceDE w:val="0"/>
              <w:autoSpaceDN w:val="0"/>
              <w:adjustRightInd w:val="0"/>
              <w:rPr>
                <w:bCs/>
              </w:rPr>
            </w:pPr>
          </w:p>
        </w:tc>
      </w:tr>
      <w:tr w:rsidR="00091F72" w:rsidRPr="00B202D6" w14:paraId="37338536" w14:textId="77777777" w:rsidTr="00091F72">
        <w:trPr>
          <w:trHeight w:val="20"/>
        </w:trPr>
        <w:tc>
          <w:tcPr>
            <w:tcW w:w="701" w:type="pct"/>
            <w:vMerge w:val="restart"/>
          </w:tcPr>
          <w:p w14:paraId="31214453" w14:textId="77777777" w:rsidR="00091F72" w:rsidRPr="00B202D6" w:rsidRDefault="00091F72" w:rsidP="00091F72">
            <w:pPr>
              <w:rPr>
                <w:b/>
              </w:rPr>
            </w:pPr>
            <w:r w:rsidRPr="00B202D6">
              <w:rPr>
                <w:b/>
              </w:rPr>
              <w:t xml:space="preserve">Тема </w:t>
            </w:r>
            <w:r>
              <w:rPr>
                <w:b/>
              </w:rPr>
              <w:t>3</w:t>
            </w:r>
            <w:r w:rsidRPr="00B202D6">
              <w:rPr>
                <w:b/>
              </w:rPr>
              <w:t xml:space="preserve">.1  </w:t>
            </w:r>
          </w:p>
          <w:p w14:paraId="6446E2A4" w14:textId="77777777" w:rsidR="00091F72" w:rsidRPr="006A529F" w:rsidRDefault="00091F72" w:rsidP="00091F72">
            <w:pPr>
              <w:rPr>
                <w:bCs/>
              </w:rPr>
            </w:pPr>
            <w:r w:rsidRPr="00B202D6">
              <w:rPr>
                <w:b/>
              </w:rPr>
              <w:t>Начало Второй мировой войны. Начальный период Великой Отечественной войны (июнь 1941 – осень 1942).</w:t>
            </w:r>
          </w:p>
        </w:tc>
        <w:tc>
          <w:tcPr>
            <w:tcW w:w="4299" w:type="pct"/>
            <w:gridSpan w:val="4"/>
          </w:tcPr>
          <w:p w14:paraId="0E719A27" w14:textId="77777777" w:rsidR="00091F72" w:rsidRPr="00985108" w:rsidRDefault="00091F72" w:rsidP="00091F72">
            <w:pPr>
              <w:rPr>
                <w:bCs/>
              </w:rPr>
            </w:pPr>
            <w:r w:rsidRPr="006A529F">
              <w:rPr>
                <w:b/>
                <w:bCs/>
              </w:rPr>
              <w:t>Содержание учебного материала:</w:t>
            </w:r>
          </w:p>
        </w:tc>
      </w:tr>
      <w:tr w:rsidR="00091F72" w:rsidRPr="00B202D6" w14:paraId="08BF482E" w14:textId="77777777" w:rsidTr="00091F72">
        <w:trPr>
          <w:trHeight w:val="20"/>
        </w:trPr>
        <w:tc>
          <w:tcPr>
            <w:tcW w:w="701" w:type="pct"/>
            <w:vMerge/>
          </w:tcPr>
          <w:p w14:paraId="4E8A478D" w14:textId="77777777" w:rsidR="00091F72" w:rsidRPr="006A529F" w:rsidRDefault="00091F72" w:rsidP="00091F72">
            <w:pPr>
              <w:rPr>
                <w:bCs/>
              </w:rPr>
            </w:pPr>
          </w:p>
        </w:tc>
        <w:tc>
          <w:tcPr>
            <w:tcW w:w="3038" w:type="pct"/>
          </w:tcPr>
          <w:p w14:paraId="29E7CB62" w14:textId="77777777" w:rsidR="00091F72" w:rsidRDefault="00091F72" w:rsidP="00091F72">
            <w:pPr>
              <w:ind w:firstLine="709"/>
              <w:contextualSpacing/>
              <w:jc w:val="both"/>
            </w:pPr>
            <w:r w:rsidRPr="00C64F94">
              <w:rPr>
                <w:b/>
              </w:rPr>
              <w:t>Причины и начало Второй мировой войны.</w:t>
            </w:r>
          </w:p>
          <w:p w14:paraId="3C723C4E" w14:textId="77777777" w:rsidR="00091F72" w:rsidRPr="0059707B" w:rsidRDefault="00091F72" w:rsidP="00091F72">
            <w:pPr>
              <w:contextualSpacing/>
              <w:jc w:val="both"/>
              <w:rPr>
                <w:i/>
              </w:rPr>
            </w:pPr>
            <w:r w:rsidRPr="0059707B">
              <w:rPr>
                <w:i/>
              </w:rPr>
              <w:t>Ливонская война – истоки русофобской мифологии. «Завещание Петра великого» - антироссийская фальшивка. Пропаганда Наполеона Бонапарта. Либеральная и революционная антироссийская пропаганда в Европе в XIX столетии и роль в ней российской революционной эмиграции. Образ большевистской угрозы в подготовке гитлеровской агрессии. Антисоветская пропаганда эпохи</w:t>
            </w:r>
          </w:p>
          <w:p w14:paraId="05803DAD" w14:textId="77777777" w:rsidR="00091F72" w:rsidRPr="00B202D6" w:rsidRDefault="00091F72" w:rsidP="00091F72">
            <w:pPr>
              <w:contextualSpacing/>
              <w:jc w:val="both"/>
            </w:pPr>
            <w:r>
              <w:t xml:space="preserve">            Мир накануне Второй мировой войны. </w:t>
            </w:r>
            <w:r w:rsidRPr="00B202D6">
              <w:t xml:space="preserve">Стратегические планы главных воюющих сторон. Нападение Германии на Польшу. </w:t>
            </w:r>
            <w:r w:rsidRPr="00985108">
              <w:rPr>
                <w:i/>
                <w:iCs/>
              </w:rPr>
              <w:t>«Странная война». Завоевания Германии в Европе.</w:t>
            </w:r>
            <w:r w:rsidRPr="00B202D6">
              <w:t xml:space="preserve"> </w:t>
            </w:r>
            <w:r w:rsidRPr="00B202D6">
              <w:rPr>
                <w:i/>
              </w:rPr>
              <w:t>Сражение под Дюнкерком</w:t>
            </w:r>
            <w:r w:rsidRPr="00B202D6">
              <w:t xml:space="preserve">. Разгром Франции и ее союзников. </w:t>
            </w:r>
            <w:r w:rsidRPr="00985108">
              <w:rPr>
                <w:i/>
                <w:iCs/>
              </w:rPr>
              <w:t>Битва за Британию.</w:t>
            </w:r>
            <w:r w:rsidRPr="00B202D6">
              <w:t xml:space="preserve"> </w:t>
            </w:r>
            <w:r w:rsidRPr="00B202D6">
              <w:rPr>
                <w:i/>
              </w:rPr>
              <w:t>Борьба фашистской Италии за Балканский полуостров</w:t>
            </w:r>
            <w:r w:rsidRPr="00B202D6">
              <w:t xml:space="preserve">. </w:t>
            </w:r>
            <w:r w:rsidRPr="00985108">
              <w:rPr>
                <w:i/>
                <w:iCs/>
              </w:rPr>
              <w:t xml:space="preserve">Нападение Японии на США (операция в Пёрл-Харбор), </w:t>
            </w:r>
            <w:r w:rsidRPr="00B202D6">
              <w:t>вступление США в войну.</w:t>
            </w:r>
          </w:p>
          <w:p w14:paraId="23CAD850" w14:textId="77777777" w:rsidR="00091F72" w:rsidRDefault="00091F72" w:rsidP="00091F72">
            <w:pPr>
              <w:ind w:firstLine="709"/>
              <w:contextualSpacing/>
              <w:jc w:val="both"/>
            </w:pPr>
            <w:r>
              <w:rPr>
                <w:b/>
              </w:rPr>
              <w:t>Причины и начальный период</w:t>
            </w:r>
            <w:r w:rsidRPr="00C64F94">
              <w:rPr>
                <w:b/>
              </w:rPr>
              <w:t xml:space="preserve"> Великой Отечественной войны.</w:t>
            </w:r>
            <w:r>
              <w:t xml:space="preserve"> Причины Великой Отечественной войны </w:t>
            </w:r>
            <w:r w:rsidRPr="00E961D0">
              <w:t>1941</w:t>
            </w:r>
            <w:r>
              <w:t xml:space="preserve">–1945 гг. </w:t>
            </w:r>
            <w:r w:rsidRPr="00985108">
              <w:rPr>
                <w:i/>
                <w:iCs/>
              </w:rPr>
              <w:t xml:space="preserve">Рост советско-германских противоречий. </w:t>
            </w:r>
            <w:r w:rsidRPr="00B202D6">
              <w:t xml:space="preserve">План «Барбаросса». </w:t>
            </w:r>
            <w:r w:rsidRPr="00985108">
              <w:rPr>
                <w:i/>
                <w:iCs/>
              </w:rPr>
              <w:t>Планы сторон и соотношение сил в начальный период Великой Отечественной войны.</w:t>
            </w:r>
            <w:r w:rsidRPr="00B202D6">
              <w:t xml:space="preserve"> Вторжение Германии и ее союзников на территорию СССР. </w:t>
            </w:r>
            <w:r>
              <w:t xml:space="preserve">Характер войны. </w:t>
            </w:r>
            <w:r w:rsidRPr="00B202D6">
              <w:t>Действия группы армий «Север», «Центр» и «Юг». Сопротивление врагу и трагедия отступления. Смоленское сражение. Наступление советских войск под Ельней. Оборона Одессы и Севастополя. Ленинград в условиях блокады: военный и трудовой подвиг горожан. «Дорога жизни».</w:t>
            </w:r>
          </w:p>
          <w:p w14:paraId="37D92CF6" w14:textId="77777777" w:rsidR="00091F72" w:rsidRPr="00985108" w:rsidRDefault="00091F72" w:rsidP="00091F72">
            <w:pPr>
              <w:ind w:firstLine="709"/>
              <w:contextualSpacing/>
              <w:jc w:val="both"/>
              <w:rPr>
                <w:i/>
                <w:iCs/>
              </w:rPr>
            </w:pPr>
            <w:r w:rsidRPr="00985108">
              <w:rPr>
                <w:i/>
                <w:iCs/>
              </w:rPr>
              <w:t>Причины поражений Красной армии на начальном этапе войны.</w:t>
            </w:r>
          </w:p>
          <w:p w14:paraId="219EA02D" w14:textId="77777777" w:rsidR="00091F72" w:rsidRPr="00B202D6" w:rsidRDefault="00091F72" w:rsidP="00091F72">
            <w:pPr>
              <w:ind w:firstLine="709"/>
              <w:contextualSpacing/>
              <w:jc w:val="both"/>
            </w:pPr>
            <w:r w:rsidRPr="00B202D6">
              <w:t xml:space="preserve">Битва за Москву. Москва на осадном положении. Парад 7 ноября на Красной площади. Переход в контрнаступление и разгром немецкой группировки под Москвой. </w:t>
            </w:r>
            <w:r w:rsidRPr="00985108">
              <w:t>Г.К. Жуков</w:t>
            </w:r>
            <w:r w:rsidRPr="00985108">
              <w:rPr>
                <w:i/>
                <w:iCs/>
              </w:rPr>
              <w:t>, И.С. Конев</w:t>
            </w:r>
            <w:r w:rsidRPr="00B202D6">
              <w:t xml:space="preserve">. Срыв гитлеровских </w:t>
            </w:r>
            <w:r w:rsidRPr="00B202D6">
              <w:lastRenderedPageBreak/>
              <w:t xml:space="preserve">планов молниеносной войны. </w:t>
            </w:r>
            <w:r w:rsidRPr="00B202D6">
              <w:rPr>
                <w:i/>
              </w:rPr>
              <w:t>Наступательные операции Красной Армии зимой–весной 1942 г. в Крыму, под Ржевом, Харьковом и Ленинградом</w:t>
            </w:r>
            <w:r w:rsidRPr="00B202D6">
              <w:t>.</w:t>
            </w:r>
          </w:p>
          <w:p w14:paraId="5D73AAC6" w14:textId="77777777" w:rsidR="00091F72" w:rsidRPr="006A529F" w:rsidRDefault="00091F72" w:rsidP="00091F72">
            <w:pPr>
              <w:ind w:firstLine="709"/>
              <w:contextualSpacing/>
              <w:jc w:val="both"/>
              <w:rPr>
                <w:b/>
                <w:bCs/>
              </w:rPr>
            </w:pPr>
            <w:r w:rsidRPr="00C64F94">
              <w:rPr>
                <w:b/>
              </w:rPr>
              <w:t>Перестройка внутренней жизни страны в условиях войны.</w:t>
            </w:r>
            <w:r>
              <w:t xml:space="preserve"> </w:t>
            </w:r>
            <w:r w:rsidRPr="00B202D6">
              <w:t xml:space="preserve">Образование Государственного комитета обороны. И.В. Сталин – Верховный главнокомандующий. </w:t>
            </w:r>
            <w:r w:rsidRPr="00985108">
              <w:rPr>
                <w:i/>
                <w:iCs/>
              </w:rPr>
              <w:t>Роль ВКП(б) в мобилизации сил на отпор врагу.</w:t>
            </w:r>
            <w:r w:rsidRPr="00B202D6">
              <w:t xml:space="preserve"> Помощь населения фронту. Создание дивизий народного ополчения. Перестройка экономики на военный лад. </w:t>
            </w:r>
            <w:r w:rsidRPr="00985108">
              <w:rPr>
                <w:i/>
                <w:iCs/>
              </w:rPr>
              <w:t xml:space="preserve">Эвакуация предприятий, населения и ресурсов. </w:t>
            </w:r>
            <w:r>
              <w:t xml:space="preserve">Трудовой героизм советского народа. </w:t>
            </w:r>
            <w:r w:rsidRPr="00985108">
              <w:rPr>
                <w:i/>
                <w:iCs/>
              </w:rPr>
              <w:t>Национальная политика и национальные движения</w:t>
            </w:r>
            <w:r>
              <w:t>.</w:t>
            </w:r>
          </w:p>
          <w:p w14:paraId="396B5242" w14:textId="77777777" w:rsidR="00091F72" w:rsidRPr="00B202D6" w:rsidRDefault="00091F72" w:rsidP="00091F72">
            <w:pPr>
              <w:ind w:firstLine="709"/>
              <w:contextualSpacing/>
              <w:jc w:val="both"/>
            </w:pPr>
            <w:r w:rsidRPr="000517F7">
              <w:rPr>
                <w:b/>
              </w:rPr>
              <w:t>Формирование Антигитлеровской коалиции.</w:t>
            </w:r>
            <w:r w:rsidRPr="00B202D6">
              <w:t xml:space="preserve"> </w:t>
            </w:r>
            <w:r w:rsidRPr="00B202D6">
              <w:rPr>
                <w:i/>
              </w:rPr>
              <w:t>Советско-британское соглашение о совместных действиях в войне против Германии</w:t>
            </w:r>
            <w:r w:rsidRPr="00B202D6">
              <w:t xml:space="preserve">. </w:t>
            </w:r>
            <w:r w:rsidRPr="00B202D6">
              <w:rPr>
                <w:i/>
              </w:rPr>
              <w:t>Московская конференция СССР, США, Великобритании</w:t>
            </w:r>
            <w:r w:rsidRPr="00B202D6">
              <w:t>. Ленд-лиз и его значение.</w:t>
            </w:r>
          </w:p>
          <w:p w14:paraId="653F9021" w14:textId="77777777" w:rsidR="00091F72" w:rsidRPr="00B202D6" w:rsidRDefault="00091F72" w:rsidP="00091F72">
            <w:pPr>
              <w:ind w:firstLine="709"/>
              <w:contextualSpacing/>
              <w:jc w:val="both"/>
            </w:pPr>
            <w:r w:rsidRPr="000517F7">
              <w:rPr>
                <w:b/>
              </w:rPr>
              <w:t>Нацистский оккупационный режим</w:t>
            </w:r>
            <w:r>
              <w:rPr>
                <w:b/>
              </w:rPr>
              <w:t>. Движение партизан и подпольщиков</w:t>
            </w:r>
            <w:r w:rsidRPr="000517F7">
              <w:rPr>
                <w:b/>
              </w:rPr>
              <w:t>.</w:t>
            </w:r>
            <w:r w:rsidRPr="00B202D6">
              <w:t xml:space="preserve"> «Генеральный план Ост».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Угон советских людей в Германию. Разграбление и уничтожение культурных ценностей. </w:t>
            </w:r>
          </w:p>
          <w:p w14:paraId="5289403E" w14:textId="77777777" w:rsidR="00091F72" w:rsidRPr="006A529F" w:rsidRDefault="00091F72" w:rsidP="00091F72">
            <w:pPr>
              <w:ind w:firstLine="709"/>
              <w:contextualSpacing/>
              <w:jc w:val="both"/>
              <w:rPr>
                <w:b/>
                <w:bCs/>
              </w:rPr>
            </w:pPr>
            <w:r w:rsidRPr="00B202D6">
              <w:t xml:space="preserve">Начало массового сопротивления врагу. Развертывание партизанского движения. </w:t>
            </w:r>
            <w:r w:rsidRPr="00B202D6">
              <w:rPr>
                <w:i/>
              </w:rPr>
              <w:t>Центральный штаб партизанского движения. П.К. Пономаренко</w:t>
            </w:r>
            <w:r w:rsidRPr="00B202D6">
              <w:t>.</w:t>
            </w:r>
            <w:r>
              <w:t xml:space="preserve"> Подпольщики и их борьба с врагом.</w:t>
            </w:r>
          </w:p>
        </w:tc>
        <w:tc>
          <w:tcPr>
            <w:tcW w:w="380" w:type="pct"/>
            <w:gridSpan w:val="2"/>
            <w:vAlign w:val="center"/>
          </w:tcPr>
          <w:p w14:paraId="767266D5" w14:textId="77777777" w:rsidR="00091F72" w:rsidRDefault="00091F72" w:rsidP="00091F72">
            <w:pPr>
              <w:suppressAutoHyphens/>
              <w:jc w:val="center"/>
              <w:rPr>
                <w:bCs/>
              </w:rPr>
            </w:pPr>
          </w:p>
          <w:p w14:paraId="1DDFF131" w14:textId="77777777" w:rsidR="00091F72" w:rsidRDefault="00091F72" w:rsidP="00091F72">
            <w:pPr>
              <w:suppressAutoHyphens/>
              <w:jc w:val="center"/>
              <w:rPr>
                <w:bCs/>
              </w:rPr>
            </w:pPr>
          </w:p>
          <w:p w14:paraId="3334A95C" w14:textId="77777777" w:rsidR="00091F72" w:rsidRDefault="00091F72" w:rsidP="00091F72">
            <w:pPr>
              <w:suppressAutoHyphens/>
              <w:jc w:val="center"/>
              <w:rPr>
                <w:bCs/>
              </w:rPr>
            </w:pPr>
          </w:p>
          <w:p w14:paraId="06520FFB" w14:textId="77777777" w:rsidR="00091F72" w:rsidRDefault="00091F72" w:rsidP="00091F72">
            <w:pPr>
              <w:suppressAutoHyphens/>
              <w:jc w:val="center"/>
              <w:rPr>
                <w:bCs/>
              </w:rPr>
            </w:pPr>
          </w:p>
          <w:p w14:paraId="153BD6B2" w14:textId="77777777" w:rsidR="00091F72" w:rsidRDefault="00091F72" w:rsidP="00091F72">
            <w:pPr>
              <w:suppressAutoHyphens/>
              <w:jc w:val="center"/>
              <w:rPr>
                <w:bCs/>
              </w:rPr>
            </w:pPr>
          </w:p>
          <w:p w14:paraId="33A81B38" w14:textId="77777777" w:rsidR="00091F72" w:rsidRDefault="00091F72" w:rsidP="00091F72">
            <w:pPr>
              <w:suppressAutoHyphens/>
              <w:jc w:val="center"/>
              <w:rPr>
                <w:bCs/>
              </w:rPr>
            </w:pPr>
          </w:p>
          <w:p w14:paraId="532901CB" w14:textId="77777777" w:rsidR="00091F72" w:rsidRDefault="00091F72" w:rsidP="00091F72">
            <w:pPr>
              <w:suppressAutoHyphens/>
              <w:jc w:val="center"/>
              <w:rPr>
                <w:bCs/>
              </w:rPr>
            </w:pPr>
          </w:p>
          <w:p w14:paraId="6736A967" w14:textId="77777777" w:rsidR="00091F72" w:rsidRDefault="00091F72" w:rsidP="00091F72">
            <w:pPr>
              <w:suppressAutoHyphens/>
              <w:jc w:val="center"/>
              <w:rPr>
                <w:bCs/>
              </w:rPr>
            </w:pPr>
          </w:p>
          <w:p w14:paraId="370DBA65" w14:textId="77777777" w:rsidR="00091F72" w:rsidRDefault="00091F72" w:rsidP="00091F72">
            <w:pPr>
              <w:suppressAutoHyphens/>
              <w:jc w:val="center"/>
              <w:rPr>
                <w:bCs/>
              </w:rPr>
            </w:pPr>
          </w:p>
          <w:p w14:paraId="24B496B3" w14:textId="77777777" w:rsidR="00091F72" w:rsidRDefault="00091F72" w:rsidP="00091F72">
            <w:pPr>
              <w:suppressAutoHyphens/>
              <w:jc w:val="center"/>
              <w:rPr>
                <w:bCs/>
              </w:rPr>
            </w:pPr>
          </w:p>
          <w:p w14:paraId="3F061AFB" w14:textId="77777777" w:rsidR="00091F72" w:rsidRDefault="00091F72" w:rsidP="00091F72">
            <w:pPr>
              <w:suppressAutoHyphens/>
              <w:jc w:val="center"/>
              <w:rPr>
                <w:bCs/>
              </w:rPr>
            </w:pPr>
          </w:p>
          <w:p w14:paraId="6845F3BC" w14:textId="77777777" w:rsidR="00091F72" w:rsidRDefault="00091F72" w:rsidP="00091F72">
            <w:pPr>
              <w:suppressAutoHyphens/>
              <w:jc w:val="center"/>
              <w:rPr>
                <w:bCs/>
              </w:rPr>
            </w:pPr>
          </w:p>
          <w:p w14:paraId="5EA46A5B" w14:textId="77777777" w:rsidR="00091F72" w:rsidRDefault="00091F72" w:rsidP="00091F72">
            <w:pPr>
              <w:suppressAutoHyphens/>
              <w:jc w:val="center"/>
              <w:rPr>
                <w:bCs/>
              </w:rPr>
            </w:pPr>
          </w:p>
          <w:p w14:paraId="649116F3" w14:textId="77777777" w:rsidR="00091F72" w:rsidRPr="006A529F" w:rsidRDefault="00091F72" w:rsidP="00091F72">
            <w:pPr>
              <w:suppressAutoHyphens/>
              <w:jc w:val="center"/>
              <w:rPr>
                <w:bCs/>
              </w:rPr>
            </w:pPr>
            <w:r>
              <w:rPr>
                <w:bCs/>
              </w:rPr>
              <w:t>6</w:t>
            </w:r>
          </w:p>
        </w:tc>
        <w:tc>
          <w:tcPr>
            <w:tcW w:w="881" w:type="pct"/>
          </w:tcPr>
          <w:p w14:paraId="2D2A45B7" w14:textId="77777777" w:rsidR="00091F72" w:rsidRDefault="00091F72" w:rsidP="00091F72">
            <w:pPr>
              <w:autoSpaceDE w:val="0"/>
              <w:autoSpaceDN w:val="0"/>
              <w:adjustRightInd w:val="0"/>
              <w:rPr>
                <w:bCs/>
              </w:rPr>
            </w:pPr>
            <w:r>
              <w:rPr>
                <w:bCs/>
              </w:rPr>
              <w:t>ОК 02</w:t>
            </w:r>
          </w:p>
          <w:p w14:paraId="49C1445D" w14:textId="77777777" w:rsidR="00091F72" w:rsidRDefault="00091F72" w:rsidP="00091F72">
            <w:pPr>
              <w:autoSpaceDE w:val="0"/>
              <w:autoSpaceDN w:val="0"/>
              <w:adjustRightInd w:val="0"/>
              <w:rPr>
                <w:bCs/>
              </w:rPr>
            </w:pPr>
            <w:r>
              <w:rPr>
                <w:bCs/>
              </w:rPr>
              <w:t>ОК 04</w:t>
            </w:r>
          </w:p>
          <w:p w14:paraId="1668772F" w14:textId="77777777" w:rsidR="00091F72" w:rsidRDefault="00091F72" w:rsidP="00091F72">
            <w:pPr>
              <w:autoSpaceDE w:val="0"/>
              <w:autoSpaceDN w:val="0"/>
              <w:adjustRightInd w:val="0"/>
              <w:rPr>
                <w:bCs/>
              </w:rPr>
            </w:pPr>
            <w:r>
              <w:rPr>
                <w:bCs/>
              </w:rPr>
              <w:t>ОК 05</w:t>
            </w:r>
          </w:p>
          <w:p w14:paraId="40B0FFEB" w14:textId="77777777" w:rsidR="00091F72" w:rsidRDefault="00091F72" w:rsidP="00091F72">
            <w:pPr>
              <w:autoSpaceDE w:val="0"/>
              <w:autoSpaceDN w:val="0"/>
              <w:adjustRightInd w:val="0"/>
              <w:rPr>
                <w:bCs/>
              </w:rPr>
            </w:pPr>
            <w:r>
              <w:rPr>
                <w:bCs/>
              </w:rPr>
              <w:t>ОК 06</w:t>
            </w:r>
          </w:p>
          <w:p w14:paraId="6156BCE6" w14:textId="77777777" w:rsidR="00091F72" w:rsidRDefault="00091F72" w:rsidP="00091F72">
            <w:pPr>
              <w:autoSpaceDE w:val="0"/>
              <w:autoSpaceDN w:val="0"/>
              <w:adjustRightInd w:val="0"/>
              <w:rPr>
                <w:bCs/>
                <w:iCs/>
              </w:rPr>
            </w:pPr>
            <w:r>
              <w:rPr>
                <w:bCs/>
                <w:iCs/>
              </w:rPr>
              <w:t>ОК 10</w:t>
            </w:r>
          </w:p>
          <w:p w14:paraId="5799BE49" w14:textId="77777777" w:rsidR="00091F72" w:rsidRDefault="00091F72" w:rsidP="00091F72">
            <w:pPr>
              <w:autoSpaceDE w:val="0"/>
              <w:autoSpaceDN w:val="0"/>
              <w:adjustRightInd w:val="0"/>
              <w:rPr>
                <w:bCs/>
                <w:iCs/>
              </w:rPr>
            </w:pPr>
            <w:r>
              <w:rPr>
                <w:bCs/>
                <w:iCs/>
              </w:rPr>
              <w:t>ЛР  1-3,5,8, 11, 13,14,16,19-22</w:t>
            </w:r>
          </w:p>
          <w:p w14:paraId="4025E497" w14:textId="77777777" w:rsidR="00091F72" w:rsidRPr="00B202D6" w:rsidRDefault="00091F72" w:rsidP="00091F72">
            <w:pPr>
              <w:autoSpaceDE w:val="0"/>
              <w:autoSpaceDN w:val="0"/>
              <w:adjustRightInd w:val="0"/>
              <w:rPr>
                <w:bCs/>
              </w:rPr>
            </w:pPr>
            <w:r w:rsidRPr="00C1212C">
              <w:rPr>
                <w:bCs/>
              </w:rPr>
              <w:t>ПРб</w:t>
            </w:r>
            <w:r>
              <w:rPr>
                <w:bCs/>
              </w:rPr>
              <w:t xml:space="preserve"> 1-8</w:t>
            </w:r>
          </w:p>
        </w:tc>
      </w:tr>
      <w:tr w:rsidR="00091F72" w:rsidRPr="00B202D6" w14:paraId="5BC3FAEA" w14:textId="77777777" w:rsidTr="00091F72">
        <w:trPr>
          <w:trHeight w:val="20"/>
        </w:trPr>
        <w:tc>
          <w:tcPr>
            <w:tcW w:w="701" w:type="pct"/>
            <w:vMerge w:val="restart"/>
          </w:tcPr>
          <w:p w14:paraId="2D40BF97" w14:textId="77777777" w:rsidR="00091F72" w:rsidRPr="00B202D6" w:rsidRDefault="00091F72" w:rsidP="00091F72">
            <w:pPr>
              <w:rPr>
                <w:b/>
              </w:rPr>
            </w:pPr>
            <w:r w:rsidRPr="00B202D6">
              <w:rPr>
                <w:b/>
              </w:rPr>
              <w:t xml:space="preserve">Тема </w:t>
            </w:r>
            <w:r>
              <w:rPr>
                <w:b/>
              </w:rPr>
              <w:t>3</w:t>
            </w:r>
            <w:r w:rsidRPr="00B202D6">
              <w:rPr>
                <w:b/>
              </w:rPr>
              <w:t xml:space="preserve">.2 </w:t>
            </w:r>
          </w:p>
          <w:p w14:paraId="2802C425" w14:textId="77777777" w:rsidR="00091F72" w:rsidRPr="006A529F" w:rsidRDefault="00091F72" w:rsidP="00091F72">
            <w:pPr>
              <w:rPr>
                <w:bCs/>
              </w:rPr>
            </w:pPr>
            <w:r w:rsidRPr="00B202D6">
              <w:rPr>
                <w:b/>
              </w:rPr>
              <w:t>Коренной перелом в ходе войны (осень 1942 – 1943 г.).</w:t>
            </w:r>
          </w:p>
        </w:tc>
        <w:tc>
          <w:tcPr>
            <w:tcW w:w="4299" w:type="pct"/>
            <w:gridSpan w:val="4"/>
          </w:tcPr>
          <w:p w14:paraId="0D2B9370"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3C8A8886" w14:textId="77777777" w:rsidTr="00091F72">
        <w:trPr>
          <w:trHeight w:val="20"/>
        </w:trPr>
        <w:tc>
          <w:tcPr>
            <w:tcW w:w="701" w:type="pct"/>
            <w:vMerge/>
          </w:tcPr>
          <w:p w14:paraId="087DCAF0" w14:textId="77777777" w:rsidR="00091F72" w:rsidRPr="006A529F" w:rsidRDefault="00091F72" w:rsidP="00091F72">
            <w:pPr>
              <w:rPr>
                <w:bCs/>
              </w:rPr>
            </w:pPr>
          </w:p>
        </w:tc>
        <w:tc>
          <w:tcPr>
            <w:tcW w:w="3038" w:type="pct"/>
          </w:tcPr>
          <w:p w14:paraId="5CDF0A30" w14:textId="77777777" w:rsidR="00091F72" w:rsidRPr="00B202D6" w:rsidRDefault="00091F72" w:rsidP="00091F72">
            <w:pPr>
              <w:ind w:firstLine="709"/>
              <w:contextualSpacing/>
              <w:jc w:val="both"/>
            </w:pPr>
            <w:r w:rsidRPr="005A20D8">
              <w:rPr>
                <w:b/>
              </w:rPr>
              <w:t>Сталинградская битва.</w:t>
            </w:r>
            <w:r>
              <w:t xml:space="preserve"> </w:t>
            </w:r>
            <w:r w:rsidRPr="00B202D6">
              <w:t xml:space="preserve">Германские военные планы на 1942 год. Мобилизация сил СССР в 1942 г. Приказ № 227 «Ни шагу назад!». Битва за Кавказ. Оборона Сталинграда. 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w:t>
            </w:r>
            <w:r w:rsidRPr="00B202D6">
              <w:rPr>
                <w:i/>
              </w:rPr>
              <w:t>Н.Ф. Ватутин, А.И. Еременко</w:t>
            </w:r>
            <w:r w:rsidRPr="00B202D6">
              <w:t xml:space="preserve">, К.К. Рокоссовский. Итоги и </w:t>
            </w:r>
            <w:r w:rsidRPr="00B202D6">
              <w:lastRenderedPageBreak/>
              <w:t>значение победы Красной армии под Сталинградом. Начало коренного перелома в войне.</w:t>
            </w:r>
          </w:p>
          <w:p w14:paraId="7396CBB2" w14:textId="77777777" w:rsidR="00091F72" w:rsidRPr="00B202D6" w:rsidRDefault="00091F72" w:rsidP="00091F72">
            <w:pPr>
              <w:ind w:firstLine="709"/>
              <w:contextualSpacing/>
              <w:jc w:val="both"/>
            </w:pPr>
            <w:r w:rsidRPr="005A20D8">
              <w:rPr>
                <w:b/>
              </w:rPr>
              <w:t>Прорыв блокады Ленинграда</w:t>
            </w:r>
            <w:r w:rsidRPr="00B202D6">
              <w:t xml:space="preserve">. </w:t>
            </w:r>
            <w:r w:rsidRPr="005A20D8">
              <w:rPr>
                <w:i/>
              </w:rPr>
              <w:t>Боевые действия Ленинградского и Волховского фронтов</w:t>
            </w:r>
            <w:r>
              <w:t xml:space="preserve">. </w:t>
            </w:r>
            <w:r w:rsidRPr="00B202D6">
              <w:t xml:space="preserve">Значение героического сопротивления Ленинграда. </w:t>
            </w:r>
            <w:r>
              <w:t>Изменения повседневного быта горожан после прорыва блокады.</w:t>
            </w:r>
          </w:p>
          <w:p w14:paraId="7B1159F5" w14:textId="77777777" w:rsidR="00091F72" w:rsidRPr="00B202D6" w:rsidRDefault="00091F72" w:rsidP="00091F72">
            <w:pPr>
              <w:ind w:firstLine="709"/>
              <w:contextualSpacing/>
              <w:jc w:val="both"/>
            </w:pPr>
            <w:r w:rsidRPr="005A20D8">
              <w:rPr>
                <w:b/>
              </w:rPr>
              <w:t>Битва на Курской дуге.</w:t>
            </w:r>
            <w:r w:rsidRPr="00B202D6">
              <w:t xml:space="preserve"> Соотношение сил. Провал немецкого наступления. </w:t>
            </w:r>
            <w:r w:rsidRPr="00B202D6">
              <w:rPr>
                <w:i/>
              </w:rPr>
              <w:t>Танковые сражения под Прохоровкой и Обоянью</w:t>
            </w:r>
            <w:r w:rsidRPr="00B202D6">
              <w:t>. Итоги и значение Курской битвы. Завершение коренного перелома в войне.</w:t>
            </w:r>
          </w:p>
          <w:p w14:paraId="63B4F43A" w14:textId="77777777" w:rsidR="00091F72" w:rsidRPr="00B202D6" w:rsidRDefault="00091F72" w:rsidP="00091F72">
            <w:pPr>
              <w:ind w:firstLine="709"/>
              <w:contextualSpacing/>
              <w:jc w:val="both"/>
            </w:pPr>
            <w:r w:rsidRPr="005A20D8">
              <w:rPr>
                <w:b/>
              </w:rPr>
              <w:t>Битва за Днепр.</w:t>
            </w:r>
            <w:r w:rsidRPr="00B202D6">
              <w:t xml:space="preserve"> Освобождение Левобережной Украины и форсирование Днепра. </w:t>
            </w:r>
            <w:r w:rsidRPr="00AE75BA">
              <w:rPr>
                <w:i/>
                <w:iCs/>
              </w:rPr>
              <w:t>Освобождение Киева.</w:t>
            </w:r>
            <w:r w:rsidRPr="00B202D6">
              <w:t xml:space="preserve"> Итоги наступления Красной армии летом–осенью 1943 г. </w:t>
            </w:r>
            <w:r w:rsidRPr="00AE75BA">
              <w:rPr>
                <w:i/>
                <w:iCs/>
              </w:rPr>
              <w:t>За линией фронта.</w:t>
            </w:r>
            <w:r w:rsidRPr="00B202D6">
              <w:t xml:space="preserve"> Развертывание массового партизанского движения. </w:t>
            </w:r>
          </w:p>
          <w:p w14:paraId="300A4863" w14:textId="77777777" w:rsidR="00091F72" w:rsidRPr="00B202D6" w:rsidRDefault="00091F72" w:rsidP="00091F72">
            <w:pPr>
              <w:ind w:firstLine="709"/>
              <w:contextualSpacing/>
              <w:jc w:val="both"/>
            </w:pPr>
            <w:r w:rsidRPr="005A20D8">
              <w:rPr>
                <w:b/>
              </w:rPr>
              <w:t>Коллаборационизм.</w:t>
            </w:r>
            <w:r w:rsidRPr="00B202D6">
              <w:t xml:space="preserve"> </w:t>
            </w:r>
            <w:r w:rsidRPr="00AE75BA">
              <w:rPr>
                <w:i/>
                <w:iCs/>
              </w:rPr>
              <w:t>Формы, причины и масштабы коллаборационизма в годы войны.</w:t>
            </w:r>
            <w:r w:rsidRPr="00B202D6">
              <w:t xml:space="preserve"> </w:t>
            </w:r>
            <w:r w:rsidRPr="005A20D8">
              <w:rPr>
                <w:i/>
              </w:rPr>
              <w:t>Русская освободительная армия и другие антисоветские национальные военные формирования в составе вермахта</w:t>
            </w:r>
            <w:r w:rsidRPr="00B202D6">
              <w:t>.</w:t>
            </w:r>
          </w:p>
          <w:p w14:paraId="1587C659" w14:textId="77777777" w:rsidR="00091F72" w:rsidRDefault="00091F72" w:rsidP="00091F72">
            <w:pPr>
              <w:ind w:firstLine="709"/>
              <w:contextualSpacing/>
              <w:jc w:val="both"/>
            </w:pPr>
            <w:r w:rsidRPr="003665C2">
              <w:rPr>
                <w:b/>
              </w:rPr>
              <w:t>Военные действия стран Антигитлеровской коалиции.</w:t>
            </w:r>
            <w:r>
              <w:t xml:space="preserve"> </w:t>
            </w:r>
            <w:r w:rsidRPr="00B202D6">
              <w:rPr>
                <w:i/>
              </w:rPr>
              <w:t xml:space="preserve">Бои в </w:t>
            </w:r>
            <w:r>
              <w:rPr>
                <w:i/>
              </w:rPr>
              <w:t>Т</w:t>
            </w:r>
            <w:r w:rsidRPr="00B202D6">
              <w:rPr>
                <w:i/>
              </w:rPr>
              <w:t>ихом океане между США и Японией</w:t>
            </w:r>
            <w:r w:rsidRPr="00B202D6">
              <w:t xml:space="preserve">. </w:t>
            </w:r>
            <w:r w:rsidRPr="00B202D6">
              <w:rPr>
                <w:i/>
              </w:rPr>
              <w:t>Разгром японского флота</w:t>
            </w:r>
            <w:r w:rsidRPr="00B202D6">
              <w:t xml:space="preserve">. </w:t>
            </w:r>
            <w:r w:rsidRPr="00B202D6">
              <w:rPr>
                <w:i/>
              </w:rPr>
              <w:t>Война в Северной Африке. Сражение при Эль-Аламейне. Высадка союзнических войск в Италии и падение режима Муссолини. Перелом в войне на Тихом океане</w:t>
            </w:r>
            <w:r>
              <w:t>.</w:t>
            </w:r>
          </w:p>
          <w:p w14:paraId="14D109A5" w14:textId="77777777" w:rsidR="00091F72" w:rsidRPr="006A529F" w:rsidRDefault="00091F72" w:rsidP="00091F72">
            <w:pPr>
              <w:ind w:firstLine="709"/>
              <w:contextualSpacing/>
              <w:jc w:val="both"/>
              <w:rPr>
                <w:b/>
                <w:bCs/>
              </w:rPr>
            </w:pPr>
            <w:r w:rsidRPr="003665C2">
              <w:rPr>
                <w:b/>
              </w:rPr>
              <w:t>Внешняя политика СССР в условиях коренного перелома в войне.</w:t>
            </w:r>
            <w:r>
              <w:t xml:space="preserve"> </w:t>
            </w:r>
            <w:r w:rsidRPr="00B202D6">
              <w:t xml:space="preserve">СССР и союзники. Проблема </w:t>
            </w:r>
            <w:r>
              <w:t>открытия В</w:t>
            </w:r>
            <w:r w:rsidRPr="00B202D6">
              <w:t>торого фронта. Тегеранская конференция 1943 г. и ее решения.</w:t>
            </w:r>
          </w:p>
        </w:tc>
        <w:tc>
          <w:tcPr>
            <w:tcW w:w="380" w:type="pct"/>
            <w:gridSpan w:val="2"/>
            <w:vAlign w:val="center"/>
          </w:tcPr>
          <w:p w14:paraId="326BB318" w14:textId="77777777" w:rsidR="00091F72" w:rsidRDefault="00091F72" w:rsidP="00091F72">
            <w:pPr>
              <w:suppressAutoHyphens/>
              <w:jc w:val="center"/>
              <w:rPr>
                <w:bCs/>
              </w:rPr>
            </w:pPr>
          </w:p>
          <w:p w14:paraId="68C26360" w14:textId="77777777" w:rsidR="00091F72" w:rsidRDefault="00091F72" w:rsidP="00091F72">
            <w:pPr>
              <w:suppressAutoHyphens/>
              <w:jc w:val="center"/>
              <w:rPr>
                <w:bCs/>
              </w:rPr>
            </w:pPr>
          </w:p>
          <w:p w14:paraId="046B5AE8" w14:textId="77777777" w:rsidR="00091F72" w:rsidRDefault="00091F72" w:rsidP="00091F72">
            <w:pPr>
              <w:suppressAutoHyphens/>
              <w:jc w:val="center"/>
              <w:rPr>
                <w:bCs/>
              </w:rPr>
            </w:pPr>
          </w:p>
          <w:p w14:paraId="258B2184" w14:textId="77777777" w:rsidR="00091F72" w:rsidRDefault="00091F72" w:rsidP="00091F72">
            <w:pPr>
              <w:suppressAutoHyphens/>
              <w:jc w:val="center"/>
              <w:rPr>
                <w:bCs/>
              </w:rPr>
            </w:pPr>
          </w:p>
          <w:p w14:paraId="6591975F" w14:textId="77777777" w:rsidR="00091F72" w:rsidRDefault="00091F72" w:rsidP="00091F72">
            <w:pPr>
              <w:suppressAutoHyphens/>
              <w:jc w:val="center"/>
              <w:rPr>
                <w:bCs/>
              </w:rPr>
            </w:pPr>
          </w:p>
          <w:p w14:paraId="1D691039" w14:textId="77777777" w:rsidR="00091F72" w:rsidRDefault="00091F72" w:rsidP="00091F72">
            <w:pPr>
              <w:suppressAutoHyphens/>
              <w:jc w:val="center"/>
              <w:rPr>
                <w:bCs/>
              </w:rPr>
            </w:pPr>
          </w:p>
          <w:p w14:paraId="62A02615" w14:textId="77777777" w:rsidR="00091F72" w:rsidRDefault="00091F72" w:rsidP="00091F72">
            <w:pPr>
              <w:suppressAutoHyphens/>
              <w:jc w:val="center"/>
              <w:rPr>
                <w:bCs/>
              </w:rPr>
            </w:pPr>
          </w:p>
          <w:p w14:paraId="34E1E97E" w14:textId="77777777" w:rsidR="00091F72" w:rsidRPr="006A529F" w:rsidRDefault="00091F72" w:rsidP="00091F72">
            <w:pPr>
              <w:suppressAutoHyphens/>
              <w:jc w:val="center"/>
              <w:rPr>
                <w:bCs/>
              </w:rPr>
            </w:pPr>
            <w:r>
              <w:rPr>
                <w:bCs/>
              </w:rPr>
              <w:t>6</w:t>
            </w:r>
          </w:p>
        </w:tc>
        <w:tc>
          <w:tcPr>
            <w:tcW w:w="881" w:type="pct"/>
          </w:tcPr>
          <w:p w14:paraId="59C755E5" w14:textId="77777777" w:rsidR="00091F72" w:rsidRDefault="00091F72" w:rsidP="00091F72">
            <w:pPr>
              <w:autoSpaceDE w:val="0"/>
              <w:autoSpaceDN w:val="0"/>
              <w:adjustRightInd w:val="0"/>
              <w:rPr>
                <w:bCs/>
                <w:iCs/>
              </w:rPr>
            </w:pPr>
          </w:p>
          <w:p w14:paraId="4F372B33" w14:textId="77777777" w:rsidR="00091F72" w:rsidRDefault="00091F72" w:rsidP="00091F72">
            <w:pPr>
              <w:autoSpaceDE w:val="0"/>
              <w:autoSpaceDN w:val="0"/>
              <w:adjustRightInd w:val="0"/>
              <w:rPr>
                <w:bCs/>
                <w:iCs/>
              </w:rPr>
            </w:pPr>
          </w:p>
          <w:p w14:paraId="12812AC8" w14:textId="77777777" w:rsidR="00091F72" w:rsidRDefault="00091F72" w:rsidP="00091F72">
            <w:pPr>
              <w:autoSpaceDE w:val="0"/>
              <w:autoSpaceDN w:val="0"/>
              <w:adjustRightInd w:val="0"/>
              <w:rPr>
                <w:bCs/>
                <w:iCs/>
              </w:rPr>
            </w:pPr>
          </w:p>
          <w:p w14:paraId="0052F9AD" w14:textId="77777777" w:rsidR="00091F72" w:rsidRDefault="00091F72" w:rsidP="00091F72">
            <w:pPr>
              <w:autoSpaceDE w:val="0"/>
              <w:autoSpaceDN w:val="0"/>
              <w:adjustRightInd w:val="0"/>
              <w:rPr>
                <w:bCs/>
                <w:iCs/>
              </w:rPr>
            </w:pPr>
            <w:r>
              <w:rPr>
                <w:bCs/>
                <w:iCs/>
              </w:rPr>
              <w:t>ОК 02</w:t>
            </w:r>
          </w:p>
          <w:p w14:paraId="0A410C1C" w14:textId="77777777" w:rsidR="00091F72" w:rsidRDefault="00091F72" w:rsidP="00091F72">
            <w:pPr>
              <w:autoSpaceDE w:val="0"/>
              <w:autoSpaceDN w:val="0"/>
              <w:adjustRightInd w:val="0"/>
              <w:rPr>
                <w:bCs/>
                <w:iCs/>
              </w:rPr>
            </w:pPr>
            <w:r>
              <w:rPr>
                <w:bCs/>
                <w:iCs/>
              </w:rPr>
              <w:t>ОК 04</w:t>
            </w:r>
          </w:p>
          <w:p w14:paraId="7C7A52BB" w14:textId="77777777" w:rsidR="00091F72" w:rsidRDefault="00091F72" w:rsidP="00091F72">
            <w:pPr>
              <w:autoSpaceDE w:val="0"/>
              <w:autoSpaceDN w:val="0"/>
              <w:adjustRightInd w:val="0"/>
              <w:rPr>
                <w:bCs/>
                <w:iCs/>
              </w:rPr>
            </w:pPr>
            <w:r>
              <w:rPr>
                <w:bCs/>
                <w:iCs/>
              </w:rPr>
              <w:lastRenderedPageBreak/>
              <w:t>ОК 05</w:t>
            </w:r>
          </w:p>
          <w:p w14:paraId="7BC4BFDD" w14:textId="77777777" w:rsidR="00091F72" w:rsidRDefault="00091F72" w:rsidP="00091F72">
            <w:pPr>
              <w:autoSpaceDE w:val="0"/>
              <w:autoSpaceDN w:val="0"/>
              <w:adjustRightInd w:val="0"/>
              <w:rPr>
                <w:bCs/>
                <w:iCs/>
              </w:rPr>
            </w:pPr>
            <w:r>
              <w:rPr>
                <w:bCs/>
                <w:iCs/>
              </w:rPr>
              <w:t>ОК 06</w:t>
            </w:r>
          </w:p>
          <w:p w14:paraId="46018097" w14:textId="77777777" w:rsidR="00091F72" w:rsidRDefault="00091F72" w:rsidP="00091F72">
            <w:pPr>
              <w:autoSpaceDE w:val="0"/>
              <w:autoSpaceDN w:val="0"/>
              <w:adjustRightInd w:val="0"/>
              <w:rPr>
                <w:bCs/>
                <w:iCs/>
              </w:rPr>
            </w:pPr>
            <w:r>
              <w:rPr>
                <w:bCs/>
                <w:iCs/>
              </w:rPr>
              <w:t>ОК 09</w:t>
            </w:r>
          </w:p>
          <w:p w14:paraId="42AEEBB6" w14:textId="77777777" w:rsidR="00091F72" w:rsidRDefault="00091F72" w:rsidP="00091F72">
            <w:pPr>
              <w:autoSpaceDE w:val="0"/>
              <w:autoSpaceDN w:val="0"/>
              <w:adjustRightInd w:val="0"/>
              <w:rPr>
                <w:bCs/>
                <w:iCs/>
              </w:rPr>
            </w:pPr>
            <w:r>
              <w:rPr>
                <w:bCs/>
                <w:iCs/>
              </w:rPr>
              <w:t>ОК 10</w:t>
            </w:r>
          </w:p>
          <w:p w14:paraId="4B956A33" w14:textId="77777777" w:rsidR="00091F72" w:rsidRDefault="00091F72" w:rsidP="00091F72">
            <w:pPr>
              <w:autoSpaceDE w:val="0"/>
              <w:autoSpaceDN w:val="0"/>
              <w:adjustRightInd w:val="0"/>
              <w:rPr>
                <w:bCs/>
                <w:iCs/>
              </w:rPr>
            </w:pPr>
            <w:r>
              <w:rPr>
                <w:bCs/>
                <w:iCs/>
              </w:rPr>
              <w:t>ЛР  1-3,5,8, 11, 13,14,16,19-22</w:t>
            </w:r>
          </w:p>
          <w:p w14:paraId="3E181280"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08689364" w14:textId="77777777" w:rsidTr="00091F72">
        <w:trPr>
          <w:trHeight w:val="20"/>
        </w:trPr>
        <w:tc>
          <w:tcPr>
            <w:tcW w:w="701" w:type="pct"/>
            <w:vMerge w:val="restart"/>
          </w:tcPr>
          <w:p w14:paraId="29A45638" w14:textId="77777777" w:rsidR="00091F72" w:rsidRPr="00B202D6" w:rsidRDefault="00091F72" w:rsidP="00091F72">
            <w:pPr>
              <w:rPr>
                <w:b/>
              </w:rPr>
            </w:pPr>
            <w:r w:rsidRPr="00B202D6">
              <w:rPr>
                <w:b/>
              </w:rPr>
              <w:lastRenderedPageBreak/>
              <w:t xml:space="preserve">Тема </w:t>
            </w:r>
            <w:r>
              <w:rPr>
                <w:b/>
              </w:rPr>
              <w:t>3</w:t>
            </w:r>
            <w:r w:rsidRPr="00B202D6">
              <w:rPr>
                <w:b/>
              </w:rPr>
              <w:t xml:space="preserve">.3  </w:t>
            </w:r>
          </w:p>
          <w:p w14:paraId="208C7E82" w14:textId="77777777" w:rsidR="00091F72" w:rsidRPr="006A529F" w:rsidRDefault="00091F72" w:rsidP="00091F72">
            <w:pPr>
              <w:rPr>
                <w:bCs/>
              </w:rPr>
            </w:pPr>
            <w:r w:rsidRPr="00B202D6">
              <w:rPr>
                <w:b/>
              </w:rPr>
              <w:t xml:space="preserve">Человек и культура в годы Великой </w:t>
            </w:r>
            <w:r w:rsidRPr="00B202D6">
              <w:rPr>
                <w:b/>
              </w:rPr>
              <w:lastRenderedPageBreak/>
              <w:t>Отечественной войны</w:t>
            </w:r>
          </w:p>
        </w:tc>
        <w:tc>
          <w:tcPr>
            <w:tcW w:w="4299" w:type="pct"/>
            <w:gridSpan w:val="4"/>
          </w:tcPr>
          <w:p w14:paraId="48DE04BD" w14:textId="77777777" w:rsidR="00091F72" w:rsidRPr="006A529F" w:rsidRDefault="00091F72" w:rsidP="00091F72">
            <w:pPr>
              <w:suppressAutoHyphens/>
              <w:jc w:val="both"/>
              <w:rPr>
                <w:i/>
              </w:rPr>
            </w:pPr>
            <w:r w:rsidRPr="006A529F">
              <w:rPr>
                <w:b/>
                <w:bCs/>
              </w:rPr>
              <w:lastRenderedPageBreak/>
              <w:t>Содержание учебного материала:</w:t>
            </w:r>
          </w:p>
        </w:tc>
      </w:tr>
      <w:tr w:rsidR="00091F72" w:rsidRPr="00B202D6" w14:paraId="219A61C6" w14:textId="77777777" w:rsidTr="00091F72">
        <w:trPr>
          <w:trHeight w:val="20"/>
        </w:trPr>
        <w:tc>
          <w:tcPr>
            <w:tcW w:w="701" w:type="pct"/>
            <w:vMerge/>
          </w:tcPr>
          <w:p w14:paraId="2EEB16CE" w14:textId="77777777" w:rsidR="00091F72" w:rsidRPr="006A529F" w:rsidRDefault="00091F72" w:rsidP="00091F72">
            <w:pPr>
              <w:rPr>
                <w:bCs/>
              </w:rPr>
            </w:pPr>
          </w:p>
        </w:tc>
        <w:tc>
          <w:tcPr>
            <w:tcW w:w="3038" w:type="pct"/>
          </w:tcPr>
          <w:p w14:paraId="0BD6AE83" w14:textId="77777777" w:rsidR="00091F72" w:rsidRPr="00B202D6" w:rsidRDefault="00091F72" w:rsidP="00091F72">
            <w:pPr>
              <w:ind w:firstLine="709"/>
              <w:contextualSpacing/>
              <w:jc w:val="both"/>
            </w:pPr>
            <w:r w:rsidRPr="00E32411">
              <w:rPr>
                <w:b/>
              </w:rPr>
              <w:t>Советская страна: единство фронта и тыла.</w:t>
            </w:r>
            <w:r w:rsidRPr="00B202D6">
              <w:t xml:space="preserve"> «Всё для фронта, всё для победы!». Трудовой подвиг народа. </w:t>
            </w:r>
            <w:r w:rsidRPr="00AE75BA">
              <w:rPr>
                <w:i/>
                <w:iCs/>
              </w:rPr>
              <w:t xml:space="preserve">Фронтовая повседневность. Повседневность в советском тылу. Военная дисциплина на </w:t>
            </w:r>
            <w:r w:rsidRPr="00AE75BA">
              <w:rPr>
                <w:i/>
                <w:iCs/>
              </w:rPr>
              <w:lastRenderedPageBreak/>
              <w:t xml:space="preserve">производстве. Карточная система и нормы снабжения в городах. Положение в деревне. </w:t>
            </w:r>
          </w:p>
          <w:p w14:paraId="45F18A9E" w14:textId="77777777" w:rsidR="00091F72" w:rsidRPr="00B202D6" w:rsidRDefault="00091F72" w:rsidP="00091F72">
            <w:pPr>
              <w:ind w:firstLine="709"/>
              <w:contextualSpacing/>
              <w:jc w:val="both"/>
            </w:pPr>
            <w:r w:rsidRPr="00E32411">
              <w:rPr>
                <w:b/>
              </w:rPr>
              <w:t xml:space="preserve">Культурное пространство </w:t>
            </w:r>
            <w:r>
              <w:rPr>
                <w:b/>
              </w:rPr>
              <w:t xml:space="preserve">в годы </w:t>
            </w:r>
            <w:r w:rsidRPr="00E32411">
              <w:rPr>
                <w:b/>
              </w:rPr>
              <w:t>войны.</w:t>
            </w:r>
            <w:r w:rsidRPr="00B202D6">
              <w:t xml:space="preserve"> </w:t>
            </w:r>
            <w:r>
              <w:t xml:space="preserve">Советский патриотизм. </w:t>
            </w:r>
            <w:r w:rsidRPr="00AE75BA">
              <w:rPr>
                <w:i/>
                <w:iCs/>
              </w:rPr>
              <w:t xml:space="preserve">Песня «Священная война» – призыв к сопротивлению врагу. </w:t>
            </w:r>
            <w:r w:rsidRPr="00B202D6">
              <w:t xml:space="preserve">Советские писатели, композиторы, художники, ученые в условиях войны. Помощь мастеров культуры фронту. Государство и церковь в годы войны. Патриотическое служение представителей религиозных конфессий. </w:t>
            </w:r>
          </w:p>
          <w:p w14:paraId="5E5F9D9F" w14:textId="77777777" w:rsidR="00091F72" w:rsidRPr="00B202D6" w:rsidRDefault="00091F72" w:rsidP="00091F72">
            <w:pPr>
              <w:ind w:firstLine="709"/>
              <w:contextualSpacing/>
              <w:jc w:val="both"/>
            </w:pPr>
            <w:r w:rsidRPr="00E32411">
              <w:rPr>
                <w:b/>
                <w:i/>
              </w:rPr>
              <w:t>Положение населения в оккупированных странах Европы.</w:t>
            </w:r>
            <w:r w:rsidRPr="00B202D6">
              <w:rPr>
                <w:i/>
              </w:rPr>
              <w:t xml:space="preserve"> Движение Сопротивления, его герои</w:t>
            </w:r>
            <w:r w:rsidRPr="00B202D6">
              <w:t>.</w:t>
            </w:r>
          </w:p>
        </w:tc>
        <w:tc>
          <w:tcPr>
            <w:tcW w:w="380" w:type="pct"/>
            <w:gridSpan w:val="2"/>
            <w:vAlign w:val="center"/>
          </w:tcPr>
          <w:p w14:paraId="152ECEE1" w14:textId="77777777" w:rsidR="00091F72" w:rsidRPr="006A529F" w:rsidRDefault="00091F72" w:rsidP="00091F72">
            <w:pPr>
              <w:suppressAutoHyphens/>
              <w:jc w:val="center"/>
              <w:rPr>
                <w:bCs/>
              </w:rPr>
            </w:pPr>
            <w:r>
              <w:rPr>
                <w:bCs/>
              </w:rPr>
              <w:lastRenderedPageBreak/>
              <w:t>6</w:t>
            </w:r>
          </w:p>
        </w:tc>
        <w:tc>
          <w:tcPr>
            <w:tcW w:w="881" w:type="pct"/>
          </w:tcPr>
          <w:p w14:paraId="3FC359B7" w14:textId="77777777" w:rsidR="00091F72" w:rsidRDefault="00091F72" w:rsidP="00091F72">
            <w:pPr>
              <w:autoSpaceDE w:val="0"/>
              <w:autoSpaceDN w:val="0"/>
              <w:adjustRightInd w:val="0"/>
              <w:rPr>
                <w:bCs/>
                <w:iCs/>
              </w:rPr>
            </w:pPr>
          </w:p>
          <w:p w14:paraId="4455A25D" w14:textId="77777777" w:rsidR="00091F72" w:rsidRDefault="00091F72" w:rsidP="00091F72">
            <w:pPr>
              <w:autoSpaceDE w:val="0"/>
              <w:autoSpaceDN w:val="0"/>
              <w:adjustRightInd w:val="0"/>
              <w:rPr>
                <w:bCs/>
                <w:iCs/>
              </w:rPr>
            </w:pPr>
            <w:r>
              <w:rPr>
                <w:bCs/>
                <w:iCs/>
              </w:rPr>
              <w:t>ОК 02</w:t>
            </w:r>
          </w:p>
          <w:p w14:paraId="24429E4E" w14:textId="77777777" w:rsidR="00091F72" w:rsidRDefault="00091F72" w:rsidP="00091F72">
            <w:pPr>
              <w:autoSpaceDE w:val="0"/>
              <w:autoSpaceDN w:val="0"/>
              <w:adjustRightInd w:val="0"/>
              <w:rPr>
                <w:bCs/>
                <w:iCs/>
              </w:rPr>
            </w:pPr>
            <w:r>
              <w:rPr>
                <w:bCs/>
                <w:iCs/>
              </w:rPr>
              <w:t>ОК 05</w:t>
            </w:r>
          </w:p>
          <w:p w14:paraId="2ABFEBFB" w14:textId="77777777" w:rsidR="00091F72" w:rsidRDefault="00091F72" w:rsidP="00091F72">
            <w:pPr>
              <w:autoSpaceDE w:val="0"/>
              <w:autoSpaceDN w:val="0"/>
              <w:adjustRightInd w:val="0"/>
              <w:rPr>
                <w:bCs/>
                <w:iCs/>
              </w:rPr>
            </w:pPr>
            <w:r>
              <w:rPr>
                <w:bCs/>
                <w:iCs/>
              </w:rPr>
              <w:lastRenderedPageBreak/>
              <w:t>ОК 09</w:t>
            </w:r>
          </w:p>
          <w:p w14:paraId="1FCCC744" w14:textId="77777777" w:rsidR="00091F72" w:rsidRDefault="00091F72" w:rsidP="00091F72">
            <w:pPr>
              <w:autoSpaceDE w:val="0"/>
              <w:autoSpaceDN w:val="0"/>
              <w:adjustRightInd w:val="0"/>
              <w:rPr>
                <w:bCs/>
                <w:iCs/>
              </w:rPr>
            </w:pPr>
            <w:r>
              <w:rPr>
                <w:bCs/>
                <w:iCs/>
              </w:rPr>
              <w:t>ОК 10</w:t>
            </w:r>
          </w:p>
          <w:p w14:paraId="0E052F55" w14:textId="77777777" w:rsidR="00091F72" w:rsidRDefault="00091F72" w:rsidP="00091F72">
            <w:pPr>
              <w:autoSpaceDE w:val="0"/>
              <w:autoSpaceDN w:val="0"/>
              <w:adjustRightInd w:val="0"/>
              <w:rPr>
                <w:bCs/>
                <w:iCs/>
              </w:rPr>
            </w:pPr>
            <w:r>
              <w:rPr>
                <w:bCs/>
                <w:iCs/>
              </w:rPr>
              <w:t>ЛР  1-3,5,8, 11, 13,14,16,19-22</w:t>
            </w:r>
          </w:p>
          <w:p w14:paraId="77F5891F"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6505D440" w14:textId="77777777" w:rsidTr="00091F72">
        <w:trPr>
          <w:trHeight w:val="20"/>
        </w:trPr>
        <w:tc>
          <w:tcPr>
            <w:tcW w:w="701" w:type="pct"/>
            <w:vMerge w:val="restart"/>
          </w:tcPr>
          <w:p w14:paraId="3AA5B7FB" w14:textId="77777777" w:rsidR="00091F72" w:rsidRPr="00B202D6" w:rsidRDefault="00091F72" w:rsidP="00091F72">
            <w:pPr>
              <w:rPr>
                <w:b/>
              </w:rPr>
            </w:pPr>
            <w:r w:rsidRPr="00B202D6">
              <w:rPr>
                <w:b/>
              </w:rPr>
              <w:lastRenderedPageBreak/>
              <w:t xml:space="preserve">Тема </w:t>
            </w:r>
            <w:r>
              <w:rPr>
                <w:b/>
              </w:rPr>
              <w:t>3</w:t>
            </w:r>
            <w:r w:rsidRPr="00B202D6">
              <w:rPr>
                <w:b/>
              </w:rPr>
              <w:t xml:space="preserve">.4 </w:t>
            </w:r>
          </w:p>
          <w:p w14:paraId="028FE3DE" w14:textId="77777777" w:rsidR="00091F72" w:rsidRPr="006A529F" w:rsidRDefault="00091F72" w:rsidP="00091F72">
            <w:pPr>
              <w:rPr>
                <w:bCs/>
              </w:rPr>
            </w:pPr>
            <w:r w:rsidRPr="00B202D6">
              <w:rPr>
                <w:b/>
              </w:rPr>
              <w:t>Победа СССР в Великой Отечественной войне. Завершение Второй мировой войны.</w:t>
            </w:r>
          </w:p>
        </w:tc>
        <w:tc>
          <w:tcPr>
            <w:tcW w:w="4299" w:type="pct"/>
            <w:gridSpan w:val="4"/>
          </w:tcPr>
          <w:p w14:paraId="65255A4B"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72B171C3" w14:textId="77777777" w:rsidTr="00091F72">
        <w:trPr>
          <w:trHeight w:val="20"/>
        </w:trPr>
        <w:tc>
          <w:tcPr>
            <w:tcW w:w="701" w:type="pct"/>
            <w:vMerge/>
          </w:tcPr>
          <w:p w14:paraId="2BAC8666" w14:textId="77777777" w:rsidR="00091F72" w:rsidRPr="006A529F" w:rsidRDefault="00091F72" w:rsidP="00091F72">
            <w:pPr>
              <w:rPr>
                <w:bCs/>
              </w:rPr>
            </w:pPr>
          </w:p>
        </w:tc>
        <w:tc>
          <w:tcPr>
            <w:tcW w:w="3038" w:type="pct"/>
          </w:tcPr>
          <w:p w14:paraId="14ACC728" w14:textId="77777777" w:rsidR="00091F72" w:rsidRPr="00B202D6" w:rsidRDefault="00091F72" w:rsidP="00091F72">
            <w:pPr>
              <w:ind w:firstLine="709"/>
              <w:contextualSpacing/>
              <w:jc w:val="both"/>
            </w:pPr>
            <w:r w:rsidRPr="003D2A2C">
              <w:rPr>
                <w:b/>
              </w:rPr>
              <w:t>Завершающий период Великой Отечественной войны.</w:t>
            </w:r>
            <w:r>
              <w:t xml:space="preserve"> </w:t>
            </w:r>
            <w:r w:rsidRPr="00B202D6">
              <w:t>Завершение освобождения территории СССР. Освобождение правобережной Украины и Крыма. Наступление советских войск в Белоруссии и в Прибалтике.</w:t>
            </w:r>
            <w:r>
              <w:t xml:space="preserve"> </w:t>
            </w:r>
            <w:r w:rsidRPr="00B202D6">
              <w:t xml:space="preserve">Боевые действия в Восточной и Центральной Европе и освободительная миссия Красной армии. Битва за Берлин и окончание войны в Европе. </w:t>
            </w:r>
            <w:r w:rsidRPr="00E961D0">
              <w:t>Безоговорочная капитуляция</w:t>
            </w:r>
            <w:r w:rsidRPr="00B202D6">
              <w:t xml:space="preserve"> Германии. </w:t>
            </w:r>
          </w:p>
          <w:p w14:paraId="436103AD" w14:textId="77777777" w:rsidR="00091F72" w:rsidRPr="00AE75BA" w:rsidRDefault="00091F72" w:rsidP="00091F72">
            <w:pPr>
              <w:ind w:firstLine="709"/>
              <w:contextualSpacing/>
              <w:jc w:val="both"/>
              <w:rPr>
                <w:i/>
                <w:iCs/>
              </w:rPr>
            </w:pPr>
            <w:r w:rsidRPr="003D2A2C">
              <w:rPr>
                <w:b/>
              </w:rPr>
              <w:t>Война и общество.</w:t>
            </w:r>
            <w:r w:rsidRPr="00B202D6">
              <w:t xml:space="preserve"> </w:t>
            </w:r>
            <w:r w:rsidRPr="00AE75BA">
              <w:rPr>
                <w:i/>
                <w:iCs/>
              </w:rPr>
              <w:t>Военно-экономическое превосходство СССР над Германией в 1944–1945 гг. Восстановление хозяйства в освобожденных районах. ГУЛАГ. Депортация «репрессированных народов».</w:t>
            </w:r>
          </w:p>
          <w:p w14:paraId="7BD6DBE3" w14:textId="77777777" w:rsidR="00091F72" w:rsidRPr="00B202D6" w:rsidRDefault="00091F72" w:rsidP="00091F72">
            <w:pPr>
              <w:ind w:firstLine="709"/>
              <w:contextualSpacing/>
              <w:jc w:val="both"/>
            </w:pPr>
            <w:r w:rsidRPr="003D2A2C">
              <w:rPr>
                <w:b/>
              </w:rPr>
              <w:t>Антигитлеровская коалиция</w:t>
            </w:r>
            <w:r>
              <w:rPr>
                <w:b/>
              </w:rPr>
              <w:t xml:space="preserve"> на завершающем этапе войны</w:t>
            </w:r>
            <w:r w:rsidRPr="003D2A2C">
              <w:rPr>
                <w:b/>
              </w:rPr>
              <w:t>.</w:t>
            </w:r>
            <w:r w:rsidRPr="00B202D6">
              <w:t xml:space="preserve"> Открытие Второго фронта в Европе. Ялтинская </w:t>
            </w:r>
            <w:r>
              <w:t xml:space="preserve">и Потсдамская </w:t>
            </w:r>
            <w:r w:rsidRPr="00B202D6">
              <w:t>конференци</w:t>
            </w:r>
            <w:r>
              <w:t>и</w:t>
            </w:r>
            <w:r w:rsidRPr="00B202D6">
              <w:t xml:space="preserve"> 1945 г.: основные решения и дискуссии. </w:t>
            </w:r>
            <w:r w:rsidRPr="00E961D0">
              <w:t>Конференция Объединенных наций в Сан-Франциско.</w:t>
            </w:r>
            <w:r>
              <w:t xml:space="preserve"> </w:t>
            </w:r>
            <w:r w:rsidRPr="00B202D6">
              <w:t xml:space="preserve">Создание ООН (июнь 1945 г.). Потсдамская конференция. Судьба послевоенной Германии. </w:t>
            </w:r>
            <w:r w:rsidRPr="00AE75BA">
              <w:rPr>
                <w:i/>
                <w:iCs/>
              </w:rPr>
              <w:t>Решение проблемы репараций</w:t>
            </w:r>
            <w:r w:rsidRPr="00B202D6">
              <w:t>.</w:t>
            </w:r>
          </w:p>
          <w:p w14:paraId="7CBE7DB6" w14:textId="77777777" w:rsidR="00091F72" w:rsidRPr="00B202D6" w:rsidRDefault="00091F72" w:rsidP="00091F72">
            <w:pPr>
              <w:ind w:firstLine="709"/>
              <w:contextualSpacing/>
              <w:jc w:val="both"/>
            </w:pPr>
            <w:r w:rsidRPr="003D2A2C">
              <w:rPr>
                <w:b/>
              </w:rPr>
              <w:t>Итоги Великой Отечественной войны 1941 – 1945 гг.</w:t>
            </w:r>
            <w:r w:rsidRPr="00B202D6">
              <w:t xml:space="preserve"> Исто</w:t>
            </w:r>
            <w:r>
              <w:t>чни</w:t>
            </w:r>
            <w:r w:rsidRPr="00B202D6">
              <w:t xml:space="preserve">ки, цена и историческое значение Победы. </w:t>
            </w:r>
            <w:r>
              <w:t>Решающий вклад СССР в разгром нацистской Германии.</w:t>
            </w:r>
          </w:p>
          <w:p w14:paraId="32E99ED6" w14:textId="77777777" w:rsidR="00091F72" w:rsidRPr="00B202D6" w:rsidRDefault="00091F72" w:rsidP="00091F72">
            <w:pPr>
              <w:ind w:firstLine="709"/>
              <w:contextualSpacing/>
              <w:jc w:val="both"/>
            </w:pPr>
            <w:r w:rsidRPr="00B202D6">
              <w:lastRenderedPageBreak/>
              <w:t xml:space="preserve">Наш край в годы Великой Отечественной войны. </w:t>
            </w:r>
          </w:p>
          <w:p w14:paraId="477F4AFD" w14:textId="77777777" w:rsidR="00091F72" w:rsidRPr="00B202D6" w:rsidRDefault="00091F72" w:rsidP="00091F72">
            <w:pPr>
              <w:ind w:firstLine="709"/>
              <w:contextualSpacing/>
              <w:jc w:val="both"/>
            </w:pPr>
            <w:r w:rsidRPr="003D2A2C">
              <w:rPr>
                <w:b/>
              </w:rPr>
              <w:t>Разгром милитаристской Японии. Завершение Второй мировой войны.</w:t>
            </w:r>
            <w:r>
              <w:t xml:space="preserve"> </w:t>
            </w:r>
            <w:r w:rsidRPr="00B202D6">
              <w:t>Атомные бомбардировки городов Хиросимы и Нагасаки</w:t>
            </w:r>
            <w:r>
              <w:t xml:space="preserve">. </w:t>
            </w:r>
            <w:r w:rsidRPr="00B202D6">
              <w:t xml:space="preserve">Вступление СССР в войну против Японии. Разгром Квантунской армии. Капитуляция Японии. </w:t>
            </w:r>
          </w:p>
          <w:p w14:paraId="796C9E2E" w14:textId="77777777" w:rsidR="00091F72" w:rsidRPr="00B202D6" w:rsidRDefault="00091F72" w:rsidP="00091F72">
            <w:pPr>
              <w:ind w:firstLine="709"/>
              <w:contextualSpacing/>
              <w:jc w:val="both"/>
            </w:pPr>
            <w:r w:rsidRPr="00B202D6">
              <w:rPr>
                <w:i/>
              </w:rPr>
              <w:t>Нюрнбергский трибунал и Токийский процесс над военными преступниками Германии и Японии</w:t>
            </w:r>
            <w:r w:rsidRPr="00B202D6">
              <w:t xml:space="preserve">. </w:t>
            </w:r>
          </w:p>
          <w:p w14:paraId="56FD357C" w14:textId="77777777" w:rsidR="00091F72" w:rsidRDefault="00091F72" w:rsidP="00091F72">
            <w:pPr>
              <w:ind w:firstLine="709"/>
              <w:contextualSpacing/>
              <w:jc w:val="both"/>
            </w:pPr>
            <w:r w:rsidRPr="00B202D6">
              <w:t xml:space="preserve">Общие итоги Великой Отечественной и Второй мировой войны. Решающий вклад СССР в победу антигитлеровской коалиции. Людские и материальные потери. Изменения на политической карте Европы. </w:t>
            </w:r>
            <w:r w:rsidRPr="007B3492">
              <w:rPr>
                <w:i/>
              </w:rPr>
              <w:t>Влияние победы на развитие национально-освободительного движения в странах Азии и Африки</w:t>
            </w:r>
            <w:r w:rsidRPr="00B202D6">
              <w:t xml:space="preserve">. Уроки войны. </w:t>
            </w:r>
            <w:r w:rsidRPr="00DC2810">
              <w:rPr>
                <w:i/>
                <w:iCs/>
              </w:rPr>
              <w:t>Ялтинско-Потсдамская система международных отношений.</w:t>
            </w:r>
            <w:r>
              <w:rPr>
                <w:i/>
                <w:iCs/>
              </w:rPr>
              <w:t xml:space="preserve"> </w:t>
            </w:r>
            <w:r w:rsidRPr="005779B5">
              <w:t>Создание ООН.</w:t>
            </w:r>
          </w:p>
          <w:p w14:paraId="4AF9A9BE" w14:textId="77777777" w:rsidR="00091F72" w:rsidRDefault="00091F72" w:rsidP="00091F72">
            <w:pPr>
              <w:ind w:firstLine="709"/>
              <w:contextualSpacing/>
              <w:jc w:val="both"/>
              <w:rPr>
                <w:i/>
                <w:iCs/>
              </w:rPr>
            </w:pPr>
            <w:r>
              <w:rPr>
                <w:b/>
                <w:bCs/>
              </w:rPr>
              <w:t xml:space="preserve">Уроки войны. </w:t>
            </w:r>
            <w:r>
              <w:rPr>
                <w:i/>
                <w:iCs/>
              </w:rPr>
              <w:t>Нюрнбергский трибунал и Токийский процесс над военными преступниками Германии и Японии.</w:t>
            </w:r>
          </w:p>
          <w:p w14:paraId="66F1B3BD" w14:textId="77777777" w:rsidR="00091F72" w:rsidRPr="005779B5" w:rsidRDefault="00091F72" w:rsidP="00091F72">
            <w:pPr>
              <w:ind w:firstLine="709"/>
              <w:contextualSpacing/>
              <w:jc w:val="both"/>
              <w:rPr>
                <w:i/>
                <w:iCs/>
              </w:rPr>
            </w:pPr>
            <w:r w:rsidRPr="007B3492">
              <w:rPr>
                <w:i/>
              </w:rPr>
              <w:t>Влияние победы на развитие национально-освободительного движения в странах Азии и Африки</w:t>
            </w:r>
            <w:r w:rsidRPr="00B202D6">
              <w:t>.</w:t>
            </w:r>
          </w:p>
        </w:tc>
        <w:tc>
          <w:tcPr>
            <w:tcW w:w="380" w:type="pct"/>
            <w:gridSpan w:val="2"/>
            <w:vAlign w:val="center"/>
          </w:tcPr>
          <w:p w14:paraId="61895211" w14:textId="77777777" w:rsidR="00091F72" w:rsidRPr="006A529F" w:rsidRDefault="00091F72" w:rsidP="00091F72">
            <w:pPr>
              <w:suppressAutoHyphens/>
              <w:jc w:val="center"/>
              <w:rPr>
                <w:bCs/>
              </w:rPr>
            </w:pPr>
            <w:r>
              <w:rPr>
                <w:bCs/>
              </w:rPr>
              <w:lastRenderedPageBreak/>
              <w:t>6</w:t>
            </w:r>
          </w:p>
        </w:tc>
        <w:tc>
          <w:tcPr>
            <w:tcW w:w="881" w:type="pct"/>
          </w:tcPr>
          <w:p w14:paraId="6C1E5268" w14:textId="77777777" w:rsidR="00091F72" w:rsidRDefault="00091F72" w:rsidP="00091F72">
            <w:pPr>
              <w:autoSpaceDE w:val="0"/>
              <w:autoSpaceDN w:val="0"/>
              <w:adjustRightInd w:val="0"/>
              <w:rPr>
                <w:bCs/>
              </w:rPr>
            </w:pPr>
            <w:r>
              <w:rPr>
                <w:bCs/>
              </w:rPr>
              <w:t>ОК 02</w:t>
            </w:r>
          </w:p>
          <w:p w14:paraId="624C3FC3" w14:textId="77777777" w:rsidR="00091F72" w:rsidRDefault="00091F72" w:rsidP="00091F72">
            <w:pPr>
              <w:autoSpaceDE w:val="0"/>
              <w:autoSpaceDN w:val="0"/>
              <w:adjustRightInd w:val="0"/>
              <w:rPr>
                <w:bCs/>
              </w:rPr>
            </w:pPr>
            <w:r>
              <w:rPr>
                <w:bCs/>
              </w:rPr>
              <w:t>ОК 04</w:t>
            </w:r>
          </w:p>
          <w:p w14:paraId="22370FE8" w14:textId="77777777" w:rsidR="00091F72" w:rsidRDefault="00091F72" w:rsidP="00091F72">
            <w:pPr>
              <w:autoSpaceDE w:val="0"/>
              <w:autoSpaceDN w:val="0"/>
              <w:adjustRightInd w:val="0"/>
              <w:rPr>
                <w:bCs/>
              </w:rPr>
            </w:pPr>
            <w:r>
              <w:rPr>
                <w:bCs/>
              </w:rPr>
              <w:t>ОК 05</w:t>
            </w:r>
          </w:p>
          <w:p w14:paraId="3569F89F" w14:textId="77777777" w:rsidR="00091F72" w:rsidRDefault="00091F72" w:rsidP="00091F72">
            <w:pPr>
              <w:autoSpaceDE w:val="0"/>
              <w:autoSpaceDN w:val="0"/>
              <w:adjustRightInd w:val="0"/>
              <w:rPr>
                <w:bCs/>
              </w:rPr>
            </w:pPr>
            <w:r>
              <w:rPr>
                <w:bCs/>
              </w:rPr>
              <w:t>ОК 06</w:t>
            </w:r>
          </w:p>
          <w:p w14:paraId="3D73AE39" w14:textId="77777777" w:rsidR="00091F72" w:rsidRDefault="00091F72" w:rsidP="00091F72">
            <w:pPr>
              <w:autoSpaceDE w:val="0"/>
              <w:autoSpaceDN w:val="0"/>
              <w:adjustRightInd w:val="0"/>
              <w:rPr>
                <w:bCs/>
              </w:rPr>
            </w:pPr>
            <w:r>
              <w:rPr>
                <w:bCs/>
              </w:rPr>
              <w:t>ОК 10</w:t>
            </w:r>
          </w:p>
          <w:p w14:paraId="19EF9EF8" w14:textId="77777777" w:rsidR="00091F72" w:rsidRDefault="00091F72" w:rsidP="00091F72">
            <w:pPr>
              <w:autoSpaceDE w:val="0"/>
              <w:autoSpaceDN w:val="0"/>
              <w:adjustRightInd w:val="0"/>
              <w:rPr>
                <w:bCs/>
                <w:iCs/>
              </w:rPr>
            </w:pPr>
          </w:p>
          <w:p w14:paraId="18B256E7" w14:textId="77777777" w:rsidR="00091F72" w:rsidRDefault="00091F72" w:rsidP="00091F72">
            <w:pPr>
              <w:autoSpaceDE w:val="0"/>
              <w:autoSpaceDN w:val="0"/>
              <w:adjustRightInd w:val="0"/>
              <w:rPr>
                <w:bCs/>
                <w:iCs/>
              </w:rPr>
            </w:pPr>
            <w:r>
              <w:rPr>
                <w:bCs/>
                <w:iCs/>
              </w:rPr>
              <w:t>ЛР  1-3,5,8, 11, 13,14,16,19-22</w:t>
            </w:r>
          </w:p>
          <w:p w14:paraId="0CBCA859" w14:textId="77777777" w:rsidR="00091F72" w:rsidRDefault="00091F72" w:rsidP="00091F72">
            <w:pPr>
              <w:autoSpaceDE w:val="0"/>
              <w:autoSpaceDN w:val="0"/>
              <w:adjustRightInd w:val="0"/>
              <w:rPr>
                <w:bCs/>
              </w:rPr>
            </w:pPr>
          </w:p>
          <w:p w14:paraId="3C931C4C"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61EE8176" w14:textId="77777777" w:rsidTr="00091F72">
        <w:trPr>
          <w:trHeight w:val="20"/>
        </w:trPr>
        <w:tc>
          <w:tcPr>
            <w:tcW w:w="3739" w:type="pct"/>
            <w:gridSpan w:val="2"/>
          </w:tcPr>
          <w:p w14:paraId="1C664419" w14:textId="77777777" w:rsidR="00091F72" w:rsidRDefault="00091F72" w:rsidP="00091F72">
            <w:pPr>
              <w:rPr>
                <w:b/>
                <w:bCs/>
                <w:i/>
              </w:rPr>
            </w:pPr>
            <w:r>
              <w:rPr>
                <w:b/>
                <w:bCs/>
                <w:i/>
              </w:rPr>
              <w:t>Профессионально ориентированное содержание</w:t>
            </w:r>
          </w:p>
          <w:p w14:paraId="1A4F291C" w14:textId="77777777" w:rsidR="00091F72" w:rsidRPr="00CA3E59" w:rsidRDefault="00091F72" w:rsidP="00091F72">
            <w:pPr>
              <w:rPr>
                <w:bCs/>
              </w:rPr>
            </w:pPr>
            <w:r w:rsidRPr="00CA3E59">
              <w:rPr>
                <w:bCs/>
              </w:rPr>
              <w:t>Развитие промышленности в годы войны</w:t>
            </w:r>
            <w:r>
              <w:rPr>
                <w:bCs/>
              </w:rPr>
              <w:t>. Достижения в вооружении страны. Вклад людей в победу над фашизмом. Разработка нового вида оружия и технологий.</w:t>
            </w:r>
          </w:p>
          <w:p w14:paraId="69E8C939" w14:textId="77777777" w:rsidR="00091F72" w:rsidRPr="00A16AC9" w:rsidRDefault="00091F72" w:rsidP="00091F72">
            <w:pPr>
              <w:rPr>
                <w:i/>
              </w:rPr>
            </w:pPr>
            <w:r w:rsidRPr="00A16AC9">
              <w:rPr>
                <w:i/>
              </w:rPr>
              <w:t>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и Обуховский заводы, развитие авиации. Сталинская индустриализация. Пятилетки.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r>
              <w:t xml:space="preserve"> </w:t>
            </w:r>
          </w:p>
        </w:tc>
        <w:tc>
          <w:tcPr>
            <w:tcW w:w="380" w:type="pct"/>
            <w:gridSpan w:val="2"/>
            <w:vAlign w:val="center"/>
          </w:tcPr>
          <w:p w14:paraId="227C7670" w14:textId="77777777" w:rsidR="00091F72" w:rsidRPr="006A529F" w:rsidRDefault="00091F72" w:rsidP="00091F72">
            <w:pPr>
              <w:suppressAutoHyphens/>
              <w:jc w:val="center"/>
              <w:rPr>
                <w:bCs/>
              </w:rPr>
            </w:pPr>
            <w:r>
              <w:rPr>
                <w:bCs/>
              </w:rPr>
              <w:t>2</w:t>
            </w:r>
          </w:p>
        </w:tc>
        <w:tc>
          <w:tcPr>
            <w:tcW w:w="881" w:type="pct"/>
          </w:tcPr>
          <w:p w14:paraId="1BD85B4A" w14:textId="77777777" w:rsidR="00091F72" w:rsidRPr="00F51293" w:rsidRDefault="00091F72" w:rsidP="00091F72">
            <w:pPr>
              <w:autoSpaceDE w:val="0"/>
              <w:autoSpaceDN w:val="0"/>
              <w:adjustRightInd w:val="0"/>
              <w:rPr>
                <w:bCs/>
                <w:iCs/>
              </w:rPr>
            </w:pPr>
            <w:r w:rsidRPr="00F51293">
              <w:rPr>
                <w:bCs/>
                <w:iCs/>
              </w:rPr>
              <w:t>ОК 01</w:t>
            </w:r>
          </w:p>
          <w:p w14:paraId="5632ECFD" w14:textId="77777777" w:rsidR="00091F72" w:rsidRPr="00F51293" w:rsidRDefault="00091F72" w:rsidP="00091F72">
            <w:pPr>
              <w:autoSpaceDE w:val="0"/>
              <w:autoSpaceDN w:val="0"/>
              <w:adjustRightInd w:val="0"/>
              <w:rPr>
                <w:bCs/>
                <w:iCs/>
              </w:rPr>
            </w:pPr>
            <w:r w:rsidRPr="00F51293">
              <w:rPr>
                <w:bCs/>
                <w:iCs/>
              </w:rPr>
              <w:t>ОК 03</w:t>
            </w:r>
          </w:p>
          <w:p w14:paraId="7ABA8E35" w14:textId="77777777" w:rsidR="00091F72" w:rsidRPr="00B202D6" w:rsidRDefault="00091F72" w:rsidP="00091F72">
            <w:pPr>
              <w:rPr>
                <w:bCs/>
              </w:rPr>
            </w:pPr>
            <w:r w:rsidRPr="00F51293">
              <w:rPr>
                <w:bCs/>
                <w:iCs/>
              </w:rPr>
              <w:t>ОК 09</w:t>
            </w:r>
          </w:p>
        </w:tc>
      </w:tr>
      <w:tr w:rsidR="00091F72" w:rsidRPr="00B202D6" w14:paraId="1EB9FAE7" w14:textId="77777777" w:rsidTr="00091F72">
        <w:trPr>
          <w:trHeight w:val="20"/>
        </w:trPr>
        <w:tc>
          <w:tcPr>
            <w:tcW w:w="3739" w:type="pct"/>
            <w:gridSpan w:val="2"/>
          </w:tcPr>
          <w:p w14:paraId="15E96F9A" w14:textId="77777777" w:rsidR="00091F72" w:rsidRPr="006A529F" w:rsidRDefault="00091F72" w:rsidP="00091F72">
            <w:pPr>
              <w:jc w:val="both"/>
              <w:rPr>
                <w:bCs/>
              </w:rPr>
            </w:pPr>
            <w:r w:rsidRPr="00B202D6">
              <w:rPr>
                <w:b/>
              </w:rPr>
              <w:t xml:space="preserve">Раздел </w:t>
            </w:r>
            <w:r>
              <w:rPr>
                <w:b/>
              </w:rPr>
              <w:t>4</w:t>
            </w:r>
            <w:r w:rsidRPr="00B202D6">
              <w:rPr>
                <w:b/>
              </w:rPr>
              <w:t xml:space="preserve">. </w:t>
            </w:r>
            <w:r w:rsidRPr="00F13793">
              <w:rPr>
                <w:b/>
                <w:bCs/>
                <w:color w:val="000000"/>
              </w:rPr>
              <w:t>СССР в 1945–1991 годы. Послевоенный мир</w:t>
            </w:r>
          </w:p>
        </w:tc>
        <w:tc>
          <w:tcPr>
            <w:tcW w:w="380" w:type="pct"/>
            <w:gridSpan w:val="2"/>
            <w:vAlign w:val="center"/>
          </w:tcPr>
          <w:p w14:paraId="376B115B" w14:textId="77777777" w:rsidR="00091F72" w:rsidRPr="00C632F3" w:rsidRDefault="00091F72" w:rsidP="00091F72">
            <w:pPr>
              <w:suppressAutoHyphens/>
              <w:jc w:val="center"/>
              <w:rPr>
                <w:b/>
                <w:bCs/>
              </w:rPr>
            </w:pPr>
            <w:r>
              <w:rPr>
                <w:b/>
                <w:bCs/>
              </w:rPr>
              <w:t>34</w:t>
            </w:r>
          </w:p>
        </w:tc>
        <w:tc>
          <w:tcPr>
            <w:tcW w:w="881" w:type="pct"/>
            <w:vAlign w:val="center"/>
          </w:tcPr>
          <w:p w14:paraId="2185A28F" w14:textId="77777777" w:rsidR="00091F72" w:rsidRPr="00B202D6" w:rsidRDefault="00091F72" w:rsidP="00091F72">
            <w:pPr>
              <w:autoSpaceDE w:val="0"/>
              <w:autoSpaceDN w:val="0"/>
              <w:adjustRightInd w:val="0"/>
              <w:rPr>
                <w:bCs/>
              </w:rPr>
            </w:pPr>
          </w:p>
        </w:tc>
      </w:tr>
      <w:tr w:rsidR="00091F72" w:rsidRPr="00B202D6" w14:paraId="380D8A2E" w14:textId="77777777" w:rsidTr="00091F72">
        <w:trPr>
          <w:trHeight w:val="20"/>
        </w:trPr>
        <w:tc>
          <w:tcPr>
            <w:tcW w:w="701" w:type="pct"/>
            <w:vMerge w:val="restart"/>
          </w:tcPr>
          <w:p w14:paraId="5FDB372C" w14:textId="77777777" w:rsidR="00091F72" w:rsidRPr="00B202D6" w:rsidRDefault="00091F72" w:rsidP="00091F72">
            <w:pPr>
              <w:rPr>
                <w:b/>
              </w:rPr>
            </w:pPr>
            <w:r w:rsidRPr="00B202D6">
              <w:rPr>
                <w:b/>
              </w:rPr>
              <w:lastRenderedPageBreak/>
              <w:t xml:space="preserve">Тема </w:t>
            </w:r>
            <w:r>
              <w:rPr>
                <w:b/>
              </w:rPr>
              <w:t>4</w:t>
            </w:r>
            <w:r w:rsidRPr="00B202D6">
              <w:rPr>
                <w:b/>
              </w:rPr>
              <w:t xml:space="preserve">.1  </w:t>
            </w:r>
          </w:p>
          <w:p w14:paraId="77E08938" w14:textId="77777777" w:rsidR="00091F72" w:rsidRPr="006A529F" w:rsidRDefault="00091F72" w:rsidP="00091F72">
            <w:pPr>
              <w:rPr>
                <w:bCs/>
              </w:rPr>
            </w:pPr>
            <w:r w:rsidRPr="00B202D6">
              <w:rPr>
                <w:b/>
              </w:rPr>
              <w:t>СССР в 1945–1953 гг.</w:t>
            </w:r>
          </w:p>
        </w:tc>
        <w:tc>
          <w:tcPr>
            <w:tcW w:w="4299" w:type="pct"/>
            <w:gridSpan w:val="4"/>
          </w:tcPr>
          <w:p w14:paraId="7BFD1B4E" w14:textId="77777777" w:rsidR="00091F72" w:rsidRPr="006A529F" w:rsidRDefault="00091F72" w:rsidP="00091F72">
            <w:pPr>
              <w:suppressAutoHyphens/>
              <w:rPr>
                <w:i/>
              </w:rPr>
            </w:pPr>
            <w:r w:rsidRPr="006A529F">
              <w:rPr>
                <w:b/>
                <w:bCs/>
              </w:rPr>
              <w:t>Содержание учебного материала:</w:t>
            </w:r>
          </w:p>
        </w:tc>
      </w:tr>
      <w:tr w:rsidR="00091F72" w:rsidRPr="00B202D6" w14:paraId="15FDB43A" w14:textId="77777777" w:rsidTr="00091F72">
        <w:trPr>
          <w:trHeight w:val="20"/>
        </w:trPr>
        <w:tc>
          <w:tcPr>
            <w:tcW w:w="701" w:type="pct"/>
            <w:vMerge/>
          </w:tcPr>
          <w:p w14:paraId="7A7AD083" w14:textId="77777777" w:rsidR="00091F72" w:rsidRPr="006A529F" w:rsidRDefault="00091F72" w:rsidP="00091F72">
            <w:pPr>
              <w:rPr>
                <w:bCs/>
              </w:rPr>
            </w:pPr>
          </w:p>
        </w:tc>
        <w:tc>
          <w:tcPr>
            <w:tcW w:w="3038" w:type="pct"/>
          </w:tcPr>
          <w:p w14:paraId="549E2E92" w14:textId="77777777" w:rsidR="00091F72" w:rsidRPr="00B202D6" w:rsidRDefault="00091F72" w:rsidP="00091F72">
            <w:pPr>
              <w:ind w:firstLine="709"/>
              <w:contextualSpacing/>
              <w:jc w:val="both"/>
            </w:pPr>
            <w:r w:rsidRPr="008E3123">
              <w:rPr>
                <w:b/>
              </w:rPr>
              <w:t>СССР в первые послевоенные годы.</w:t>
            </w:r>
            <w:r>
              <w:t xml:space="preserve"> </w:t>
            </w:r>
            <w:r w:rsidRPr="00B202D6">
              <w:t xml:space="preserve">Влияние последствий войны на советскую систему и общество. </w:t>
            </w:r>
            <w:r w:rsidRPr="00DC2810">
              <w:rPr>
                <w:i/>
                <w:iCs/>
              </w:rPr>
              <w:t>Представления власти и народа о послевоенном развитии страны. Ресурсы и приоритеты восстановления.</w:t>
            </w:r>
            <w:r w:rsidRPr="00B202D6">
              <w:t xml:space="preserve"> </w:t>
            </w:r>
            <w:r w:rsidRPr="00B202D6">
              <w:rPr>
                <w:lang w:val="en-US"/>
              </w:rPr>
              <w:t>IV</w:t>
            </w:r>
            <w:r w:rsidRPr="00B202D6">
              <w:t xml:space="preserve"> пятилетка: задачи и их решение. </w:t>
            </w:r>
            <w:r w:rsidRPr="00DC2810">
              <w:rPr>
                <w:i/>
                <w:iCs/>
              </w:rPr>
              <w:t xml:space="preserve">Демилитаризация экономики и переориентация на выпуск гражданской продукции. </w:t>
            </w:r>
            <w:r w:rsidRPr="00B202D6">
              <w:t xml:space="preserve">Восстановление индустриального потенциала страны. Сельское хозяйство и положение деревни. </w:t>
            </w:r>
            <w:r w:rsidRPr="00DC2810">
              <w:rPr>
                <w:i/>
                <w:iCs/>
              </w:rPr>
              <w:t>Голод 1946–1947 гг.</w:t>
            </w:r>
            <w:r w:rsidRPr="00B202D6">
              <w:t xml:space="preserve"> Денежная реформа и отмена карточной системы (1947 г.). </w:t>
            </w:r>
            <w:r w:rsidRPr="00DC2810">
              <w:rPr>
                <w:i/>
                <w:iCs/>
              </w:rPr>
              <w:t>Расстановка сил в окружении Сталина.</w:t>
            </w:r>
            <w:r w:rsidRPr="00B202D6">
              <w:t xml:space="preserve"> Ужесточение административно-командной системы. Идеологические кампании и послевоенные репрессии. </w:t>
            </w:r>
          </w:p>
          <w:p w14:paraId="536D6FFA" w14:textId="77777777" w:rsidR="00091F72" w:rsidRPr="006A529F" w:rsidRDefault="00091F72" w:rsidP="00091F72">
            <w:pPr>
              <w:ind w:firstLine="709"/>
              <w:contextualSpacing/>
              <w:jc w:val="both"/>
              <w:rPr>
                <w:b/>
                <w:bCs/>
              </w:rPr>
            </w:pPr>
            <w:r w:rsidRPr="008E3123">
              <w:rPr>
                <w:b/>
              </w:rPr>
              <w:t>Внешняя политика СССР в первые послевоенные годы.</w:t>
            </w:r>
            <w:r>
              <w:t xml:space="preserve"> </w:t>
            </w:r>
            <w:r w:rsidRPr="00B202D6">
              <w:t xml:space="preserve">Рост влияния СССР на международной арене. СССР и США. </w:t>
            </w:r>
            <w:r w:rsidRPr="00E961D0">
              <w:t>Фултонская речь У. Черчилля.</w:t>
            </w:r>
            <w:r>
              <w:t xml:space="preserve"> </w:t>
            </w:r>
            <w:r w:rsidRPr="00B202D6">
              <w:t xml:space="preserve">Начало холодной войны. Советский атомный проект, его значение. Начало гонки вооружений. </w:t>
            </w:r>
            <w:r w:rsidRPr="00B202D6">
              <w:rPr>
                <w:i/>
              </w:rPr>
              <w:t>Советизация Восточной и Центральной Европы. Взаимоотношения со странами «народной демократии»</w:t>
            </w:r>
            <w:r w:rsidRPr="00B202D6">
              <w:t xml:space="preserve">. Создание Совета Экономической Взаимопомощи </w:t>
            </w:r>
            <w:r w:rsidRPr="00E961D0">
              <w:t>(СЭВ).</w:t>
            </w:r>
            <w:r w:rsidRPr="00B202D6">
              <w:t xml:space="preserve"> </w:t>
            </w:r>
            <w:r w:rsidRPr="00B202D6">
              <w:rPr>
                <w:i/>
              </w:rPr>
              <w:t>Конфликт СССР с Югославией</w:t>
            </w:r>
            <w:r w:rsidRPr="00B202D6">
              <w:t>. Создание Организации Варшавского договора (ОВД).</w:t>
            </w:r>
          </w:p>
        </w:tc>
        <w:tc>
          <w:tcPr>
            <w:tcW w:w="380" w:type="pct"/>
            <w:gridSpan w:val="2"/>
            <w:vAlign w:val="center"/>
          </w:tcPr>
          <w:p w14:paraId="286DBAF7" w14:textId="77777777" w:rsidR="00091F72" w:rsidRPr="006A529F" w:rsidRDefault="00091F72" w:rsidP="00091F72">
            <w:pPr>
              <w:suppressAutoHyphens/>
              <w:jc w:val="center"/>
              <w:rPr>
                <w:bCs/>
              </w:rPr>
            </w:pPr>
            <w:r>
              <w:rPr>
                <w:bCs/>
              </w:rPr>
              <w:t>4</w:t>
            </w:r>
          </w:p>
        </w:tc>
        <w:tc>
          <w:tcPr>
            <w:tcW w:w="881" w:type="pct"/>
          </w:tcPr>
          <w:p w14:paraId="14AA53D9" w14:textId="77777777" w:rsidR="00091F72" w:rsidRDefault="00091F72" w:rsidP="00091F72">
            <w:pPr>
              <w:autoSpaceDE w:val="0"/>
              <w:autoSpaceDN w:val="0"/>
              <w:adjustRightInd w:val="0"/>
              <w:rPr>
                <w:bCs/>
                <w:iCs/>
              </w:rPr>
            </w:pPr>
            <w:r>
              <w:rPr>
                <w:bCs/>
                <w:iCs/>
              </w:rPr>
              <w:t>ОК 04</w:t>
            </w:r>
          </w:p>
          <w:p w14:paraId="655F758F" w14:textId="77777777" w:rsidR="00091F72" w:rsidRDefault="00091F72" w:rsidP="00091F72">
            <w:pPr>
              <w:autoSpaceDE w:val="0"/>
              <w:autoSpaceDN w:val="0"/>
              <w:adjustRightInd w:val="0"/>
              <w:rPr>
                <w:bCs/>
                <w:iCs/>
              </w:rPr>
            </w:pPr>
            <w:r>
              <w:rPr>
                <w:bCs/>
                <w:iCs/>
              </w:rPr>
              <w:t>ОК 05</w:t>
            </w:r>
          </w:p>
          <w:p w14:paraId="1A2DE4F7" w14:textId="77777777" w:rsidR="00091F72" w:rsidRDefault="00091F72" w:rsidP="00091F72">
            <w:pPr>
              <w:autoSpaceDE w:val="0"/>
              <w:autoSpaceDN w:val="0"/>
              <w:adjustRightInd w:val="0"/>
              <w:rPr>
                <w:bCs/>
                <w:iCs/>
              </w:rPr>
            </w:pPr>
            <w:r>
              <w:rPr>
                <w:bCs/>
                <w:iCs/>
              </w:rPr>
              <w:t>ОК 06</w:t>
            </w:r>
          </w:p>
          <w:p w14:paraId="6DB58E6D" w14:textId="77777777" w:rsidR="00091F72" w:rsidRDefault="00091F72" w:rsidP="00091F72">
            <w:pPr>
              <w:autoSpaceDE w:val="0"/>
              <w:autoSpaceDN w:val="0"/>
              <w:adjustRightInd w:val="0"/>
              <w:rPr>
                <w:bCs/>
                <w:iCs/>
              </w:rPr>
            </w:pPr>
            <w:r>
              <w:rPr>
                <w:bCs/>
                <w:iCs/>
              </w:rPr>
              <w:t>ОК 09</w:t>
            </w:r>
          </w:p>
          <w:p w14:paraId="6925DC5D" w14:textId="77777777" w:rsidR="00091F72" w:rsidRDefault="00091F72" w:rsidP="00091F72">
            <w:pPr>
              <w:autoSpaceDE w:val="0"/>
              <w:autoSpaceDN w:val="0"/>
              <w:adjustRightInd w:val="0"/>
              <w:rPr>
                <w:bCs/>
                <w:iCs/>
              </w:rPr>
            </w:pPr>
            <w:r>
              <w:rPr>
                <w:bCs/>
                <w:iCs/>
              </w:rPr>
              <w:t>ЛР  1-3,5,8, 11, 13,14,16,19-22</w:t>
            </w:r>
          </w:p>
          <w:p w14:paraId="6C83C3DC"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5B52425A" w14:textId="77777777" w:rsidTr="00091F72">
        <w:trPr>
          <w:trHeight w:val="20"/>
        </w:trPr>
        <w:tc>
          <w:tcPr>
            <w:tcW w:w="701" w:type="pct"/>
            <w:vMerge w:val="restart"/>
          </w:tcPr>
          <w:p w14:paraId="40F7DEBA" w14:textId="77777777" w:rsidR="00091F72" w:rsidRPr="00B202D6" w:rsidRDefault="00091F72" w:rsidP="00091F72">
            <w:pPr>
              <w:rPr>
                <w:b/>
              </w:rPr>
            </w:pPr>
            <w:r w:rsidRPr="00B202D6">
              <w:rPr>
                <w:b/>
              </w:rPr>
              <w:t xml:space="preserve">Тема </w:t>
            </w:r>
            <w:r>
              <w:rPr>
                <w:b/>
              </w:rPr>
              <w:t>4</w:t>
            </w:r>
            <w:r w:rsidRPr="00B202D6">
              <w:rPr>
                <w:b/>
              </w:rPr>
              <w:t xml:space="preserve">.2  </w:t>
            </w:r>
          </w:p>
          <w:p w14:paraId="00284E41" w14:textId="77777777" w:rsidR="00091F72" w:rsidRPr="006A529F" w:rsidRDefault="00091F72" w:rsidP="00091F72">
            <w:pPr>
              <w:rPr>
                <w:bCs/>
              </w:rPr>
            </w:pPr>
            <w:r w:rsidRPr="00B202D6">
              <w:rPr>
                <w:b/>
              </w:rPr>
              <w:t>СССР в середине 1950-х – первой половине 1960-х гг.</w:t>
            </w:r>
          </w:p>
        </w:tc>
        <w:tc>
          <w:tcPr>
            <w:tcW w:w="4299" w:type="pct"/>
            <w:gridSpan w:val="4"/>
          </w:tcPr>
          <w:p w14:paraId="254ECE6F"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0FB420C6" w14:textId="77777777" w:rsidTr="00091F72">
        <w:trPr>
          <w:trHeight w:val="20"/>
        </w:trPr>
        <w:tc>
          <w:tcPr>
            <w:tcW w:w="701" w:type="pct"/>
            <w:vMerge/>
          </w:tcPr>
          <w:p w14:paraId="7DC8709A" w14:textId="77777777" w:rsidR="00091F72" w:rsidRPr="006A529F" w:rsidRDefault="00091F72" w:rsidP="00091F72">
            <w:pPr>
              <w:jc w:val="both"/>
              <w:rPr>
                <w:bCs/>
              </w:rPr>
            </w:pPr>
          </w:p>
        </w:tc>
        <w:tc>
          <w:tcPr>
            <w:tcW w:w="3038" w:type="pct"/>
          </w:tcPr>
          <w:p w14:paraId="0D94B218" w14:textId="77777777" w:rsidR="00091F72" w:rsidRPr="00B202D6" w:rsidRDefault="00091F72" w:rsidP="00091F72">
            <w:pPr>
              <w:ind w:firstLine="709"/>
              <w:contextualSpacing/>
              <w:jc w:val="both"/>
            </w:pPr>
            <w:r w:rsidRPr="008E3123">
              <w:rPr>
                <w:b/>
              </w:rPr>
              <w:t>Общественно-политическое развитие СССР в условиях «оттепели».</w:t>
            </w:r>
            <w:r>
              <w:t xml:space="preserve"> </w:t>
            </w:r>
            <w:r w:rsidRPr="00B202D6">
              <w:t>Смерть Сталина и борьба за власть в советском руководстве. «</w:t>
            </w:r>
            <w:r w:rsidRPr="00B202D6">
              <w:rPr>
                <w:i/>
              </w:rPr>
              <w:t>Коллективное руководство»: Г.М. Маленков, Л.П. Берия, Н.С. Хрущев. Падение Берии и Маленкова</w:t>
            </w:r>
            <w:r w:rsidRPr="00B202D6">
              <w:t xml:space="preserve">. </w:t>
            </w:r>
            <w:r w:rsidRPr="00B202D6">
              <w:rPr>
                <w:i/>
              </w:rPr>
              <w:t>Признаки наступления «оттепели» в политике, экономике, культурной сфере</w:t>
            </w:r>
            <w:r w:rsidRPr="00B202D6">
              <w:t xml:space="preserve">. XX съезд КПСС и разоблачение «культа личности» Сталина. </w:t>
            </w:r>
            <w:r w:rsidRPr="00B202D6">
              <w:rPr>
                <w:i/>
              </w:rPr>
              <w:t>Внутрипартийная демократизация</w:t>
            </w:r>
            <w:r w:rsidRPr="00B202D6">
              <w:t xml:space="preserve">. Начало реабилитации жертв массовых политических репрессий и смягчение политической цензуры. </w:t>
            </w:r>
            <w:r w:rsidRPr="00F435F1">
              <w:rPr>
                <w:i/>
                <w:iCs/>
              </w:rPr>
              <w:t xml:space="preserve">Возвращение депортированных народов. Особенности национальной политики. Попытка отстранения Н.С. </w:t>
            </w:r>
            <w:r w:rsidRPr="00F435F1">
              <w:rPr>
                <w:i/>
                <w:iCs/>
              </w:rPr>
              <w:lastRenderedPageBreak/>
              <w:t xml:space="preserve">Хрущева от власти в 1957 г. «Антипартийная группа». </w:t>
            </w:r>
            <w:r w:rsidRPr="00B202D6">
              <w:t>Утверждение единоличной власти Хрущева.</w:t>
            </w:r>
          </w:p>
          <w:p w14:paraId="1C80F6CC" w14:textId="77777777" w:rsidR="00091F72" w:rsidRDefault="00091F72" w:rsidP="00091F72">
            <w:pPr>
              <w:ind w:firstLine="709"/>
              <w:contextualSpacing/>
              <w:jc w:val="both"/>
            </w:pPr>
            <w:r w:rsidRPr="008E3123">
              <w:rPr>
                <w:b/>
              </w:rPr>
              <w:t>Экономическое развитие СССР</w:t>
            </w:r>
            <w:r>
              <w:rPr>
                <w:b/>
              </w:rPr>
              <w:t xml:space="preserve"> в середине 50-х – первой половине 60-х гг</w:t>
            </w:r>
            <w:r w:rsidRPr="008E3123">
              <w:rPr>
                <w:b/>
              </w:rPr>
              <w:t>.</w:t>
            </w:r>
            <w:r w:rsidRPr="00B202D6">
              <w:t xml:space="preserve">  Переход от отраслевой системы управления к совнархозам. Попытки решения продовольственной проблемы. Освоение целинных земель. </w:t>
            </w:r>
            <w:r w:rsidRPr="00B202D6">
              <w:rPr>
                <w:i/>
              </w:rPr>
              <w:t>Реорганизация МТС</w:t>
            </w:r>
            <w:r w:rsidRPr="00B202D6">
              <w:t xml:space="preserve">. </w:t>
            </w:r>
            <w:r w:rsidRPr="00B202D6">
              <w:rPr>
                <w:i/>
              </w:rPr>
              <w:t>Расширение прав союзных республик</w:t>
            </w:r>
            <w:r w:rsidRPr="00B202D6">
              <w:t>. Развитие науки техники в СССР.</w:t>
            </w:r>
          </w:p>
          <w:p w14:paraId="1A88ACCE" w14:textId="77777777" w:rsidR="00091F72" w:rsidRPr="00B202D6" w:rsidRDefault="00091F72" w:rsidP="00091F72">
            <w:pPr>
              <w:ind w:firstLine="709"/>
              <w:contextualSpacing/>
              <w:jc w:val="both"/>
            </w:pPr>
            <w:r w:rsidRPr="008E3123">
              <w:rPr>
                <w:b/>
              </w:rPr>
              <w:t>Социальн</w:t>
            </w:r>
            <w:r>
              <w:rPr>
                <w:b/>
              </w:rPr>
              <w:t>ые</w:t>
            </w:r>
            <w:r w:rsidRPr="008E3123">
              <w:rPr>
                <w:b/>
              </w:rPr>
              <w:t xml:space="preserve"> </w:t>
            </w:r>
            <w:r>
              <w:rPr>
                <w:b/>
              </w:rPr>
              <w:t>преобразования.</w:t>
            </w:r>
            <w:r w:rsidRPr="00B202D6">
              <w:t xml:space="preserve"> </w:t>
            </w:r>
            <w:r w:rsidRPr="00B202D6">
              <w:rPr>
                <w:i/>
              </w:rPr>
              <w:t xml:space="preserve">Изменения в социальной и профессиональной структуре советского общества к началу 1960-х гг. Положение и проблемы рабочего класса, колхозного крестьянства и интеллигенции. ХХII Съезд КПСС и программа построения коммунизма в СССР. </w:t>
            </w:r>
            <w:r>
              <w:t xml:space="preserve">Повышение </w:t>
            </w:r>
            <w:r w:rsidRPr="00B202D6">
              <w:t>пенси</w:t>
            </w:r>
            <w:r>
              <w:t>й</w:t>
            </w:r>
            <w:r w:rsidRPr="00B202D6">
              <w:t xml:space="preserve">, попытки решения жилищного вопроса. </w:t>
            </w:r>
            <w:r w:rsidRPr="00F435F1">
              <w:rPr>
                <w:i/>
                <w:iCs/>
              </w:rPr>
              <w:t>Реформа системы образования</w:t>
            </w:r>
            <w:r w:rsidRPr="00B202D6">
              <w:t>. Дефицит</w:t>
            </w:r>
            <w:r>
              <w:t xml:space="preserve"> товаров народного потребления.</w:t>
            </w:r>
          </w:p>
          <w:p w14:paraId="085A1343" w14:textId="77777777" w:rsidR="00091F72" w:rsidRPr="00F435F1" w:rsidRDefault="00091F72" w:rsidP="00091F72">
            <w:pPr>
              <w:ind w:firstLine="709"/>
              <w:contextualSpacing/>
              <w:jc w:val="both"/>
              <w:rPr>
                <w:i/>
                <w:iCs/>
              </w:rPr>
            </w:pPr>
            <w:r w:rsidRPr="008E3123">
              <w:rPr>
                <w:b/>
              </w:rPr>
              <w:t>Культурное пространство и повседневная жизнь.</w:t>
            </w:r>
            <w:r w:rsidRPr="00B202D6">
              <w:t xml:space="preserve"> Изменение общественной атмосферы. Литература, кинематограф, театр, живопись: новые тенденции. Всемирный фестиваль молодежи и студентов 1957 г. </w:t>
            </w:r>
            <w:r w:rsidRPr="00B202D6">
              <w:rPr>
                <w:i/>
              </w:rPr>
              <w:t>Учреждение Московского кинофестиваля. Роль телевидения в жизни общества. Неофициальная культура. Стиляги. Хрущев и интеллигенция. Антирелигиозные кампании</w:t>
            </w:r>
            <w:r w:rsidRPr="00B202D6">
              <w:t xml:space="preserve">. </w:t>
            </w:r>
            <w:r w:rsidRPr="00F435F1">
              <w:rPr>
                <w:i/>
                <w:iCs/>
              </w:rPr>
              <w:t>Гонения на церковь.</w:t>
            </w:r>
          </w:p>
          <w:p w14:paraId="02A19C34" w14:textId="77777777" w:rsidR="00091F72" w:rsidRPr="00F435F1" w:rsidRDefault="00091F72" w:rsidP="00091F72">
            <w:pPr>
              <w:ind w:firstLine="709"/>
              <w:contextualSpacing/>
              <w:jc w:val="both"/>
              <w:rPr>
                <w:i/>
                <w:iCs/>
              </w:rPr>
            </w:pPr>
            <w:r w:rsidRPr="008E3123">
              <w:rPr>
                <w:b/>
              </w:rPr>
              <w:t>Внешняя политика СССР в середине 50-х – первой половине 60-х гг.</w:t>
            </w:r>
            <w:r>
              <w:t xml:space="preserve"> </w:t>
            </w:r>
            <w:r w:rsidRPr="00B202D6">
              <w:t xml:space="preserve">Новый курс советской внешней политики: от конфронтации к диалогу и мирному сосуществованию. Международные военно-политические кризисы, позиция СССР и стратегия ядерного сдерживания </w:t>
            </w:r>
            <w:r w:rsidRPr="00311A57">
              <w:rPr>
                <w:i/>
              </w:rPr>
              <w:t>(Суэцкий кризис 1956 г., Берлинский кризис 1961 г., Карибский кризис 1962 г.).</w:t>
            </w:r>
            <w:r w:rsidRPr="00B202D6">
              <w:t xml:space="preserve"> СССР и мировая социалистическая система. Венгерские события 1956 г. </w:t>
            </w:r>
            <w:r w:rsidRPr="00F435F1">
              <w:rPr>
                <w:i/>
                <w:iCs/>
              </w:rPr>
              <w:t xml:space="preserve">Распад колониальных систем и борьба за влияние в странах «третьего мира». </w:t>
            </w:r>
          </w:p>
          <w:p w14:paraId="0CF22679" w14:textId="77777777" w:rsidR="00091F72" w:rsidRDefault="00091F72" w:rsidP="00091F72">
            <w:pPr>
              <w:ind w:firstLine="709"/>
              <w:contextualSpacing/>
              <w:jc w:val="both"/>
            </w:pPr>
            <w:r w:rsidRPr="008E3123">
              <w:rPr>
                <w:b/>
              </w:rPr>
              <w:t>Отставка Н.С. Хрущева.</w:t>
            </w:r>
            <w:r>
              <w:t xml:space="preserve"> </w:t>
            </w:r>
            <w:r w:rsidRPr="00B202D6">
              <w:t xml:space="preserve">Нарастание дисбаланса в экономике и субъективизма в политике. </w:t>
            </w:r>
            <w:r w:rsidRPr="00F435F1">
              <w:rPr>
                <w:i/>
                <w:iCs/>
              </w:rPr>
              <w:t xml:space="preserve">«Реформаторская лихорадка». События </w:t>
            </w:r>
            <w:r w:rsidRPr="00F435F1">
              <w:rPr>
                <w:i/>
                <w:iCs/>
              </w:rPr>
              <w:lastRenderedPageBreak/>
              <w:t xml:space="preserve">1962 г. в Новочеркасске. </w:t>
            </w:r>
            <w:r w:rsidRPr="00F435F1">
              <w:rPr>
                <w:iCs/>
              </w:rPr>
              <w:t>Октябрьский (1964 г.) Пленум ЦК КПСС.</w:t>
            </w:r>
            <w:r>
              <w:t xml:space="preserve"> Смещение Н.С. Хрущева.</w:t>
            </w:r>
            <w:r w:rsidRPr="00B202D6">
              <w:t xml:space="preserve"> </w:t>
            </w:r>
          </w:p>
          <w:p w14:paraId="40BAB08C" w14:textId="77777777" w:rsidR="00091F72" w:rsidRPr="006C1386" w:rsidRDefault="00091F72" w:rsidP="00091F72">
            <w:pPr>
              <w:ind w:firstLine="709"/>
              <w:contextualSpacing/>
              <w:jc w:val="both"/>
            </w:pPr>
            <w:r w:rsidRPr="00DC2810">
              <w:rPr>
                <w:b/>
                <w:bCs/>
              </w:rPr>
              <w:t>Научно-техническая революция в СССР.</w:t>
            </w:r>
            <w:r w:rsidRPr="00B202D6">
              <w:t xml:space="preserve"> Перемены в научно- технической политике. Военный и гражданский секторы экономики. Начало освоения космоса. Запуск первого спутника Земли. Исторические полёты Ю.А. Гагарина и первой в мире женщины-космонавта В.В. Терешковой. </w:t>
            </w:r>
          </w:p>
        </w:tc>
        <w:tc>
          <w:tcPr>
            <w:tcW w:w="380" w:type="pct"/>
            <w:gridSpan w:val="2"/>
            <w:vAlign w:val="center"/>
          </w:tcPr>
          <w:p w14:paraId="5513CB5B" w14:textId="77777777" w:rsidR="00091F72" w:rsidRDefault="00091F72" w:rsidP="00091F72">
            <w:pPr>
              <w:suppressAutoHyphens/>
              <w:jc w:val="center"/>
              <w:rPr>
                <w:bCs/>
              </w:rPr>
            </w:pPr>
          </w:p>
          <w:p w14:paraId="736D512D" w14:textId="77777777" w:rsidR="00091F72" w:rsidRDefault="00091F72" w:rsidP="00091F72">
            <w:pPr>
              <w:suppressAutoHyphens/>
              <w:jc w:val="center"/>
              <w:rPr>
                <w:bCs/>
              </w:rPr>
            </w:pPr>
          </w:p>
          <w:p w14:paraId="43D01380" w14:textId="77777777" w:rsidR="00091F72" w:rsidRDefault="00091F72" w:rsidP="00091F72">
            <w:pPr>
              <w:suppressAutoHyphens/>
              <w:jc w:val="center"/>
              <w:rPr>
                <w:bCs/>
              </w:rPr>
            </w:pPr>
          </w:p>
          <w:p w14:paraId="2088DB8F" w14:textId="77777777" w:rsidR="00091F72" w:rsidRDefault="00091F72" w:rsidP="00091F72">
            <w:pPr>
              <w:suppressAutoHyphens/>
              <w:jc w:val="center"/>
              <w:rPr>
                <w:bCs/>
              </w:rPr>
            </w:pPr>
          </w:p>
          <w:p w14:paraId="3D5BD06B" w14:textId="77777777" w:rsidR="00091F72" w:rsidRDefault="00091F72" w:rsidP="00091F72">
            <w:pPr>
              <w:suppressAutoHyphens/>
              <w:jc w:val="center"/>
              <w:rPr>
                <w:bCs/>
              </w:rPr>
            </w:pPr>
          </w:p>
          <w:p w14:paraId="0657800D" w14:textId="77777777" w:rsidR="00091F72" w:rsidRPr="006A529F" w:rsidRDefault="00091F72" w:rsidP="00091F72">
            <w:pPr>
              <w:suppressAutoHyphens/>
              <w:jc w:val="both"/>
              <w:rPr>
                <w:bCs/>
              </w:rPr>
            </w:pPr>
            <w:r>
              <w:rPr>
                <w:bCs/>
              </w:rPr>
              <w:t xml:space="preserve">     6</w:t>
            </w:r>
          </w:p>
        </w:tc>
        <w:tc>
          <w:tcPr>
            <w:tcW w:w="881" w:type="pct"/>
          </w:tcPr>
          <w:p w14:paraId="65D82AC4" w14:textId="77777777" w:rsidR="00091F72" w:rsidRDefault="00091F72" w:rsidP="00091F72">
            <w:pPr>
              <w:autoSpaceDE w:val="0"/>
              <w:autoSpaceDN w:val="0"/>
              <w:adjustRightInd w:val="0"/>
              <w:rPr>
                <w:bCs/>
                <w:iCs/>
              </w:rPr>
            </w:pPr>
            <w:r>
              <w:rPr>
                <w:bCs/>
                <w:iCs/>
              </w:rPr>
              <w:t>ОК 02</w:t>
            </w:r>
          </w:p>
          <w:p w14:paraId="30ED9C50" w14:textId="77777777" w:rsidR="00091F72" w:rsidRDefault="00091F72" w:rsidP="00091F72">
            <w:pPr>
              <w:autoSpaceDE w:val="0"/>
              <w:autoSpaceDN w:val="0"/>
              <w:adjustRightInd w:val="0"/>
              <w:rPr>
                <w:bCs/>
                <w:iCs/>
              </w:rPr>
            </w:pPr>
            <w:r>
              <w:rPr>
                <w:bCs/>
                <w:iCs/>
              </w:rPr>
              <w:t>ОК 03</w:t>
            </w:r>
          </w:p>
          <w:p w14:paraId="26926D40" w14:textId="77777777" w:rsidR="00091F72" w:rsidRDefault="00091F72" w:rsidP="00091F72">
            <w:pPr>
              <w:autoSpaceDE w:val="0"/>
              <w:autoSpaceDN w:val="0"/>
              <w:adjustRightInd w:val="0"/>
              <w:rPr>
                <w:bCs/>
                <w:iCs/>
              </w:rPr>
            </w:pPr>
            <w:r>
              <w:rPr>
                <w:bCs/>
                <w:iCs/>
              </w:rPr>
              <w:t>ОК 05</w:t>
            </w:r>
          </w:p>
          <w:p w14:paraId="5A75EEF7" w14:textId="77777777" w:rsidR="00091F72" w:rsidRDefault="00091F72" w:rsidP="00091F72">
            <w:pPr>
              <w:autoSpaceDE w:val="0"/>
              <w:autoSpaceDN w:val="0"/>
              <w:adjustRightInd w:val="0"/>
              <w:rPr>
                <w:bCs/>
                <w:iCs/>
              </w:rPr>
            </w:pPr>
            <w:r>
              <w:rPr>
                <w:bCs/>
                <w:iCs/>
              </w:rPr>
              <w:t>ОК 07</w:t>
            </w:r>
          </w:p>
          <w:p w14:paraId="795D54D7" w14:textId="77777777" w:rsidR="00091F72" w:rsidRDefault="00091F72" w:rsidP="00091F72">
            <w:pPr>
              <w:autoSpaceDE w:val="0"/>
              <w:autoSpaceDN w:val="0"/>
              <w:adjustRightInd w:val="0"/>
              <w:rPr>
                <w:bCs/>
                <w:iCs/>
              </w:rPr>
            </w:pPr>
            <w:r>
              <w:rPr>
                <w:bCs/>
                <w:iCs/>
              </w:rPr>
              <w:t>ОК 11</w:t>
            </w:r>
          </w:p>
          <w:p w14:paraId="0C8CB784" w14:textId="77777777" w:rsidR="00091F72" w:rsidRDefault="00091F72" w:rsidP="00091F72">
            <w:pPr>
              <w:autoSpaceDE w:val="0"/>
              <w:autoSpaceDN w:val="0"/>
              <w:adjustRightInd w:val="0"/>
              <w:rPr>
                <w:bCs/>
                <w:iCs/>
              </w:rPr>
            </w:pPr>
            <w:r>
              <w:rPr>
                <w:bCs/>
                <w:iCs/>
              </w:rPr>
              <w:t>ЛР  1-3,5,8, 11, 13,14,16,19-22</w:t>
            </w:r>
          </w:p>
          <w:p w14:paraId="0D68FCBA" w14:textId="77777777" w:rsidR="00091F72" w:rsidRPr="00B202D6" w:rsidRDefault="00091F72" w:rsidP="00091F72">
            <w:pPr>
              <w:autoSpaceDE w:val="0"/>
              <w:autoSpaceDN w:val="0"/>
              <w:adjustRightInd w:val="0"/>
              <w:rPr>
                <w:bCs/>
                <w:i/>
              </w:rPr>
            </w:pPr>
            <w:r w:rsidRPr="00C1212C">
              <w:rPr>
                <w:bCs/>
              </w:rPr>
              <w:lastRenderedPageBreak/>
              <w:t>ПРб</w:t>
            </w:r>
            <w:r>
              <w:rPr>
                <w:bCs/>
              </w:rPr>
              <w:t xml:space="preserve"> 1-8</w:t>
            </w:r>
          </w:p>
        </w:tc>
      </w:tr>
      <w:tr w:rsidR="00091F72" w:rsidRPr="00B202D6" w14:paraId="0AD2D50F" w14:textId="77777777" w:rsidTr="00091F72">
        <w:trPr>
          <w:trHeight w:val="20"/>
        </w:trPr>
        <w:tc>
          <w:tcPr>
            <w:tcW w:w="701" w:type="pct"/>
            <w:vMerge w:val="restart"/>
          </w:tcPr>
          <w:p w14:paraId="0C59FE0F" w14:textId="77777777" w:rsidR="00091F72" w:rsidRPr="00B202D6" w:rsidRDefault="00091F72" w:rsidP="00091F72">
            <w:pPr>
              <w:rPr>
                <w:b/>
              </w:rPr>
            </w:pPr>
            <w:r w:rsidRPr="00B202D6">
              <w:rPr>
                <w:b/>
              </w:rPr>
              <w:lastRenderedPageBreak/>
              <w:t xml:space="preserve">Тема </w:t>
            </w:r>
            <w:r>
              <w:rPr>
                <w:b/>
              </w:rPr>
              <w:t>4</w:t>
            </w:r>
            <w:r w:rsidRPr="00B202D6">
              <w:rPr>
                <w:b/>
              </w:rPr>
              <w:t xml:space="preserve">.3  </w:t>
            </w:r>
          </w:p>
          <w:p w14:paraId="73744CC7" w14:textId="77777777" w:rsidR="00091F72" w:rsidRPr="006A529F" w:rsidRDefault="00091F72" w:rsidP="00091F72">
            <w:pPr>
              <w:rPr>
                <w:bCs/>
              </w:rPr>
            </w:pPr>
            <w:r w:rsidRPr="00B202D6">
              <w:rPr>
                <w:b/>
              </w:rPr>
              <w:t>Советское общество в середине 1960-х – начале 1980-х гг.</w:t>
            </w:r>
          </w:p>
        </w:tc>
        <w:tc>
          <w:tcPr>
            <w:tcW w:w="4299" w:type="pct"/>
            <w:gridSpan w:val="4"/>
          </w:tcPr>
          <w:p w14:paraId="4FB26B7F" w14:textId="77777777" w:rsidR="00091F72" w:rsidRPr="006A529F" w:rsidRDefault="00091F72" w:rsidP="00091F72">
            <w:pPr>
              <w:suppressAutoHyphens/>
              <w:rPr>
                <w:i/>
              </w:rPr>
            </w:pPr>
            <w:r w:rsidRPr="006A529F">
              <w:rPr>
                <w:b/>
                <w:bCs/>
              </w:rPr>
              <w:t>Содержание учебного материала:</w:t>
            </w:r>
          </w:p>
        </w:tc>
      </w:tr>
      <w:tr w:rsidR="00091F72" w:rsidRPr="00B202D6" w14:paraId="34831EF4" w14:textId="77777777" w:rsidTr="00091F72">
        <w:trPr>
          <w:trHeight w:val="20"/>
        </w:trPr>
        <w:tc>
          <w:tcPr>
            <w:tcW w:w="701" w:type="pct"/>
            <w:vMerge/>
          </w:tcPr>
          <w:p w14:paraId="554465D5" w14:textId="77777777" w:rsidR="00091F72" w:rsidRPr="006A529F" w:rsidRDefault="00091F72" w:rsidP="00091F72">
            <w:pPr>
              <w:rPr>
                <w:bCs/>
              </w:rPr>
            </w:pPr>
          </w:p>
        </w:tc>
        <w:tc>
          <w:tcPr>
            <w:tcW w:w="3038" w:type="pct"/>
          </w:tcPr>
          <w:p w14:paraId="3C037DDC" w14:textId="77777777" w:rsidR="00091F72" w:rsidRPr="006C1386" w:rsidRDefault="00091F72" w:rsidP="00091F72">
            <w:pPr>
              <w:ind w:firstLine="709"/>
              <w:contextualSpacing/>
              <w:jc w:val="both"/>
              <w:rPr>
                <w:i/>
                <w:iCs/>
              </w:rPr>
            </w:pPr>
            <w:r w:rsidRPr="008E3123">
              <w:rPr>
                <w:b/>
              </w:rPr>
              <w:t>Реформы 1965 г. и их результаты.</w:t>
            </w:r>
            <w:r>
              <w:t xml:space="preserve"> </w:t>
            </w:r>
            <w:r w:rsidRPr="00B202D6">
              <w:t xml:space="preserve">Приход к власти Л.И. Брежнева: его окружение и смена политического курса. </w:t>
            </w:r>
            <w:r w:rsidRPr="006C1386">
              <w:rPr>
                <w:i/>
                <w:iCs/>
              </w:rPr>
              <w:t>Преобразования в экономике.</w:t>
            </w:r>
            <w:r w:rsidRPr="00B202D6">
              <w:t xml:space="preserve"> «Косыгинские реформы» 1965 года в промышленности и сельском хозяйстве. </w:t>
            </w:r>
            <w:r w:rsidRPr="00311A57">
              <w:rPr>
                <w:i/>
              </w:rPr>
              <w:t>Противоречия и незавершенность реформ. Причины их свертывания.</w:t>
            </w:r>
            <w:r w:rsidRPr="00B202D6">
              <w:t xml:space="preserve"> </w:t>
            </w:r>
          </w:p>
          <w:p w14:paraId="6D0046D2" w14:textId="77777777" w:rsidR="00091F72" w:rsidRDefault="00091F72" w:rsidP="00091F72">
            <w:pPr>
              <w:ind w:firstLine="709"/>
              <w:contextualSpacing/>
              <w:jc w:val="both"/>
            </w:pPr>
            <w:r w:rsidRPr="00AF6B7F">
              <w:rPr>
                <w:b/>
              </w:rPr>
              <w:t>Общественно-политическая жизнь в СССР в середине 60-х – начале 80-х гг.</w:t>
            </w:r>
            <w:r>
              <w:t xml:space="preserve"> </w:t>
            </w:r>
            <w:r w:rsidRPr="00B202D6">
              <w:rPr>
                <w:i/>
              </w:rPr>
              <w:t>Концепция «развитого социализма»</w:t>
            </w:r>
            <w:r w:rsidRPr="00B202D6">
              <w:t>. Конституция СССР 1977 г.</w:t>
            </w:r>
            <w:r>
              <w:t xml:space="preserve"> </w:t>
            </w:r>
            <w:r w:rsidRPr="00B202D6">
              <w:t xml:space="preserve">Движение диссидентов. А.Д. Сахаров. </w:t>
            </w:r>
            <w:r w:rsidRPr="006C1386">
              <w:rPr>
                <w:i/>
                <w:iCs/>
              </w:rPr>
              <w:t xml:space="preserve">Первые правозащитные выступления. </w:t>
            </w:r>
          </w:p>
          <w:p w14:paraId="3EA9E7B1" w14:textId="77777777" w:rsidR="00091F72" w:rsidRPr="00B202D6" w:rsidRDefault="00091F72" w:rsidP="00091F72">
            <w:pPr>
              <w:ind w:firstLine="709"/>
              <w:contextualSpacing/>
              <w:jc w:val="both"/>
            </w:pPr>
            <w:r w:rsidRPr="00AF6B7F">
              <w:rPr>
                <w:b/>
              </w:rPr>
              <w:t>Культурное пространство и повседневная жизнь.</w:t>
            </w:r>
            <w:r w:rsidRPr="00B202D6">
              <w:rPr>
                <w:i/>
              </w:rPr>
              <w:t xml:space="preserve"> </w:t>
            </w:r>
            <w:r w:rsidRPr="00AF6B7F">
              <w:t>Повседневность в городе и в деревне.</w:t>
            </w:r>
            <w:r w:rsidRPr="00B202D6">
              <w:rPr>
                <w:i/>
              </w:rPr>
              <w:t xml:space="preserve"> Миграция населения в крупные города и проблема «неперспективных деревень». Популярные формы досуга населения. Уровень жизни разных социальных слоев. Дефициты и очереди</w:t>
            </w:r>
            <w:r w:rsidRPr="00B202D6">
              <w:t xml:space="preserve">. </w:t>
            </w:r>
            <w:r w:rsidRPr="00B202D6">
              <w:rPr>
                <w:i/>
              </w:rPr>
              <w:t>Развитие физкультуры и спорта в СССР. XXII летние Олимпийские игры 1980 г. в Москве</w:t>
            </w:r>
            <w:r w:rsidRPr="00B202D6">
              <w:t xml:space="preserve">. Литература и искусство: поиски новых путей. </w:t>
            </w:r>
          </w:p>
          <w:p w14:paraId="172A3F74" w14:textId="77777777" w:rsidR="00091F72" w:rsidRDefault="00091F72" w:rsidP="00091F72">
            <w:pPr>
              <w:ind w:firstLine="709"/>
              <w:contextualSpacing/>
              <w:jc w:val="both"/>
            </w:pPr>
            <w:r w:rsidRPr="00AF6B7F">
              <w:rPr>
                <w:b/>
              </w:rPr>
              <w:t>Кризисные явления в СССР в 70-е – начале 80-х гг.</w:t>
            </w:r>
            <w:r>
              <w:t xml:space="preserve"> </w:t>
            </w:r>
            <w:r w:rsidRPr="00B202D6">
              <w:t xml:space="preserve">Нарастание застойных тенденций в экономике и кризис идеологии. </w:t>
            </w:r>
            <w:r w:rsidRPr="006C1386">
              <w:rPr>
                <w:i/>
                <w:iCs/>
              </w:rPr>
              <w:t xml:space="preserve">Рост «теневой экономики». Причины замедления темпов развития. Отставание от Запада в производительности труда. Исчерпание потенциала экстенсивной индустриальной модели. </w:t>
            </w:r>
            <w:r w:rsidRPr="00B202D6">
              <w:t xml:space="preserve">Научно-технический прогресс в </w:t>
            </w:r>
            <w:r w:rsidRPr="00B202D6">
              <w:lastRenderedPageBreak/>
              <w:t xml:space="preserve">СССР. </w:t>
            </w:r>
            <w:r w:rsidRPr="006C1386">
              <w:rPr>
                <w:i/>
                <w:iCs/>
              </w:rPr>
              <w:t>Рост масштабов и роли ВПК. Трудности развития агропромышленного комплекса. «Продовольственная программа».</w:t>
            </w:r>
          </w:p>
          <w:p w14:paraId="4AD109ED" w14:textId="77777777" w:rsidR="00091F72" w:rsidRPr="006C1386" w:rsidRDefault="00091F72" w:rsidP="00091F72">
            <w:pPr>
              <w:ind w:firstLine="709"/>
              <w:contextualSpacing/>
              <w:jc w:val="both"/>
            </w:pPr>
            <w:r w:rsidRPr="00AF6B7F">
              <w:rPr>
                <w:b/>
              </w:rPr>
              <w:t>Внешняя политика</w:t>
            </w:r>
            <w:r>
              <w:rPr>
                <w:b/>
              </w:rPr>
              <w:t xml:space="preserve"> СССР в середине 60-х – начале 80-х гг</w:t>
            </w:r>
            <w:r w:rsidRPr="00AF6B7F">
              <w:rPr>
                <w:b/>
              </w:rPr>
              <w:t>.</w:t>
            </w:r>
            <w:r w:rsidRPr="00B202D6">
              <w:t xml:space="preserve"> Холодная война и мировые конфликты. «Пражская весна» и снижение международного авторитета СССР. </w:t>
            </w:r>
            <w:r w:rsidRPr="006C1386">
              <w:rPr>
                <w:i/>
                <w:iCs/>
              </w:rPr>
              <w:t xml:space="preserve">Конфликт с Китаем. </w:t>
            </w:r>
            <w:r w:rsidRPr="00B202D6">
              <w:t xml:space="preserve">Достижение военно-стратегического паритета с США. </w:t>
            </w:r>
          </w:p>
        </w:tc>
        <w:tc>
          <w:tcPr>
            <w:tcW w:w="380" w:type="pct"/>
            <w:gridSpan w:val="2"/>
            <w:vAlign w:val="center"/>
          </w:tcPr>
          <w:p w14:paraId="50769932" w14:textId="77777777" w:rsidR="00091F72" w:rsidRDefault="00091F72" w:rsidP="00091F72">
            <w:pPr>
              <w:suppressAutoHyphens/>
              <w:jc w:val="center"/>
              <w:rPr>
                <w:bCs/>
              </w:rPr>
            </w:pPr>
          </w:p>
          <w:p w14:paraId="70DFF3AB" w14:textId="77777777" w:rsidR="00091F72" w:rsidRDefault="00091F72" w:rsidP="00091F72">
            <w:pPr>
              <w:suppressAutoHyphens/>
              <w:jc w:val="center"/>
              <w:rPr>
                <w:bCs/>
              </w:rPr>
            </w:pPr>
          </w:p>
          <w:p w14:paraId="5A93E586" w14:textId="77777777" w:rsidR="00091F72" w:rsidRDefault="00091F72" w:rsidP="00091F72">
            <w:pPr>
              <w:suppressAutoHyphens/>
              <w:jc w:val="center"/>
              <w:rPr>
                <w:bCs/>
              </w:rPr>
            </w:pPr>
          </w:p>
          <w:p w14:paraId="76D93000" w14:textId="77777777" w:rsidR="00091F72" w:rsidRDefault="00091F72" w:rsidP="00091F72">
            <w:pPr>
              <w:suppressAutoHyphens/>
              <w:jc w:val="center"/>
              <w:rPr>
                <w:bCs/>
              </w:rPr>
            </w:pPr>
          </w:p>
          <w:p w14:paraId="0513668A" w14:textId="77777777" w:rsidR="00091F72" w:rsidRDefault="00091F72" w:rsidP="00091F72">
            <w:pPr>
              <w:suppressAutoHyphens/>
              <w:jc w:val="center"/>
              <w:rPr>
                <w:bCs/>
              </w:rPr>
            </w:pPr>
          </w:p>
          <w:p w14:paraId="54517D65" w14:textId="77777777" w:rsidR="00091F72" w:rsidRDefault="00091F72" w:rsidP="00091F72">
            <w:pPr>
              <w:suppressAutoHyphens/>
              <w:jc w:val="center"/>
              <w:rPr>
                <w:bCs/>
              </w:rPr>
            </w:pPr>
          </w:p>
          <w:p w14:paraId="55446D8C" w14:textId="77777777" w:rsidR="00091F72" w:rsidRDefault="00091F72" w:rsidP="00091F72">
            <w:pPr>
              <w:suppressAutoHyphens/>
              <w:jc w:val="center"/>
              <w:rPr>
                <w:bCs/>
              </w:rPr>
            </w:pPr>
          </w:p>
          <w:p w14:paraId="3D2B763E" w14:textId="77777777" w:rsidR="00091F72" w:rsidRDefault="00091F72" w:rsidP="00091F72">
            <w:pPr>
              <w:suppressAutoHyphens/>
              <w:jc w:val="center"/>
              <w:rPr>
                <w:bCs/>
              </w:rPr>
            </w:pPr>
          </w:p>
          <w:p w14:paraId="4763EEF5" w14:textId="77777777" w:rsidR="00091F72" w:rsidRPr="006A529F" w:rsidRDefault="00091F72" w:rsidP="00091F72">
            <w:pPr>
              <w:suppressAutoHyphens/>
              <w:jc w:val="center"/>
              <w:rPr>
                <w:bCs/>
              </w:rPr>
            </w:pPr>
            <w:r>
              <w:rPr>
                <w:bCs/>
              </w:rPr>
              <w:t>4</w:t>
            </w:r>
          </w:p>
        </w:tc>
        <w:tc>
          <w:tcPr>
            <w:tcW w:w="881" w:type="pct"/>
          </w:tcPr>
          <w:p w14:paraId="5FD2FCF3" w14:textId="77777777" w:rsidR="00091F72" w:rsidRDefault="00091F72" w:rsidP="00091F72">
            <w:pPr>
              <w:autoSpaceDE w:val="0"/>
              <w:autoSpaceDN w:val="0"/>
              <w:adjustRightInd w:val="0"/>
              <w:rPr>
                <w:bCs/>
                <w:iCs/>
              </w:rPr>
            </w:pPr>
            <w:r>
              <w:rPr>
                <w:bCs/>
                <w:iCs/>
              </w:rPr>
              <w:t>ОК 02</w:t>
            </w:r>
          </w:p>
          <w:p w14:paraId="3C3EEF36" w14:textId="77777777" w:rsidR="00091F72" w:rsidRDefault="00091F72" w:rsidP="00091F72">
            <w:pPr>
              <w:autoSpaceDE w:val="0"/>
              <w:autoSpaceDN w:val="0"/>
              <w:adjustRightInd w:val="0"/>
              <w:rPr>
                <w:bCs/>
                <w:iCs/>
              </w:rPr>
            </w:pPr>
            <w:r>
              <w:rPr>
                <w:bCs/>
                <w:iCs/>
              </w:rPr>
              <w:t>ОК 03</w:t>
            </w:r>
          </w:p>
          <w:p w14:paraId="556BCAE6" w14:textId="77777777" w:rsidR="00091F72" w:rsidRDefault="00091F72" w:rsidP="00091F72">
            <w:pPr>
              <w:autoSpaceDE w:val="0"/>
              <w:autoSpaceDN w:val="0"/>
              <w:adjustRightInd w:val="0"/>
              <w:rPr>
                <w:bCs/>
                <w:iCs/>
              </w:rPr>
            </w:pPr>
            <w:r>
              <w:rPr>
                <w:bCs/>
                <w:iCs/>
              </w:rPr>
              <w:t>ОК 05</w:t>
            </w:r>
          </w:p>
          <w:p w14:paraId="2353C30E" w14:textId="77777777" w:rsidR="00091F72" w:rsidRDefault="00091F72" w:rsidP="00091F72">
            <w:pPr>
              <w:autoSpaceDE w:val="0"/>
              <w:autoSpaceDN w:val="0"/>
              <w:adjustRightInd w:val="0"/>
              <w:rPr>
                <w:bCs/>
                <w:iCs/>
              </w:rPr>
            </w:pPr>
            <w:r>
              <w:rPr>
                <w:bCs/>
                <w:iCs/>
              </w:rPr>
              <w:t>ОК 07</w:t>
            </w:r>
          </w:p>
          <w:p w14:paraId="5F6EC055" w14:textId="77777777" w:rsidR="00091F72" w:rsidRDefault="00091F72" w:rsidP="00091F72">
            <w:pPr>
              <w:autoSpaceDE w:val="0"/>
              <w:autoSpaceDN w:val="0"/>
              <w:adjustRightInd w:val="0"/>
              <w:rPr>
                <w:bCs/>
                <w:iCs/>
              </w:rPr>
            </w:pPr>
            <w:r>
              <w:rPr>
                <w:bCs/>
                <w:iCs/>
              </w:rPr>
              <w:t>ЛР  1-3,5,8, 11, 13,14,16,19-22</w:t>
            </w:r>
          </w:p>
          <w:p w14:paraId="36D56B53"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3B763C9F" w14:textId="77777777" w:rsidTr="00091F72">
        <w:trPr>
          <w:trHeight w:val="20"/>
        </w:trPr>
        <w:tc>
          <w:tcPr>
            <w:tcW w:w="701" w:type="pct"/>
            <w:vMerge w:val="restart"/>
          </w:tcPr>
          <w:p w14:paraId="25473B47" w14:textId="77777777" w:rsidR="00091F72" w:rsidRPr="00B202D6" w:rsidRDefault="00091F72" w:rsidP="00091F72">
            <w:pPr>
              <w:rPr>
                <w:b/>
              </w:rPr>
            </w:pPr>
            <w:r w:rsidRPr="00B202D6">
              <w:rPr>
                <w:b/>
              </w:rPr>
              <w:t xml:space="preserve">Тема </w:t>
            </w:r>
            <w:r>
              <w:rPr>
                <w:b/>
              </w:rPr>
              <w:t>4</w:t>
            </w:r>
            <w:r w:rsidRPr="00B202D6">
              <w:rPr>
                <w:b/>
              </w:rPr>
              <w:t xml:space="preserve">.4  </w:t>
            </w:r>
          </w:p>
          <w:p w14:paraId="38B9D4F5" w14:textId="77777777" w:rsidR="00091F72" w:rsidRPr="006A529F" w:rsidRDefault="00091F72" w:rsidP="00091F72">
            <w:pPr>
              <w:rPr>
                <w:bCs/>
              </w:rPr>
            </w:pPr>
            <w:r w:rsidRPr="00B202D6">
              <w:rPr>
                <w:b/>
              </w:rPr>
              <w:t>Политика «перестройки». Распад СССР (1985–1991 гг.)</w:t>
            </w:r>
          </w:p>
        </w:tc>
        <w:tc>
          <w:tcPr>
            <w:tcW w:w="4299" w:type="pct"/>
            <w:gridSpan w:val="4"/>
          </w:tcPr>
          <w:p w14:paraId="4C2B7D64"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001CBA48" w14:textId="77777777" w:rsidTr="00091F72">
        <w:trPr>
          <w:trHeight w:val="20"/>
        </w:trPr>
        <w:tc>
          <w:tcPr>
            <w:tcW w:w="701" w:type="pct"/>
            <w:vMerge/>
          </w:tcPr>
          <w:p w14:paraId="42006AB1" w14:textId="77777777" w:rsidR="00091F72" w:rsidRPr="006A529F" w:rsidRDefault="00091F72" w:rsidP="00091F72">
            <w:pPr>
              <w:jc w:val="both"/>
              <w:rPr>
                <w:bCs/>
              </w:rPr>
            </w:pPr>
          </w:p>
        </w:tc>
        <w:tc>
          <w:tcPr>
            <w:tcW w:w="3038" w:type="pct"/>
          </w:tcPr>
          <w:p w14:paraId="2509D45B" w14:textId="77777777" w:rsidR="00091F72" w:rsidRPr="00B202D6" w:rsidRDefault="00091F72" w:rsidP="00091F72">
            <w:pPr>
              <w:ind w:firstLine="709"/>
              <w:contextualSpacing/>
              <w:jc w:val="both"/>
            </w:pPr>
            <w:r w:rsidRPr="0038239C">
              <w:rPr>
                <w:b/>
              </w:rPr>
              <w:t>«Перестройка» в социально-экономической сфере СССР.</w:t>
            </w:r>
            <w:r>
              <w:t xml:space="preserve"> </w:t>
            </w:r>
            <w:r w:rsidRPr="00B202D6">
              <w:t xml:space="preserve">Нарастание кризисных явлений в социально-экономической и идейно-политической сферах. </w:t>
            </w:r>
            <w:r w:rsidRPr="00B202D6">
              <w:rPr>
                <w:i/>
              </w:rPr>
              <w:t>СССР в годы правления Ю.В. Андропова и К.У. Черненко</w:t>
            </w:r>
            <w:r w:rsidRPr="00B202D6">
              <w:t xml:space="preserve">. </w:t>
            </w:r>
            <w:r w:rsidRPr="00723C92">
              <w:rPr>
                <w:i/>
                <w:iCs/>
              </w:rPr>
              <w:t>М.С. Горбачев и его окружение. Кадровые перестановки.</w:t>
            </w:r>
            <w:r w:rsidRPr="00B202D6">
              <w:t xml:space="preserve"> Политика «перестройки» – курс на </w:t>
            </w:r>
            <w:r w:rsidRPr="00E961D0">
              <w:t>ускорение экономического развития страны</w:t>
            </w:r>
            <w:r>
              <w:t xml:space="preserve"> и </w:t>
            </w:r>
            <w:r w:rsidRPr="00B202D6">
              <w:t xml:space="preserve">«обновление социализма». </w:t>
            </w:r>
            <w:r w:rsidRPr="00723C92">
              <w:rPr>
                <w:i/>
                <w:iCs/>
              </w:rPr>
              <w:t>Авария на Чернобыльской АЭС.</w:t>
            </w:r>
            <w:r w:rsidRPr="00B202D6">
              <w:t xml:space="preserve"> </w:t>
            </w:r>
            <w:r w:rsidRPr="00E961D0">
              <w:t xml:space="preserve">Провозглашение основных направлений политики «перестройки» на </w:t>
            </w:r>
            <w:r w:rsidRPr="00E961D0">
              <w:rPr>
                <w:lang w:val="en-US"/>
              </w:rPr>
              <w:t>XXVII</w:t>
            </w:r>
            <w:r w:rsidRPr="00E961D0">
              <w:t xml:space="preserve"> съезде КПСС.</w:t>
            </w:r>
            <w:r>
              <w:t xml:space="preserve"> </w:t>
            </w:r>
            <w:r w:rsidRPr="00B202D6">
              <w:t>Реформы в экономике, в политической и государственной сферах. Становление рыночных отношений и противоречия этого процесса.</w:t>
            </w:r>
          </w:p>
          <w:p w14:paraId="0524688D" w14:textId="77777777" w:rsidR="00091F72" w:rsidRPr="00B202D6" w:rsidRDefault="00091F72" w:rsidP="00091F72">
            <w:pPr>
              <w:ind w:firstLine="709"/>
              <w:contextualSpacing/>
              <w:jc w:val="both"/>
            </w:pPr>
            <w:r w:rsidRPr="0038239C">
              <w:rPr>
                <w:b/>
              </w:rPr>
              <w:t>Общественно-политическая жизнь в СССР в годы «перестройки».</w:t>
            </w:r>
            <w:r>
              <w:t xml:space="preserve"> </w:t>
            </w:r>
            <w:r w:rsidRPr="00B202D6">
              <w:t xml:space="preserve">Гласность и плюрализм. </w:t>
            </w:r>
            <w:r w:rsidRPr="00763F0E">
              <w:rPr>
                <w:i/>
                <w:iCs/>
              </w:rPr>
              <w:t>Политизация жизни и подъем гражданской активности населения. Отказ от догматизма в идеологии.</w:t>
            </w:r>
            <w:r w:rsidRPr="00B202D6">
              <w:t xml:space="preserve"> </w:t>
            </w:r>
            <w:r w:rsidRPr="00B202D6">
              <w:rPr>
                <w:i/>
              </w:rPr>
              <w:t>История страны как фактор политической жизни. Отношение к войне в Афганистане</w:t>
            </w:r>
            <w:r w:rsidRPr="00B202D6">
              <w:t xml:space="preserve">. Формирование различных общественно-политических движений и партий. </w:t>
            </w:r>
            <w:r w:rsidRPr="00723C92">
              <w:rPr>
                <w:i/>
                <w:iCs/>
              </w:rPr>
              <w:t>«Демократический союз».</w:t>
            </w:r>
            <w:r w:rsidRPr="00B202D6">
              <w:t xml:space="preserve"> Демократизация советской политической системы. </w:t>
            </w:r>
            <w:r w:rsidRPr="00E961D0">
              <w:rPr>
                <w:i/>
                <w:lang w:val="en-US"/>
              </w:rPr>
              <w:t>XIX</w:t>
            </w:r>
            <w:r w:rsidRPr="00E961D0">
              <w:rPr>
                <w:i/>
              </w:rPr>
              <w:t xml:space="preserve"> конференция КПСС</w:t>
            </w:r>
            <w:r w:rsidRPr="00E961D0">
              <w:t>.</w:t>
            </w:r>
            <w:r>
              <w:t xml:space="preserve"> </w:t>
            </w:r>
            <w:r w:rsidRPr="00B202D6">
              <w:t xml:space="preserve">Альтернативные выборы народных депутатов. Первый съезд народных депутатов СССР и его значение. </w:t>
            </w:r>
            <w:r w:rsidRPr="00B202D6">
              <w:rPr>
                <w:i/>
              </w:rPr>
              <w:t>Раскол в КПСС. Консервативные силы. Е.К. Лигачев. Формирование демократической оппозиции. Б.Н. Ельцин</w:t>
            </w:r>
            <w:r w:rsidRPr="00B202D6">
              <w:t xml:space="preserve">. </w:t>
            </w:r>
            <w:r w:rsidRPr="00B202D6">
              <w:rPr>
                <w:i/>
              </w:rPr>
              <w:t>Межрегиональная депутатская группа (МДГ)</w:t>
            </w:r>
            <w:r w:rsidRPr="00B202D6">
              <w:t>.</w:t>
            </w:r>
          </w:p>
          <w:p w14:paraId="60CB9341" w14:textId="77777777" w:rsidR="00091F72" w:rsidRPr="00B202D6" w:rsidRDefault="00091F72" w:rsidP="00091F72">
            <w:pPr>
              <w:ind w:firstLine="709"/>
              <w:contextualSpacing/>
              <w:jc w:val="both"/>
            </w:pPr>
            <w:r>
              <w:rPr>
                <w:b/>
              </w:rPr>
              <w:t>Внешняя политика СССР в 1985</w:t>
            </w:r>
            <w:r w:rsidRPr="0038239C">
              <w:rPr>
                <w:b/>
              </w:rPr>
              <w:t>–1991 гг.</w:t>
            </w:r>
            <w:r>
              <w:t xml:space="preserve"> </w:t>
            </w:r>
            <w:r w:rsidRPr="00B202D6">
              <w:t>«Новое мышление»</w:t>
            </w:r>
            <w:r>
              <w:t>.</w:t>
            </w:r>
            <w:r w:rsidRPr="00B202D6">
              <w:t xml:space="preserve"> </w:t>
            </w:r>
            <w:r w:rsidRPr="00B202D6">
              <w:rPr>
                <w:i/>
              </w:rPr>
              <w:t xml:space="preserve">Роспуск СЭВ и Организации Варшавского договора. Объединение </w:t>
            </w:r>
            <w:r w:rsidRPr="00B202D6">
              <w:rPr>
                <w:i/>
              </w:rPr>
              <w:lastRenderedPageBreak/>
              <w:t>Германии. Начало вывода советских войск из Центральной и Восточной Европы</w:t>
            </w:r>
            <w:r w:rsidRPr="00B202D6">
              <w:t xml:space="preserve">. Завершение холодной войны. </w:t>
            </w:r>
          </w:p>
          <w:p w14:paraId="7CDD20FE" w14:textId="77777777" w:rsidR="00091F72" w:rsidRDefault="00091F72" w:rsidP="00091F72">
            <w:pPr>
              <w:ind w:firstLine="709"/>
              <w:contextualSpacing/>
              <w:jc w:val="both"/>
            </w:pPr>
            <w:r w:rsidRPr="0038239C">
              <w:rPr>
                <w:b/>
              </w:rPr>
              <w:t>Национальная политика и национальные движения в СССР.</w:t>
            </w:r>
            <w:r>
              <w:t xml:space="preserve"> </w:t>
            </w:r>
            <w:r w:rsidRPr="00763F0E">
              <w:rPr>
                <w:i/>
                <w:iCs/>
              </w:rPr>
              <w:t>Подъем национальных движений в СCCР, нарастание националистических и сепаратистских настроений. Обострение межнационального противостояния: Закавказье, Прибалтика, Украина, Молдавия.</w:t>
            </w:r>
            <w:r w:rsidRPr="00B202D6">
              <w:t xml:space="preserve"> </w:t>
            </w:r>
            <w:r w:rsidRPr="00B202D6">
              <w:rPr>
                <w:i/>
              </w:rPr>
              <w:t>Первые «народные фронты» в Прибалтике. Дискуссии о выходе республик из состава СССР</w:t>
            </w:r>
            <w:r w:rsidRPr="00B202D6">
              <w:t>.</w:t>
            </w:r>
          </w:p>
          <w:p w14:paraId="4A479E31" w14:textId="77777777" w:rsidR="00091F72" w:rsidRPr="00723C92" w:rsidRDefault="00091F72" w:rsidP="00091F72">
            <w:pPr>
              <w:ind w:firstLine="709"/>
              <w:contextualSpacing/>
              <w:jc w:val="both"/>
              <w:rPr>
                <w:b/>
                <w:bCs/>
                <w:i/>
                <w:iCs/>
              </w:rPr>
            </w:pPr>
            <w:r w:rsidRPr="0038239C">
              <w:rPr>
                <w:b/>
              </w:rPr>
              <w:t>Кризис политики «перестройки».</w:t>
            </w:r>
            <w:r>
              <w:t xml:space="preserve"> </w:t>
            </w:r>
            <w:r w:rsidRPr="00B202D6">
              <w:t xml:space="preserve">Последний этап «перестройки»: 1990–1991 гг. Отмена 6-й статьи Конституции СССР о руководящей роли КПСС. </w:t>
            </w:r>
            <w:r w:rsidRPr="00723C92">
              <w:rPr>
                <w:i/>
                <w:iCs/>
              </w:rPr>
              <w:t>Кризис в КПСС и создание Коммунистической партии РСФСР.</w:t>
            </w:r>
            <w:r w:rsidRPr="00B202D6">
              <w:t xml:space="preserve"> </w:t>
            </w:r>
            <w:r w:rsidRPr="00763F0E">
              <w:rPr>
                <w:i/>
                <w:iCs/>
              </w:rPr>
              <w:t>I съезд народных депутатов РСФСР и его решения. Противостояние союзной и российской власти.</w:t>
            </w:r>
            <w:r w:rsidRPr="00B202D6">
              <w:t xml:space="preserve"> Введение поста президента и избрание М.С. Горбачева Президентом СССР. </w:t>
            </w:r>
            <w:r w:rsidRPr="00E961D0">
              <w:t>Законы о разграничении полномочий между Союзом ССР и субъектами федерации.</w:t>
            </w:r>
            <w:r>
              <w:t xml:space="preserve"> </w:t>
            </w:r>
            <w:r w:rsidRPr="00B202D6">
              <w:t xml:space="preserve">Избрание Б.Н. Ельцина президентом РСФСР. </w:t>
            </w:r>
            <w:r w:rsidRPr="00723C92">
              <w:rPr>
                <w:i/>
                <w:iCs/>
              </w:rPr>
              <w:t>Дестабилизирующая роль «войны законов» (союзного и республиканского законодательства). Превращение экономического положения в стране в ведущий политический фактор. Введение карточной системы снабжения. Радикализация общественных настроений. Забастовочное движение.</w:t>
            </w:r>
          </w:p>
          <w:p w14:paraId="388CA9A0" w14:textId="77777777" w:rsidR="00091F72" w:rsidRPr="00B202D6" w:rsidRDefault="00091F72" w:rsidP="00091F72">
            <w:pPr>
              <w:ind w:firstLine="709"/>
              <w:contextualSpacing/>
              <w:jc w:val="both"/>
            </w:pPr>
            <w:r w:rsidRPr="0038239C">
              <w:rPr>
                <w:b/>
              </w:rPr>
              <w:t>Распад СССР.</w:t>
            </w:r>
            <w:r>
              <w:t xml:space="preserve"> </w:t>
            </w:r>
            <w:r w:rsidRPr="00B202D6">
              <w:t xml:space="preserve">Усиление центробежных тенденций и угрозы распада СССР. </w:t>
            </w:r>
            <w:r w:rsidRPr="00723C92">
              <w:rPr>
                <w:i/>
                <w:iCs/>
              </w:rPr>
              <w:t>Провозглашение независимости Эстонией, Литвой, Латвией и др. союзными республиками.</w:t>
            </w:r>
            <w:r w:rsidRPr="00B202D6">
              <w:t xml:space="preserve"> Декларация о государственном суверенитете РСФСР. Парад суверенитетов. Референдум о сохранении СССР и введении поста президента РСФСР.   </w:t>
            </w:r>
          </w:p>
          <w:p w14:paraId="07542137" w14:textId="77777777" w:rsidR="00091F72" w:rsidRPr="009D5859" w:rsidRDefault="00091F72" w:rsidP="00091F72">
            <w:pPr>
              <w:ind w:firstLine="709"/>
              <w:contextualSpacing/>
              <w:jc w:val="both"/>
              <w:rPr>
                <w:i/>
                <w:iCs/>
              </w:rPr>
            </w:pPr>
            <w:r w:rsidRPr="00B202D6">
              <w:t xml:space="preserve">«Новоогаревский процесс» – разработка проекта нового союзного договора. Попытка государственного переворота в августе 1991 г. </w:t>
            </w:r>
            <w:r w:rsidRPr="00723C92">
              <w:rPr>
                <w:i/>
                <w:iCs/>
              </w:rPr>
              <w:t xml:space="preserve">Планы ГКЧП и защитники Белого дома. </w:t>
            </w:r>
            <w:r w:rsidRPr="00B202D6">
              <w:t xml:space="preserve">Победа Б.Н. Ельцина и его сторонников. </w:t>
            </w:r>
            <w:r w:rsidRPr="00723C92">
              <w:rPr>
                <w:i/>
                <w:iCs/>
              </w:rPr>
              <w:t xml:space="preserve">Ликвидация союзного правительства и центральных органов управления. </w:t>
            </w:r>
            <w:r w:rsidRPr="00B202D6">
              <w:t xml:space="preserve">Оформление </w:t>
            </w:r>
            <w:r w:rsidRPr="00E961D0">
              <w:t>юридического</w:t>
            </w:r>
            <w:r>
              <w:t xml:space="preserve"> </w:t>
            </w:r>
            <w:r w:rsidRPr="00B202D6">
              <w:t xml:space="preserve">распада СССР. </w:t>
            </w:r>
            <w:r w:rsidRPr="00B202D6">
              <w:lastRenderedPageBreak/>
              <w:t xml:space="preserve">Беловежские и Алма-Атинские соглашения, создание Содружества Независимых Государств (СНГ). </w:t>
            </w:r>
            <w:r w:rsidRPr="00723C92">
              <w:rPr>
                <w:i/>
                <w:iCs/>
              </w:rPr>
              <w:t xml:space="preserve">Реакция мирового сообщества на распад СССР. </w:t>
            </w:r>
          </w:p>
        </w:tc>
        <w:tc>
          <w:tcPr>
            <w:tcW w:w="380" w:type="pct"/>
            <w:gridSpan w:val="2"/>
            <w:vAlign w:val="center"/>
          </w:tcPr>
          <w:p w14:paraId="418AF666" w14:textId="77777777" w:rsidR="00091F72" w:rsidRDefault="00091F72" w:rsidP="00091F72">
            <w:pPr>
              <w:suppressAutoHyphens/>
              <w:jc w:val="center"/>
              <w:rPr>
                <w:bCs/>
              </w:rPr>
            </w:pPr>
          </w:p>
          <w:p w14:paraId="0B1B8279" w14:textId="77777777" w:rsidR="00091F72" w:rsidRDefault="00091F72" w:rsidP="00091F72">
            <w:pPr>
              <w:suppressAutoHyphens/>
              <w:jc w:val="center"/>
              <w:rPr>
                <w:bCs/>
              </w:rPr>
            </w:pPr>
          </w:p>
          <w:p w14:paraId="39690026" w14:textId="77777777" w:rsidR="00091F72" w:rsidRDefault="00091F72" w:rsidP="00091F72">
            <w:pPr>
              <w:suppressAutoHyphens/>
              <w:jc w:val="center"/>
              <w:rPr>
                <w:bCs/>
              </w:rPr>
            </w:pPr>
          </w:p>
          <w:p w14:paraId="0C378162" w14:textId="77777777" w:rsidR="00091F72" w:rsidRDefault="00091F72" w:rsidP="00091F72">
            <w:pPr>
              <w:suppressAutoHyphens/>
              <w:jc w:val="center"/>
              <w:rPr>
                <w:bCs/>
              </w:rPr>
            </w:pPr>
          </w:p>
          <w:p w14:paraId="486B3C55" w14:textId="77777777" w:rsidR="00091F72" w:rsidRDefault="00091F72" w:rsidP="00091F72">
            <w:pPr>
              <w:suppressAutoHyphens/>
              <w:jc w:val="center"/>
              <w:rPr>
                <w:bCs/>
              </w:rPr>
            </w:pPr>
          </w:p>
          <w:p w14:paraId="54F65767" w14:textId="77777777" w:rsidR="00091F72" w:rsidRDefault="00091F72" w:rsidP="00091F72">
            <w:pPr>
              <w:suppressAutoHyphens/>
              <w:jc w:val="center"/>
              <w:rPr>
                <w:bCs/>
              </w:rPr>
            </w:pPr>
          </w:p>
          <w:p w14:paraId="0983F20C" w14:textId="77777777" w:rsidR="00091F72" w:rsidRDefault="00091F72" w:rsidP="00091F72">
            <w:pPr>
              <w:suppressAutoHyphens/>
              <w:jc w:val="center"/>
              <w:rPr>
                <w:bCs/>
              </w:rPr>
            </w:pPr>
          </w:p>
          <w:p w14:paraId="25E971DB" w14:textId="77777777" w:rsidR="00091F72" w:rsidRDefault="00091F72" w:rsidP="00091F72">
            <w:pPr>
              <w:suppressAutoHyphens/>
              <w:jc w:val="center"/>
              <w:rPr>
                <w:bCs/>
              </w:rPr>
            </w:pPr>
          </w:p>
          <w:p w14:paraId="07C19A94" w14:textId="77777777" w:rsidR="00091F72" w:rsidRDefault="00091F72" w:rsidP="00091F72">
            <w:pPr>
              <w:suppressAutoHyphens/>
              <w:jc w:val="center"/>
              <w:rPr>
                <w:bCs/>
              </w:rPr>
            </w:pPr>
          </w:p>
          <w:p w14:paraId="2953E633" w14:textId="77777777" w:rsidR="00091F72" w:rsidRDefault="00091F72" w:rsidP="00091F72">
            <w:pPr>
              <w:suppressAutoHyphens/>
              <w:jc w:val="center"/>
              <w:rPr>
                <w:bCs/>
              </w:rPr>
            </w:pPr>
          </w:p>
          <w:p w14:paraId="12B3027B" w14:textId="77777777" w:rsidR="00091F72" w:rsidRDefault="00091F72" w:rsidP="00091F72">
            <w:pPr>
              <w:suppressAutoHyphens/>
              <w:jc w:val="center"/>
              <w:rPr>
                <w:bCs/>
              </w:rPr>
            </w:pPr>
          </w:p>
          <w:p w14:paraId="7872D4E3" w14:textId="77777777" w:rsidR="00091F72" w:rsidRDefault="00091F72" w:rsidP="00091F72">
            <w:pPr>
              <w:suppressAutoHyphens/>
              <w:jc w:val="center"/>
              <w:rPr>
                <w:bCs/>
              </w:rPr>
            </w:pPr>
          </w:p>
          <w:p w14:paraId="685E0F1C" w14:textId="77777777" w:rsidR="00091F72" w:rsidRDefault="00091F72" w:rsidP="00091F72">
            <w:pPr>
              <w:suppressAutoHyphens/>
              <w:jc w:val="center"/>
              <w:rPr>
                <w:bCs/>
              </w:rPr>
            </w:pPr>
          </w:p>
          <w:p w14:paraId="7B768EBE" w14:textId="77777777" w:rsidR="00091F72" w:rsidRDefault="00091F72" w:rsidP="00091F72">
            <w:pPr>
              <w:suppressAutoHyphens/>
              <w:jc w:val="center"/>
              <w:rPr>
                <w:bCs/>
              </w:rPr>
            </w:pPr>
          </w:p>
          <w:p w14:paraId="0E4F0C9B" w14:textId="77777777" w:rsidR="00091F72" w:rsidRDefault="00091F72" w:rsidP="00091F72">
            <w:pPr>
              <w:suppressAutoHyphens/>
              <w:jc w:val="center"/>
              <w:rPr>
                <w:bCs/>
              </w:rPr>
            </w:pPr>
          </w:p>
          <w:p w14:paraId="09A35A46" w14:textId="77777777" w:rsidR="00091F72" w:rsidRDefault="00091F72" w:rsidP="00091F72">
            <w:pPr>
              <w:suppressAutoHyphens/>
              <w:jc w:val="center"/>
              <w:rPr>
                <w:bCs/>
              </w:rPr>
            </w:pPr>
          </w:p>
          <w:p w14:paraId="5ACAD93D" w14:textId="77777777" w:rsidR="00091F72" w:rsidRPr="00C632F3" w:rsidRDefault="00091F72" w:rsidP="00091F72">
            <w:pPr>
              <w:suppressAutoHyphens/>
              <w:jc w:val="center"/>
              <w:rPr>
                <w:bCs/>
              </w:rPr>
            </w:pPr>
            <w:r>
              <w:rPr>
                <w:bCs/>
              </w:rPr>
              <w:t>6</w:t>
            </w:r>
          </w:p>
        </w:tc>
        <w:tc>
          <w:tcPr>
            <w:tcW w:w="881" w:type="pct"/>
          </w:tcPr>
          <w:p w14:paraId="32FCE0A3" w14:textId="77777777" w:rsidR="00091F72" w:rsidRDefault="00091F72" w:rsidP="00091F72">
            <w:pPr>
              <w:autoSpaceDE w:val="0"/>
              <w:autoSpaceDN w:val="0"/>
              <w:adjustRightInd w:val="0"/>
              <w:rPr>
                <w:bCs/>
                <w:iCs/>
              </w:rPr>
            </w:pPr>
          </w:p>
          <w:p w14:paraId="2A42A123" w14:textId="77777777" w:rsidR="00091F72" w:rsidRDefault="00091F72" w:rsidP="00091F72">
            <w:pPr>
              <w:autoSpaceDE w:val="0"/>
              <w:autoSpaceDN w:val="0"/>
              <w:adjustRightInd w:val="0"/>
              <w:rPr>
                <w:bCs/>
                <w:iCs/>
              </w:rPr>
            </w:pPr>
            <w:r>
              <w:rPr>
                <w:bCs/>
                <w:iCs/>
              </w:rPr>
              <w:t>ОК 02</w:t>
            </w:r>
          </w:p>
          <w:p w14:paraId="592C7FF9" w14:textId="77777777" w:rsidR="00091F72" w:rsidRDefault="00091F72" w:rsidP="00091F72">
            <w:pPr>
              <w:autoSpaceDE w:val="0"/>
              <w:autoSpaceDN w:val="0"/>
              <w:adjustRightInd w:val="0"/>
              <w:rPr>
                <w:bCs/>
                <w:iCs/>
              </w:rPr>
            </w:pPr>
            <w:r>
              <w:rPr>
                <w:bCs/>
                <w:iCs/>
              </w:rPr>
              <w:t>ОК 03</w:t>
            </w:r>
          </w:p>
          <w:p w14:paraId="1B365F82" w14:textId="77777777" w:rsidR="00091F72" w:rsidRDefault="00091F72" w:rsidP="00091F72">
            <w:pPr>
              <w:autoSpaceDE w:val="0"/>
              <w:autoSpaceDN w:val="0"/>
              <w:adjustRightInd w:val="0"/>
              <w:rPr>
                <w:bCs/>
                <w:iCs/>
              </w:rPr>
            </w:pPr>
            <w:r>
              <w:rPr>
                <w:bCs/>
                <w:iCs/>
              </w:rPr>
              <w:t>ОК 04</w:t>
            </w:r>
          </w:p>
          <w:p w14:paraId="0FFAAEDC" w14:textId="77777777" w:rsidR="00091F72" w:rsidRDefault="00091F72" w:rsidP="00091F72">
            <w:pPr>
              <w:autoSpaceDE w:val="0"/>
              <w:autoSpaceDN w:val="0"/>
              <w:adjustRightInd w:val="0"/>
              <w:rPr>
                <w:bCs/>
                <w:iCs/>
              </w:rPr>
            </w:pPr>
            <w:r>
              <w:rPr>
                <w:bCs/>
                <w:iCs/>
              </w:rPr>
              <w:t>ОК 05</w:t>
            </w:r>
          </w:p>
          <w:p w14:paraId="1F12DCFB" w14:textId="77777777" w:rsidR="00091F72" w:rsidRDefault="00091F72" w:rsidP="00091F72">
            <w:pPr>
              <w:autoSpaceDE w:val="0"/>
              <w:autoSpaceDN w:val="0"/>
              <w:adjustRightInd w:val="0"/>
              <w:rPr>
                <w:bCs/>
                <w:iCs/>
              </w:rPr>
            </w:pPr>
            <w:r>
              <w:rPr>
                <w:bCs/>
                <w:iCs/>
              </w:rPr>
              <w:t>ОК 06</w:t>
            </w:r>
          </w:p>
          <w:p w14:paraId="31B43F5C" w14:textId="77777777" w:rsidR="00091F72" w:rsidRDefault="00091F72" w:rsidP="00091F72">
            <w:pPr>
              <w:autoSpaceDE w:val="0"/>
              <w:autoSpaceDN w:val="0"/>
              <w:adjustRightInd w:val="0"/>
              <w:rPr>
                <w:bCs/>
                <w:iCs/>
              </w:rPr>
            </w:pPr>
            <w:r>
              <w:rPr>
                <w:bCs/>
                <w:iCs/>
              </w:rPr>
              <w:t>ОК 07</w:t>
            </w:r>
          </w:p>
          <w:p w14:paraId="6AEF6C69" w14:textId="77777777" w:rsidR="00091F72" w:rsidRDefault="00091F72" w:rsidP="00091F72">
            <w:pPr>
              <w:autoSpaceDE w:val="0"/>
              <w:autoSpaceDN w:val="0"/>
              <w:adjustRightInd w:val="0"/>
              <w:rPr>
                <w:bCs/>
                <w:iCs/>
              </w:rPr>
            </w:pPr>
            <w:r>
              <w:rPr>
                <w:bCs/>
                <w:iCs/>
              </w:rPr>
              <w:t>ЛР  1-3,5,8, 11, 13,14,16,19-22</w:t>
            </w:r>
          </w:p>
          <w:p w14:paraId="7E1ED6A0"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0C3AAE52" w14:textId="77777777" w:rsidTr="00091F72">
        <w:trPr>
          <w:trHeight w:val="20"/>
        </w:trPr>
        <w:tc>
          <w:tcPr>
            <w:tcW w:w="701" w:type="pct"/>
            <w:vMerge w:val="restart"/>
          </w:tcPr>
          <w:p w14:paraId="6922FCE6" w14:textId="77777777" w:rsidR="00091F72" w:rsidRPr="00B202D6" w:rsidRDefault="00091F72" w:rsidP="00091F72">
            <w:pPr>
              <w:rPr>
                <w:b/>
              </w:rPr>
            </w:pPr>
            <w:r w:rsidRPr="00B202D6">
              <w:rPr>
                <w:b/>
              </w:rPr>
              <w:lastRenderedPageBreak/>
              <w:t xml:space="preserve">Тема </w:t>
            </w:r>
            <w:r>
              <w:rPr>
                <w:b/>
              </w:rPr>
              <w:t>4</w:t>
            </w:r>
            <w:r w:rsidRPr="00B202D6">
              <w:rPr>
                <w:b/>
              </w:rPr>
              <w:t>.</w:t>
            </w:r>
            <w:r>
              <w:rPr>
                <w:b/>
              </w:rPr>
              <w:t>5</w:t>
            </w:r>
            <w:r w:rsidRPr="00B202D6">
              <w:rPr>
                <w:b/>
              </w:rPr>
              <w:t xml:space="preserve">  </w:t>
            </w:r>
          </w:p>
          <w:p w14:paraId="7E4CEBDA" w14:textId="77777777" w:rsidR="00091F72" w:rsidRPr="006A529F" w:rsidRDefault="00091F72" w:rsidP="00091F72">
            <w:pPr>
              <w:jc w:val="both"/>
              <w:rPr>
                <w:bCs/>
              </w:rPr>
            </w:pPr>
            <w:r w:rsidRPr="00B202D6">
              <w:rPr>
                <w:b/>
              </w:rPr>
              <w:t>Мир и международные отношения в годы холодной войны (вторая половина половине ХХ века).</w:t>
            </w:r>
          </w:p>
        </w:tc>
        <w:tc>
          <w:tcPr>
            <w:tcW w:w="4299" w:type="pct"/>
            <w:gridSpan w:val="4"/>
          </w:tcPr>
          <w:p w14:paraId="680112CA" w14:textId="77777777" w:rsidR="00091F72" w:rsidRPr="00B202D6" w:rsidRDefault="00091F72" w:rsidP="00091F72">
            <w:pPr>
              <w:autoSpaceDE w:val="0"/>
              <w:autoSpaceDN w:val="0"/>
              <w:adjustRightInd w:val="0"/>
              <w:jc w:val="both"/>
              <w:rPr>
                <w:bCs/>
                <w:i/>
              </w:rPr>
            </w:pPr>
            <w:r w:rsidRPr="006A529F">
              <w:rPr>
                <w:b/>
                <w:bCs/>
              </w:rPr>
              <w:t>Содержание учебного материала:</w:t>
            </w:r>
          </w:p>
        </w:tc>
      </w:tr>
      <w:tr w:rsidR="00091F72" w:rsidRPr="00B202D6" w14:paraId="43F3382C" w14:textId="77777777" w:rsidTr="00091F72">
        <w:trPr>
          <w:trHeight w:val="20"/>
        </w:trPr>
        <w:tc>
          <w:tcPr>
            <w:tcW w:w="701" w:type="pct"/>
            <w:vMerge/>
          </w:tcPr>
          <w:p w14:paraId="423E3896" w14:textId="77777777" w:rsidR="00091F72" w:rsidRPr="00B202D6" w:rsidRDefault="00091F72" w:rsidP="00091F72">
            <w:pPr>
              <w:rPr>
                <w:b/>
              </w:rPr>
            </w:pPr>
          </w:p>
        </w:tc>
        <w:tc>
          <w:tcPr>
            <w:tcW w:w="3038" w:type="pct"/>
          </w:tcPr>
          <w:p w14:paraId="680DA031" w14:textId="77777777" w:rsidR="00091F72" w:rsidRDefault="00091F72" w:rsidP="00091F72">
            <w:pPr>
              <w:ind w:firstLine="709"/>
              <w:contextualSpacing/>
              <w:jc w:val="both"/>
            </w:pPr>
            <w:r>
              <w:rPr>
                <w:b/>
              </w:rPr>
              <w:t>Начало «холодной войны».</w:t>
            </w:r>
            <w:r>
              <w:t xml:space="preserve"> План Маршалла. Доктрина Трумэна. </w:t>
            </w:r>
            <w:r>
              <w:rPr>
                <w:i/>
              </w:rPr>
              <w:t xml:space="preserve">Установление коммунистических режимов в Восточной Европе. Раскол Германии. Война в Корее. </w:t>
            </w:r>
            <w:r>
              <w:t>Создание военно-политических блоков. НАТО и ОВД. Гонка вооружений. Берлинский кризис. Карибский кризис. Договор о запрещении ядерных испытаний в трех средах.</w:t>
            </w:r>
          </w:p>
          <w:p w14:paraId="6DC75F80" w14:textId="77777777" w:rsidR="00091F72" w:rsidRDefault="00091F72" w:rsidP="00091F72">
            <w:pPr>
              <w:ind w:firstLine="709"/>
              <w:contextualSpacing/>
              <w:jc w:val="both"/>
            </w:pPr>
            <w:r>
              <w:rPr>
                <w:b/>
              </w:rPr>
              <w:t>«Разрядка» международной напряженности:</w:t>
            </w:r>
            <w:r>
              <w:t xml:space="preserve"> предпосылки и направления «разрядки». Хельсинкский акт Совещания по безопасности и сотрудничеству в Европе. </w:t>
            </w:r>
          </w:p>
          <w:p w14:paraId="14A79A54" w14:textId="77777777" w:rsidR="00091F72" w:rsidRDefault="00091F72" w:rsidP="00091F72">
            <w:pPr>
              <w:ind w:firstLine="709"/>
              <w:contextualSpacing/>
              <w:jc w:val="both"/>
            </w:pPr>
            <w:r>
              <w:rPr>
                <w:i/>
                <w:iCs/>
              </w:rPr>
              <w:t>Возвращение к политике «холодной войны».</w:t>
            </w:r>
            <w:r>
              <w:t xml:space="preserve"> Окончание холодной войны.</w:t>
            </w:r>
          </w:p>
          <w:p w14:paraId="7CD8407C" w14:textId="77777777" w:rsidR="00091F72" w:rsidRDefault="00091F72" w:rsidP="00091F72">
            <w:pPr>
              <w:ind w:firstLine="709"/>
              <w:contextualSpacing/>
              <w:jc w:val="both"/>
              <w:rPr>
                <w:i/>
              </w:rPr>
            </w:pPr>
            <w:r>
              <w:rPr>
                <w:b/>
              </w:rPr>
              <w:t>Экономическое и политическое развитие стран Запада во второй половине ХХ в.</w:t>
            </w:r>
            <w:r>
              <w:t xml:space="preserve"> Мир в первые послевоенные годы. </w:t>
            </w:r>
            <w:r>
              <w:rPr>
                <w:i/>
              </w:rPr>
              <w:t>Становление социально-ориентированной рыночной экономики. «Общество потребления».</w:t>
            </w:r>
          </w:p>
          <w:p w14:paraId="0F2EC930" w14:textId="77777777" w:rsidR="00091F72" w:rsidRDefault="00091F72" w:rsidP="00091F72">
            <w:pPr>
              <w:ind w:firstLine="709"/>
              <w:contextualSpacing/>
              <w:jc w:val="both"/>
              <w:rPr>
                <w:i/>
              </w:rPr>
            </w:pPr>
            <w:r>
              <w:t xml:space="preserve">Превращение США в лидера «западного мира». Германское «экономическое чудо». </w:t>
            </w:r>
            <w:r>
              <w:rPr>
                <w:i/>
                <w:iCs/>
              </w:rPr>
              <w:t>Установление V республики во Франции. Лейбористы и консерваторы в Великобритании.</w:t>
            </w:r>
            <w:r>
              <w:t xml:space="preserve"> </w:t>
            </w:r>
            <w:r>
              <w:rPr>
                <w:i/>
              </w:rPr>
              <w:t xml:space="preserve">«Бурные шестидесятые» в Европе и США. </w:t>
            </w:r>
            <w:r>
              <w:rPr>
                <w:i/>
                <w:iCs/>
              </w:rPr>
              <w:t xml:space="preserve">Экономические кризисы 1970-х – начала 1980-х гг. </w:t>
            </w:r>
            <w:r w:rsidRPr="00D16B09">
              <w:t xml:space="preserve">Неоконсерватизм. Р. Рейган. М. Тэтчер. </w:t>
            </w:r>
            <w:r>
              <w:rPr>
                <w:i/>
                <w:iCs/>
              </w:rPr>
              <w:t>Падение диктатур в Греции, Португалии, Испании.</w:t>
            </w:r>
            <w:r>
              <w:t xml:space="preserve"> Начало европейской интеграции (ЕЭС). </w:t>
            </w:r>
            <w:r>
              <w:rPr>
                <w:i/>
                <w:iCs/>
              </w:rPr>
              <w:t>Падение диктатур в Греции, Португалии, Испании.</w:t>
            </w:r>
            <w:r>
              <w:t xml:space="preserve"> </w:t>
            </w:r>
            <w:r>
              <w:rPr>
                <w:i/>
              </w:rPr>
              <w:t>«Скандинавская модель» политического и социально-экономического развития.</w:t>
            </w:r>
          </w:p>
          <w:p w14:paraId="10E8FEE5" w14:textId="77777777" w:rsidR="00091F72" w:rsidRPr="0038239C" w:rsidRDefault="00091F72" w:rsidP="00091F72">
            <w:pPr>
              <w:ind w:firstLine="709"/>
              <w:contextualSpacing/>
              <w:jc w:val="both"/>
              <w:rPr>
                <w:b/>
              </w:rPr>
            </w:pPr>
            <w:r>
              <w:rPr>
                <w:iCs/>
              </w:rPr>
              <w:t>Научно-техническая революция.</w:t>
            </w:r>
            <w:r>
              <w:t xml:space="preserve"> </w:t>
            </w:r>
            <w:r>
              <w:rPr>
                <w:i/>
              </w:rPr>
              <w:t>Постиндустриальное общество.</w:t>
            </w:r>
            <w:r>
              <w:t xml:space="preserve"> Экологический кризис и движение «зеленых». </w:t>
            </w:r>
          </w:p>
        </w:tc>
        <w:tc>
          <w:tcPr>
            <w:tcW w:w="380" w:type="pct"/>
            <w:gridSpan w:val="2"/>
            <w:vAlign w:val="center"/>
          </w:tcPr>
          <w:p w14:paraId="55876378" w14:textId="77777777" w:rsidR="00091F72" w:rsidRPr="00C632F3" w:rsidRDefault="00091F72" w:rsidP="00091F72">
            <w:pPr>
              <w:suppressAutoHyphens/>
              <w:jc w:val="center"/>
              <w:rPr>
                <w:bCs/>
              </w:rPr>
            </w:pPr>
            <w:r>
              <w:rPr>
                <w:bCs/>
              </w:rPr>
              <w:t>6</w:t>
            </w:r>
          </w:p>
        </w:tc>
        <w:tc>
          <w:tcPr>
            <w:tcW w:w="881" w:type="pct"/>
          </w:tcPr>
          <w:p w14:paraId="45FFC8FC" w14:textId="77777777" w:rsidR="00091F72" w:rsidRDefault="00091F72" w:rsidP="00091F72">
            <w:pPr>
              <w:autoSpaceDE w:val="0"/>
              <w:autoSpaceDN w:val="0"/>
              <w:adjustRightInd w:val="0"/>
              <w:rPr>
                <w:bCs/>
                <w:iCs/>
              </w:rPr>
            </w:pPr>
          </w:p>
          <w:p w14:paraId="00CE55F3" w14:textId="77777777" w:rsidR="00091F72" w:rsidRDefault="00091F72" w:rsidP="00091F72">
            <w:pPr>
              <w:autoSpaceDE w:val="0"/>
              <w:autoSpaceDN w:val="0"/>
              <w:adjustRightInd w:val="0"/>
              <w:rPr>
                <w:bCs/>
                <w:iCs/>
              </w:rPr>
            </w:pPr>
            <w:r>
              <w:rPr>
                <w:bCs/>
                <w:iCs/>
              </w:rPr>
              <w:t>ОК 02</w:t>
            </w:r>
          </w:p>
          <w:p w14:paraId="06C3FC0F" w14:textId="77777777" w:rsidR="00091F72" w:rsidRDefault="00091F72" w:rsidP="00091F72">
            <w:pPr>
              <w:autoSpaceDE w:val="0"/>
              <w:autoSpaceDN w:val="0"/>
              <w:adjustRightInd w:val="0"/>
              <w:rPr>
                <w:bCs/>
                <w:iCs/>
              </w:rPr>
            </w:pPr>
            <w:r>
              <w:rPr>
                <w:bCs/>
                <w:iCs/>
              </w:rPr>
              <w:t>ОК 05</w:t>
            </w:r>
          </w:p>
          <w:p w14:paraId="27A98872" w14:textId="77777777" w:rsidR="00091F72" w:rsidRDefault="00091F72" w:rsidP="00091F72">
            <w:pPr>
              <w:autoSpaceDE w:val="0"/>
              <w:autoSpaceDN w:val="0"/>
              <w:adjustRightInd w:val="0"/>
              <w:rPr>
                <w:bCs/>
                <w:iCs/>
              </w:rPr>
            </w:pPr>
            <w:r>
              <w:rPr>
                <w:bCs/>
                <w:iCs/>
              </w:rPr>
              <w:t>ОК 06</w:t>
            </w:r>
          </w:p>
          <w:p w14:paraId="2DE436D9" w14:textId="77777777" w:rsidR="00091F72" w:rsidRDefault="00091F72" w:rsidP="00091F72">
            <w:pPr>
              <w:autoSpaceDE w:val="0"/>
              <w:autoSpaceDN w:val="0"/>
              <w:adjustRightInd w:val="0"/>
              <w:rPr>
                <w:bCs/>
                <w:iCs/>
              </w:rPr>
            </w:pPr>
            <w:r>
              <w:rPr>
                <w:bCs/>
                <w:iCs/>
              </w:rPr>
              <w:t>ОК 09</w:t>
            </w:r>
          </w:p>
          <w:p w14:paraId="2718F238" w14:textId="77777777" w:rsidR="00091F72" w:rsidRDefault="00091F72" w:rsidP="00091F72">
            <w:pPr>
              <w:autoSpaceDE w:val="0"/>
              <w:autoSpaceDN w:val="0"/>
              <w:adjustRightInd w:val="0"/>
              <w:rPr>
                <w:bCs/>
                <w:iCs/>
              </w:rPr>
            </w:pPr>
            <w:r>
              <w:rPr>
                <w:bCs/>
                <w:iCs/>
              </w:rPr>
              <w:t>ЛР  1-3,5,8, 11, 13,14,16,19-22</w:t>
            </w:r>
          </w:p>
          <w:p w14:paraId="03112634"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156A86FD" w14:textId="77777777" w:rsidTr="00091F72">
        <w:trPr>
          <w:trHeight w:val="20"/>
        </w:trPr>
        <w:tc>
          <w:tcPr>
            <w:tcW w:w="701" w:type="pct"/>
            <w:vMerge w:val="restart"/>
          </w:tcPr>
          <w:p w14:paraId="64BED6AD" w14:textId="77777777" w:rsidR="00091F72" w:rsidRPr="00B202D6" w:rsidRDefault="00091F72" w:rsidP="00091F72">
            <w:pPr>
              <w:rPr>
                <w:b/>
              </w:rPr>
            </w:pPr>
            <w:r w:rsidRPr="00B202D6">
              <w:rPr>
                <w:b/>
              </w:rPr>
              <w:t xml:space="preserve">Тема </w:t>
            </w:r>
            <w:r>
              <w:rPr>
                <w:b/>
              </w:rPr>
              <w:t>4</w:t>
            </w:r>
            <w:r w:rsidRPr="00B202D6">
              <w:rPr>
                <w:b/>
              </w:rPr>
              <w:t>.</w:t>
            </w:r>
            <w:r>
              <w:rPr>
                <w:b/>
              </w:rPr>
              <w:t>6</w:t>
            </w:r>
            <w:r w:rsidRPr="00B202D6">
              <w:rPr>
                <w:b/>
              </w:rPr>
              <w:t xml:space="preserve">  </w:t>
            </w:r>
          </w:p>
          <w:p w14:paraId="083E861D" w14:textId="77777777" w:rsidR="00091F72" w:rsidRPr="00B202D6" w:rsidRDefault="00091F72" w:rsidP="00091F72">
            <w:pPr>
              <w:rPr>
                <w:b/>
              </w:rPr>
            </w:pPr>
            <w:r w:rsidRPr="00B202D6">
              <w:rPr>
                <w:b/>
              </w:rPr>
              <w:lastRenderedPageBreak/>
              <w:t>Страны Восточной Европы, Азии, Африки и Латинской Америки во второй половине ХХ в.: проблемы и пути модернизации</w:t>
            </w:r>
          </w:p>
        </w:tc>
        <w:tc>
          <w:tcPr>
            <w:tcW w:w="4299" w:type="pct"/>
            <w:gridSpan w:val="4"/>
          </w:tcPr>
          <w:p w14:paraId="61ABC327" w14:textId="77777777" w:rsidR="00091F72" w:rsidRPr="00B202D6" w:rsidRDefault="00091F72" w:rsidP="00091F72">
            <w:pPr>
              <w:autoSpaceDE w:val="0"/>
              <w:autoSpaceDN w:val="0"/>
              <w:adjustRightInd w:val="0"/>
              <w:rPr>
                <w:bCs/>
                <w:i/>
              </w:rPr>
            </w:pPr>
            <w:r w:rsidRPr="006A529F">
              <w:rPr>
                <w:b/>
                <w:bCs/>
              </w:rPr>
              <w:lastRenderedPageBreak/>
              <w:t>Содержание учебного материала:</w:t>
            </w:r>
          </w:p>
        </w:tc>
      </w:tr>
      <w:tr w:rsidR="00091F72" w:rsidRPr="00B202D6" w14:paraId="0839E247" w14:textId="77777777" w:rsidTr="00091F72">
        <w:trPr>
          <w:trHeight w:val="20"/>
        </w:trPr>
        <w:tc>
          <w:tcPr>
            <w:tcW w:w="701" w:type="pct"/>
            <w:vMerge/>
          </w:tcPr>
          <w:p w14:paraId="32C946E4" w14:textId="77777777" w:rsidR="00091F72" w:rsidRPr="00B202D6" w:rsidRDefault="00091F72" w:rsidP="00091F72">
            <w:pPr>
              <w:rPr>
                <w:b/>
              </w:rPr>
            </w:pPr>
          </w:p>
        </w:tc>
        <w:tc>
          <w:tcPr>
            <w:tcW w:w="3038" w:type="pct"/>
          </w:tcPr>
          <w:p w14:paraId="6EB16E65" w14:textId="77777777" w:rsidR="00091F72" w:rsidRDefault="00091F72" w:rsidP="00091F72">
            <w:pPr>
              <w:ind w:firstLine="709"/>
              <w:jc w:val="both"/>
            </w:pPr>
            <w:r w:rsidRPr="00977B01">
              <w:rPr>
                <w:b/>
              </w:rPr>
              <w:t>Страны «социалистического выбора».</w:t>
            </w:r>
            <w:r>
              <w:t xml:space="preserve"> </w:t>
            </w:r>
            <w:r w:rsidRPr="00B202D6">
              <w:t xml:space="preserve">Приход коммунистов к власти в странах Восточной и Центральной Европы. Достижения и проблемы 1950-х гг. </w:t>
            </w:r>
            <w:r w:rsidRPr="00763F0E">
              <w:rPr>
                <w:i/>
                <w:iCs/>
              </w:rPr>
              <w:t>Волнения в ГДР в 1953 г.</w:t>
            </w:r>
            <w:r w:rsidRPr="00B202D6">
              <w:t xml:space="preserve"> Кризисы и восстания в Польше и Венгрии (1956 г.). </w:t>
            </w:r>
            <w:r w:rsidRPr="00763F0E">
              <w:rPr>
                <w:i/>
                <w:iCs/>
              </w:rPr>
              <w:t>Югославская модель социализма.</w:t>
            </w:r>
            <w:r w:rsidRPr="00B202D6">
              <w:t xml:space="preserve"> «Пражская весна» 1968 г. </w:t>
            </w:r>
            <w:r w:rsidRPr="00763F0E">
              <w:rPr>
                <w:i/>
                <w:iCs/>
              </w:rPr>
              <w:t>Движение «Солидарность» в Польше.</w:t>
            </w:r>
            <w:r w:rsidRPr="00B202D6">
              <w:t xml:space="preserve"> Демократические революции в странах</w:t>
            </w:r>
            <w:r>
              <w:t xml:space="preserve"> </w:t>
            </w:r>
            <w:r w:rsidRPr="00B202D6">
              <w:t xml:space="preserve">«восточного блока». Распад Варшавского договора, СЭВ. </w:t>
            </w:r>
            <w:r w:rsidRPr="00B202D6">
              <w:rPr>
                <w:i/>
              </w:rPr>
              <w:t>Образование новых независимых государств на постсоветском пространстве.</w:t>
            </w:r>
            <w:r w:rsidRPr="00B202D6">
              <w:t xml:space="preserve"> </w:t>
            </w:r>
          </w:p>
          <w:p w14:paraId="27E5032B" w14:textId="77777777" w:rsidR="00091F72" w:rsidRPr="00B202D6" w:rsidRDefault="00091F72" w:rsidP="00091F72">
            <w:pPr>
              <w:ind w:firstLine="709"/>
              <w:jc w:val="both"/>
            </w:pPr>
            <w:r>
              <w:rPr>
                <w:i/>
              </w:rPr>
              <w:t xml:space="preserve">Гражданская война в Китае. </w:t>
            </w:r>
            <w:r w:rsidRPr="00734CEC">
              <w:rPr>
                <w:iCs/>
              </w:rPr>
              <w:t>Образование КНР.</w:t>
            </w:r>
            <w:r w:rsidRPr="00B202D6">
              <w:t xml:space="preserve"> «Культурная революция». </w:t>
            </w:r>
            <w:r w:rsidRPr="00734CEC">
              <w:t>Рыночные реформы в Китае конца 1970-х</w:t>
            </w:r>
          </w:p>
          <w:p w14:paraId="17B74072" w14:textId="77777777" w:rsidR="00091F72" w:rsidRDefault="00091F72" w:rsidP="00091F72">
            <w:pPr>
              <w:ind w:firstLine="709"/>
              <w:contextualSpacing/>
              <w:jc w:val="both"/>
              <w:rPr>
                <w:i/>
              </w:rPr>
            </w:pPr>
            <w:r>
              <w:rPr>
                <w:b/>
              </w:rPr>
              <w:t>Страны Азии, Африки и Латинской Америки.</w:t>
            </w:r>
            <w:r>
              <w:rPr>
                <w:i/>
              </w:rPr>
              <w:t xml:space="preserve"> </w:t>
            </w:r>
            <w:r w:rsidRPr="00734CEC">
              <w:rPr>
                <w:i/>
                <w:iCs/>
              </w:rPr>
              <w:t>Арабо-израильские войны и попытки урегулирования на Ближнем Востоке.</w:t>
            </w:r>
            <w:r w:rsidRPr="00763F0E">
              <w:rPr>
                <w:i/>
                <w:iCs/>
              </w:rPr>
              <w:t xml:space="preserve"> Модернизация в Турции и Иране. Исламская революция в Иране. Кризис в Персидском заливе и войны в Ираке.</w:t>
            </w:r>
          </w:p>
          <w:p w14:paraId="6C301540" w14:textId="77777777" w:rsidR="00091F72" w:rsidRDefault="00091F72" w:rsidP="00091F72">
            <w:pPr>
              <w:ind w:firstLine="709"/>
              <w:contextualSpacing/>
              <w:jc w:val="both"/>
            </w:pPr>
            <w:r w:rsidRPr="00763F0E">
              <w:rPr>
                <w:i/>
                <w:iCs/>
              </w:rPr>
              <w:t>Японское экономическое чудо.</w:t>
            </w:r>
            <w:r w:rsidRPr="00B202D6">
              <w:t xml:space="preserve"> </w:t>
            </w:r>
            <w:r>
              <w:t>«Тихоокеанские драконы»</w:t>
            </w:r>
          </w:p>
          <w:p w14:paraId="0BAC2F2A" w14:textId="77777777" w:rsidR="00091F72" w:rsidRDefault="00091F72" w:rsidP="00091F72">
            <w:pPr>
              <w:ind w:firstLine="709"/>
              <w:contextualSpacing/>
              <w:jc w:val="both"/>
            </w:pPr>
            <w:r>
              <w:t xml:space="preserve">Крушение колониальной системы. </w:t>
            </w:r>
            <w:r w:rsidRPr="00734CEC">
              <w:rPr>
                <w:i/>
                <w:iCs/>
              </w:rPr>
              <w:t>Год Африки.</w:t>
            </w:r>
            <w:r>
              <w:t xml:space="preserve"> Выбор освободившимися странами путей и моделей развития. </w:t>
            </w:r>
            <w:r>
              <w:rPr>
                <w:i/>
              </w:rPr>
              <w:t xml:space="preserve">Движение неприсоединения. </w:t>
            </w:r>
          </w:p>
          <w:p w14:paraId="679A1BEC" w14:textId="77777777" w:rsidR="00091F72" w:rsidRDefault="00091F72" w:rsidP="00091F72">
            <w:pPr>
              <w:ind w:firstLine="709"/>
              <w:contextualSpacing/>
              <w:jc w:val="both"/>
            </w:pPr>
            <w:r w:rsidRPr="00B202D6">
              <w:rPr>
                <w:i/>
              </w:rPr>
              <w:t xml:space="preserve">Диктатуры и демократизация в странах Латинской Америки. </w:t>
            </w:r>
          </w:p>
          <w:p w14:paraId="1E2E1962" w14:textId="77777777" w:rsidR="00091F72" w:rsidRPr="00403658" w:rsidRDefault="00091F72" w:rsidP="00091F72">
            <w:pPr>
              <w:ind w:firstLine="709"/>
              <w:contextualSpacing/>
              <w:jc w:val="both"/>
              <w:rPr>
                <w:b/>
              </w:rPr>
            </w:pPr>
            <w:r w:rsidRPr="00D80932">
              <w:rPr>
                <w:b/>
                <w:bCs/>
              </w:rPr>
              <w:t>Многообразие течений и стилей в художественной культуре ХХ – начала XXI в.: от авангардизма к постмодернизму.</w:t>
            </w:r>
            <w:r w:rsidRPr="00B202D6">
              <w:t xml:space="preserve"> </w:t>
            </w:r>
            <w:r w:rsidRPr="00D80932">
              <w:rPr>
                <w:i/>
                <w:iCs/>
              </w:rPr>
              <w:t xml:space="preserve">Литература: поколения и индивидуальности писателей. Живопись. Архитектура. Дизайн. Музыка: развитие традиций и авангардные течения. Джаз. Рок-музыка. </w:t>
            </w:r>
            <w:r w:rsidRPr="00B202D6">
              <w:t>Массовая культура. Молодёжная культура. Глобализация культуры и национальные традиции.</w:t>
            </w:r>
          </w:p>
        </w:tc>
        <w:tc>
          <w:tcPr>
            <w:tcW w:w="380" w:type="pct"/>
            <w:gridSpan w:val="2"/>
            <w:vAlign w:val="center"/>
          </w:tcPr>
          <w:p w14:paraId="6990869C" w14:textId="77777777" w:rsidR="00091F72" w:rsidRDefault="00091F72" w:rsidP="00091F72">
            <w:pPr>
              <w:suppressAutoHyphens/>
              <w:jc w:val="center"/>
              <w:rPr>
                <w:bCs/>
              </w:rPr>
            </w:pPr>
          </w:p>
          <w:p w14:paraId="68890FD9" w14:textId="77777777" w:rsidR="00091F72" w:rsidRDefault="00091F72" w:rsidP="00091F72">
            <w:pPr>
              <w:suppressAutoHyphens/>
              <w:jc w:val="center"/>
              <w:rPr>
                <w:bCs/>
              </w:rPr>
            </w:pPr>
          </w:p>
          <w:p w14:paraId="6D31D75D" w14:textId="77777777" w:rsidR="00091F72" w:rsidRDefault="00091F72" w:rsidP="00091F72">
            <w:pPr>
              <w:suppressAutoHyphens/>
              <w:jc w:val="center"/>
              <w:rPr>
                <w:bCs/>
              </w:rPr>
            </w:pPr>
          </w:p>
          <w:p w14:paraId="2C1FFB54" w14:textId="77777777" w:rsidR="00091F72" w:rsidRDefault="00091F72" w:rsidP="00091F72">
            <w:pPr>
              <w:suppressAutoHyphens/>
              <w:jc w:val="center"/>
              <w:rPr>
                <w:bCs/>
              </w:rPr>
            </w:pPr>
          </w:p>
          <w:p w14:paraId="61F998C2" w14:textId="77777777" w:rsidR="00091F72" w:rsidRDefault="00091F72" w:rsidP="00091F72">
            <w:pPr>
              <w:suppressAutoHyphens/>
              <w:jc w:val="center"/>
              <w:rPr>
                <w:bCs/>
              </w:rPr>
            </w:pPr>
          </w:p>
          <w:p w14:paraId="3F66431D" w14:textId="77777777" w:rsidR="00091F72" w:rsidRDefault="00091F72" w:rsidP="00091F72">
            <w:pPr>
              <w:suppressAutoHyphens/>
              <w:jc w:val="center"/>
              <w:rPr>
                <w:bCs/>
              </w:rPr>
            </w:pPr>
          </w:p>
          <w:p w14:paraId="512973F2" w14:textId="77777777" w:rsidR="00091F72" w:rsidRDefault="00091F72" w:rsidP="00091F72">
            <w:pPr>
              <w:suppressAutoHyphens/>
              <w:jc w:val="center"/>
              <w:rPr>
                <w:bCs/>
              </w:rPr>
            </w:pPr>
          </w:p>
          <w:p w14:paraId="3E51DE89" w14:textId="77777777" w:rsidR="00091F72" w:rsidRDefault="00091F72" w:rsidP="00091F72">
            <w:pPr>
              <w:suppressAutoHyphens/>
              <w:jc w:val="both"/>
              <w:rPr>
                <w:bCs/>
              </w:rPr>
            </w:pPr>
            <w:r>
              <w:rPr>
                <w:bCs/>
              </w:rPr>
              <w:t xml:space="preserve">      6</w:t>
            </w:r>
          </w:p>
        </w:tc>
        <w:tc>
          <w:tcPr>
            <w:tcW w:w="881" w:type="pct"/>
          </w:tcPr>
          <w:p w14:paraId="65D2FC84" w14:textId="77777777" w:rsidR="00091F72" w:rsidRDefault="00091F72" w:rsidP="00091F72">
            <w:pPr>
              <w:autoSpaceDE w:val="0"/>
              <w:autoSpaceDN w:val="0"/>
              <w:adjustRightInd w:val="0"/>
              <w:rPr>
                <w:bCs/>
                <w:iCs/>
              </w:rPr>
            </w:pPr>
            <w:r>
              <w:rPr>
                <w:bCs/>
                <w:iCs/>
              </w:rPr>
              <w:t>ОК 02</w:t>
            </w:r>
          </w:p>
          <w:p w14:paraId="6A2E507B" w14:textId="77777777" w:rsidR="00091F72" w:rsidRDefault="00091F72" w:rsidP="00091F72">
            <w:pPr>
              <w:autoSpaceDE w:val="0"/>
              <w:autoSpaceDN w:val="0"/>
              <w:adjustRightInd w:val="0"/>
              <w:rPr>
                <w:bCs/>
                <w:iCs/>
              </w:rPr>
            </w:pPr>
            <w:r>
              <w:rPr>
                <w:bCs/>
                <w:iCs/>
              </w:rPr>
              <w:t>ОК 05</w:t>
            </w:r>
          </w:p>
          <w:p w14:paraId="0DD27A8B" w14:textId="77777777" w:rsidR="00091F72" w:rsidRDefault="00091F72" w:rsidP="00091F72">
            <w:pPr>
              <w:autoSpaceDE w:val="0"/>
              <w:autoSpaceDN w:val="0"/>
              <w:adjustRightInd w:val="0"/>
              <w:rPr>
                <w:bCs/>
                <w:iCs/>
              </w:rPr>
            </w:pPr>
            <w:r>
              <w:rPr>
                <w:bCs/>
                <w:iCs/>
              </w:rPr>
              <w:t>ОК 09</w:t>
            </w:r>
          </w:p>
          <w:p w14:paraId="5EB3E3A3" w14:textId="77777777" w:rsidR="00091F72" w:rsidRDefault="00091F72" w:rsidP="00091F72">
            <w:pPr>
              <w:autoSpaceDE w:val="0"/>
              <w:autoSpaceDN w:val="0"/>
              <w:adjustRightInd w:val="0"/>
              <w:rPr>
                <w:bCs/>
                <w:iCs/>
              </w:rPr>
            </w:pPr>
            <w:r>
              <w:rPr>
                <w:bCs/>
                <w:iCs/>
              </w:rPr>
              <w:t>ЛР  1-3,5,8, 11, 13,14,16,19-22</w:t>
            </w:r>
          </w:p>
          <w:p w14:paraId="3630C672"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1E9F873E" w14:textId="77777777" w:rsidTr="00091F72">
        <w:trPr>
          <w:trHeight w:val="1197"/>
        </w:trPr>
        <w:tc>
          <w:tcPr>
            <w:tcW w:w="3739" w:type="pct"/>
            <w:gridSpan w:val="2"/>
          </w:tcPr>
          <w:p w14:paraId="2FAA6F9F" w14:textId="77777777" w:rsidR="00091F72" w:rsidRDefault="00091F72" w:rsidP="00091F72">
            <w:pPr>
              <w:jc w:val="both"/>
              <w:rPr>
                <w:b/>
                <w:bCs/>
                <w:i/>
              </w:rPr>
            </w:pPr>
            <w:r>
              <w:rPr>
                <w:b/>
                <w:bCs/>
                <w:i/>
              </w:rPr>
              <w:t>Профессионально ориентированное содержание</w:t>
            </w:r>
          </w:p>
          <w:p w14:paraId="3888F896" w14:textId="77777777" w:rsidR="00091F72" w:rsidRPr="00B202D6" w:rsidRDefault="00091F72" w:rsidP="00091F72">
            <w:pPr>
              <w:jc w:val="both"/>
            </w:pPr>
            <w:r>
              <w:t>Развитие промышлености в послевоенный период. Научно – технический переворот в промышленности в странах СССР. Сотрудничество с дружественными странами СССР. Перевод промышленности на мирный лад. Развитие и распространение</w:t>
            </w:r>
            <w:r w:rsidRPr="00673AFE">
              <w:t xml:space="preserve"> автоматизации в </w:t>
            </w:r>
            <w:r w:rsidRPr="00673AFE">
              <w:lastRenderedPageBreak/>
              <w:t>промышленности, на транспорте, в технике связи, в торговле и различных сферах обслуживания</w:t>
            </w:r>
            <w:r>
              <w:t xml:space="preserve">  с 1985-1991года. Автоматизация промышленности в СССР. Р</w:t>
            </w:r>
            <w:r w:rsidRPr="00673AFE">
              <w:t>оботизация производства в СССР до 1991 года</w:t>
            </w:r>
            <w:r>
              <w:t>.</w:t>
            </w:r>
          </w:p>
        </w:tc>
        <w:tc>
          <w:tcPr>
            <w:tcW w:w="380" w:type="pct"/>
            <w:gridSpan w:val="2"/>
            <w:vAlign w:val="center"/>
          </w:tcPr>
          <w:p w14:paraId="79B55374" w14:textId="77777777" w:rsidR="00091F72" w:rsidRDefault="00091F72" w:rsidP="00091F72">
            <w:pPr>
              <w:suppressAutoHyphens/>
              <w:jc w:val="center"/>
              <w:rPr>
                <w:bCs/>
              </w:rPr>
            </w:pPr>
          </w:p>
          <w:p w14:paraId="3C4F757D" w14:textId="77777777" w:rsidR="00091F72" w:rsidRPr="006A529F" w:rsidRDefault="00091F72" w:rsidP="00091F72">
            <w:pPr>
              <w:suppressAutoHyphens/>
              <w:jc w:val="center"/>
              <w:rPr>
                <w:bCs/>
              </w:rPr>
            </w:pPr>
            <w:r>
              <w:rPr>
                <w:bCs/>
              </w:rPr>
              <w:t>2</w:t>
            </w:r>
          </w:p>
        </w:tc>
        <w:tc>
          <w:tcPr>
            <w:tcW w:w="881" w:type="pct"/>
          </w:tcPr>
          <w:p w14:paraId="4F5B0910" w14:textId="77777777" w:rsidR="00091F72" w:rsidRPr="006D38B6" w:rsidRDefault="00091F72" w:rsidP="00091F72">
            <w:pPr>
              <w:autoSpaceDE w:val="0"/>
              <w:autoSpaceDN w:val="0"/>
              <w:adjustRightInd w:val="0"/>
              <w:rPr>
                <w:bCs/>
                <w:iCs/>
              </w:rPr>
            </w:pPr>
            <w:r w:rsidRPr="006D38B6">
              <w:rPr>
                <w:bCs/>
                <w:iCs/>
              </w:rPr>
              <w:t>ОК 01</w:t>
            </w:r>
          </w:p>
          <w:p w14:paraId="72777DAE" w14:textId="77777777" w:rsidR="00091F72" w:rsidRPr="006D38B6" w:rsidRDefault="00091F72" w:rsidP="00091F72">
            <w:pPr>
              <w:autoSpaceDE w:val="0"/>
              <w:autoSpaceDN w:val="0"/>
              <w:adjustRightInd w:val="0"/>
              <w:rPr>
                <w:bCs/>
                <w:iCs/>
              </w:rPr>
            </w:pPr>
            <w:r w:rsidRPr="006D38B6">
              <w:rPr>
                <w:bCs/>
                <w:iCs/>
              </w:rPr>
              <w:t>ОК 03</w:t>
            </w:r>
          </w:p>
          <w:p w14:paraId="6D1D785D" w14:textId="77777777" w:rsidR="00091F72" w:rsidRPr="00B202D6" w:rsidRDefault="00091F72" w:rsidP="00091F72">
            <w:pPr>
              <w:rPr>
                <w:bCs/>
              </w:rPr>
            </w:pPr>
            <w:r w:rsidRPr="006D38B6">
              <w:rPr>
                <w:bCs/>
                <w:iCs/>
              </w:rPr>
              <w:t>ОК 09</w:t>
            </w:r>
          </w:p>
        </w:tc>
      </w:tr>
      <w:tr w:rsidR="00091F72" w:rsidRPr="00B202D6" w14:paraId="476D05C3" w14:textId="77777777" w:rsidTr="00091F72">
        <w:trPr>
          <w:trHeight w:val="20"/>
        </w:trPr>
        <w:tc>
          <w:tcPr>
            <w:tcW w:w="3739" w:type="pct"/>
            <w:gridSpan w:val="2"/>
          </w:tcPr>
          <w:p w14:paraId="691407F3" w14:textId="77777777" w:rsidR="00091F72" w:rsidRPr="006A529F" w:rsidRDefault="00091F72" w:rsidP="00091F72">
            <w:pPr>
              <w:jc w:val="both"/>
              <w:rPr>
                <w:bCs/>
              </w:rPr>
            </w:pPr>
            <w:r w:rsidRPr="00B202D6">
              <w:rPr>
                <w:b/>
              </w:rPr>
              <w:t xml:space="preserve">Раздел </w:t>
            </w:r>
            <w:r>
              <w:rPr>
                <w:b/>
              </w:rPr>
              <w:t>5</w:t>
            </w:r>
            <w:r w:rsidRPr="00B202D6">
              <w:rPr>
                <w:b/>
              </w:rPr>
              <w:t>. Российская Федерация в 1992–2020 гг.</w:t>
            </w:r>
            <w:r>
              <w:rPr>
                <w:b/>
              </w:rPr>
              <w:t xml:space="preserve"> </w:t>
            </w:r>
            <w:r w:rsidRPr="003E46D7">
              <w:rPr>
                <w:b/>
                <w:bCs/>
                <w:color w:val="000000"/>
              </w:rPr>
              <w:t>Современный мир в условиях глобализации</w:t>
            </w:r>
          </w:p>
        </w:tc>
        <w:tc>
          <w:tcPr>
            <w:tcW w:w="380" w:type="pct"/>
            <w:gridSpan w:val="2"/>
            <w:vAlign w:val="center"/>
          </w:tcPr>
          <w:p w14:paraId="4081D87C" w14:textId="77777777" w:rsidR="00091F72" w:rsidRPr="001C0A61" w:rsidRDefault="00091F72" w:rsidP="00091F72">
            <w:pPr>
              <w:suppressAutoHyphens/>
              <w:jc w:val="center"/>
              <w:rPr>
                <w:b/>
                <w:bCs/>
              </w:rPr>
            </w:pPr>
            <w:r>
              <w:rPr>
                <w:b/>
                <w:bCs/>
              </w:rPr>
              <w:t>21</w:t>
            </w:r>
          </w:p>
        </w:tc>
        <w:tc>
          <w:tcPr>
            <w:tcW w:w="881" w:type="pct"/>
            <w:vAlign w:val="center"/>
          </w:tcPr>
          <w:p w14:paraId="505AD367" w14:textId="77777777" w:rsidR="00091F72" w:rsidRPr="00B202D6" w:rsidRDefault="00091F72" w:rsidP="00091F72">
            <w:pPr>
              <w:autoSpaceDE w:val="0"/>
              <w:autoSpaceDN w:val="0"/>
              <w:adjustRightInd w:val="0"/>
              <w:rPr>
                <w:bCs/>
                <w:i/>
              </w:rPr>
            </w:pPr>
          </w:p>
        </w:tc>
      </w:tr>
      <w:tr w:rsidR="00091F72" w:rsidRPr="00B202D6" w14:paraId="27F56716" w14:textId="77777777" w:rsidTr="00091F72">
        <w:trPr>
          <w:trHeight w:val="20"/>
        </w:trPr>
        <w:tc>
          <w:tcPr>
            <w:tcW w:w="701" w:type="pct"/>
            <w:vMerge w:val="restart"/>
          </w:tcPr>
          <w:p w14:paraId="3C82E088" w14:textId="77777777" w:rsidR="00091F72" w:rsidRPr="006A529F" w:rsidRDefault="00091F72" w:rsidP="00091F72">
            <w:pPr>
              <w:rPr>
                <w:bCs/>
              </w:rPr>
            </w:pPr>
            <w:r w:rsidRPr="00B202D6">
              <w:rPr>
                <w:b/>
              </w:rPr>
              <w:t xml:space="preserve">Тема </w:t>
            </w:r>
            <w:r>
              <w:rPr>
                <w:b/>
              </w:rPr>
              <w:t>5</w:t>
            </w:r>
            <w:r w:rsidRPr="00B202D6">
              <w:rPr>
                <w:b/>
              </w:rPr>
              <w:t>.1 Становление новой России (1992–1999 гг.).</w:t>
            </w:r>
          </w:p>
        </w:tc>
        <w:tc>
          <w:tcPr>
            <w:tcW w:w="4299" w:type="pct"/>
            <w:gridSpan w:val="4"/>
          </w:tcPr>
          <w:p w14:paraId="03ECA152"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18DEBCCE" w14:textId="77777777" w:rsidTr="00091F72">
        <w:trPr>
          <w:trHeight w:val="20"/>
        </w:trPr>
        <w:tc>
          <w:tcPr>
            <w:tcW w:w="701" w:type="pct"/>
            <w:vMerge/>
          </w:tcPr>
          <w:p w14:paraId="0C80757C" w14:textId="77777777" w:rsidR="00091F72" w:rsidRPr="006A529F" w:rsidRDefault="00091F72" w:rsidP="00091F72">
            <w:pPr>
              <w:jc w:val="both"/>
              <w:rPr>
                <w:bCs/>
              </w:rPr>
            </w:pPr>
          </w:p>
        </w:tc>
        <w:tc>
          <w:tcPr>
            <w:tcW w:w="3086" w:type="pct"/>
            <w:gridSpan w:val="2"/>
          </w:tcPr>
          <w:p w14:paraId="3727DC41" w14:textId="77777777" w:rsidR="00091F72" w:rsidRPr="00B202D6" w:rsidRDefault="00091F72" w:rsidP="00091F72">
            <w:pPr>
              <w:ind w:firstLine="709"/>
              <w:contextualSpacing/>
              <w:jc w:val="both"/>
            </w:pPr>
            <w:r w:rsidRPr="001935DD">
              <w:rPr>
                <w:b/>
              </w:rPr>
              <w:t>Начало радикальных экономических преобразований.</w:t>
            </w:r>
            <w:r>
              <w:t xml:space="preserve"> </w:t>
            </w:r>
            <w:r w:rsidRPr="00B202D6">
              <w:t xml:space="preserve">Б.Н. Ельцин и его окружение. Общественная поддержка курса реформ. </w:t>
            </w:r>
            <w:r w:rsidRPr="002A2434">
              <w:rPr>
                <w:i/>
                <w:iCs/>
              </w:rPr>
              <w:t>Е.Т. Гайдар.</w:t>
            </w:r>
            <w:r w:rsidRPr="00B202D6">
              <w:t xml:space="preserve"> Либерализация цен. «Шоковая терапия». Ваучерная приватизация</w:t>
            </w:r>
            <w:r>
              <w:t xml:space="preserve"> </w:t>
            </w:r>
            <w:r w:rsidRPr="00E961D0">
              <w:t>госимущества.</w:t>
            </w:r>
            <w:r w:rsidRPr="00B202D6">
              <w:t xml:space="preserve"> </w:t>
            </w:r>
            <w:r w:rsidRPr="002A2434">
              <w:rPr>
                <w:i/>
                <w:iCs/>
              </w:rPr>
              <w:t>Безработица. Рост цен, падение жизненного уровня населения.  Укрепление рыночных отношений в стране.</w:t>
            </w:r>
          </w:p>
          <w:p w14:paraId="0F398B06" w14:textId="77777777" w:rsidR="00091F72" w:rsidRPr="00B202D6" w:rsidRDefault="00091F72" w:rsidP="00091F72">
            <w:pPr>
              <w:ind w:firstLine="709"/>
              <w:contextualSpacing/>
              <w:jc w:val="both"/>
            </w:pPr>
            <w:r w:rsidRPr="001935DD">
              <w:rPr>
                <w:b/>
              </w:rPr>
              <w:t xml:space="preserve">Становление </w:t>
            </w:r>
            <w:r>
              <w:rPr>
                <w:b/>
              </w:rPr>
              <w:t xml:space="preserve">новой </w:t>
            </w:r>
            <w:r w:rsidRPr="001935DD">
              <w:rPr>
                <w:b/>
              </w:rPr>
              <w:t>государственности в РФ.</w:t>
            </w:r>
            <w:r>
              <w:t xml:space="preserve"> </w:t>
            </w:r>
            <w:r w:rsidRPr="00B202D6">
              <w:t xml:space="preserve">Нарастание политико-конституционного кризиса в условиях ухудшения экономической ситуации. </w:t>
            </w:r>
            <w:r w:rsidRPr="00E961D0">
              <w:rPr>
                <w:i/>
              </w:rPr>
              <w:t>Референдум о доверии Президенту Б.Н. Ельцину и Верховному совету РФ</w:t>
            </w:r>
            <w:r w:rsidRPr="00E961D0">
              <w:t>. Трагические события</w:t>
            </w:r>
            <w:r w:rsidRPr="00B202D6">
              <w:t xml:space="preserve"> 3-4 октября 1993 г. в Москве</w:t>
            </w:r>
            <w:r>
              <w:t xml:space="preserve">, </w:t>
            </w:r>
            <w:r w:rsidRPr="00E961D0">
              <w:t>обстрел «Белого дома».</w:t>
            </w:r>
            <w:r w:rsidRPr="00B202D6">
              <w:t xml:space="preserve"> Принятие Конституции России 1993 года и ее значение. Становление российского парламентаризма. Итоги радикальных преобразований 1992–1993 гг.</w:t>
            </w:r>
          </w:p>
          <w:p w14:paraId="2D971DC1" w14:textId="77777777" w:rsidR="00091F72" w:rsidRPr="00B202D6" w:rsidRDefault="00091F72" w:rsidP="00091F72">
            <w:pPr>
              <w:ind w:firstLine="709"/>
              <w:contextualSpacing/>
              <w:jc w:val="both"/>
            </w:pPr>
            <w:r>
              <w:rPr>
                <w:b/>
              </w:rPr>
              <w:t>М</w:t>
            </w:r>
            <w:r w:rsidRPr="001935DD">
              <w:rPr>
                <w:b/>
              </w:rPr>
              <w:t>ежнациональны</w:t>
            </w:r>
            <w:r>
              <w:rPr>
                <w:b/>
              </w:rPr>
              <w:t>е</w:t>
            </w:r>
            <w:r w:rsidRPr="001935DD">
              <w:rPr>
                <w:b/>
              </w:rPr>
              <w:t xml:space="preserve"> и межконфессиональны</w:t>
            </w:r>
            <w:r>
              <w:rPr>
                <w:b/>
              </w:rPr>
              <w:t>е</w:t>
            </w:r>
            <w:r w:rsidRPr="001935DD">
              <w:rPr>
                <w:b/>
              </w:rPr>
              <w:t xml:space="preserve"> отношени</w:t>
            </w:r>
            <w:r>
              <w:rPr>
                <w:b/>
              </w:rPr>
              <w:t>я</w:t>
            </w:r>
            <w:r w:rsidRPr="001935DD">
              <w:rPr>
                <w:b/>
              </w:rPr>
              <w:t xml:space="preserve"> в 1990-е гг.</w:t>
            </w:r>
            <w:r w:rsidRPr="00B202D6">
              <w:t xml:space="preserve"> </w:t>
            </w:r>
            <w:r w:rsidRPr="002A2434">
              <w:rPr>
                <w:i/>
                <w:iCs/>
              </w:rPr>
              <w:t>Подписание Федеративного договора (1992) и отдельных соглашений центра с республиками (договор с Татарстаном 1994 г. и др.). Взаимоотношения Центра и субъектов Федерации. Опасность исламского фундаментализма</w:t>
            </w:r>
            <w:r>
              <w:rPr>
                <w:i/>
                <w:iCs/>
              </w:rPr>
              <w:t xml:space="preserve">. </w:t>
            </w:r>
            <w:r w:rsidRPr="00E961D0">
              <w:rPr>
                <w:iCs/>
              </w:rPr>
              <w:t>Военно-политический кризис 1994–1996 гг. в Чеченской Республике.</w:t>
            </w:r>
            <w:r w:rsidRPr="002A2434">
              <w:rPr>
                <w:i/>
                <w:iCs/>
              </w:rPr>
              <w:t xml:space="preserve"> Восстановление конституционного порядка в Чеченской Республике</w:t>
            </w:r>
            <w:r w:rsidRPr="00E961D0">
              <w:rPr>
                <w:i/>
                <w:iCs/>
              </w:rPr>
              <w:t>. Хасавюртовские соглашения</w:t>
            </w:r>
            <w:r>
              <w:rPr>
                <w:i/>
                <w:iCs/>
              </w:rPr>
              <w:t>.</w:t>
            </w:r>
          </w:p>
          <w:p w14:paraId="195D2DE9" w14:textId="77777777" w:rsidR="00091F72" w:rsidRPr="00B202D6" w:rsidRDefault="00091F72" w:rsidP="00091F72">
            <w:pPr>
              <w:ind w:firstLine="709"/>
              <w:contextualSpacing/>
              <w:jc w:val="both"/>
            </w:pPr>
            <w:r w:rsidRPr="00E422A0">
              <w:rPr>
                <w:b/>
              </w:rPr>
              <w:t>Корректировка курса реформ и попытки стабилизации экономики.</w:t>
            </w:r>
            <w:r w:rsidRPr="00B202D6">
              <w:t xml:space="preserve"> </w:t>
            </w:r>
            <w:r w:rsidRPr="002A2434">
              <w:rPr>
                <w:i/>
                <w:iCs/>
              </w:rPr>
              <w:t xml:space="preserve">В.С. Черномырдин. Ситуация в российском сельском хозяйстве, увеличение зависимости от экспорта продовольствия. </w:t>
            </w:r>
            <w:r w:rsidRPr="002A2434">
              <w:rPr>
                <w:i/>
                <w:iCs/>
              </w:rPr>
              <w:lastRenderedPageBreak/>
              <w:t>Финансовые пирамиды и залоговые аукционы.</w:t>
            </w:r>
            <w:r w:rsidRPr="00B202D6">
              <w:t xml:space="preserve"> Дефолт 1998 г. и его последствия. </w:t>
            </w:r>
          </w:p>
          <w:p w14:paraId="26B71159" w14:textId="77777777" w:rsidR="00091F72" w:rsidRPr="00B202D6" w:rsidRDefault="00091F72" w:rsidP="00091F72">
            <w:pPr>
              <w:ind w:firstLine="709"/>
              <w:contextualSpacing/>
              <w:jc w:val="both"/>
            </w:pPr>
            <w:r w:rsidRPr="00E422A0">
              <w:rPr>
                <w:b/>
              </w:rPr>
              <w:t>Повседневная жизнь россиян в условиях реформ.</w:t>
            </w:r>
            <w:r w:rsidRPr="00B202D6">
              <w:rPr>
                <w:i/>
              </w:rPr>
              <w:t xml:space="preserve"> </w:t>
            </w:r>
            <w:r>
              <w:t xml:space="preserve">Перемены в повседневной жизни. </w:t>
            </w:r>
            <w:r w:rsidRPr="00B202D6">
              <w:rPr>
                <w:i/>
              </w:rPr>
              <w:t>Свобода СМИ. Свобода предпринимательской деятельности. Возможность выезда за рубеж. Образование и наука в новых экономических условиях. Социальная поляризация общества и смена ценностных ориентиров. Проблемы русскоязычного населения в бывших республиках СССР</w:t>
            </w:r>
            <w:r w:rsidRPr="00B202D6">
              <w:t>.</w:t>
            </w:r>
          </w:p>
          <w:p w14:paraId="582144AB" w14:textId="77777777" w:rsidR="00091F72" w:rsidRPr="00B202D6" w:rsidRDefault="00091F72" w:rsidP="00091F72">
            <w:pPr>
              <w:ind w:firstLine="709"/>
              <w:contextualSpacing/>
              <w:jc w:val="both"/>
            </w:pPr>
            <w:r w:rsidRPr="00E422A0">
              <w:rPr>
                <w:b/>
              </w:rPr>
              <w:t>Политическая система РФ в 90-е гг.</w:t>
            </w:r>
            <w:r>
              <w:t xml:space="preserve"> </w:t>
            </w:r>
            <w:r w:rsidRPr="00B202D6">
              <w:t xml:space="preserve">Российская многопартийность в 1990-х гг. и строительство гражданского общества. Президентские выборы 1996 г. Обострение ситуации на Северном Кавказе. </w:t>
            </w:r>
            <w:r w:rsidRPr="002A2434">
              <w:rPr>
                <w:i/>
                <w:iCs/>
              </w:rPr>
              <w:t>Вторжение террористических группировок в Дагестан в августе 1999 г. и начало Второй чеченской войны. Выборы в Государственную Думу 1999 г.</w:t>
            </w:r>
            <w:r w:rsidRPr="00B202D6">
              <w:t xml:space="preserve"> Отставка Б.Н. Ельцина с поста Президента РФ (1999 г.).</w:t>
            </w:r>
          </w:p>
          <w:p w14:paraId="0F543CF3" w14:textId="77777777" w:rsidR="00091F72" w:rsidRPr="002A2434" w:rsidRDefault="00091F72" w:rsidP="00091F72">
            <w:pPr>
              <w:ind w:firstLine="709"/>
              <w:contextualSpacing/>
              <w:jc w:val="both"/>
            </w:pPr>
            <w:r w:rsidRPr="00E422A0">
              <w:rPr>
                <w:b/>
              </w:rPr>
              <w:t>Внешняя политика России в 90-е гг.</w:t>
            </w:r>
            <w:r>
              <w:t xml:space="preserve"> </w:t>
            </w:r>
            <w:r w:rsidRPr="00B202D6">
              <w:t xml:space="preserve">Новые приоритеты внешней политики. Взаимоотношения с США и </w:t>
            </w:r>
            <w:r w:rsidRPr="00E961D0">
              <w:t>другими</w:t>
            </w:r>
            <w:r>
              <w:t xml:space="preserve"> </w:t>
            </w:r>
            <w:r w:rsidRPr="00B202D6">
              <w:t xml:space="preserve">странами Запада. </w:t>
            </w:r>
            <w:r w:rsidRPr="002A2434">
              <w:rPr>
                <w:i/>
                <w:iCs/>
              </w:rPr>
              <w:t>Подписание Договора СНВ-2 (1993).</w:t>
            </w:r>
            <w:r>
              <w:rPr>
                <w:i/>
                <w:iCs/>
              </w:rPr>
              <w:t xml:space="preserve"> Завершение вывода российских войск из Германии.</w:t>
            </w:r>
            <w:r w:rsidRPr="002A2434">
              <w:rPr>
                <w:i/>
                <w:iCs/>
              </w:rPr>
              <w:t xml:space="preserve"> Вступление России в «большую семерку».</w:t>
            </w:r>
            <w:r w:rsidRPr="00B202D6">
              <w:t xml:space="preserve"> Россия на постсоветском пространстве (СНГ и союз с Белоруссией, военно-политическое сотрудничество в рамках СНГ). </w:t>
            </w:r>
            <w:r w:rsidRPr="00EC0470">
              <w:rPr>
                <w:i/>
              </w:rPr>
              <w:t>Восточный вектор российской внешней политики в 1990-х гг</w:t>
            </w:r>
            <w:r>
              <w:t>.</w:t>
            </w:r>
          </w:p>
        </w:tc>
        <w:tc>
          <w:tcPr>
            <w:tcW w:w="332" w:type="pct"/>
            <w:vAlign w:val="center"/>
          </w:tcPr>
          <w:p w14:paraId="2DB2EE2D" w14:textId="77777777" w:rsidR="00091F72" w:rsidRDefault="00091F72" w:rsidP="00091F72">
            <w:pPr>
              <w:suppressAutoHyphens/>
              <w:jc w:val="center"/>
              <w:rPr>
                <w:bCs/>
              </w:rPr>
            </w:pPr>
          </w:p>
          <w:p w14:paraId="4467FB28" w14:textId="77777777" w:rsidR="00091F72" w:rsidRDefault="00091F72" w:rsidP="00091F72">
            <w:pPr>
              <w:suppressAutoHyphens/>
              <w:jc w:val="center"/>
              <w:rPr>
                <w:bCs/>
              </w:rPr>
            </w:pPr>
          </w:p>
          <w:p w14:paraId="641AF9F5" w14:textId="77777777" w:rsidR="00091F72" w:rsidRDefault="00091F72" w:rsidP="00091F72">
            <w:pPr>
              <w:suppressAutoHyphens/>
              <w:jc w:val="center"/>
              <w:rPr>
                <w:bCs/>
              </w:rPr>
            </w:pPr>
          </w:p>
          <w:p w14:paraId="79F41054" w14:textId="77777777" w:rsidR="00091F72" w:rsidRDefault="00091F72" w:rsidP="00091F72">
            <w:pPr>
              <w:suppressAutoHyphens/>
              <w:jc w:val="center"/>
              <w:rPr>
                <w:bCs/>
              </w:rPr>
            </w:pPr>
          </w:p>
          <w:p w14:paraId="23236F09" w14:textId="77777777" w:rsidR="00091F72" w:rsidRDefault="00091F72" w:rsidP="00091F72">
            <w:pPr>
              <w:suppressAutoHyphens/>
              <w:jc w:val="center"/>
              <w:rPr>
                <w:bCs/>
              </w:rPr>
            </w:pPr>
          </w:p>
          <w:p w14:paraId="21678450" w14:textId="77777777" w:rsidR="00091F72" w:rsidRDefault="00091F72" w:rsidP="00091F72">
            <w:pPr>
              <w:suppressAutoHyphens/>
              <w:jc w:val="center"/>
              <w:rPr>
                <w:bCs/>
              </w:rPr>
            </w:pPr>
          </w:p>
          <w:p w14:paraId="1B4BB4F3" w14:textId="77777777" w:rsidR="00091F72" w:rsidRDefault="00091F72" w:rsidP="00091F72">
            <w:pPr>
              <w:suppressAutoHyphens/>
              <w:jc w:val="center"/>
              <w:rPr>
                <w:bCs/>
              </w:rPr>
            </w:pPr>
          </w:p>
          <w:p w14:paraId="4269977C" w14:textId="77777777" w:rsidR="00091F72" w:rsidRDefault="00091F72" w:rsidP="00091F72">
            <w:pPr>
              <w:suppressAutoHyphens/>
              <w:jc w:val="center"/>
              <w:rPr>
                <w:bCs/>
              </w:rPr>
            </w:pPr>
          </w:p>
          <w:p w14:paraId="67E53547" w14:textId="77777777" w:rsidR="00091F72" w:rsidRDefault="00091F72" w:rsidP="00091F72">
            <w:pPr>
              <w:suppressAutoHyphens/>
              <w:jc w:val="center"/>
              <w:rPr>
                <w:bCs/>
              </w:rPr>
            </w:pPr>
          </w:p>
          <w:p w14:paraId="5F39DEB3" w14:textId="77777777" w:rsidR="00091F72" w:rsidRDefault="00091F72" w:rsidP="00091F72">
            <w:pPr>
              <w:suppressAutoHyphens/>
              <w:jc w:val="center"/>
              <w:rPr>
                <w:bCs/>
              </w:rPr>
            </w:pPr>
          </w:p>
          <w:p w14:paraId="4A21672C" w14:textId="77777777" w:rsidR="00091F72" w:rsidRPr="006A529F" w:rsidRDefault="00091F72" w:rsidP="00091F72">
            <w:pPr>
              <w:suppressAutoHyphens/>
              <w:jc w:val="center"/>
              <w:rPr>
                <w:bCs/>
              </w:rPr>
            </w:pPr>
            <w:r>
              <w:rPr>
                <w:bCs/>
              </w:rPr>
              <w:t>6</w:t>
            </w:r>
          </w:p>
        </w:tc>
        <w:tc>
          <w:tcPr>
            <w:tcW w:w="881" w:type="pct"/>
          </w:tcPr>
          <w:p w14:paraId="7E7FDD45" w14:textId="77777777" w:rsidR="00091F72" w:rsidRDefault="00091F72" w:rsidP="00091F72">
            <w:pPr>
              <w:autoSpaceDE w:val="0"/>
              <w:autoSpaceDN w:val="0"/>
              <w:adjustRightInd w:val="0"/>
              <w:rPr>
                <w:bCs/>
                <w:iCs/>
              </w:rPr>
            </w:pPr>
          </w:p>
          <w:p w14:paraId="0A589B8D" w14:textId="77777777" w:rsidR="00091F72" w:rsidRDefault="00091F72" w:rsidP="00091F72">
            <w:pPr>
              <w:autoSpaceDE w:val="0"/>
              <w:autoSpaceDN w:val="0"/>
              <w:adjustRightInd w:val="0"/>
              <w:rPr>
                <w:bCs/>
                <w:iCs/>
              </w:rPr>
            </w:pPr>
          </w:p>
          <w:p w14:paraId="045430E4" w14:textId="77777777" w:rsidR="00091F72" w:rsidRDefault="00091F72" w:rsidP="00091F72">
            <w:pPr>
              <w:autoSpaceDE w:val="0"/>
              <w:autoSpaceDN w:val="0"/>
              <w:adjustRightInd w:val="0"/>
              <w:rPr>
                <w:bCs/>
                <w:iCs/>
              </w:rPr>
            </w:pPr>
          </w:p>
          <w:p w14:paraId="2CE444F0" w14:textId="77777777" w:rsidR="00091F72" w:rsidRDefault="00091F72" w:rsidP="00091F72">
            <w:pPr>
              <w:autoSpaceDE w:val="0"/>
              <w:autoSpaceDN w:val="0"/>
              <w:adjustRightInd w:val="0"/>
              <w:rPr>
                <w:bCs/>
                <w:iCs/>
              </w:rPr>
            </w:pPr>
          </w:p>
          <w:p w14:paraId="4C35882C" w14:textId="77777777" w:rsidR="00091F72" w:rsidRDefault="00091F72" w:rsidP="00091F72">
            <w:pPr>
              <w:autoSpaceDE w:val="0"/>
              <w:autoSpaceDN w:val="0"/>
              <w:adjustRightInd w:val="0"/>
              <w:rPr>
                <w:bCs/>
                <w:iCs/>
              </w:rPr>
            </w:pPr>
            <w:r>
              <w:rPr>
                <w:bCs/>
                <w:iCs/>
              </w:rPr>
              <w:t>ОК 02</w:t>
            </w:r>
          </w:p>
          <w:p w14:paraId="3CB5E9C9" w14:textId="77777777" w:rsidR="00091F72" w:rsidRDefault="00091F72" w:rsidP="00091F72">
            <w:pPr>
              <w:autoSpaceDE w:val="0"/>
              <w:autoSpaceDN w:val="0"/>
              <w:adjustRightInd w:val="0"/>
              <w:rPr>
                <w:bCs/>
                <w:iCs/>
              </w:rPr>
            </w:pPr>
            <w:r>
              <w:rPr>
                <w:bCs/>
                <w:iCs/>
              </w:rPr>
              <w:t>ОК 03</w:t>
            </w:r>
          </w:p>
          <w:p w14:paraId="29D689C8" w14:textId="77777777" w:rsidR="00091F72" w:rsidRDefault="00091F72" w:rsidP="00091F72">
            <w:pPr>
              <w:autoSpaceDE w:val="0"/>
              <w:autoSpaceDN w:val="0"/>
              <w:adjustRightInd w:val="0"/>
              <w:rPr>
                <w:bCs/>
                <w:iCs/>
              </w:rPr>
            </w:pPr>
            <w:r>
              <w:rPr>
                <w:bCs/>
                <w:iCs/>
              </w:rPr>
              <w:t>ОК 04</w:t>
            </w:r>
          </w:p>
          <w:p w14:paraId="26707541" w14:textId="77777777" w:rsidR="00091F72" w:rsidRDefault="00091F72" w:rsidP="00091F72">
            <w:pPr>
              <w:autoSpaceDE w:val="0"/>
              <w:autoSpaceDN w:val="0"/>
              <w:adjustRightInd w:val="0"/>
              <w:rPr>
                <w:bCs/>
                <w:iCs/>
              </w:rPr>
            </w:pPr>
            <w:r>
              <w:rPr>
                <w:bCs/>
                <w:iCs/>
              </w:rPr>
              <w:t>ОК 05</w:t>
            </w:r>
          </w:p>
          <w:p w14:paraId="434F0FE9" w14:textId="77777777" w:rsidR="00091F72" w:rsidRDefault="00091F72" w:rsidP="00091F72">
            <w:pPr>
              <w:autoSpaceDE w:val="0"/>
              <w:autoSpaceDN w:val="0"/>
              <w:adjustRightInd w:val="0"/>
              <w:rPr>
                <w:bCs/>
                <w:iCs/>
              </w:rPr>
            </w:pPr>
            <w:r>
              <w:rPr>
                <w:bCs/>
                <w:iCs/>
              </w:rPr>
              <w:t>ОК 06</w:t>
            </w:r>
          </w:p>
          <w:p w14:paraId="4B223A8E" w14:textId="77777777" w:rsidR="00091F72" w:rsidRDefault="00091F72" w:rsidP="00091F72">
            <w:pPr>
              <w:autoSpaceDE w:val="0"/>
              <w:autoSpaceDN w:val="0"/>
              <w:adjustRightInd w:val="0"/>
              <w:rPr>
                <w:bCs/>
                <w:iCs/>
              </w:rPr>
            </w:pPr>
            <w:r>
              <w:rPr>
                <w:bCs/>
                <w:iCs/>
              </w:rPr>
              <w:t>ОК 09</w:t>
            </w:r>
          </w:p>
          <w:p w14:paraId="7B2D3C6A" w14:textId="77777777" w:rsidR="00091F72" w:rsidRDefault="00091F72" w:rsidP="00091F72">
            <w:pPr>
              <w:autoSpaceDE w:val="0"/>
              <w:autoSpaceDN w:val="0"/>
              <w:adjustRightInd w:val="0"/>
              <w:rPr>
                <w:bCs/>
                <w:iCs/>
              </w:rPr>
            </w:pPr>
            <w:r>
              <w:rPr>
                <w:bCs/>
                <w:iCs/>
              </w:rPr>
              <w:t>ОК 10</w:t>
            </w:r>
          </w:p>
          <w:p w14:paraId="11739EC1" w14:textId="77777777" w:rsidR="00091F72" w:rsidRDefault="00091F72" w:rsidP="00091F72">
            <w:pPr>
              <w:autoSpaceDE w:val="0"/>
              <w:autoSpaceDN w:val="0"/>
              <w:adjustRightInd w:val="0"/>
              <w:rPr>
                <w:bCs/>
                <w:iCs/>
              </w:rPr>
            </w:pPr>
            <w:r>
              <w:rPr>
                <w:bCs/>
                <w:iCs/>
              </w:rPr>
              <w:t>ЛР  1-3,5,8, 11, 13,14,16,19-22</w:t>
            </w:r>
          </w:p>
          <w:p w14:paraId="1B9E097D"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53299CEF" w14:textId="77777777" w:rsidTr="00091F72">
        <w:trPr>
          <w:trHeight w:val="20"/>
        </w:trPr>
        <w:tc>
          <w:tcPr>
            <w:tcW w:w="701" w:type="pct"/>
            <w:vMerge w:val="restart"/>
          </w:tcPr>
          <w:p w14:paraId="33FDEDBF" w14:textId="77777777" w:rsidR="00091F72" w:rsidRPr="00B202D6" w:rsidRDefault="00091F72" w:rsidP="00091F72">
            <w:pPr>
              <w:jc w:val="both"/>
              <w:rPr>
                <w:b/>
              </w:rPr>
            </w:pPr>
            <w:r w:rsidRPr="00B202D6">
              <w:rPr>
                <w:b/>
              </w:rPr>
              <w:t xml:space="preserve">Тема </w:t>
            </w:r>
            <w:r>
              <w:rPr>
                <w:b/>
              </w:rPr>
              <w:t>5</w:t>
            </w:r>
            <w:r w:rsidRPr="00B202D6">
              <w:rPr>
                <w:b/>
              </w:rPr>
              <w:t xml:space="preserve">.2  </w:t>
            </w:r>
          </w:p>
          <w:p w14:paraId="2F969A18" w14:textId="77777777" w:rsidR="00091F72" w:rsidRPr="006A529F" w:rsidRDefault="00091F72" w:rsidP="00091F72">
            <w:pPr>
              <w:rPr>
                <w:bCs/>
              </w:rPr>
            </w:pPr>
            <w:r w:rsidRPr="00B202D6">
              <w:rPr>
                <w:b/>
              </w:rPr>
              <w:t>Россия в XXI веке: вызовы времени и задачи модернизации.</w:t>
            </w:r>
          </w:p>
        </w:tc>
        <w:tc>
          <w:tcPr>
            <w:tcW w:w="4299" w:type="pct"/>
            <w:gridSpan w:val="4"/>
          </w:tcPr>
          <w:p w14:paraId="3FA25F2A" w14:textId="77777777" w:rsidR="00091F72" w:rsidRPr="006A529F" w:rsidRDefault="00091F72" w:rsidP="00091F72">
            <w:pPr>
              <w:suppressAutoHyphens/>
              <w:jc w:val="both"/>
              <w:rPr>
                <w:i/>
              </w:rPr>
            </w:pPr>
            <w:r w:rsidRPr="006A529F">
              <w:rPr>
                <w:b/>
                <w:bCs/>
              </w:rPr>
              <w:t>Содержание учебного материала:</w:t>
            </w:r>
          </w:p>
        </w:tc>
      </w:tr>
      <w:tr w:rsidR="00091F72" w:rsidRPr="00B202D6" w14:paraId="280D6A07" w14:textId="77777777" w:rsidTr="00091F72">
        <w:trPr>
          <w:trHeight w:val="20"/>
        </w:trPr>
        <w:tc>
          <w:tcPr>
            <w:tcW w:w="701" w:type="pct"/>
            <w:vMerge/>
          </w:tcPr>
          <w:p w14:paraId="7E764C05" w14:textId="77777777" w:rsidR="00091F72" w:rsidRPr="006A529F" w:rsidRDefault="00091F72" w:rsidP="00091F72">
            <w:pPr>
              <w:jc w:val="both"/>
              <w:rPr>
                <w:bCs/>
              </w:rPr>
            </w:pPr>
          </w:p>
        </w:tc>
        <w:tc>
          <w:tcPr>
            <w:tcW w:w="3038" w:type="pct"/>
          </w:tcPr>
          <w:p w14:paraId="1B4F5BCC" w14:textId="77777777" w:rsidR="00091F72" w:rsidRPr="00B202D6" w:rsidRDefault="00091F72" w:rsidP="00091F72">
            <w:pPr>
              <w:ind w:firstLine="709"/>
              <w:contextualSpacing/>
              <w:jc w:val="both"/>
            </w:pPr>
            <w:r w:rsidRPr="00403658">
              <w:rPr>
                <w:b/>
              </w:rPr>
              <w:t>Развитие политической системы России в начале XXI в.</w:t>
            </w:r>
            <w:r>
              <w:t xml:space="preserve"> </w:t>
            </w:r>
            <w:r w:rsidRPr="00B202D6">
              <w:t xml:space="preserve">Вступление в должность Президента В.В. Путина (2000 г.) и связанные с этим ожидания. Основные направления внутренней и внешней политики. </w:t>
            </w:r>
            <w:r w:rsidRPr="00B202D6">
              <w:rPr>
                <w:i/>
              </w:rPr>
              <w:t>Федерализм и сепаратизм. Восстановление единого правового пространства страны. Разграничение властных полномочий центра и регионов. Формирование федеральных округов</w:t>
            </w:r>
            <w:r>
              <w:rPr>
                <w:i/>
              </w:rPr>
              <w:t xml:space="preserve"> </w:t>
            </w:r>
            <w:r w:rsidRPr="00E961D0">
              <w:rPr>
                <w:i/>
              </w:rPr>
              <w:t>во главе с полномочными представителями Президента РФ.</w:t>
            </w:r>
            <w:r w:rsidRPr="00B202D6">
              <w:rPr>
                <w:i/>
              </w:rPr>
              <w:t xml:space="preserve"> Изменение системы формирования </w:t>
            </w:r>
            <w:r w:rsidRPr="00B202D6">
              <w:rPr>
                <w:i/>
              </w:rPr>
              <w:lastRenderedPageBreak/>
              <w:t>губернаторской власти. Террористическая угроза и борьба с ней.</w:t>
            </w:r>
            <w:r>
              <w:t xml:space="preserve"> </w:t>
            </w:r>
            <w:r w:rsidRPr="00E961D0">
              <w:t>Завершение контртеррористической операции на Северном Кавказе.</w:t>
            </w:r>
            <w:r w:rsidRPr="00B202D6">
              <w:rPr>
                <w:i/>
              </w:rPr>
              <w:t xml:space="preserve"> Построение вертикали власти и гражданское общество</w:t>
            </w:r>
            <w:r>
              <w:rPr>
                <w:i/>
              </w:rPr>
              <w:t xml:space="preserve">. </w:t>
            </w:r>
            <w:r w:rsidRPr="00B202D6">
              <w:rPr>
                <w:i/>
              </w:rPr>
              <w:t>Военная реформа</w:t>
            </w:r>
            <w:r w:rsidRPr="00B202D6">
              <w:t>. Формирование и реализации приоритетных национальных проектов. Президент Д.А. Медведев, премьер-министр В.В. Путин.</w:t>
            </w:r>
            <w:r>
              <w:t xml:space="preserve"> </w:t>
            </w:r>
            <w:r w:rsidRPr="00E961D0">
              <w:t>Операция по «принуждению Грузии к миру».</w:t>
            </w:r>
            <w:r w:rsidRPr="00B202D6">
              <w:t xml:space="preserve"> </w:t>
            </w:r>
            <w:r w:rsidRPr="002A2434">
              <w:rPr>
                <w:i/>
                <w:iCs/>
              </w:rPr>
              <w:t xml:space="preserve">Проблема стабильности и преемственности власти. </w:t>
            </w:r>
            <w:r w:rsidRPr="00B202D6">
              <w:t xml:space="preserve">Избрание В.В. Путина Президентом РФ (2012 г., 2018 г.). Политический кризис в Украине 2014 г. </w:t>
            </w:r>
            <w:r w:rsidRPr="00E961D0">
              <w:t>Договор о принятии Республики Крым и г. Севастополь</w:t>
            </w:r>
            <w:r>
              <w:t xml:space="preserve"> </w:t>
            </w:r>
            <w:r w:rsidRPr="00B202D6">
              <w:t xml:space="preserve">в состав России, реакция российского общества и зарубежных стран. </w:t>
            </w:r>
            <w:r w:rsidRPr="00E961D0">
              <w:t>Принятие поправок в Конституцию РФ</w:t>
            </w:r>
            <w:r>
              <w:t xml:space="preserve"> </w:t>
            </w:r>
            <w:r w:rsidRPr="00B202D6">
              <w:t>(2020) и их значение.</w:t>
            </w:r>
          </w:p>
          <w:p w14:paraId="4E815DE0" w14:textId="77777777" w:rsidR="00091F72" w:rsidRPr="00B202D6" w:rsidRDefault="00091F72" w:rsidP="00091F72">
            <w:pPr>
              <w:ind w:firstLine="709"/>
              <w:contextualSpacing/>
              <w:jc w:val="both"/>
            </w:pPr>
            <w:r w:rsidRPr="00403658">
              <w:rPr>
                <w:b/>
              </w:rPr>
              <w:t xml:space="preserve">Экономическое развитие </w:t>
            </w:r>
            <w:r>
              <w:rPr>
                <w:b/>
              </w:rPr>
              <w:t xml:space="preserve">России </w:t>
            </w:r>
            <w:r w:rsidRPr="00403658">
              <w:rPr>
                <w:b/>
              </w:rPr>
              <w:t>в 2000-е годы.</w:t>
            </w:r>
            <w:r w:rsidRPr="00B202D6">
              <w:t xml:space="preserve"> </w:t>
            </w:r>
            <w:r w:rsidRPr="002A2434">
              <w:rPr>
                <w:i/>
                <w:iCs/>
              </w:rPr>
              <w:t>Рост мировых цен на нефть и газ. Финансовое положение</w:t>
            </w:r>
            <w:r w:rsidRPr="00B202D6">
              <w:t xml:space="preserve">. </w:t>
            </w:r>
            <w:r w:rsidRPr="002A2434">
              <w:rPr>
                <w:i/>
                <w:iCs/>
              </w:rPr>
              <w:t>Рыночная экономика и «естественные монополии».</w:t>
            </w:r>
            <w:r w:rsidRPr="00B202D6">
              <w:t xml:space="preserve"> Экономический подъем 1999–2007 гг. и кризис 2008 г. </w:t>
            </w:r>
            <w:r w:rsidRPr="00B202D6">
              <w:rPr>
                <w:i/>
              </w:rPr>
              <w:t>Поддержание государством банковского сектора и девальвация рубля</w:t>
            </w:r>
            <w:r w:rsidRPr="00B202D6">
              <w:t xml:space="preserve">. </w:t>
            </w:r>
            <w:r w:rsidRPr="002A2434">
              <w:t xml:space="preserve">Россия в системе мировой рыночной экономики. </w:t>
            </w:r>
            <w:r w:rsidRPr="00B202D6">
              <w:t>Начало мирового эк</w:t>
            </w:r>
            <w:r>
              <w:t>ономического кризиса в 2014 г</w:t>
            </w:r>
            <w:r w:rsidRPr="00E961D0">
              <w:t>. Антикризисные меры правительства РФ.</w:t>
            </w:r>
          </w:p>
          <w:p w14:paraId="53FB4020" w14:textId="77777777" w:rsidR="00091F72" w:rsidRPr="00E961D0" w:rsidRDefault="00091F72" w:rsidP="00091F72">
            <w:pPr>
              <w:ind w:firstLine="709"/>
              <w:contextualSpacing/>
              <w:jc w:val="both"/>
              <w:rPr>
                <w:i/>
                <w:iCs/>
              </w:rPr>
            </w:pPr>
            <w:r>
              <w:rPr>
                <w:b/>
              </w:rPr>
              <w:t>Р</w:t>
            </w:r>
            <w:r w:rsidRPr="00403658">
              <w:rPr>
                <w:b/>
              </w:rPr>
              <w:t>оссийско</w:t>
            </w:r>
            <w:r>
              <w:rPr>
                <w:b/>
              </w:rPr>
              <w:t>е</w:t>
            </w:r>
            <w:r w:rsidRPr="00403658">
              <w:rPr>
                <w:b/>
              </w:rPr>
              <w:t xml:space="preserve"> обществ</w:t>
            </w:r>
            <w:r>
              <w:rPr>
                <w:b/>
              </w:rPr>
              <w:t>о</w:t>
            </w:r>
            <w:r w:rsidRPr="00403658">
              <w:rPr>
                <w:b/>
              </w:rPr>
              <w:t xml:space="preserve"> в начале XXI в.</w:t>
            </w:r>
            <w:r w:rsidRPr="00B202D6">
              <w:rPr>
                <w:i/>
              </w:rPr>
              <w:t xml:space="preserve"> Социальная и профессиональная структура. Занятость и трудовая миграция. Миграционная политика</w:t>
            </w:r>
            <w:r w:rsidRPr="00605A2A">
              <w:t>. Основные принципы и направления государственной социальной политики (здравоохранение, социа</w:t>
            </w:r>
            <w:r>
              <w:t>льное обеспечение, образование)</w:t>
            </w:r>
            <w:r w:rsidRPr="00B202D6">
              <w:rPr>
                <w:i/>
              </w:rPr>
              <w:t xml:space="preserve">. Военно-патриотические движения. Демографическая ситуация в стране. Государственные программы демографического возрождения России. Пропаганда спорта и здорового образа жизни. </w:t>
            </w:r>
            <w:r w:rsidRPr="009D5859">
              <w:rPr>
                <w:iCs/>
              </w:rPr>
              <w:t>XXII Олимпийские зимние игры 2014 г. в Сочи.</w:t>
            </w:r>
            <w:r w:rsidRPr="00B202D6">
              <w:t xml:space="preserve"> </w:t>
            </w:r>
            <w:r w:rsidRPr="00E961D0">
              <w:rPr>
                <w:i/>
                <w:iCs/>
              </w:rPr>
              <w:t>Чемпионат мира по футболу в России (2018 г.).</w:t>
            </w:r>
          </w:p>
          <w:p w14:paraId="68D7FF16" w14:textId="77777777" w:rsidR="00091F72" w:rsidRPr="00B202D6" w:rsidRDefault="00091F72" w:rsidP="00091F72">
            <w:pPr>
              <w:ind w:firstLine="709"/>
              <w:contextualSpacing/>
              <w:jc w:val="both"/>
            </w:pPr>
            <w:r w:rsidRPr="00403658">
              <w:rPr>
                <w:b/>
              </w:rPr>
              <w:t>Мир и процессы глобализации в новых условиях.</w:t>
            </w:r>
            <w:r w:rsidRPr="00B202D6">
              <w:t xml:space="preserve"> Россия в борьбе с коронавирусной пандемией, оказание помощи зарубежным странам. Меры по поддержки граждан и бизнеса в РФ в условиях коронавирусных ограничений.</w:t>
            </w:r>
          </w:p>
          <w:p w14:paraId="4161EBAC" w14:textId="77777777" w:rsidR="00091F72" w:rsidRDefault="00091F72" w:rsidP="00091F72">
            <w:pPr>
              <w:ind w:firstLine="709"/>
              <w:contextualSpacing/>
              <w:jc w:val="both"/>
            </w:pPr>
            <w:r w:rsidRPr="00403658">
              <w:rPr>
                <w:b/>
              </w:rPr>
              <w:lastRenderedPageBreak/>
              <w:t>Развитие культуры, науки и образования в современной России.</w:t>
            </w:r>
            <w:r w:rsidRPr="00B202D6">
              <w:rPr>
                <w:i/>
              </w:rPr>
              <w:t xml:space="preserve"> Особенности развития современной художественной культуры: литературы, киноискусства, театра, изобразительного искусства</w:t>
            </w:r>
            <w:r w:rsidRPr="00B202D6">
              <w:t xml:space="preserve">. </w:t>
            </w:r>
            <w:r w:rsidRPr="00403658">
              <w:rPr>
                <w:i/>
              </w:rPr>
              <w:t>Наука в современной России.</w:t>
            </w:r>
            <w:r>
              <w:t xml:space="preserve"> Реформы в области образования. </w:t>
            </w:r>
            <w:r w:rsidRPr="00B202D6">
              <w:t>Процессы глобализации и массовая культура.</w:t>
            </w:r>
          </w:p>
          <w:p w14:paraId="649B08EA" w14:textId="77777777" w:rsidR="00091F72" w:rsidRPr="00B202D6" w:rsidRDefault="00091F72" w:rsidP="00091F72">
            <w:pPr>
              <w:ind w:firstLine="742"/>
              <w:jc w:val="both"/>
            </w:pPr>
            <w:r w:rsidRPr="00E422A0">
              <w:rPr>
                <w:b/>
              </w:rPr>
              <w:t>Внешняя политика РФ в конце XX – начале XXI в.</w:t>
            </w:r>
            <w:r w:rsidRPr="00B202D6">
              <w:t xml:space="preserve"> Борьба за восстановление лидирующих позиций России в международных отношениях. Участие в международной борьбе с терроризмом и в урегулировании локальных конфликтов. </w:t>
            </w:r>
            <w:r w:rsidRPr="009D5859">
              <w:rPr>
                <w:i/>
                <w:iCs/>
              </w:rPr>
              <w:t xml:space="preserve">Взаимоотношения России с Евросоюзом и НАТО. Центробежные и партнёрские тенденции в СНГ. </w:t>
            </w:r>
            <w:r w:rsidRPr="00B202D6">
              <w:t xml:space="preserve">Союзное государство России и Беларуси. </w:t>
            </w:r>
            <w:r w:rsidRPr="009D5859">
              <w:rPr>
                <w:i/>
                <w:iCs/>
              </w:rPr>
              <w:t>Россия в Евразийском экономическом сообществе (ЕврАзЭС). Сотрудничество России со странами ШОС (Шанхайской организации сотрудничества) и БРИКС. Дальневосточное и другие направления внешней политики России.</w:t>
            </w:r>
            <w:r>
              <w:t xml:space="preserve"> </w:t>
            </w:r>
            <w:r w:rsidRPr="00B202D6">
              <w:t>Политический кризис и государственный переворот в Украине 2014 г. Позиция России и зарубежных стран. Провозглашение независимых республик на юго-востоке Украины. Минские соглашения и политика России по отношению к Донецкой Народной Республике (ДНР) и Луганской Народной Республике (ЛНР). Введение США и их союзниками политических и экономических санкций против России.</w:t>
            </w:r>
          </w:p>
          <w:p w14:paraId="2AB1D446" w14:textId="77777777" w:rsidR="00091F72" w:rsidRPr="00A16AC9" w:rsidRDefault="00091F72" w:rsidP="00091F72">
            <w:pPr>
              <w:ind w:firstLine="709"/>
              <w:contextualSpacing/>
              <w:jc w:val="both"/>
              <w:rPr>
                <w:i/>
                <w:iCs/>
              </w:rPr>
            </w:pPr>
            <w:r w:rsidRPr="002A2434">
              <w:rPr>
                <w:b/>
                <w:bCs/>
              </w:rPr>
              <w:t>Наука России в конце XX – начале XXI в.</w:t>
            </w:r>
            <w:r w:rsidRPr="00B202D6">
              <w:t xml:space="preserve"> Образование и наука</w:t>
            </w:r>
            <w:r w:rsidRPr="009D5859">
              <w:rPr>
                <w:i/>
                <w:iCs/>
              </w:rPr>
              <w:t>: реформа Академии наук; модернизация образовательной системы.</w:t>
            </w:r>
            <w:r w:rsidRPr="00B202D6">
              <w:t xml:space="preserve"> Достижения российских учёных. </w:t>
            </w:r>
            <w:r w:rsidRPr="009D5859">
              <w:rPr>
                <w:i/>
                <w:iCs/>
              </w:rPr>
              <w:t>Повышение общественной роли СМИ и Интернета.</w:t>
            </w:r>
          </w:p>
        </w:tc>
        <w:tc>
          <w:tcPr>
            <w:tcW w:w="380" w:type="pct"/>
            <w:gridSpan w:val="2"/>
            <w:vAlign w:val="center"/>
          </w:tcPr>
          <w:p w14:paraId="03293E0D" w14:textId="77777777" w:rsidR="00091F72" w:rsidRPr="001C0A61" w:rsidRDefault="00091F72" w:rsidP="00091F72">
            <w:pPr>
              <w:suppressAutoHyphens/>
              <w:jc w:val="center"/>
              <w:rPr>
                <w:bCs/>
              </w:rPr>
            </w:pPr>
            <w:r>
              <w:rPr>
                <w:bCs/>
              </w:rPr>
              <w:lastRenderedPageBreak/>
              <w:t>6</w:t>
            </w:r>
          </w:p>
        </w:tc>
        <w:tc>
          <w:tcPr>
            <w:tcW w:w="881" w:type="pct"/>
          </w:tcPr>
          <w:p w14:paraId="603E2A2C" w14:textId="77777777" w:rsidR="00091F72" w:rsidRDefault="00091F72" w:rsidP="00091F72">
            <w:pPr>
              <w:autoSpaceDE w:val="0"/>
              <w:autoSpaceDN w:val="0"/>
              <w:adjustRightInd w:val="0"/>
              <w:rPr>
                <w:bCs/>
                <w:iCs/>
              </w:rPr>
            </w:pPr>
          </w:p>
          <w:p w14:paraId="4BE4D5B1" w14:textId="77777777" w:rsidR="00091F72" w:rsidRDefault="00091F72" w:rsidP="00091F72">
            <w:pPr>
              <w:autoSpaceDE w:val="0"/>
              <w:autoSpaceDN w:val="0"/>
              <w:adjustRightInd w:val="0"/>
              <w:rPr>
                <w:bCs/>
                <w:iCs/>
              </w:rPr>
            </w:pPr>
            <w:r>
              <w:rPr>
                <w:bCs/>
                <w:iCs/>
              </w:rPr>
              <w:t>ОК 02</w:t>
            </w:r>
          </w:p>
          <w:p w14:paraId="24E6D3E0" w14:textId="77777777" w:rsidR="00091F72" w:rsidRDefault="00091F72" w:rsidP="00091F72">
            <w:pPr>
              <w:autoSpaceDE w:val="0"/>
              <w:autoSpaceDN w:val="0"/>
              <w:adjustRightInd w:val="0"/>
              <w:rPr>
                <w:bCs/>
                <w:iCs/>
              </w:rPr>
            </w:pPr>
            <w:r>
              <w:rPr>
                <w:bCs/>
                <w:iCs/>
              </w:rPr>
              <w:t>ОК 03</w:t>
            </w:r>
          </w:p>
          <w:p w14:paraId="465AF36B" w14:textId="77777777" w:rsidR="00091F72" w:rsidRDefault="00091F72" w:rsidP="00091F72">
            <w:pPr>
              <w:autoSpaceDE w:val="0"/>
              <w:autoSpaceDN w:val="0"/>
              <w:adjustRightInd w:val="0"/>
              <w:rPr>
                <w:bCs/>
                <w:iCs/>
              </w:rPr>
            </w:pPr>
            <w:r>
              <w:rPr>
                <w:bCs/>
                <w:iCs/>
              </w:rPr>
              <w:t>ОК 04</w:t>
            </w:r>
          </w:p>
          <w:p w14:paraId="2A392ECF" w14:textId="77777777" w:rsidR="00091F72" w:rsidRDefault="00091F72" w:rsidP="00091F72">
            <w:pPr>
              <w:autoSpaceDE w:val="0"/>
              <w:autoSpaceDN w:val="0"/>
              <w:adjustRightInd w:val="0"/>
              <w:rPr>
                <w:bCs/>
                <w:iCs/>
              </w:rPr>
            </w:pPr>
            <w:r>
              <w:rPr>
                <w:bCs/>
                <w:iCs/>
              </w:rPr>
              <w:t>ОК 05</w:t>
            </w:r>
          </w:p>
          <w:p w14:paraId="6EC573FE" w14:textId="77777777" w:rsidR="00091F72" w:rsidRDefault="00091F72" w:rsidP="00091F72">
            <w:pPr>
              <w:autoSpaceDE w:val="0"/>
              <w:autoSpaceDN w:val="0"/>
              <w:adjustRightInd w:val="0"/>
              <w:rPr>
                <w:bCs/>
                <w:iCs/>
              </w:rPr>
            </w:pPr>
            <w:r>
              <w:rPr>
                <w:bCs/>
                <w:iCs/>
              </w:rPr>
              <w:lastRenderedPageBreak/>
              <w:t>ОК 06</w:t>
            </w:r>
          </w:p>
          <w:p w14:paraId="27FFCB57" w14:textId="77777777" w:rsidR="00091F72" w:rsidRDefault="00091F72" w:rsidP="00091F72">
            <w:pPr>
              <w:autoSpaceDE w:val="0"/>
              <w:autoSpaceDN w:val="0"/>
              <w:adjustRightInd w:val="0"/>
              <w:rPr>
                <w:bCs/>
                <w:iCs/>
              </w:rPr>
            </w:pPr>
            <w:r>
              <w:rPr>
                <w:bCs/>
                <w:iCs/>
              </w:rPr>
              <w:t>ОК 11</w:t>
            </w:r>
          </w:p>
          <w:p w14:paraId="1B288A05" w14:textId="77777777" w:rsidR="00091F72" w:rsidRDefault="00091F72" w:rsidP="00091F72">
            <w:pPr>
              <w:autoSpaceDE w:val="0"/>
              <w:autoSpaceDN w:val="0"/>
              <w:adjustRightInd w:val="0"/>
              <w:rPr>
                <w:bCs/>
                <w:iCs/>
              </w:rPr>
            </w:pPr>
            <w:r>
              <w:rPr>
                <w:bCs/>
                <w:iCs/>
              </w:rPr>
              <w:t>ЛР  1-3,5,8, 11, 13,14,16,19-22</w:t>
            </w:r>
          </w:p>
          <w:p w14:paraId="7D43AB3E" w14:textId="77777777" w:rsidR="00091F72" w:rsidRPr="00B202D6" w:rsidRDefault="00091F72" w:rsidP="00091F72">
            <w:pPr>
              <w:autoSpaceDE w:val="0"/>
              <w:autoSpaceDN w:val="0"/>
              <w:adjustRightInd w:val="0"/>
              <w:rPr>
                <w:bCs/>
                <w:i/>
              </w:rPr>
            </w:pPr>
            <w:r w:rsidRPr="00C1212C">
              <w:rPr>
                <w:bCs/>
              </w:rPr>
              <w:t>ПРб</w:t>
            </w:r>
            <w:r>
              <w:rPr>
                <w:bCs/>
              </w:rPr>
              <w:t xml:space="preserve"> 1-8</w:t>
            </w:r>
          </w:p>
        </w:tc>
      </w:tr>
      <w:tr w:rsidR="00091F72" w:rsidRPr="00B202D6" w14:paraId="5AE1234D" w14:textId="77777777" w:rsidTr="00091F72">
        <w:trPr>
          <w:trHeight w:val="20"/>
        </w:trPr>
        <w:tc>
          <w:tcPr>
            <w:tcW w:w="701" w:type="pct"/>
            <w:vMerge w:val="restart"/>
          </w:tcPr>
          <w:p w14:paraId="25A955CD" w14:textId="77777777" w:rsidR="00091F72" w:rsidRPr="006A529F" w:rsidRDefault="00091F72" w:rsidP="00091F72">
            <w:pPr>
              <w:rPr>
                <w:b/>
                <w:bCs/>
              </w:rPr>
            </w:pPr>
            <w:r w:rsidRPr="006A529F">
              <w:rPr>
                <w:b/>
                <w:bCs/>
              </w:rPr>
              <w:lastRenderedPageBreak/>
              <w:t xml:space="preserve">Тема </w:t>
            </w:r>
            <w:r>
              <w:rPr>
                <w:b/>
                <w:bCs/>
              </w:rPr>
              <w:t>5</w:t>
            </w:r>
            <w:r w:rsidRPr="006A529F">
              <w:rPr>
                <w:b/>
                <w:bCs/>
              </w:rPr>
              <w:t>.</w:t>
            </w:r>
            <w:r>
              <w:rPr>
                <w:b/>
                <w:bCs/>
              </w:rPr>
              <w:t>3</w:t>
            </w:r>
          </w:p>
          <w:p w14:paraId="6C4D6958" w14:textId="77777777" w:rsidR="00091F72" w:rsidRPr="006A529F" w:rsidRDefault="00091F72" w:rsidP="00091F72">
            <w:pPr>
              <w:rPr>
                <w:bCs/>
              </w:rPr>
            </w:pPr>
            <w:r w:rsidRPr="00B202D6">
              <w:rPr>
                <w:b/>
              </w:rPr>
              <w:t xml:space="preserve">Современный мир. Глобальные </w:t>
            </w:r>
            <w:r w:rsidRPr="00B202D6">
              <w:rPr>
                <w:b/>
              </w:rPr>
              <w:lastRenderedPageBreak/>
              <w:t>проблемы человечества.</w:t>
            </w:r>
          </w:p>
        </w:tc>
        <w:tc>
          <w:tcPr>
            <w:tcW w:w="4299" w:type="pct"/>
            <w:gridSpan w:val="4"/>
          </w:tcPr>
          <w:p w14:paraId="70CF46EF" w14:textId="77777777" w:rsidR="00091F72" w:rsidRPr="006A529F" w:rsidRDefault="00091F72" w:rsidP="00091F72">
            <w:pPr>
              <w:suppressAutoHyphens/>
              <w:jc w:val="both"/>
              <w:rPr>
                <w:i/>
              </w:rPr>
            </w:pPr>
            <w:r w:rsidRPr="006A529F">
              <w:rPr>
                <w:b/>
                <w:bCs/>
              </w:rPr>
              <w:lastRenderedPageBreak/>
              <w:t>Содержание учебного материала:</w:t>
            </w:r>
          </w:p>
        </w:tc>
      </w:tr>
      <w:tr w:rsidR="00091F72" w:rsidRPr="00B202D6" w14:paraId="75A568F6" w14:textId="77777777" w:rsidTr="00091F72">
        <w:trPr>
          <w:trHeight w:val="20"/>
        </w:trPr>
        <w:tc>
          <w:tcPr>
            <w:tcW w:w="701" w:type="pct"/>
            <w:vMerge/>
          </w:tcPr>
          <w:p w14:paraId="0A143125" w14:textId="77777777" w:rsidR="00091F72" w:rsidRPr="006A529F" w:rsidRDefault="00091F72" w:rsidP="00091F72">
            <w:pPr>
              <w:rPr>
                <w:bCs/>
              </w:rPr>
            </w:pPr>
          </w:p>
        </w:tc>
        <w:tc>
          <w:tcPr>
            <w:tcW w:w="3038" w:type="pct"/>
          </w:tcPr>
          <w:p w14:paraId="43AE08B2" w14:textId="77777777" w:rsidR="00091F72" w:rsidRPr="00B202D6" w:rsidRDefault="00091F72" w:rsidP="00091F72">
            <w:pPr>
              <w:jc w:val="both"/>
            </w:pPr>
            <w:r w:rsidRPr="00977B01">
              <w:rPr>
                <w:b/>
              </w:rPr>
              <w:t>От биполярного к многополюсному миру.</w:t>
            </w:r>
            <w:r w:rsidRPr="00B202D6">
              <w:t xml:space="preserve"> Организации международного сотрудничества. Глобализация экономики. Мировые экономические кризисы. Достижения и проблемы интеграции. Политическое развитие: смена политических режимов, «арабская весна». Международный терроризм. Региональные конфликты и войны. </w:t>
            </w:r>
            <w:r w:rsidRPr="00B202D6">
              <w:lastRenderedPageBreak/>
              <w:t>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14:paraId="06906D9C" w14:textId="77777777" w:rsidR="00091F72" w:rsidRDefault="00091F72" w:rsidP="00091F72">
            <w:pPr>
              <w:jc w:val="both"/>
              <w:rPr>
                <w:bCs/>
              </w:rPr>
            </w:pPr>
            <w:r w:rsidRPr="006B1831">
              <w:rPr>
                <w:b/>
              </w:rPr>
              <w:t>Глобальные проблемы человечества.</w:t>
            </w:r>
            <w:r w:rsidRPr="00B202D6">
              <w:t xml:space="preserve"> Существование и распространения ядерного оружия. Поддержание мира. Проблема природных ресурсов и экологии. </w:t>
            </w:r>
            <w:r>
              <w:t xml:space="preserve">Борьба с бедностью. </w:t>
            </w:r>
            <w:r w:rsidRPr="00B202D6">
              <w:t xml:space="preserve">Пандемия коронавируса и потребности </w:t>
            </w:r>
            <w:r w:rsidRPr="00B202D6">
              <w:rPr>
                <w:bCs/>
              </w:rPr>
              <w:t>качественного развития медицинской науки и техники.</w:t>
            </w:r>
          </w:p>
          <w:p w14:paraId="6DC99E16" w14:textId="77777777" w:rsidR="00091F72" w:rsidRPr="006A529F" w:rsidRDefault="00091F72" w:rsidP="00091F72">
            <w:pPr>
              <w:jc w:val="both"/>
              <w:rPr>
                <w:b/>
                <w:bCs/>
              </w:rPr>
            </w:pPr>
            <w:r w:rsidRPr="00EC097F">
              <w:rPr>
                <w:bCs/>
              </w:rPr>
              <w:t>Дифференцированный  зачет</w:t>
            </w:r>
          </w:p>
        </w:tc>
        <w:tc>
          <w:tcPr>
            <w:tcW w:w="380" w:type="pct"/>
            <w:gridSpan w:val="2"/>
            <w:vAlign w:val="center"/>
          </w:tcPr>
          <w:p w14:paraId="6AC29678" w14:textId="77777777" w:rsidR="00091F72" w:rsidRPr="006A529F" w:rsidRDefault="00091F72" w:rsidP="00091F72">
            <w:pPr>
              <w:suppressAutoHyphens/>
              <w:jc w:val="center"/>
              <w:rPr>
                <w:bCs/>
              </w:rPr>
            </w:pPr>
            <w:r>
              <w:rPr>
                <w:bCs/>
              </w:rPr>
              <w:lastRenderedPageBreak/>
              <w:t>7</w:t>
            </w:r>
          </w:p>
        </w:tc>
        <w:tc>
          <w:tcPr>
            <w:tcW w:w="881" w:type="pct"/>
            <w:vAlign w:val="center"/>
          </w:tcPr>
          <w:p w14:paraId="461369C3" w14:textId="77777777" w:rsidR="00091F72" w:rsidRDefault="00091F72" w:rsidP="00091F72">
            <w:pPr>
              <w:autoSpaceDE w:val="0"/>
              <w:autoSpaceDN w:val="0"/>
              <w:adjustRightInd w:val="0"/>
              <w:rPr>
                <w:bCs/>
              </w:rPr>
            </w:pPr>
            <w:r>
              <w:rPr>
                <w:bCs/>
              </w:rPr>
              <w:t>ОК 02</w:t>
            </w:r>
          </w:p>
          <w:p w14:paraId="71CD3474" w14:textId="77777777" w:rsidR="00091F72" w:rsidRDefault="00091F72" w:rsidP="00091F72">
            <w:pPr>
              <w:autoSpaceDE w:val="0"/>
              <w:autoSpaceDN w:val="0"/>
              <w:adjustRightInd w:val="0"/>
              <w:rPr>
                <w:bCs/>
              </w:rPr>
            </w:pPr>
            <w:r>
              <w:rPr>
                <w:bCs/>
              </w:rPr>
              <w:t>ОК 05</w:t>
            </w:r>
          </w:p>
          <w:p w14:paraId="68624571" w14:textId="77777777" w:rsidR="00091F72" w:rsidRDefault="00091F72" w:rsidP="00091F72">
            <w:pPr>
              <w:autoSpaceDE w:val="0"/>
              <w:autoSpaceDN w:val="0"/>
              <w:adjustRightInd w:val="0"/>
              <w:rPr>
                <w:bCs/>
              </w:rPr>
            </w:pPr>
            <w:r>
              <w:rPr>
                <w:bCs/>
              </w:rPr>
              <w:t>ОК 06</w:t>
            </w:r>
          </w:p>
          <w:p w14:paraId="1D0EF145" w14:textId="77777777" w:rsidR="00091F72" w:rsidRDefault="00091F72" w:rsidP="00091F72">
            <w:pPr>
              <w:autoSpaceDE w:val="0"/>
              <w:autoSpaceDN w:val="0"/>
              <w:adjustRightInd w:val="0"/>
              <w:rPr>
                <w:bCs/>
              </w:rPr>
            </w:pPr>
            <w:r>
              <w:rPr>
                <w:bCs/>
              </w:rPr>
              <w:lastRenderedPageBreak/>
              <w:t>ОК 07</w:t>
            </w:r>
          </w:p>
          <w:p w14:paraId="614AA926" w14:textId="77777777" w:rsidR="00091F72" w:rsidRDefault="00091F72" w:rsidP="00091F72">
            <w:pPr>
              <w:autoSpaceDE w:val="0"/>
              <w:autoSpaceDN w:val="0"/>
              <w:adjustRightInd w:val="0"/>
              <w:rPr>
                <w:bCs/>
                <w:iCs/>
              </w:rPr>
            </w:pPr>
            <w:r>
              <w:rPr>
                <w:bCs/>
                <w:iCs/>
              </w:rPr>
              <w:t>ЛР  1-3,5,8, 11, 13,14,16,19-22</w:t>
            </w:r>
          </w:p>
          <w:p w14:paraId="084802C8" w14:textId="77777777" w:rsidR="00091F72" w:rsidRDefault="00091F72" w:rsidP="00091F72">
            <w:pPr>
              <w:autoSpaceDE w:val="0"/>
              <w:autoSpaceDN w:val="0"/>
              <w:adjustRightInd w:val="0"/>
              <w:rPr>
                <w:bCs/>
              </w:rPr>
            </w:pPr>
            <w:r w:rsidRPr="00C1212C">
              <w:rPr>
                <w:bCs/>
              </w:rPr>
              <w:t>ПРб</w:t>
            </w:r>
            <w:r>
              <w:rPr>
                <w:bCs/>
              </w:rPr>
              <w:t xml:space="preserve"> 1-8</w:t>
            </w:r>
          </w:p>
          <w:p w14:paraId="4D9F5C51" w14:textId="77777777" w:rsidR="00091F72" w:rsidRPr="00B202D6" w:rsidRDefault="00091F72" w:rsidP="00091F72">
            <w:pPr>
              <w:autoSpaceDE w:val="0"/>
              <w:autoSpaceDN w:val="0"/>
              <w:adjustRightInd w:val="0"/>
              <w:rPr>
                <w:bCs/>
              </w:rPr>
            </w:pPr>
          </w:p>
        </w:tc>
      </w:tr>
      <w:tr w:rsidR="00091F72" w:rsidRPr="00B202D6" w14:paraId="7D243E95" w14:textId="77777777" w:rsidTr="00091F72">
        <w:trPr>
          <w:trHeight w:val="20"/>
        </w:trPr>
        <w:tc>
          <w:tcPr>
            <w:tcW w:w="3739" w:type="pct"/>
            <w:gridSpan w:val="2"/>
          </w:tcPr>
          <w:p w14:paraId="65B8A7E4" w14:textId="77777777" w:rsidR="00091F72" w:rsidRDefault="00091F72" w:rsidP="00091F72">
            <w:pPr>
              <w:jc w:val="both"/>
              <w:rPr>
                <w:b/>
                <w:bCs/>
                <w:i/>
              </w:rPr>
            </w:pPr>
            <w:r>
              <w:rPr>
                <w:b/>
                <w:bCs/>
                <w:i/>
              </w:rPr>
              <w:lastRenderedPageBreak/>
              <w:t>Профессионально ориентированное содержание</w:t>
            </w:r>
          </w:p>
          <w:p w14:paraId="780DBFD9" w14:textId="77777777" w:rsidR="00091F72" w:rsidRPr="00B202D6" w:rsidRDefault="00091F72" w:rsidP="00091F72">
            <w:pPr>
              <w:jc w:val="both"/>
            </w:pPr>
            <w:r>
              <w:t>Развитие информационных технологий в современном мире. Проблемы и перспективы использование информационных технологий. Современные технологии 21 века. Плюсы и минусы автоматизации в современном мире.</w:t>
            </w:r>
          </w:p>
        </w:tc>
        <w:tc>
          <w:tcPr>
            <w:tcW w:w="380" w:type="pct"/>
            <w:gridSpan w:val="2"/>
            <w:vAlign w:val="center"/>
          </w:tcPr>
          <w:p w14:paraId="4285E8DC" w14:textId="77777777" w:rsidR="00091F72" w:rsidRPr="006A529F" w:rsidRDefault="00091F72" w:rsidP="00091F72">
            <w:pPr>
              <w:suppressAutoHyphens/>
              <w:jc w:val="center"/>
              <w:rPr>
                <w:bCs/>
              </w:rPr>
            </w:pPr>
            <w:r>
              <w:rPr>
                <w:bCs/>
              </w:rPr>
              <w:t>2</w:t>
            </w:r>
          </w:p>
        </w:tc>
        <w:tc>
          <w:tcPr>
            <w:tcW w:w="881" w:type="pct"/>
          </w:tcPr>
          <w:p w14:paraId="264311AC" w14:textId="77777777" w:rsidR="00091F72" w:rsidRPr="006D38B6" w:rsidRDefault="00091F72" w:rsidP="00091F72">
            <w:pPr>
              <w:autoSpaceDE w:val="0"/>
              <w:autoSpaceDN w:val="0"/>
              <w:adjustRightInd w:val="0"/>
              <w:rPr>
                <w:bCs/>
                <w:iCs/>
              </w:rPr>
            </w:pPr>
            <w:r w:rsidRPr="006D38B6">
              <w:rPr>
                <w:bCs/>
                <w:iCs/>
              </w:rPr>
              <w:t>ОК 01</w:t>
            </w:r>
          </w:p>
          <w:p w14:paraId="7609AD7A" w14:textId="77777777" w:rsidR="00091F72" w:rsidRPr="006D38B6" w:rsidRDefault="00091F72" w:rsidP="00091F72">
            <w:pPr>
              <w:autoSpaceDE w:val="0"/>
              <w:autoSpaceDN w:val="0"/>
              <w:adjustRightInd w:val="0"/>
              <w:rPr>
                <w:bCs/>
                <w:iCs/>
              </w:rPr>
            </w:pPr>
            <w:r w:rsidRPr="006D38B6">
              <w:rPr>
                <w:bCs/>
                <w:iCs/>
              </w:rPr>
              <w:t>ОК 03</w:t>
            </w:r>
          </w:p>
          <w:p w14:paraId="6C5111C9" w14:textId="77777777" w:rsidR="00091F72" w:rsidRPr="00B202D6" w:rsidRDefault="00091F72" w:rsidP="00091F72">
            <w:pPr>
              <w:rPr>
                <w:bCs/>
              </w:rPr>
            </w:pPr>
            <w:r w:rsidRPr="006D38B6">
              <w:rPr>
                <w:bCs/>
                <w:iCs/>
              </w:rPr>
              <w:t>ОК 09</w:t>
            </w:r>
          </w:p>
        </w:tc>
      </w:tr>
    </w:tbl>
    <w:p w14:paraId="7281CFF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p w14:paraId="7915127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p w14:paraId="387285A6"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1165"/>
        <w:gridCol w:w="1134"/>
        <w:gridCol w:w="2693"/>
      </w:tblGrid>
      <w:tr w:rsidR="00091F72" w:rsidRPr="006A36C8" w14:paraId="5001E040" w14:textId="77777777" w:rsidTr="00091F72">
        <w:trPr>
          <w:trHeight w:val="28"/>
        </w:trPr>
        <w:tc>
          <w:tcPr>
            <w:tcW w:w="11165" w:type="dxa"/>
            <w:shd w:val="clear" w:color="auto" w:fill="FFFFFF"/>
          </w:tcPr>
          <w:p w14:paraId="1C7DF51E" w14:textId="77777777" w:rsidR="00091F72" w:rsidRDefault="00091F72" w:rsidP="00091F72">
            <w:pPr>
              <w:jc w:val="both"/>
              <w:rPr>
                <w:b/>
                <w:bCs/>
                <w:color w:val="000000"/>
              </w:rPr>
            </w:pPr>
          </w:p>
          <w:p w14:paraId="27314223" w14:textId="77777777" w:rsidR="00091F72" w:rsidRPr="005925D7" w:rsidRDefault="00091F72" w:rsidP="00091F72">
            <w:pPr>
              <w:jc w:val="both"/>
              <w:rPr>
                <w:b/>
                <w:bCs/>
                <w:color w:val="000000"/>
              </w:rPr>
            </w:pPr>
            <w:r w:rsidRPr="005925D7">
              <w:rPr>
                <w:b/>
                <w:bCs/>
                <w:color w:val="000000"/>
              </w:rPr>
              <w:t>Индивидуальный проект (в рамках времени отведенного на изучение дисциплины</w:t>
            </w:r>
          </w:p>
          <w:p w14:paraId="27C3021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5925D7">
              <w:rPr>
                <w:b/>
                <w:bCs/>
                <w:color w:val="000000"/>
              </w:rPr>
              <w:t>Примерная тематика</w:t>
            </w:r>
          </w:p>
          <w:p w14:paraId="7F333FB5" w14:textId="77777777" w:rsidR="00091F72" w:rsidRPr="009C73EC" w:rsidRDefault="00091F72" w:rsidP="00F10835">
            <w:pPr>
              <w:numPr>
                <w:ilvl w:val="0"/>
                <w:numId w:val="13"/>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09" w:firstLine="0"/>
              <w:rPr>
                <w:bCs/>
                <w:color w:val="000000"/>
              </w:rPr>
            </w:pPr>
            <w:r w:rsidRPr="009C73EC">
              <w:rPr>
                <w:bCs/>
                <w:color w:val="000000"/>
              </w:rPr>
              <w:t>Любечский съезд. Русь и Орда</w:t>
            </w:r>
          </w:p>
          <w:p w14:paraId="6C1FF46B" w14:textId="77777777" w:rsidR="00091F72" w:rsidRPr="009C73EC" w:rsidRDefault="00091F72" w:rsidP="00F10835">
            <w:pPr>
              <w:numPr>
                <w:ilvl w:val="1"/>
                <w:numId w:val="13"/>
              </w:numPr>
              <w:tabs>
                <w:tab w:val="left" w:pos="284"/>
                <w:tab w:val="left" w:pos="426"/>
                <w:tab w:val="left" w:pos="793"/>
                <w:tab w:val="left" w:pos="993"/>
              </w:tabs>
              <w:autoSpaceDE w:val="0"/>
              <w:autoSpaceDN w:val="0"/>
              <w:adjustRightInd w:val="0"/>
              <w:spacing w:after="0"/>
              <w:ind w:left="709" w:firstLine="0"/>
              <w:rPr>
                <w:bCs/>
                <w:color w:val="000000"/>
              </w:rPr>
            </w:pPr>
            <w:r w:rsidRPr="009C73EC">
              <w:rPr>
                <w:bCs/>
                <w:color w:val="000000"/>
              </w:rPr>
              <w:t>Невская битва и Ледовое побоище.</w:t>
            </w:r>
          </w:p>
          <w:p w14:paraId="20F09BD8" w14:textId="77777777" w:rsidR="00091F72" w:rsidRPr="009C73EC" w:rsidRDefault="00091F72" w:rsidP="00F10835">
            <w:pPr>
              <w:numPr>
                <w:ilvl w:val="0"/>
                <w:numId w:val="13"/>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09" w:firstLine="0"/>
              <w:rPr>
                <w:bCs/>
                <w:color w:val="000000"/>
              </w:rPr>
            </w:pPr>
            <w:r>
              <w:rPr>
                <w:bCs/>
                <w:color w:val="000000"/>
              </w:rPr>
              <w:t xml:space="preserve"> </w:t>
            </w:r>
            <w:r w:rsidRPr="009C73EC">
              <w:rPr>
                <w:bCs/>
                <w:color w:val="000000"/>
              </w:rPr>
              <w:t xml:space="preserve">Столкновение двух христианских течений: православие и католичество. </w:t>
            </w:r>
          </w:p>
          <w:p w14:paraId="49976165" w14:textId="77777777" w:rsidR="00091F72" w:rsidRDefault="00091F72" w:rsidP="00F10835">
            <w:pPr>
              <w:pStyle w:val="Default"/>
              <w:numPr>
                <w:ilvl w:val="0"/>
                <w:numId w:val="13"/>
              </w:numPr>
              <w:tabs>
                <w:tab w:val="left" w:pos="426"/>
                <w:tab w:val="left" w:pos="993"/>
              </w:tabs>
              <w:ind w:left="709" w:firstLine="0"/>
              <w:rPr>
                <w:sz w:val="23"/>
                <w:szCs w:val="23"/>
              </w:rPr>
            </w:pPr>
            <w:r>
              <w:rPr>
                <w:sz w:val="23"/>
                <w:szCs w:val="23"/>
              </w:rPr>
              <w:t xml:space="preserve">Зарождение гражданско-патриотической идентичности в ходе 1-2 народного ополчений. </w:t>
            </w:r>
          </w:p>
          <w:p w14:paraId="4F8034CF" w14:textId="77777777" w:rsidR="00091F72" w:rsidRDefault="00091F72" w:rsidP="00F10835">
            <w:pPr>
              <w:pStyle w:val="Default"/>
              <w:numPr>
                <w:ilvl w:val="0"/>
                <w:numId w:val="16"/>
              </w:numPr>
              <w:tabs>
                <w:tab w:val="left" w:pos="426"/>
                <w:tab w:val="left" w:pos="993"/>
              </w:tabs>
              <w:ind w:left="709" w:firstLine="0"/>
              <w:rPr>
                <w:sz w:val="23"/>
                <w:szCs w:val="23"/>
              </w:rPr>
            </w:pPr>
            <w:r>
              <w:rPr>
                <w:sz w:val="23"/>
                <w:szCs w:val="23"/>
              </w:rPr>
              <w:t xml:space="preserve">Борьба за свободу под руководством Богдана Хмельницкого. </w:t>
            </w:r>
          </w:p>
          <w:p w14:paraId="0476D03B" w14:textId="77777777" w:rsidR="00091F72" w:rsidRDefault="00091F72" w:rsidP="00F10835">
            <w:pPr>
              <w:pStyle w:val="Default"/>
              <w:numPr>
                <w:ilvl w:val="0"/>
                <w:numId w:val="16"/>
              </w:numPr>
              <w:tabs>
                <w:tab w:val="left" w:pos="426"/>
                <w:tab w:val="left" w:pos="993"/>
              </w:tabs>
              <w:ind w:left="709" w:firstLine="0"/>
              <w:rPr>
                <w:sz w:val="23"/>
                <w:szCs w:val="23"/>
              </w:rPr>
            </w:pPr>
            <w:r>
              <w:rPr>
                <w:sz w:val="23"/>
                <w:szCs w:val="23"/>
              </w:rPr>
              <w:t xml:space="preserve">Земский собор 1653 г. и Переяславская Рада 1654 г. </w:t>
            </w:r>
          </w:p>
          <w:p w14:paraId="5D1F118B"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t>Великое искусство Петра 1</w:t>
            </w:r>
          </w:p>
          <w:p w14:paraId="0BF0DE7C"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lastRenderedPageBreak/>
              <w:t>Великий Петр – царь реформатор.</w:t>
            </w:r>
          </w:p>
          <w:p w14:paraId="3293FE7C"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t>Развитие оружейного дела.</w:t>
            </w:r>
          </w:p>
          <w:p w14:paraId="7296A0CD"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t xml:space="preserve">Развитие авиации. </w:t>
            </w:r>
          </w:p>
          <w:p w14:paraId="17A3DCCC"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t>Р</w:t>
            </w:r>
            <w:r w:rsidRPr="008C1CD8">
              <w:t>усско-турецк</w:t>
            </w:r>
            <w:r>
              <w:t>ие войны (присоединение Крыма).</w:t>
            </w:r>
          </w:p>
          <w:p w14:paraId="045A4F8F"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t>Крымская  война 1877-1878 гг.</w:t>
            </w:r>
          </w:p>
          <w:p w14:paraId="17AAE570"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t>Реформы Николая 1</w:t>
            </w:r>
          </w:p>
          <w:p w14:paraId="1230ADEA"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rsidRPr="008C1CD8">
              <w:t>Первая русская революция 1905-1907 гг.</w:t>
            </w:r>
          </w:p>
          <w:p w14:paraId="708CB4A2"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rsidRPr="008C1CD8">
              <w:t>Первая мировая война и её значение для российской истории:</w:t>
            </w:r>
          </w:p>
          <w:p w14:paraId="60FAA7C1"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rsidRPr="008C1CD8">
              <w:t>Октябрьской революции.</w:t>
            </w:r>
          </w:p>
          <w:p w14:paraId="0B028F87" w14:textId="77777777" w:rsidR="00091F72"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rsidRPr="008C1CD8">
              <w:t>Гражданская война.</w:t>
            </w:r>
          </w:p>
          <w:p w14:paraId="7C48DD8B" w14:textId="77777777" w:rsidR="00091F72" w:rsidRPr="009C73EC" w:rsidRDefault="00091F72" w:rsidP="00F10835">
            <w:pPr>
              <w:numPr>
                <w:ilvl w:val="0"/>
                <w:numId w:val="17"/>
              </w:numPr>
              <w:tabs>
                <w:tab w:val="left" w:pos="284"/>
                <w:tab w:val="left" w:pos="426"/>
                <w:tab w:val="left" w:pos="793"/>
                <w:tab w:val="left" w:pos="993"/>
              </w:tabs>
              <w:autoSpaceDE w:val="0"/>
              <w:autoSpaceDN w:val="0"/>
              <w:adjustRightInd w:val="0"/>
              <w:spacing w:after="0"/>
              <w:ind w:left="709" w:firstLine="0"/>
            </w:pPr>
            <w:r w:rsidRPr="008C1CD8">
              <w:t>Расцвет культуры Российской империи и её значение в мире.</w:t>
            </w:r>
          </w:p>
          <w:p w14:paraId="126823D8" w14:textId="77777777" w:rsidR="00091F72" w:rsidRPr="0045076C" w:rsidRDefault="00091F72" w:rsidP="00F10835">
            <w:pPr>
              <w:numPr>
                <w:ilvl w:val="0"/>
                <w:numId w:val="14"/>
              </w:numPr>
              <w:tabs>
                <w:tab w:val="left" w:pos="284"/>
                <w:tab w:val="left" w:pos="426"/>
                <w:tab w:val="left" w:pos="993"/>
              </w:tabs>
              <w:autoSpaceDE w:val="0"/>
              <w:autoSpaceDN w:val="0"/>
              <w:adjustRightInd w:val="0"/>
              <w:spacing w:after="0"/>
              <w:ind w:left="709" w:firstLine="0"/>
            </w:pPr>
            <w:r w:rsidRPr="0045076C">
              <w:t>Мир начала ХХ века: достижения и противоречия.</w:t>
            </w:r>
          </w:p>
          <w:p w14:paraId="4033E32B" w14:textId="77777777" w:rsidR="00091F72" w:rsidRPr="0045076C" w:rsidRDefault="00091F72" w:rsidP="00F10835">
            <w:pPr>
              <w:numPr>
                <w:ilvl w:val="0"/>
                <w:numId w:val="15"/>
              </w:numPr>
              <w:tabs>
                <w:tab w:val="left" w:pos="284"/>
                <w:tab w:val="left" w:pos="426"/>
                <w:tab w:val="left" w:pos="993"/>
              </w:tabs>
              <w:autoSpaceDE w:val="0"/>
              <w:autoSpaceDN w:val="0"/>
              <w:adjustRightInd w:val="0"/>
              <w:spacing w:after="0"/>
              <w:ind w:left="709" w:firstLine="0"/>
            </w:pPr>
            <w:r>
              <w:t xml:space="preserve"> </w:t>
            </w:r>
            <w:r w:rsidRPr="0045076C">
              <w:t>Великая российская революция.</w:t>
            </w:r>
          </w:p>
          <w:p w14:paraId="219ED053" w14:textId="77777777" w:rsidR="00091F72" w:rsidRPr="0045076C" w:rsidRDefault="00091F72" w:rsidP="00091F72">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Между Первой и Второй мировыми войнами: альтернативы развития.</w:t>
            </w:r>
          </w:p>
          <w:p w14:paraId="64AAC29D" w14:textId="77777777" w:rsidR="00091F72" w:rsidRPr="0045076C" w:rsidRDefault="00091F72" w:rsidP="00091F72">
            <w:pPr>
              <w:tabs>
                <w:tab w:val="left" w:pos="284"/>
                <w:tab w:val="left" w:pos="426"/>
                <w:tab w:val="left" w:pos="793"/>
                <w:tab w:val="left" w:pos="993"/>
              </w:tabs>
              <w:autoSpaceDE w:val="0"/>
              <w:autoSpaceDN w:val="0"/>
              <w:adjustRightInd w:val="0"/>
              <w:ind w:left="709"/>
            </w:pPr>
            <w:r w:rsidRPr="0045076C">
              <w:t xml:space="preserve">• </w:t>
            </w:r>
            <w:r>
              <w:t xml:space="preserve">  </w:t>
            </w:r>
            <w:r w:rsidRPr="0045076C">
              <w:t>Советский вариант модернизации: успехи и издержки.</w:t>
            </w:r>
          </w:p>
          <w:p w14:paraId="05F8DF4C" w14:textId="77777777" w:rsidR="00091F72" w:rsidRPr="0045076C" w:rsidRDefault="00091F72" w:rsidP="00091F72">
            <w:pPr>
              <w:tabs>
                <w:tab w:val="left" w:pos="284"/>
                <w:tab w:val="left" w:pos="426"/>
                <w:tab w:val="left" w:pos="793"/>
                <w:tab w:val="left" w:pos="993"/>
              </w:tabs>
              <w:autoSpaceDE w:val="0"/>
              <w:autoSpaceDN w:val="0"/>
              <w:adjustRightInd w:val="0"/>
              <w:ind w:left="709"/>
            </w:pPr>
            <w:r w:rsidRPr="0045076C">
              <w:t xml:space="preserve">• </w:t>
            </w:r>
            <w:r>
              <w:t xml:space="preserve">  </w:t>
            </w:r>
            <w:r w:rsidRPr="0045076C">
              <w:t>Наш край в 1920—1930-е годы.</w:t>
            </w:r>
          </w:p>
          <w:p w14:paraId="379B2D6B" w14:textId="77777777" w:rsidR="00091F72" w:rsidRPr="0045076C" w:rsidRDefault="00091F72" w:rsidP="00091F72">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Вторая мировая война: дискуссионные вопросы.</w:t>
            </w:r>
          </w:p>
          <w:p w14:paraId="572A2E4C" w14:textId="77777777" w:rsidR="00091F72" w:rsidRPr="0045076C" w:rsidRDefault="00091F72" w:rsidP="00091F72">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Великая Отечественная война: значение и цена Победы.</w:t>
            </w:r>
          </w:p>
          <w:p w14:paraId="083EFDF1" w14:textId="77777777" w:rsidR="00091F72" w:rsidRPr="0045076C" w:rsidRDefault="00091F72" w:rsidP="00091F72">
            <w:pPr>
              <w:tabs>
                <w:tab w:val="left" w:pos="426"/>
                <w:tab w:val="left" w:pos="993"/>
              </w:tabs>
              <w:autoSpaceDE w:val="0"/>
              <w:autoSpaceDN w:val="0"/>
              <w:adjustRightInd w:val="0"/>
              <w:ind w:left="709"/>
            </w:pPr>
            <w:r w:rsidRPr="0045076C">
              <w:t xml:space="preserve">• </w:t>
            </w:r>
            <w:r>
              <w:t xml:space="preserve"> </w:t>
            </w:r>
            <w:r w:rsidRPr="0045076C">
              <w:t>Наш край в годы Великой Отечественной войны.</w:t>
            </w:r>
          </w:p>
          <w:p w14:paraId="73A0C257" w14:textId="77777777" w:rsidR="00091F72" w:rsidRPr="0045076C" w:rsidRDefault="00091F72" w:rsidP="00091F72">
            <w:pPr>
              <w:tabs>
                <w:tab w:val="left" w:pos="426"/>
                <w:tab w:val="left" w:pos="993"/>
              </w:tabs>
              <w:autoSpaceDE w:val="0"/>
              <w:autoSpaceDN w:val="0"/>
              <w:adjustRightInd w:val="0"/>
              <w:ind w:left="709"/>
            </w:pPr>
            <w:r w:rsidRPr="0045076C">
              <w:t xml:space="preserve">• </w:t>
            </w:r>
            <w:r>
              <w:t xml:space="preserve"> </w:t>
            </w:r>
            <w:r w:rsidRPr="0045076C">
              <w:t>От индустриальной цивилизации к постиндустриальной.</w:t>
            </w:r>
          </w:p>
          <w:p w14:paraId="794C81DB" w14:textId="77777777" w:rsidR="00091F72" w:rsidRPr="0045076C" w:rsidRDefault="00091F72" w:rsidP="00091F72">
            <w:pPr>
              <w:tabs>
                <w:tab w:val="left" w:pos="993"/>
              </w:tabs>
              <w:autoSpaceDE w:val="0"/>
              <w:autoSpaceDN w:val="0"/>
              <w:adjustRightInd w:val="0"/>
              <w:ind w:left="709"/>
            </w:pPr>
            <w:r w:rsidRPr="0045076C">
              <w:t xml:space="preserve">• </w:t>
            </w:r>
            <w:r>
              <w:t xml:space="preserve"> </w:t>
            </w:r>
            <w:r w:rsidRPr="0045076C">
              <w:t>Конец колониальной эпохи.</w:t>
            </w:r>
          </w:p>
          <w:p w14:paraId="071EB150" w14:textId="77777777" w:rsidR="00091F72" w:rsidRPr="0045076C" w:rsidRDefault="00091F72" w:rsidP="00091F72">
            <w:pPr>
              <w:tabs>
                <w:tab w:val="left" w:pos="993"/>
              </w:tabs>
              <w:autoSpaceDE w:val="0"/>
              <w:autoSpaceDN w:val="0"/>
              <w:adjustRightInd w:val="0"/>
              <w:ind w:left="709"/>
            </w:pPr>
            <w:r w:rsidRPr="0045076C">
              <w:t xml:space="preserve">• </w:t>
            </w:r>
            <w:r>
              <w:t xml:space="preserve"> </w:t>
            </w:r>
            <w:r w:rsidRPr="0045076C">
              <w:t>СССР: триумф и распад.</w:t>
            </w:r>
          </w:p>
          <w:p w14:paraId="3F84FC31" w14:textId="77777777" w:rsidR="00091F72" w:rsidRPr="0045076C" w:rsidRDefault="00091F72" w:rsidP="00091F72">
            <w:pPr>
              <w:tabs>
                <w:tab w:val="left" w:pos="993"/>
              </w:tabs>
              <w:autoSpaceDE w:val="0"/>
              <w:autoSpaceDN w:val="0"/>
              <w:adjustRightInd w:val="0"/>
              <w:ind w:left="709"/>
            </w:pPr>
            <w:r w:rsidRPr="0045076C">
              <w:t xml:space="preserve">• </w:t>
            </w:r>
            <w:r>
              <w:t xml:space="preserve"> </w:t>
            </w:r>
            <w:r w:rsidRPr="0045076C">
              <w:t>Наш край во второй половине 1940-х — 1991-х годов.</w:t>
            </w:r>
          </w:p>
          <w:p w14:paraId="6BCBAB21" w14:textId="77777777" w:rsidR="00091F72" w:rsidRPr="0045076C" w:rsidRDefault="00091F72" w:rsidP="00091F72">
            <w:pPr>
              <w:tabs>
                <w:tab w:val="left" w:pos="993"/>
              </w:tabs>
              <w:autoSpaceDE w:val="0"/>
              <w:autoSpaceDN w:val="0"/>
              <w:adjustRightInd w:val="0"/>
              <w:ind w:left="709"/>
            </w:pPr>
            <w:r w:rsidRPr="0045076C">
              <w:t xml:space="preserve">• </w:t>
            </w:r>
            <w:r>
              <w:t xml:space="preserve"> </w:t>
            </w:r>
            <w:r w:rsidRPr="0045076C">
              <w:t>Российская Федерация и глобальные вызовы современности.</w:t>
            </w:r>
          </w:p>
          <w:p w14:paraId="7F710E31" w14:textId="77777777" w:rsidR="00091F72" w:rsidRDefault="00091F72" w:rsidP="00091F72">
            <w:pPr>
              <w:tabs>
                <w:tab w:val="left" w:pos="91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pPr>
            <w:r w:rsidRPr="0045076C">
              <w:lastRenderedPageBreak/>
              <w:t xml:space="preserve">• </w:t>
            </w:r>
            <w:r>
              <w:t xml:space="preserve"> </w:t>
            </w:r>
            <w:r w:rsidRPr="0045076C">
              <w:t>Наш край на рубеже ХХ—ХХI веков</w:t>
            </w:r>
          </w:p>
          <w:p w14:paraId="2F3A5BB9"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Нюрнбергский процесс 1946-1947 и преступления нацистов против человечества.</w:t>
            </w:r>
          </w:p>
          <w:p w14:paraId="6CDD8DAA"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Благотворительная деятельность русских купцов и предпринимателей в конце XIX нач XX вв.</w:t>
            </w:r>
          </w:p>
          <w:p w14:paraId="0A909B36"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Выбор альтернатив политического развития России накануне Октябрьской революции.</w:t>
            </w:r>
          </w:p>
          <w:p w14:paraId="689F222F"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Сталинская внутренняя политика в 30-е годы XX в: за и против.</w:t>
            </w:r>
          </w:p>
          <w:p w14:paraId="3BEF4E6D"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Гражданская война в России: 1918-1922 гг.</w:t>
            </w:r>
          </w:p>
          <w:p w14:paraId="66A06DE8"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Образование СССР. 50. Конституции РСФСР и СССР в XX веке.</w:t>
            </w:r>
          </w:p>
          <w:p w14:paraId="33A553F8"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Индустриализация и коллективизация в СССР</w:t>
            </w:r>
          </w:p>
          <w:p w14:paraId="68932024"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Октябрьская революция. Закономерность или стечение обстоятельств.</w:t>
            </w:r>
          </w:p>
          <w:p w14:paraId="6F44F71E"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Исследование внутрипартийной борьбы в 20-х гг. XX в. в СССР.</w:t>
            </w:r>
          </w:p>
          <w:p w14:paraId="43C92545"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Югославия, США Россия, Проблемы взаимоотношений в 90-е годы XX в.</w:t>
            </w:r>
          </w:p>
          <w:p w14:paraId="16A7AD26"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Альтернативы экономического развития СССР в послевоенный период. Реформы Косыгина.</w:t>
            </w:r>
          </w:p>
          <w:p w14:paraId="39AA3F8E"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Анализ международной политики Н.С. Хрущева.</w:t>
            </w:r>
          </w:p>
          <w:p w14:paraId="5354FFA1"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«Оттепель». Социальные процессы 50-х – 60- х гг. Идеология и культура.</w:t>
            </w:r>
          </w:p>
          <w:p w14:paraId="7EDFA38B"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Исследование Карибского кризиса (причины, развитие, последствия).</w:t>
            </w:r>
          </w:p>
          <w:p w14:paraId="64920674"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Вопросы внутрипартийной борьбы после смерти И.В. Сталина.</w:t>
            </w:r>
          </w:p>
          <w:p w14:paraId="510E6CD4"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«Перестройка» - альтернативы и итоги.</w:t>
            </w:r>
          </w:p>
          <w:p w14:paraId="3171CEF1"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Внешняя политика М.С. Горбачева. «Новое мышление» для нашей страны и для всего мира.</w:t>
            </w:r>
          </w:p>
          <w:p w14:paraId="761CC9CA"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Борис Ельцин. Внутренняя и внешняя политика. Плюсы и минусы.</w:t>
            </w:r>
          </w:p>
          <w:p w14:paraId="49764D35"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«Разрядка» – международные отношения в конце 60-х – 70-х гг. ХХ в.</w:t>
            </w:r>
          </w:p>
          <w:p w14:paraId="5A7CC9C9"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Анализ роли женщин в годы ВОВ</w:t>
            </w:r>
          </w:p>
          <w:p w14:paraId="00561491"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NATO – возникновение и деятельность.</w:t>
            </w:r>
          </w:p>
          <w:p w14:paraId="015FAB6A"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Россия и НАТО: противоречия и партнерство в нач. ХХI века.</w:t>
            </w:r>
          </w:p>
          <w:p w14:paraId="4E3F9F7B"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Ордена и медали времен ВОВ.</w:t>
            </w:r>
          </w:p>
          <w:p w14:paraId="79D60CB5"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Жизнь блокадного Ленинграда.</w:t>
            </w:r>
          </w:p>
          <w:p w14:paraId="23B264CE"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lastRenderedPageBreak/>
              <w:t xml:space="preserve"> Операция «Уран» - оборона Сталинграда.</w:t>
            </w:r>
          </w:p>
          <w:p w14:paraId="0DD1FFCA" w14:textId="77777777" w:rsidR="00091F72"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Распад СССР</w:t>
            </w:r>
          </w:p>
          <w:p w14:paraId="4C4EB0C3" w14:textId="77777777" w:rsidR="00091F72" w:rsidRPr="00BA142E" w:rsidRDefault="00091F72" w:rsidP="00F10835">
            <w:pPr>
              <w:numPr>
                <w:ilvl w:val="0"/>
                <w:numId w:val="1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Глобальные проблемы современности</w:t>
            </w:r>
          </w:p>
          <w:p w14:paraId="01E01484" w14:textId="77777777" w:rsidR="00091F72" w:rsidRDefault="00091F72" w:rsidP="00091F72">
            <w:pPr>
              <w:pStyle w:val="Default"/>
              <w:tabs>
                <w:tab w:val="left" w:pos="993"/>
              </w:tabs>
              <w:ind w:firstLine="142"/>
              <w:jc w:val="both"/>
            </w:pPr>
            <w:r>
              <w:t>.</w:t>
            </w:r>
          </w:p>
        </w:tc>
        <w:tc>
          <w:tcPr>
            <w:tcW w:w="1134" w:type="dxa"/>
            <w:shd w:val="clear" w:color="auto" w:fill="FFFFFF"/>
            <w:vAlign w:val="center"/>
          </w:tcPr>
          <w:p w14:paraId="0C7FC01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2693" w:type="dxa"/>
            <w:shd w:val="clear" w:color="auto" w:fill="FFFFFF"/>
            <w:vAlign w:val="center"/>
          </w:tcPr>
          <w:p w14:paraId="1BF98F7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91F72" w:rsidRPr="006A36C8" w14:paraId="39578573" w14:textId="77777777" w:rsidTr="00091F72">
        <w:trPr>
          <w:trHeight w:val="28"/>
        </w:trPr>
        <w:tc>
          <w:tcPr>
            <w:tcW w:w="11165" w:type="dxa"/>
            <w:shd w:val="clear" w:color="auto" w:fill="FFFFFF"/>
          </w:tcPr>
          <w:p w14:paraId="7304D6E5" w14:textId="77777777" w:rsidR="00091F72" w:rsidRPr="000F763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Консультации</w:t>
            </w:r>
          </w:p>
        </w:tc>
        <w:tc>
          <w:tcPr>
            <w:tcW w:w="1134" w:type="dxa"/>
            <w:shd w:val="clear" w:color="auto" w:fill="FFFFFF"/>
            <w:vAlign w:val="center"/>
          </w:tcPr>
          <w:p w14:paraId="1BB4F70B" w14:textId="77777777" w:rsidR="00091F72" w:rsidRPr="0002075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20750">
              <w:rPr>
                <w:b/>
                <w:iCs/>
              </w:rPr>
              <w:t>2</w:t>
            </w:r>
          </w:p>
        </w:tc>
        <w:tc>
          <w:tcPr>
            <w:tcW w:w="2693" w:type="dxa"/>
            <w:shd w:val="clear" w:color="auto" w:fill="C0C0C0"/>
            <w:vAlign w:val="center"/>
          </w:tcPr>
          <w:p w14:paraId="0876318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091F72" w:rsidRPr="006A36C8" w14:paraId="72031437" w14:textId="77777777" w:rsidTr="00091F72">
        <w:trPr>
          <w:trHeight w:val="28"/>
        </w:trPr>
        <w:tc>
          <w:tcPr>
            <w:tcW w:w="11165" w:type="dxa"/>
            <w:shd w:val="clear" w:color="auto" w:fill="FFFFFF"/>
          </w:tcPr>
          <w:p w14:paraId="6DA7727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14:paraId="4BDEB8A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14:paraId="3A5E1F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t xml:space="preserve">Всего </w:t>
            </w:r>
          </w:p>
          <w:p w14:paraId="47F12CB9" w14:textId="77777777" w:rsidR="00091F72" w:rsidRPr="006A36C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tc>
        <w:tc>
          <w:tcPr>
            <w:tcW w:w="1134" w:type="dxa"/>
            <w:shd w:val="clear" w:color="auto" w:fill="FFFFFF"/>
            <w:vAlign w:val="center"/>
          </w:tcPr>
          <w:p w14:paraId="0A4D93F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14:paraId="5D33487F" w14:textId="77777777" w:rsidR="00091F72" w:rsidRPr="006A36C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Pr>
                <w:iCs/>
              </w:rPr>
              <w:t>119</w:t>
            </w:r>
          </w:p>
        </w:tc>
        <w:tc>
          <w:tcPr>
            <w:tcW w:w="2693" w:type="dxa"/>
            <w:shd w:val="clear" w:color="auto" w:fill="FFFFFF"/>
            <w:vAlign w:val="center"/>
          </w:tcPr>
          <w:p w14:paraId="13710615" w14:textId="77777777" w:rsidR="00091F72" w:rsidRPr="006A36C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14:paraId="7B2B71D8" w14:textId="77777777" w:rsidR="00091F72" w:rsidRDefault="00091F72" w:rsidP="00091F72">
      <w:pPr>
        <w:widowControl w:val="0"/>
        <w:tabs>
          <w:tab w:val="left" w:pos="3375"/>
        </w:tabs>
        <w:suppressAutoHyphens/>
        <w:jc w:val="both"/>
        <w:rPr>
          <w:bCs/>
          <w:i/>
        </w:rPr>
      </w:pPr>
      <w:r>
        <w:rPr>
          <w:bCs/>
          <w:i/>
        </w:rPr>
        <w:tab/>
      </w:r>
    </w:p>
    <w:p w14:paraId="26082C7C"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091F72" w:rsidRPr="00A20A8B" w:rsidSect="00091F72">
          <w:pgSz w:w="16840" w:h="11907" w:orient="landscape"/>
          <w:pgMar w:top="851" w:right="1134" w:bottom="851" w:left="992" w:header="709" w:footer="709" w:gutter="0"/>
          <w:cols w:space="720"/>
        </w:sectPr>
      </w:pPr>
    </w:p>
    <w:p w14:paraId="229F6771" w14:textId="77777777" w:rsidR="00091F72" w:rsidRPr="00532CF8" w:rsidRDefault="00091F72" w:rsidP="00091F72">
      <w:pPr>
        <w:jc w:val="center"/>
        <w:rPr>
          <w:b/>
          <w:caps/>
          <w:szCs w:val="28"/>
        </w:rPr>
      </w:pPr>
      <w:r w:rsidRPr="00821224">
        <w:rPr>
          <w:b/>
          <w:caps/>
          <w:szCs w:val="28"/>
        </w:rPr>
        <w:lastRenderedPageBreak/>
        <w:t xml:space="preserve">3 </w:t>
      </w:r>
      <w:r w:rsidRPr="00532CF8">
        <w:rPr>
          <w:b/>
          <w:caps/>
          <w:szCs w:val="28"/>
        </w:rPr>
        <w:t>. УСЛОВИЯ РЕАЛИЗАЦИИ ПРОГРАММЫ УЧЕБНОЙ ДИСЦИПЛИНЫ</w:t>
      </w:r>
    </w:p>
    <w:p w14:paraId="58501E16" w14:textId="77777777" w:rsidR="00091F72" w:rsidRPr="00532CF8" w:rsidRDefault="00091F72" w:rsidP="00091F72">
      <w:pPr>
        <w:jc w:val="center"/>
        <w:rPr>
          <w:b/>
          <w:caps/>
          <w:szCs w:val="28"/>
        </w:rPr>
      </w:pPr>
    </w:p>
    <w:p w14:paraId="149F0923" w14:textId="77777777" w:rsidR="00091F72" w:rsidRPr="00532CF8" w:rsidRDefault="00091F72" w:rsidP="00091F72">
      <w:pPr>
        <w:suppressAutoHyphens/>
        <w:ind w:firstLine="709"/>
        <w:jc w:val="both"/>
        <w:rPr>
          <w:rFonts w:eastAsia="Calibri"/>
          <w:szCs w:val="28"/>
        </w:rPr>
      </w:pPr>
      <w:r w:rsidRPr="00532CF8">
        <w:rPr>
          <w:bCs/>
          <w:szCs w:val="28"/>
        </w:rPr>
        <w:t xml:space="preserve">3.1. Реализация программы учебной дисциплины осуществляется в  кабинете «История, Основы права, Правовое обеспечение профессиональной деятельности». </w:t>
      </w:r>
      <w:r w:rsidRPr="00532CF8">
        <w:rPr>
          <w:szCs w:val="28"/>
        </w:rPr>
        <w:t>Помещение кабинета соответствует требованиям Санитарно-эпидемиологических правил и нормативов (СанПиН 2.4.2 № 178–02)</w:t>
      </w:r>
    </w:p>
    <w:p w14:paraId="342E40B5" w14:textId="77777777" w:rsidR="00091F72" w:rsidRPr="00532CF8" w:rsidRDefault="00091F72" w:rsidP="00091F72">
      <w:pPr>
        <w:contextualSpacing/>
        <w:jc w:val="both"/>
        <w:rPr>
          <w:szCs w:val="28"/>
        </w:rPr>
      </w:pPr>
      <w:r w:rsidRPr="00532CF8">
        <w:rPr>
          <w:szCs w:val="28"/>
        </w:rPr>
        <w:t>Оборудование учебного кабинета:</w:t>
      </w:r>
    </w:p>
    <w:p w14:paraId="6D75340C" w14:textId="77777777" w:rsidR="00091F72" w:rsidRPr="00532CF8" w:rsidRDefault="00091F72" w:rsidP="00F10835">
      <w:pPr>
        <w:numPr>
          <w:ilvl w:val="0"/>
          <w:numId w:val="4"/>
        </w:numPr>
        <w:suppressAutoHyphens/>
        <w:spacing w:line="259" w:lineRule="auto"/>
        <w:contextualSpacing/>
        <w:jc w:val="both"/>
        <w:rPr>
          <w:szCs w:val="28"/>
          <w:lang w:eastAsia="ar-SA"/>
        </w:rPr>
      </w:pPr>
      <w:r w:rsidRPr="00532CF8">
        <w:rPr>
          <w:szCs w:val="28"/>
          <w:lang w:eastAsia="ar-SA"/>
        </w:rPr>
        <w:t>посадочные места по количеству обучающихся;</w:t>
      </w:r>
    </w:p>
    <w:p w14:paraId="445A9776" w14:textId="77777777" w:rsidR="00091F72" w:rsidRPr="00532CF8" w:rsidRDefault="00091F72" w:rsidP="00F10835">
      <w:pPr>
        <w:numPr>
          <w:ilvl w:val="0"/>
          <w:numId w:val="4"/>
        </w:numPr>
        <w:suppressAutoHyphens/>
        <w:spacing w:line="259" w:lineRule="auto"/>
        <w:contextualSpacing/>
        <w:jc w:val="both"/>
        <w:rPr>
          <w:szCs w:val="28"/>
          <w:lang w:eastAsia="ar-SA"/>
        </w:rPr>
      </w:pPr>
      <w:r w:rsidRPr="00532CF8">
        <w:rPr>
          <w:szCs w:val="28"/>
          <w:lang w:eastAsia="ar-SA"/>
        </w:rPr>
        <w:t xml:space="preserve"> рабочее место преподавателя;</w:t>
      </w:r>
    </w:p>
    <w:p w14:paraId="6271614F" w14:textId="77777777" w:rsidR="00091F72" w:rsidRPr="00532CF8" w:rsidRDefault="00091F72" w:rsidP="00F10835">
      <w:pPr>
        <w:numPr>
          <w:ilvl w:val="0"/>
          <w:numId w:val="4"/>
        </w:numPr>
        <w:suppressAutoHyphens/>
        <w:spacing w:line="259" w:lineRule="auto"/>
        <w:contextualSpacing/>
        <w:jc w:val="both"/>
        <w:rPr>
          <w:szCs w:val="28"/>
          <w:lang w:eastAsia="ar-SA"/>
        </w:rPr>
      </w:pPr>
      <w:r w:rsidRPr="00532CF8">
        <w:rPr>
          <w:szCs w:val="28"/>
          <w:lang w:eastAsia="ar-SA"/>
        </w:rPr>
        <w:t xml:space="preserve"> комплект учебно-методической документации;</w:t>
      </w:r>
    </w:p>
    <w:p w14:paraId="32AEEC91" w14:textId="77777777" w:rsidR="00091F72" w:rsidRPr="00532CF8" w:rsidRDefault="00091F72" w:rsidP="00F10835">
      <w:pPr>
        <w:numPr>
          <w:ilvl w:val="0"/>
          <w:numId w:val="4"/>
        </w:numPr>
        <w:suppressAutoHyphens/>
        <w:spacing w:line="259" w:lineRule="auto"/>
        <w:contextualSpacing/>
        <w:jc w:val="both"/>
        <w:rPr>
          <w:szCs w:val="28"/>
          <w:lang w:eastAsia="ar-SA"/>
        </w:rPr>
      </w:pPr>
      <w:r w:rsidRPr="00532CF8">
        <w:rPr>
          <w:szCs w:val="28"/>
          <w:lang w:eastAsia="ar-SA"/>
        </w:rPr>
        <w:t xml:space="preserve"> наглядные пособия.</w:t>
      </w:r>
    </w:p>
    <w:p w14:paraId="7BB63A7C" w14:textId="77777777" w:rsidR="00091F72" w:rsidRPr="00532CF8" w:rsidRDefault="00091F72" w:rsidP="00091F72">
      <w:pPr>
        <w:contextualSpacing/>
        <w:jc w:val="both"/>
        <w:rPr>
          <w:szCs w:val="28"/>
        </w:rPr>
      </w:pPr>
      <w:r w:rsidRPr="00532CF8">
        <w:rPr>
          <w:szCs w:val="28"/>
        </w:rPr>
        <w:t>Технические средства обучения:</w:t>
      </w:r>
    </w:p>
    <w:p w14:paraId="18EE8FA6" w14:textId="77777777" w:rsidR="00091F72" w:rsidRPr="00532CF8" w:rsidRDefault="00091F72" w:rsidP="00F10835">
      <w:pPr>
        <w:numPr>
          <w:ilvl w:val="0"/>
          <w:numId w:val="4"/>
        </w:numPr>
        <w:suppressAutoHyphens/>
        <w:spacing w:line="259" w:lineRule="auto"/>
        <w:contextualSpacing/>
        <w:jc w:val="both"/>
        <w:rPr>
          <w:szCs w:val="28"/>
          <w:lang w:eastAsia="ar-SA"/>
        </w:rPr>
      </w:pPr>
      <w:r w:rsidRPr="00532CF8">
        <w:rPr>
          <w:szCs w:val="28"/>
          <w:lang w:eastAsia="ar-SA"/>
        </w:rPr>
        <w:t>ПК на рабочем месте преподавателя;</w:t>
      </w:r>
    </w:p>
    <w:p w14:paraId="13099CAA" w14:textId="77777777" w:rsidR="00091F72" w:rsidRPr="00532CF8" w:rsidRDefault="00091F72" w:rsidP="00F10835">
      <w:pPr>
        <w:numPr>
          <w:ilvl w:val="0"/>
          <w:numId w:val="4"/>
        </w:numPr>
        <w:suppressAutoHyphens/>
        <w:spacing w:line="259" w:lineRule="auto"/>
        <w:contextualSpacing/>
        <w:jc w:val="both"/>
        <w:rPr>
          <w:szCs w:val="28"/>
          <w:lang w:eastAsia="ar-SA"/>
        </w:rPr>
      </w:pPr>
      <w:r w:rsidRPr="00532CF8">
        <w:rPr>
          <w:szCs w:val="28"/>
          <w:lang w:eastAsia="ar-SA"/>
        </w:rPr>
        <w:t xml:space="preserve"> мультимедиапроектор;</w:t>
      </w:r>
    </w:p>
    <w:p w14:paraId="72CBD290" w14:textId="77777777" w:rsidR="00091F72" w:rsidRPr="00532CF8" w:rsidRDefault="00091F72" w:rsidP="00F10835">
      <w:pPr>
        <w:numPr>
          <w:ilvl w:val="0"/>
          <w:numId w:val="4"/>
        </w:numPr>
        <w:suppressAutoHyphens/>
        <w:spacing w:line="259" w:lineRule="auto"/>
        <w:contextualSpacing/>
        <w:jc w:val="both"/>
        <w:rPr>
          <w:szCs w:val="28"/>
          <w:lang w:eastAsia="ar-SA"/>
        </w:rPr>
      </w:pPr>
    </w:p>
    <w:p w14:paraId="1059CFFB" w14:textId="77777777" w:rsidR="00091F72" w:rsidRPr="00532CF8" w:rsidRDefault="00091F72" w:rsidP="00091F72">
      <w:pPr>
        <w:ind w:firstLine="709"/>
        <w:contextualSpacing/>
        <w:jc w:val="both"/>
        <w:rPr>
          <w:b/>
          <w:szCs w:val="28"/>
        </w:rPr>
      </w:pPr>
      <w:r w:rsidRPr="00532CF8">
        <w:rPr>
          <w:b/>
          <w:szCs w:val="28"/>
        </w:rPr>
        <w:t>3.2. Информационное обеспечение реализации программы</w:t>
      </w:r>
    </w:p>
    <w:p w14:paraId="608C98CA" w14:textId="77777777" w:rsidR="00091F72" w:rsidRPr="00532CF8" w:rsidRDefault="00091F72" w:rsidP="00091F72">
      <w:pPr>
        <w:ind w:firstLine="709"/>
        <w:contextualSpacing/>
        <w:jc w:val="both"/>
        <w:rPr>
          <w:b/>
          <w:szCs w:val="28"/>
          <w:lang w:val="x-none" w:eastAsia="x-none"/>
        </w:rPr>
      </w:pPr>
      <w:r w:rsidRPr="00532CF8">
        <w:rPr>
          <w:b/>
          <w:szCs w:val="28"/>
          <w:lang w:val="x-none" w:eastAsia="x-none"/>
        </w:rPr>
        <w:t xml:space="preserve">3.2.1. </w:t>
      </w:r>
      <w:r w:rsidRPr="00532CF8">
        <w:rPr>
          <w:b/>
          <w:szCs w:val="28"/>
          <w:lang w:eastAsia="x-none"/>
        </w:rPr>
        <w:t>Основные печатные</w:t>
      </w:r>
      <w:r w:rsidRPr="00532CF8">
        <w:rPr>
          <w:b/>
          <w:szCs w:val="28"/>
          <w:lang w:val="x-none" w:eastAsia="x-none"/>
        </w:rPr>
        <w:t xml:space="preserve"> издания</w:t>
      </w:r>
    </w:p>
    <w:p w14:paraId="0CCE579A" w14:textId="77777777" w:rsidR="00091F72" w:rsidRPr="00B1795D" w:rsidRDefault="00091F72" w:rsidP="00F10835">
      <w:pPr>
        <w:pStyle w:val="af"/>
        <w:widowControl w:val="0"/>
        <w:numPr>
          <w:ilvl w:val="0"/>
          <w:numId w:val="9"/>
        </w:numPr>
        <w:autoSpaceDE w:val="0"/>
        <w:autoSpaceDN w:val="0"/>
        <w:spacing w:after="0" w:line="240" w:lineRule="auto"/>
        <w:ind w:left="714" w:hanging="357"/>
        <w:jc w:val="both"/>
        <w:rPr>
          <w:sz w:val="28"/>
          <w:szCs w:val="28"/>
        </w:rPr>
      </w:pPr>
      <w:r w:rsidRPr="00532CF8">
        <w:rPr>
          <w:sz w:val="28"/>
          <w:szCs w:val="28"/>
        </w:rPr>
        <w:t>Артемов, В. В. История: учебник для студ. учреждений сред.проф. образования / В.В. Артемов, Ю. Н. Лубченков. — 15-е изд., испр. — М.: Издательский центр «Академия»,</w:t>
      </w:r>
      <w:r>
        <w:rPr>
          <w:sz w:val="28"/>
          <w:szCs w:val="28"/>
        </w:rPr>
        <w:t xml:space="preserve"> 2019</w:t>
      </w:r>
      <w:r w:rsidRPr="00B1795D">
        <w:rPr>
          <w:sz w:val="28"/>
          <w:szCs w:val="28"/>
        </w:rPr>
        <w:t>. — 448 с.</w:t>
      </w:r>
    </w:p>
    <w:p w14:paraId="630356BB" w14:textId="77777777" w:rsidR="00091F72" w:rsidRPr="00B1795D" w:rsidRDefault="00091F72" w:rsidP="00F10835">
      <w:pPr>
        <w:pStyle w:val="af"/>
        <w:widowControl w:val="0"/>
        <w:numPr>
          <w:ilvl w:val="0"/>
          <w:numId w:val="9"/>
        </w:numPr>
        <w:autoSpaceDE w:val="0"/>
        <w:autoSpaceDN w:val="0"/>
        <w:spacing w:after="0" w:line="240" w:lineRule="auto"/>
        <w:jc w:val="both"/>
        <w:rPr>
          <w:sz w:val="28"/>
          <w:szCs w:val="28"/>
        </w:rPr>
      </w:pPr>
      <w:r w:rsidRPr="00B1795D">
        <w:rPr>
          <w:sz w:val="28"/>
          <w:szCs w:val="28"/>
        </w:rPr>
        <w:t xml:space="preserve">Касьянов, В. В. История: учебное пособие / В. В. Касьянов, П. С. Самыгин, С. И. Самыгин. - 2-е изд., испр. и доп. </w:t>
      </w:r>
      <w:r>
        <w:rPr>
          <w:sz w:val="28"/>
          <w:szCs w:val="28"/>
        </w:rPr>
        <w:t>–</w:t>
      </w:r>
      <w:r w:rsidRPr="00B1795D">
        <w:rPr>
          <w:sz w:val="28"/>
          <w:szCs w:val="28"/>
        </w:rPr>
        <w:t xml:space="preserve"> М</w:t>
      </w:r>
      <w:r>
        <w:rPr>
          <w:sz w:val="28"/>
          <w:szCs w:val="28"/>
        </w:rPr>
        <w:t>.</w:t>
      </w:r>
      <w:r w:rsidRPr="00B1795D">
        <w:rPr>
          <w:sz w:val="28"/>
          <w:szCs w:val="28"/>
        </w:rPr>
        <w:t xml:space="preserve">: НИЦ ИНФРА-М, 2020. - 528 с. - (Среднее профессиональное образование). </w:t>
      </w:r>
    </w:p>
    <w:p w14:paraId="12232F16" w14:textId="77777777" w:rsidR="00091F72" w:rsidRPr="00B1795D" w:rsidRDefault="00091F72" w:rsidP="00F10835">
      <w:pPr>
        <w:pStyle w:val="af"/>
        <w:widowControl w:val="0"/>
        <w:numPr>
          <w:ilvl w:val="0"/>
          <w:numId w:val="9"/>
        </w:numPr>
        <w:suppressAutoHyphens/>
        <w:autoSpaceDE w:val="0"/>
        <w:autoSpaceDN w:val="0"/>
        <w:spacing w:after="0" w:line="240" w:lineRule="auto"/>
        <w:ind w:left="714" w:hanging="357"/>
        <w:jc w:val="both"/>
        <w:rPr>
          <w:sz w:val="28"/>
          <w:szCs w:val="28"/>
        </w:rPr>
      </w:pPr>
      <w:r w:rsidRPr="00B1795D">
        <w:rPr>
          <w:sz w:val="28"/>
          <w:szCs w:val="28"/>
        </w:rPr>
        <w:t>Оришев, А. Б. История: учебник / А.Б. Оришев, В.Н. Тарасенко. — Москва: РИОР: ИНФРА-М, 2021. — 276 с. — (Среднее профессиональное образование).</w:t>
      </w:r>
    </w:p>
    <w:p w14:paraId="6AD208BA" w14:textId="77777777" w:rsidR="00091F72" w:rsidRPr="00B1795D" w:rsidRDefault="00091F72" w:rsidP="00F10835">
      <w:pPr>
        <w:pStyle w:val="af"/>
        <w:widowControl w:val="0"/>
        <w:numPr>
          <w:ilvl w:val="0"/>
          <w:numId w:val="9"/>
        </w:numPr>
        <w:suppressAutoHyphens/>
        <w:autoSpaceDE w:val="0"/>
        <w:autoSpaceDN w:val="0"/>
        <w:spacing w:after="0" w:line="240" w:lineRule="auto"/>
        <w:ind w:left="714" w:hanging="357"/>
        <w:jc w:val="both"/>
        <w:rPr>
          <w:b/>
          <w:sz w:val="28"/>
          <w:szCs w:val="28"/>
        </w:rPr>
      </w:pPr>
      <w:r w:rsidRPr="00B1795D">
        <w:rPr>
          <w:sz w:val="28"/>
          <w:szCs w:val="28"/>
        </w:rPr>
        <w:t>Самыгин, С.И. История: учебник / С.И. Самыгин, П.С. Самыгин, В.Н. Шевелев. — 4-е изд., стер. — М</w:t>
      </w:r>
      <w:r>
        <w:rPr>
          <w:sz w:val="28"/>
          <w:szCs w:val="28"/>
        </w:rPr>
        <w:t>.: КНОРУС, 2019</w:t>
      </w:r>
      <w:r w:rsidRPr="00B1795D">
        <w:rPr>
          <w:sz w:val="28"/>
          <w:szCs w:val="28"/>
        </w:rPr>
        <w:t>. — 306 с. — (Среднее профессиональное образование)</w:t>
      </w:r>
      <w:r w:rsidRPr="00B1795D">
        <w:rPr>
          <w:b/>
          <w:sz w:val="28"/>
          <w:szCs w:val="28"/>
        </w:rPr>
        <w:t>.</w:t>
      </w:r>
    </w:p>
    <w:p w14:paraId="16A5A815" w14:textId="77777777" w:rsidR="00091F72" w:rsidRPr="00F2398F" w:rsidRDefault="00091F72" w:rsidP="00F10835">
      <w:pPr>
        <w:pStyle w:val="af"/>
        <w:widowControl w:val="0"/>
        <w:numPr>
          <w:ilvl w:val="0"/>
          <w:numId w:val="9"/>
        </w:numPr>
        <w:suppressAutoHyphens/>
        <w:autoSpaceDE w:val="0"/>
        <w:autoSpaceDN w:val="0"/>
        <w:spacing w:after="0" w:line="240" w:lineRule="auto"/>
        <w:ind w:left="714" w:hanging="357"/>
        <w:jc w:val="both"/>
        <w:rPr>
          <w:b/>
          <w:sz w:val="28"/>
          <w:szCs w:val="28"/>
        </w:rPr>
      </w:pPr>
      <w:r w:rsidRPr="00B1795D">
        <w:rPr>
          <w:sz w:val="28"/>
          <w:szCs w:val="28"/>
        </w:rPr>
        <w:t xml:space="preserve">Трифонова, Г. А. История: учебное пособие / Трифонова Г.А, Супрунова Е.П., Пай С.С., Салионов А.Е. </w:t>
      </w:r>
      <w:r>
        <w:rPr>
          <w:sz w:val="28"/>
          <w:szCs w:val="28"/>
        </w:rPr>
        <w:t>–</w:t>
      </w:r>
      <w:r w:rsidRPr="00B1795D">
        <w:rPr>
          <w:sz w:val="28"/>
          <w:szCs w:val="28"/>
        </w:rPr>
        <w:t xml:space="preserve"> М</w:t>
      </w:r>
      <w:r>
        <w:rPr>
          <w:sz w:val="28"/>
          <w:szCs w:val="28"/>
        </w:rPr>
        <w:t>.</w:t>
      </w:r>
      <w:r w:rsidRPr="00B1795D">
        <w:rPr>
          <w:sz w:val="28"/>
          <w:szCs w:val="28"/>
        </w:rPr>
        <w:t xml:space="preserve">: НИЦ ИНФРА-М, 2020. — 649 с. — (Среднее профессиональное образование). </w:t>
      </w:r>
    </w:p>
    <w:p w14:paraId="36DC9D96" w14:textId="77777777" w:rsidR="00091F72" w:rsidRPr="00F2398F" w:rsidRDefault="00091F72" w:rsidP="00091F72">
      <w:pPr>
        <w:suppressAutoHyphens/>
        <w:ind w:firstLine="709"/>
        <w:contextualSpacing/>
        <w:jc w:val="both"/>
        <w:rPr>
          <w:b/>
          <w:bCs/>
          <w:szCs w:val="28"/>
        </w:rPr>
      </w:pPr>
      <w:r w:rsidRPr="00F2398F">
        <w:rPr>
          <w:b/>
          <w:bCs/>
          <w:szCs w:val="28"/>
        </w:rPr>
        <w:t xml:space="preserve">3.2.2. Дополнительные источники </w:t>
      </w:r>
    </w:p>
    <w:p w14:paraId="48964CD9" w14:textId="77777777" w:rsidR="00091F72" w:rsidRPr="00BB52E8" w:rsidRDefault="00091F72" w:rsidP="00F10835">
      <w:pPr>
        <w:numPr>
          <w:ilvl w:val="0"/>
          <w:numId w:val="10"/>
        </w:numPr>
        <w:overflowPunct w:val="0"/>
        <w:autoSpaceDE w:val="0"/>
        <w:autoSpaceDN w:val="0"/>
        <w:adjustRightInd w:val="0"/>
        <w:spacing w:after="0"/>
        <w:ind w:left="644"/>
        <w:jc w:val="both"/>
        <w:rPr>
          <w:rFonts w:eastAsia="Calibri"/>
          <w:szCs w:val="28"/>
        </w:rPr>
      </w:pPr>
      <w:r w:rsidRPr="00BB52E8">
        <w:rPr>
          <w:rFonts w:eastAsia="Calibri"/>
          <w:szCs w:val="28"/>
        </w:rPr>
        <w:t xml:space="preserve">Алятина, А. Г. История: практикум для СПО / А. Г. Алятина, Н. А. Дегтярева. — Саратов: Профобразование, 2020. — 236 c. — ISBN 978-5-4488-0614-8. — Текст: электронный // Электронный ресурс цифровой образовательной среды СПО PROFобразование: [сайт]. — URL: </w:t>
      </w:r>
      <w:hyperlink r:id="rId36" w:history="1">
        <w:r w:rsidRPr="00BB52E8">
          <w:rPr>
            <w:rStyle w:val="a3"/>
            <w:rFonts w:eastAsia="Calibri"/>
            <w:szCs w:val="28"/>
          </w:rPr>
          <w:t>https://profspo.ru/books/91875</w:t>
        </w:r>
      </w:hyperlink>
    </w:p>
    <w:p w14:paraId="490EF401" w14:textId="77777777" w:rsidR="00091F72" w:rsidRPr="00B1795D"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rFonts w:eastAsia="Calibri"/>
          <w:szCs w:val="28"/>
        </w:rPr>
        <w:lastRenderedPageBreak/>
        <w:t xml:space="preserve">Беловинский, Л. В. История русской материальной культуры: учеб. пособие / Л.В. Беловинский. — 2-е изд., испр. и доп. — М.: ФОРУМ: ИНФРА-М, 2019. — 512 с. — (Среднее профессиональное образование). </w:t>
      </w:r>
    </w:p>
    <w:p w14:paraId="5DB395AA" w14:textId="77777777" w:rsidR="00091F72" w:rsidRPr="00BB52E8"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szCs w:val="28"/>
        </w:rPr>
        <w:t>Загладин, Н. В. История. Конец XIX – начало XXI века. 11-й класс. Базовый уровень [Текст]: учебник / Н. В. Загладин, Ю. А. Петров. – М</w:t>
      </w:r>
      <w:r>
        <w:rPr>
          <w:szCs w:val="28"/>
        </w:rPr>
        <w:t>.: Русское слово, 2019</w:t>
      </w:r>
      <w:r w:rsidRPr="00B1795D">
        <w:rPr>
          <w:szCs w:val="28"/>
        </w:rPr>
        <w:t xml:space="preserve">. – 448 с. </w:t>
      </w:r>
    </w:p>
    <w:p w14:paraId="4D8189A7" w14:textId="77777777" w:rsidR="00091F72" w:rsidRPr="00BB52E8" w:rsidRDefault="00091F72" w:rsidP="00F10835">
      <w:pPr>
        <w:pStyle w:val="af"/>
        <w:widowControl w:val="0"/>
        <w:numPr>
          <w:ilvl w:val="0"/>
          <w:numId w:val="10"/>
        </w:numPr>
        <w:overflowPunct w:val="0"/>
        <w:autoSpaceDE w:val="0"/>
        <w:autoSpaceDN w:val="0"/>
        <w:adjustRightInd w:val="0"/>
        <w:spacing w:after="0" w:line="240" w:lineRule="auto"/>
        <w:ind w:left="644"/>
        <w:contextualSpacing w:val="0"/>
        <w:jc w:val="both"/>
        <w:rPr>
          <w:rFonts w:eastAsia="Calibri"/>
          <w:sz w:val="28"/>
          <w:szCs w:val="28"/>
        </w:rPr>
      </w:pPr>
      <w:r w:rsidRPr="00BB52E8">
        <w:rPr>
          <w:rFonts w:eastAsia="Calibri"/>
          <w:sz w:val="28"/>
          <w:szCs w:val="28"/>
        </w:rPr>
        <w:t xml:space="preserve">Зуев, М. Н.  История России ХХ - начала ХХI века: учебник и практикум для среднего профессионального образования / М. Н. Зуев, С. Я. Лавренов. — Москва : Издательство Юрайт, 2020. — 299 с. — (Профессиональное образование). — Текст : электронный // Образовательная платформа Юрайт [сайт]. — URL: </w:t>
      </w:r>
      <w:hyperlink r:id="rId37" w:history="1">
        <w:r w:rsidRPr="00BB52E8">
          <w:rPr>
            <w:rStyle w:val="a3"/>
            <w:rFonts w:eastAsia="Calibri"/>
            <w:sz w:val="28"/>
            <w:szCs w:val="28"/>
          </w:rPr>
          <w:t>https://urait.ru/bcode/452675</w:t>
        </w:r>
      </w:hyperlink>
    </w:p>
    <w:p w14:paraId="7D8A9EE9" w14:textId="77777777" w:rsidR="00091F72" w:rsidRPr="00BB52E8" w:rsidRDefault="00091F72" w:rsidP="00F10835">
      <w:pPr>
        <w:pStyle w:val="af"/>
        <w:widowControl w:val="0"/>
        <w:numPr>
          <w:ilvl w:val="0"/>
          <w:numId w:val="10"/>
        </w:numPr>
        <w:overflowPunct w:val="0"/>
        <w:autoSpaceDE w:val="0"/>
        <w:autoSpaceDN w:val="0"/>
        <w:adjustRightInd w:val="0"/>
        <w:spacing w:after="0" w:line="240" w:lineRule="auto"/>
        <w:ind w:left="644"/>
        <w:contextualSpacing w:val="0"/>
        <w:jc w:val="both"/>
        <w:rPr>
          <w:rFonts w:eastAsia="Calibri"/>
          <w:sz w:val="28"/>
          <w:szCs w:val="28"/>
        </w:rPr>
      </w:pPr>
      <w:r w:rsidRPr="00BB52E8">
        <w:rPr>
          <w:rFonts w:eastAsia="Calibri"/>
          <w:sz w:val="28"/>
          <w:szCs w:val="28"/>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PROFобразование: [сайт]. — URL: </w:t>
      </w:r>
      <w:hyperlink r:id="rId38" w:history="1">
        <w:r w:rsidRPr="00BB52E8">
          <w:rPr>
            <w:rStyle w:val="a3"/>
            <w:rFonts w:eastAsia="Calibri"/>
            <w:sz w:val="28"/>
            <w:szCs w:val="28"/>
          </w:rPr>
          <w:t>https://profspo.ru/books/98675</w:t>
        </w:r>
      </w:hyperlink>
    </w:p>
    <w:p w14:paraId="49FF4947" w14:textId="77777777" w:rsidR="00091F72" w:rsidRPr="00B1795D"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rFonts w:eastAsia="Calibri"/>
          <w:szCs w:val="28"/>
        </w:rPr>
        <w:t>Кузнецов, И. Н. Отечественная история: учебник / И. Н. Кузнецов. — М</w:t>
      </w:r>
      <w:r>
        <w:rPr>
          <w:rFonts w:eastAsia="Calibri"/>
          <w:szCs w:val="28"/>
        </w:rPr>
        <w:t>.</w:t>
      </w:r>
      <w:r w:rsidRPr="00B1795D">
        <w:rPr>
          <w:rFonts w:eastAsia="Calibri"/>
          <w:szCs w:val="28"/>
        </w:rPr>
        <w:t xml:space="preserve">: ИНФРА-М, 2021. — 639 с. — (Среднее профессиональное образование). </w:t>
      </w:r>
    </w:p>
    <w:p w14:paraId="61AB13B7" w14:textId="77777777" w:rsidR="00091F72" w:rsidRPr="00B1795D"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rFonts w:eastAsia="Calibri"/>
          <w:szCs w:val="28"/>
        </w:rPr>
        <w:t xml:space="preserve">Оришев, А. Б. История: от древних цивилизаций до конца XX в.: учебник / А. Б. Оришев, В. Н. Тарасенко. </w:t>
      </w:r>
      <w:r>
        <w:rPr>
          <w:rFonts w:eastAsia="Calibri"/>
          <w:szCs w:val="28"/>
        </w:rPr>
        <w:t>–</w:t>
      </w:r>
      <w:r w:rsidRPr="00B1795D">
        <w:rPr>
          <w:rFonts w:eastAsia="Calibri"/>
          <w:szCs w:val="28"/>
        </w:rPr>
        <w:t xml:space="preserve"> М</w:t>
      </w:r>
      <w:r>
        <w:rPr>
          <w:rFonts w:eastAsia="Calibri"/>
          <w:szCs w:val="28"/>
        </w:rPr>
        <w:t>.</w:t>
      </w:r>
      <w:r w:rsidRPr="00B1795D">
        <w:rPr>
          <w:rFonts w:eastAsia="Calibri"/>
          <w:szCs w:val="28"/>
        </w:rPr>
        <w:t xml:space="preserve">: РИОР: ИНФРА-М, 2020. - 276 с. - (Среднее профессиональное образование). </w:t>
      </w:r>
    </w:p>
    <w:p w14:paraId="7B203509" w14:textId="77777777" w:rsidR="00091F72" w:rsidRPr="00B1795D"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rFonts w:eastAsia="Calibri"/>
          <w:szCs w:val="28"/>
        </w:rPr>
        <w:t>Пашенцев, Д. А. История отечественного государства и права: учебное пособие / Д.А.</w:t>
      </w:r>
      <w:r>
        <w:rPr>
          <w:rFonts w:eastAsia="Calibri"/>
          <w:szCs w:val="28"/>
        </w:rPr>
        <w:t xml:space="preserve"> </w:t>
      </w:r>
      <w:r w:rsidRPr="00B1795D">
        <w:rPr>
          <w:rFonts w:eastAsia="Calibri"/>
          <w:szCs w:val="28"/>
        </w:rPr>
        <w:t>Пашенцев, А.Г.</w:t>
      </w:r>
      <w:r>
        <w:rPr>
          <w:rFonts w:eastAsia="Calibri"/>
          <w:szCs w:val="28"/>
        </w:rPr>
        <w:t xml:space="preserve"> </w:t>
      </w:r>
      <w:r w:rsidRPr="00B1795D">
        <w:rPr>
          <w:rFonts w:eastAsia="Calibri"/>
          <w:szCs w:val="28"/>
        </w:rPr>
        <w:t>Чернявский.</w:t>
      </w:r>
      <w:r>
        <w:rPr>
          <w:rFonts w:eastAsia="Calibri"/>
          <w:szCs w:val="28"/>
        </w:rPr>
        <w:t xml:space="preserve"> </w:t>
      </w:r>
      <w:r w:rsidRPr="00B1795D">
        <w:rPr>
          <w:rFonts w:eastAsia="Calibri"/>
          <w:szCs w:val="28"/>
        </w:rPr>
        <w:t>— М</w:t>
      </w:r>
      <w:r>
        <w:rPr>
          <w:rFonts w:eastAsia="Calibri"/>
          <w:szCs w:val="28"/>
        </w:rPr>
        <w:t>.</w:t>
      </w:r>
      <w:r w:rsidRPr="00B1795D">
        <w:rPr>
          <w:rFonts w:eastAsia="Calibri"/>
          <w:szCs w:val="28"/>
        </w:rPr>
        <w:t xml:space="preserve">: ИНФРА-М, 2021. — 429 с. — (Среднее профессиональное образование). - ISBN 978-5-16-013945-6. - Текст: электронный. - URL: https://znanium.com/catalog/product/961439 – Режим доступа: по подписке. </w:t>
      </w:r>
    </w:p>
    <w:p w14:paraId="1D9F8725" w14:textId="77777777" w:rsidR="00091F72" w:rsidRPr="00B1795D"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szCs w:val="28"/>
        </w:rPr>
        <w:t>Сахаров, А. Н. История с древнейших времён до конца ХIХ века. 10-й класс. Базовый уровень [Текст]: учебник / А. Н. Сахаров, Н. В Загладин. – 4-е изд. – М</w:t>
      </w:r>
      <w:r>
        <w:rPr>
          <w:szCs w:val="28"/>
        </w:rPr>
        <w:t>.: Русское слово, 2019</w:t>
      </w:r>
      <w:r w:rsidRPr="00B1795D">
        <w:rPr>
          <w:szCs w:val="28"/>
        </w:rPr>
        <w:t xml:space="preserve">. – 448с. </w:t>
      </w:r>
    </w:p>
    <w:p w14:paraId="0C104713" w14:textId="77777777" w:rsidR="00091F72" w:rsidRPr="00532CF8" w:rsidRDefault="00091F72" w:rsidP="00F10835">
      <w:pPr>
        <w:numPr>
          <w:ilvl w:val="0"/>
          <w:numId w:val="10"/>
        </w:numPr>
        <w:overflowPunct w:val="0"/>
        <w:autoSpaceDE w:val="0"/>
        <w:autoSpaceDN w:val="0"/>
        <w:adjustRightInd w:val="0"/>
        <w:spacing w:after="0"/>
        <w:ind w:left="644" w:hanging="436"/>
        <w:jc w:val="both"/>
        <w:rPr>
          <w:rFonts w:eastAsia="Calibri"/>
          <w:szCs w:val="28"/>
        </w:rPr>
      </w:pPr>
      <w:r w:rsidRPr="00B1795D">
        <w:rPr>
          <w:szCs w:val="28"/>
        </w:rPr>
        <w:t>Шевченко, Н. И. История для профессий и специальностей технического, естественно-научного, социально-экономического профилей. Методические рекомендации [Текст]: метод. пособие / Н. И. Шевченко. – М</w:t>
      </w:r>
      <w:r>
        <w:rPr>
          <w:szCs w:val="28"/>
        </w:rPr>
        <w:t>.: ИЦ «Академия», 2019</w:t>
      </w:r>
      <w:r w:rsidRPr="00B1795D">
        <w:rPr>
          <w:szCs w:val="28"/>
        </w:rPr>
        <w:t>. – 272 с.</w:t>
      </w:r>
    </w:p>
    <w:p w14:paraId="678352F5" w14:textId="77777777" w:rsidR="00091F72" w:rsidRPr="00B1795D" w:rsidRDefault="00091F72" w:rsidP="00091F72">
      <w:pPr>
        <w:overflowPunct w:val="0"/>
        <w:autoSpaceDE w:val="0"/>
        <w:autoSpaceDN w:val="0"/>
        <w:adjustRightInd w:val="0"/>
        <w:ind w:left="644"/>
        <w:jc w:val="both"/>
        <w:rPr>
          <w:rFonts w:eastAsia="Calibri"/>
          <w:szCs w:val="28"/>
        </w:rPr>
      </w:pPr>
    </w:p>
    <w:p w14:paraId="34125D8B" w14:textId="77777777" w:rsidR="00091F72" w:rsidRPr="00F2398F" w:rsidRDefault="00091F72" w:rsidP="00091F72">
      <w:pPr>
        <w:overflowPunct w:val="0"/>
        <w:autoSpaceDE w:val="0"/>
        <w:autoSpaceDN w:val="0"/>
        <w:adjustRightInd w:val="0"/>
        <w:jc w:val="both"/>
        <w:rPr>
          <w:rFonts w:eastAsia="Calibri"/>
          <w:b/>
          <w:szCs w:val="28"/>
        </w:rPr>
      </w:pPr>
      <w:r w:rsidRPr="00F2398F">
        <w:rPr>
          <w:rFonts w:eastAsia="Calibri"/>
          <w:b/>
          <w:szCs w:val="28"/>
        </w:rPr>
        <w:t>3.2.3.Электронные издания (ресурсы)</w:t>
      </w:r>
    </w:p>
    <w:p w14:paraId="3F9B5D7C"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Библиотека Гумер – гуманитарные науки [Электронный ресурс]. – Режим доступа: http://www.gumer.info/, свободный. – Загл. с экрана.</w:t>
      </w:r>
    </w:p>
    <w:p w14:paraId="465E3C88"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 xml:space="preserve">Библиотекарь. Ру: электронная библиотека нехудожественной литературы по русской и мировой истории, искусству, культуре, </w:t>
      </w:r>
      <w:r w:rsidRPr="00532CF8">
        <w:rPr>
          <w:rFonts w:eastAsia="Calibri"/>
          <w:szCs w:val="28"/>
        </w:rPr>
        <w:lastRenderedPageBreak/>
        <w:t>прикладным наукам [Электронный ресурс]. – Режим доступа: http://www.bibliotekar.ru, свободный. – Загл. с экрана.</w:t>
      </w:r>
    </w:p>
    <w:p w14:paraId="2845091F"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Вторая мировая война в русском Интернете [Электронный ресурс]. – Режим доступа: http://www.world-war2.chat.ru, свободный. – Загл. с экрана.</w:t>
      </w:r>
    </w:p>
    <w:p w14:paraId="7B7BAA52"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Европейские гравированные географические чертежи и карты России, изданные в XVI–XVIII столетиях [Электронный ресурс]. – Режим доступа: http://www.old-rus-maps.ru, свободный. – Загл. с экрана.</w:t>
      </w:r>
    </w:p>
    <w:p w14:paraId="5242179B"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Единая коллекция Цифровых образовательных ресурсов [Электронный ресурс]. – Режим доступа: http://school-collection.edu.ru/, свободный. – Загл. с экрана.</w:t>
      </w:r>
    </w:p>
    <w:p w14:paraId="4C906D0D"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Единое окно доступа к информационным ресурсам [Электронный ресурс]. – Режим доступа: http://window.edu.ru/, свободный. – Загл. с экрана.</w:t>
      </w:r>
    </w:p>
    <w:p w14:paraId="5BB45A19"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 xml:space="preserve">Исторические источники по Отечественной истории до начала XVIII в. на русском языке в Интернете (Электронная библиотека Исторического факультета МГУ им. М. В. Ломоносова) [Электронный ресурс]. – Режим доступа: http://www.hist.msu.ru/ER/Etext/PICT/feudal.htm, свободный. – Загл. с экрана. </w:t>
      </w:r>
    </w:p>
    <w:p w14:paraId="30F14AC6"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 xml:space="preserve">КиберЛенинка. [Электронный ресурс]. – Режим доступа: http://cyberleninka.ru/, свободный. – Загл. с экрана. </w:t>
      </w:r>
    </w:p>
    <w:p w14:paraId="33CE51AA"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Концепции преподавания учебного курса «История России» в образовательных организациях РФ, реализующих основные общеобразовательные программы // [Электронный ресурс]. – Режим  доступа: https://vestnik.edu.ru/uploads/files/2af8f200babe89969f744abd9daccff3.pdf, свободный. – Загл. с экрана.</w:t>
      </w:r>
    </w:p>
    <w:p w14:paraId="0D1FC865"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Министерство образования и науки Российской Федерации. [Электронный ресурс]. – Режим доступа: https://minobrnauki.gov.ru/, свободный. – Загл. с экрана.</w:t>
      </w:r>
    </w:p>
    <w:p w14:paraId="175771CF"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Научная электронная библиотека (НЭБ). // [Электронный ресурс]. – Режим доступа: http://www.elibrary.ru, свободный. – Загл. с экрана.</w:t>
      </w:r>
    </w:p>
    <w:p w14:paraId="10B5BEA3"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Российская национальная библиотека // [Электронный ресурс]. – Режим доступа: https://nlr.ru/, свободный. – Загл. с экрана.</w:t>
      </w:r>
    </w:p>
    <w:p w14:paraId="275F1BAE"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Российское историческое общество // [Электронный ресурс]. – Режим доступа: https://historyrussia.org, свободный. – Загл. с экрана.</w:t>
      </w:r>
    </w:p>
    <w:p w14:paraId="06B598FD"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Федеральный портал «Российское образование» // [Электронный ресурс]. – Режим доступа: http://www.edu.ru/, свободный. – Загл. с экрана.</w:t>
      </w:r>
    </w:p>
    <w:p w14:paraId="7FBACCEA"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Федеральный центр информационно-образовательных ресурсов // [Электронный ресурс]. – Режим доступа: http://fcior.edu.ru/, свободный. – Загл. с экрана.</w:t>
      </w:r>
    </w:p>
    <w:p w14:paraId="3C543740"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ФГБНУ «Федеральный институт педагогических измерений» // [Электронный ресурс]. – Режим доступа: https://fipi.ru/, свободный. – Загл. с экрана.</w:t>
      </w:r>
    </w:p>
    <w:p w14:paraId="05D8710A"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lastRenderedPageBreak/>
        <w:t>Федеральный портал «История.РФ» // [Электронный ресурс]. – Режим доступа: https://histrf.ru, свободный. – Загл. с экрана.</w:t>
      </w:r>
    </w:p>
    <w:p w14:paraId="5B75377E"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 утвержденный приказом Министерством просвещения РФ [Электронный ресурс]. – Режим доступа: https://fpu.edu.ru/, свободный. – Загл. с экрана. </w:t>
      </w:r>
    </w:p>
    <w:p w14:paraId="3ADEB2B8"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Электронный ресурс цифровой образовательной среды СПО PROFобразование : [сайт]. — Режим  доступа: https://profspo.ru/, свободный. – Загл. с экрана.</w:t>
      </w:r>
    </w:p>
    <w:p w14:paraId="0C7AFD6F" w14:textId="77777777" w:rsidR="00091F72" w:rsidRPr="00F2398F"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Образовательная платформа Юрайт [сайт]. — Режим доступа: https://urait.ru/, свободный. – Загл. с экрана.</w:t>
      </w:r>
    </w:p>
    <w:p w14:paraId="655954D4"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Лань: электронно-библиотечная система. — Режим доступа: https://e.lanbook.com, свободный. – Загл. с экрана.</w:t>
      </w:r>
    </w:p>
    <w:p w14:paraId="2F182A20"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Рио.Компас Образовательно-просветительский портал, созданный Российским историческим обществом. — Режим доступа:  https://compass.historyrussia.org/, свободный. – Загл. с экрана.</w:t>
      </w:r>
    </w:p>
    <w:p w14:paraId="4D14D0AF"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Документы советской эпохи. — Режим доступа: //sovdoc.rusarchives.ru/ebooks/, свободный. – Загл. с экрана.</w:t>
      </w:r>
    </w:p>
    <w:p w14:paraId="3296B938"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Российский государственный архив социально-политической истории. — Режим доступа: http://rgaspi.info/k-75-letiyu-pobedy/nagrady-partizan/, свободный. – Загл. с экрана.</w:t>
      </w:r>
    </w:p>
    <w:p w14:paraId="5B4C658B" w14:textId="77777777" w:rsidR="00091F72" w:rsidRPr="00532CF8"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Комплекс оцифрованных архивных документов, кино- и фотоматериалов «Вторая мировая война в архивных документах». — Режим доступа: https://www.prlib.ru/news/1324002, свободный. – Загл. с экрана.</w:t>
      </w:r>
    </w:p>
    <w:p w14:paraId="1CE07B49" w14:textId="77777777" w:rsidR="00091F72" w:rsidRDefault="00091F72" w:rsidP="00F10835">
      <w:pPr>
        <w:numPr>
          <w:ilvl w:val="0"/>
          <w:numId w:val="11"/>
        </w:numPr>
        <w:overflowPunct w:val="0"/>
        <w:autoSpaceDE w:val="0"/>
        <w:autoSpaceDN w:val="0"/>
        <w:adjustRightInd w:val="0"/>
        <w:spacing w:after="0"/>
        <w:jc w:val="both"/>
        <w:rPr>
          <w:rFonts w:eastAsia="Calibri"/>
          <w:szCs w:val="28"/>
        </w:rPr>
      </w:pPr>
      <w:r w:rsidRPr="00532CF8">
        <w:rPr>
          <w:rFonts w:eastAsia="Calibri"/>
          <w:szCs w:val="28"/>
        </w:rPr>
        <w:t>Журнал «Историк. Журнал об актуальном прошлом». — Режим доступа: https://xn--h1aagokeh.xn--p1ai/, свободный. – Загл. с экрана.</w:t>
      </w:r>
    </w:p>
    <w:p w14:paraId="6AE667AC" w14:textId="77777777" w:rsidR="00091F72" w:rsidRDefault="00091F72" w:rsidP="00091F72">
      <w:pPr>
        <w:overflowPunct w:val="0"/>
        <w:autoSpaceDE w:val="0"/>
        <w:autoSpaceDN w:val="0"/>
        <w:adjustRightInd w:val="0"/>
        <w:ind w:left="720"/>
        <w:jc w:val="both"/>
        <w:rPr>
          <w:rFonts w:eastAsia="Calibri"/>
          <w:szCs w:val="28"/>
        </w:rPr>
      </w:pPr>
    </w:p>
    <w:p w14:paraId="24242E9E" w14:textId="77777777" w:rsidR="00091F72" w:rsidRDefault="00091F72" w:rsidP="00091F72">
      <w:pPr>
        <w:overflowPunct w:val="0"/>
        <w:autoSpaceDE w:val="0"/>
        <w:autoSpaceDN w:val="0"/>
        <w:adjustRightInd w:val="0"/>
        <w:ind w:left="720"/>
        <w:jc w:val="both"/>
        <w:rPr>
          <w:rFonts w:eastAsia="Calibri"/>
          <w:szCs w:val="28"/>
        </w:rPr>
      </w:pPr>
    </w:p>
    <w:p w14:paraId="1B1D2410" w14:textId="77777777" w:rsidR="00091F72" w:rsidRDefault="00091F72" w:rsidP="00091F72">
      <w:pPr>
        <w:overflowPunct w:val="0"/>
        <w:autoSpaceDE w:val="0"/>
        <w:autoSpaceDN w:val="0"/>
        <w:adjustRightInd w:val="0"/>
        <w:ind w:left="720"/>
        <w:jc w:val="both"/>
        <w:rPr>
          <w:rFonts w:eastAsia="Calibri"/>
          <w:szCs w:val="28"/>
        </w:rPr>
      </w:pPr>
    </w:p>
    <w:p w14:paraId="47FD4A49" w14:textId="77777777" w:rsidR="00091F72" w:rsidRDefault="00091F72" w:rsidP="00091F72">
      <w:pPr>
        <w:overflowPunct w:val="0"/>
        <w:autoSpaceDE w:val="0"/>
        <w:autoSpaceDN w:val="0"/>
        <w:adjustRightInd w:val="0"/>
        <w:ind w:left="720"/>
        <w:jc w:val="both"/>
        <w:rPr>
          <w:rFonts w:eastAsia="Calibri"/>
          <w:szCs w:val="28"/>
        </w:rPr>
      </w:pPr>
    </w:p>
    <w:p w14:paraId="5B17AF81" w14:textId="77777777" w:rsidR="00091F72" w:rsidRDefault="00091F72" w:rsidP="00091F72">
      <w:pPr>
        <w:overflowPunct w:val="0"/>
        <w:autoSpaceDE w:val="0"/>
        <w:autoSpaceDN w:val="0"/>
        <w:adjustRightInd w:val="0"/>
        <w:ind w:left="720"/>
        <w:jc w:val="both"/>
        <w:rPr>
          <w:rFonts w:eastAsia="Calibri"/>
          <w:szCs w:val="28"/>
        </w:rPr>
      </w:pPr>
    </w:p>
    <w:p w14:paraId="36B4D1AA" w14:textId="77777777" w:rsidR="00091F72" w:rsidRDefault="00091F72" w:rsidP="00091F72">
      <w:pPr>
        <w:overflowPunct w:val="0"/>
        <w:autoSpaceDE w:val="0"/>
        <w:autoSpaceDN w:val="0"/>
        <w:adjustRightInd w:val="0"/>
        <w:ind w:left="720"/>
        <w:jc w:val="both"/>
        <w:rPr>
          <w:rFonts w:eastAsia="Calibri"/>
          <w:szCs w:val="28"/>
        </w:rPr>
      </w:pPr>
    </w:p>
    <w:p w14:paraId="51DC2C84" w14:textId="77777777" w:rsidR="00091F72" w:rsidRDefault="00091F72" w:rsidP="00091F72">
      <w:pPr>
        <w:overflowPunct w:val="0"/>
        <w:autoSpaceDE w:val="0"/>
        <w:autoSpaceDN w:val="0"/>
        <w:adjustRightInd w:val="0"/>
        <w:ind w:left="720"/>
        <w:jc w:val="both"/>
        <w:rPr>
          <w:rFonts w:eastAsia="Calibri"/>
          <w:szCs w:val="28"/>
        </w:rPr>
      </w:pPr>
    </w:p>
    <w:p w14:paraId="06A4A1EB" w14:textId="77777777" w:rsidR="00091F72" w:rsidRDefault="00091F72" w:rsidP="00091F72">
      <w:pPr>
        <w:overflowPunct w:val="0"/>
        <w:autoSpaceDE w:val="0"/>
        <w:autoSpaceDN w:val="0"/>
        <w:adjustRightInd w:val="0"/>
        <w:ind w:left="720"/>
        <w:jc w:val="both"/>
        <w:rPr>
          <w:rFonts w:eastAsia="Calibri"/>
          <w:szCs w:val="28"/>
        </w:rPr>
      </w:pPr>
    </w:p>
    <w:p w14:paraId="74E45F4D" w14:textId="77777777" w:rsidR="00091F72" w:rsidRDefault="00091F72" w:rsidP="00091F72">
      <w:pPr>
        <w:overflowPunct w:val="0"/>
        <w:autoSpaceDE w:val="0"/>
        <w:autoSpaceDN w:val="0"/>
        <w:adjustRightInd w:val="0"/>
        <w:ind w:left="720"/>
        <w:jc w:val="both"/>
        <w:rPr>
          <w:rFonts w:eastAsia="Calibri"/>
          <w:szCs w:val="28"/>
        </w:rPr>
      </w:pPr>
    </w:p>
    <w:p w14:paraId="7829103E" w14:textId="77777777" w:rsidR="00091F72" w:rsidRDefault="00091F72" w:rsidP="00091F72">
      <w:pPr>
        <w:overflowPunct w:val="0"/>
        <w:autoSpaceDE w:val="0"/>
        <w:autoSpaceDN w:val="0"/>
        <w:adjustRightInd w:val="0"/>
        <w:ind w:left="720"/>
        <w:jc w:val="both"/>
        <w:rPr>
          <w:rFonts w:eastAsia="Calibri"/>
          <w:szCs w:val="28"/>
        </w:rPr>
      </w:pPr>
    </w:p>
    <w:p w14:paraId="5A6123B7" w14:textId="77777777" w:rsidR="00091F72" w:rsidRDefault="00091F72" w:rsidP="00091F72">
      <w:pPr>
        <w:overflowPunct w:val="0"/>
        <w:autoSpaceDE w:val="0"/>
        <w:autoSpaceDN w:val="0"/>
        <w:adjustRightInd w:val="0"/>
        <w:ind w:left="720"/>
        <w:jc w:val="both"/>
        <w:rPr>
          <w:rFonts w:eastAsia="Calibri"/>
          <w:szCs w:val="28"/>
        </w:rPr>
      </w:pPr>
    </w:p>
    <w:p w14:paraId="7A4C7036" w14:textId="77777777" w:rsidR="00091F72" w:rsidRPr="00F2398F"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r w:rsidRPr="00F2398F">
        <w:rPr>
          <w:b/>
          <w:caps/>
          <w:szCs w:val="28"/>
        </w:rPr>
        <w:lastRenderedPageBreak/>
        <w:t>4</w:t>
      </w:r>
      <w:r w:rsidRPr="00F2398F">
        <w:rPr>
          <w:b/>
          <w:caps/>
          <w:szCs w:val="28"/>
          <w:lang w:val="x-none"/>
        </w:rPr>
        <w:t>.</w:t>
      </w:r>
      <w:r w:rsidRPr="00F2398F">
        <w:rPr>
          <w:b/>
          <w:caps/>
          <w:szCs w:val="28"/>
        </w:rPr>
        <w:t xml:space="preserve"> </w:t>
      </w:r>
      <w:r w:rsidRPr="00F2398F">
        <w:rPr>
          <w:b/>
          <w:caps/>
          <w:szCs w:val="28"/>
          <w:lang w:val="x-none"/>
        </w:rPr>
        <w:t>КОНТРОЛЬ И ОЦЕНКА РЕЗУЛЬТАТОВ ОСВОЕНИЯ УЧЕБНОЙ ДИСЦИПЛИНЫ</w:t>
      </w:r>
    </w:p>
    <w:p w14:paraId="6179BE3A" w14:textId="77777777" w:rsidR="00091F72" w:rsidRPr="0082122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95"/>
        <w:gridCol w:w="3051"/>
      </w:tblGrid>
      <w:tr w:rsidR="00091F72" w:rsidRPr="00821224" w14:paraId="33DE82A4" w14:textId="77777777" w:rsidTr="00091F72">
        <w:tc>
          <w:tcPr>
            <w:tcW w:w="3350" w:type="pct"/>
            <w:vAlign w:val="center"/>
          </w:tcPr>
          <w:p w14:paraId="1683A598" w14:textId="77777777" w:rsidR="00091F72" w:rsidRPr="00821224" w:rsidRDefault="00091F72" w:rsidP="00091F72">
            <w:pPr>
              <w:jc w:val="center"/>
              <w:rPr>
                <w:b/>
                <w:bCs/>
              </w:rPr>
            </w:pPr>
            <w:r w:rsidRPr="00821224">
              <w:rPr>
                <w:b/>
                <w:bCs/>
              </w:rPr>
              <w:t>Результаты обучения</w:t>
            </w:r>
          </w:p>
        </w:tc>
        <w:tc>
          <w:tcPr>
            <w:tcW w:w="1650" w:type="pct"/>
            <w:vAlign w:val="center"/>
          </w:tcPr>
          <w:p w14:paraId="5374689F" w14:textId="77777777" w:rsidR="00091F72" w:rsidRPr="00821224" w:rsidRDefault="00091F72" w:rsidP="00091F72">
            <w:pPr>
              <w:jc w:val="center"/>
              <w:rPr>
                <w:b/>
                <w:bCs/>
              </w:rPr>
            </w:pPr>
            <w:r w:rsidRPr="00821224">
              <w:rPr>
                <w:b/>
                <w:bCs/>
              </w:rPr>
              <w:t>Методы оценки</w:t>
            </w:r>
          </w:p>
        </w:tc>
      </w:tr>
      <w:tr w:rsidR="00091F72" w:rsidRPr="00821224" w14:paraId="6E054F46" w14:textId="77777777" w:rsidTr="00091F72">
        <w:trPr>
          <w:trHeight w:val="697"/>
        </w:trPr>
        <w:tc>
          <w:tcPr>
            <w:tcW w:w="3350" w:type="pct"/>
            <w:vAlign w:val="center"/>
          </w:tcPr>
          <w:p w14:paraId="7A46901C" w14:textId="77777777" w:rsidR="00091F72" w:rsidRPr="00351468" w:rsidRDefault="00091F72" w:rsidP="00091F72">
            <w:pPr>
              <w:jc w:val="both"/>
              <w:rPr>
                <w:bCs/>
              </w:rPr>
            </w:pPr>
            <w:r>
              <w:rPr>
                <w:bCs/>
              </w:rPr>
              <w:t xml:space="preserve">ПРб 1 </w:t>
            </w:r>
            <w:r w:rsidRPr="00351468">
              <w:rPr>
                <w:bCs/>
              </w:rPr>
              <w:t>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14:paraId="00138DC4" w14:textId="77777777" w:rsidR="00091F72" w:rsidRPr="00351468" w:rsidRDefault="00091F72" w:rsidP="00091F72">
            <w:pPr>
              <w:jc w:val="both"/>
              <w:rPr>
                <w:bCs/>
              </w:rPr>
            </w:pPr>
            <w:r>
              <w:rPr>
                <w:bCs/>
              </w:rPr>
              <w:t>источника)</w:t>
            </w:r>
          </w:p>
          <w:p w14:paraId="09325AF8" w14:textId="77777777" w:rsidR="00091F72" w:rsidRPr="00351468" w:rsidRDefault="00091F72" w:rsidP="00091F72">
            <w:pPr>
              <w:jc w:val="both"/>
              <w:rPr>
                <w:bCs/>
              </w:rPr>
            </w:pPr>
            <w:r>
              <w:rPr>
                <w:bCs/>
              </w:rPr>
              <w:t xml:space="preserve">ПРб </w:t>
            </w:r>
            <w:r w:rsidRPr="00351468">
              <w:rPr>
                <w:bCs/>
              </w:rPr>
              <w:t>2. Сформированность представлений о предмете, функциях и методах исторической науки, особенностях исторического познания</w:t>
            </w:r>
          </w:p>
          <w:p w14:paraId="6BD88980" w14:textId="77777777" w:rsidR="00091F72" w:rsidRDefault="00091F72" w:rsidP="00091F72">
            <w:pPr>
              <w:jc w:val="both"/>
              <w:rPr>
                <w:bCs/>
              </w:rPr>
            </w:pPr>
            <w:r>
              <w:rPr>
                <w:bCs/>
              </w:rPr>
              <w:t xml:space="preserve">ПРб </w:t>
            </w:r>
            <w:r w:rsidRPr="00351468">
              <w:rPr>
                <w:bCs/>
              </w:rPr>
              <w:t>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w:t>
            </w:r>
            <w:r>
              <w:rPr>
                <w:bCs/>
              </w:rPr>
              <w:t xml:space="preserve"> источника)</w:t>
            </w:r>
          </w:p>
          <w:p w14:paraId="6D1FDDD7" w14:textId="77777777" w:rsidR="00091F72" w:rsidRPr="00351468" w:rsidRDefault="00091F72" w:rsidP="00091F72">
            <w:pPr>
              <w:jc w:val="both"/>
              <w:rPr>
                <w:bCs/>
              </w:rPr>
            </w:pPr>
            <w:r>
              <w:rPr>
                <w:bCs/>
              </w:rPr>
              <w:t xml:space="preserve">ПРб </w:t>
            </w:r>
            <w:r w:rsidRPr="00351468">
              <w:rPr>
                <w:bCs/>
              </w:rPr>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14:paraId="7A8E6FEC" w14:textId="77777777" w:rsidR="00091F72" w:rsidRPr="00351468" w:rsidRDefault="00091F72" w:rsidP="00091F72">
            <w:pPr>
              <w:jc w:val="both"/>
              <w:rPr>
                <w:bCs/>
              </w:rPr>
            </w:pPr>
            <w:r>
              <w:rPr>
                <w:bCs/>
              </w:rPr>
              <w:t xml:space="preserve">ПРб </w:t>
            </w:r>
            <w:r w:rsidRPr="00351468">
              <w:rPr>
                <w:bCs/>
              </w:rPr>
              <w:t>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w:t>
            </w:r>
            <w:r w:rsidRPr="00351468">
              <w:rPr>
                <w:bCs/>
              </w:rPr>
              <w:lastRenderedPageBreak/>
              <w:t xml:space="preserve">популярной литературы (в форме устного или письменного сообщения); </w:t>
            </w:r>
          </w:p>
          <w:p w14:paraId="4568A373" w14:textId="77777777" w:rsidR="00091F72" w:rsidRPr="00351468" w:rsidRDefault="00091F72" w:rsidP="00091F72">
            <w:pPr>
              <w:jc w:val="both"/>
              <w:rPr>
                <w:bCs/>
              </w:rPr>
            </w:pPr>
            <w:r>
              <w:rPr>
                <w:bCs/>
              </w:rPr>
              <w:t xml:space="preserve">ПРб </w:t>
            </w:r>
            <w:r w:rsidRPr="00351468">
              <w:rPr>
                <w:bCs/>
              </w:rPr>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14:paraId="5A535036" w14:textId="77777777" w:rsidR="00091F72" w:rsidRPr="00351468" w:rsidRDefault="00091F72" w:rsidP="00091F72">
            <w:pPr>
              <w:jc w:val="both"/>
              <w:rPr>
                <w:bCs/>
              </w:rPr>
            </w:pPr>
            <w:r>
              <w:rPr>
                <w:bCs/>
              </w:rPr>
              <w:t xml:space="preserve">ПРб </w:t>
            </w:r>
            <w:r w:rsidRPr="00351468">
              <w:rPr>
                <w:bCs/>
              </w:rPr>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14:paraId="493914DD" w14:textId="77777777" w:rsidR="00091F72" w:rsidRPr="00351468" w:rsidRDefault="00091F72" w:rsidP="00091F72">
            <w:pPr>
              <w:jc w:val="both"/>
              <w:rPr>
                <w:bCs/>
              </w:rPr>
            </w:pPr>
            <w:r>
              <w:rPr>
                <w:bCs/>
              </w:rPr>
              <w:t xml:space="preserve">ПРб </w:t>
            </w:r>
            <w:r w:rsidRPr="00351468">
              <w:rPr>
                <w:bCs/>
              </w:rPr>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tc>
        <w:tc>
          <w:tcPr>
            <w:tcW w:w="1650" w:type="pct"/>
            <w:vAlign w:val="center"/>
          </w:tcPr>
          <w:p w14:paraId="2DE235AF" w14:textId="77777777" w:rsidR="00091F72" w:rsidRPr="005F2509" w:rsidRDefault="00091F72" w:rsidP="00091F72">
            <w:pPr>
              <w:rPr>
                <w:b/>
                <w:caps/>
                <w:szCs w:val="28"/>
              </w:rPr>
            </w:pPr>
            <w:r>
              <w:lastRenderedPageBreak/>
              <w:t>Тестирование, устные</w:t>
            </w:r>
            <w:r w:rsidRPr="00D92F2E">
              <w:rPr>
                <w:bCs/>
                <w:iCs/>
              </w:rPr>
              <w:t xml:space="preserve"> и письменные опросы</w:t>
            </w:r>
            <w:r>
              <w:t>, составление таблиц, работа с контурными картами,  дифференцированный зачет</w:t>
            </w:r>
          </w:p>
          <w:p w14:paraId="5A32346B" w14:textId="77777777" w:rsidR="00091F72" w:rsidRDefault="00091F72" w:rsidP="00091F72">
            <w:pPr>
              <w:jc w:val="center"/>
              <w:rPr>
                <w:bCs/>
              </w:rPr>
            </w:pPr>
          </w:p>
          <w:p w14:paraId="5311CF67" w14:textId="77777777" w:rsidR="00091F72" w:rsidRDefault="00091F72" w:rsidP="00091F72">
            <w:pPr>
              <w:jc w:val="center"/>
              <w:rPr>
                <w:bCs/>
              </w:rPr>
            </w:pPr>
          </w:p>
          <w:p w14:paraId="6D4E76C9" w14:textId="77777777" w:rsidR="00091F72" w:rsidRDefault="00091F72" w:rsidP="00091F72">
            <w:pPr>
              <w:jc w:val="center"/>
              <w:rPr>
                <w:bCs/>
              </w:rPr>
            </w:pPr>
          </w:p>
          <w:p w14:paraId="762FEB16" w14:textId="77777777" w:rsidR="00091F72" w:rsidRDefault="00091F72" w:rsidP="00091F72">
            <w:pPr>
              <w:jc w:val="center"/>
              <w:rPr>
                <w:bCs/>
              </w:rPr>
            </w:pPr>
          </w:p>
          <w:p w14:paraId="275AA4C1" w14:textId="77777777" w:rsidR="00091F72" w:rsidRDefault="00091F72" w:rsidP="00091F72">
            <w:pPr>
              <w:jc w:val="center"/>
              <w:rPr>
                <w:bCs/>
              </w:rPr>
            </w:pPr>
          </w:p>
          <w:p w14:paraId="5B6F3A08" w14:textId="77777777" w:rsidR="00091F72" w:rsidRDefault="00091F72" w:rsidP="00091F72">
            <w:pPr>
              <w:jc w:val="center"/>
              <w:rPr>
                <w:bCs/>
              </w:rPr>
            </w:pPr>
          </w:p>
          <w:p w14:paraId="55122E68" w14:textId="77777777" w:rsidR="00091F72" w:rsidRDefault="00091F72" w:rsidP="00091F72">
            <w:pPr>
              <w:jc w:val="center"/>
              <w:rPr>
                <w:bCs/>
              </w:rPr>
            </w:pPr>
          </w:p>
          <w:p w14:paraId="358B1C08" w14:textId="77777777" w:rsidR="00091F72" w:rsidRDefault="00091F72" w:rsidP="00091F72">
            <w:pPr>
              <w:jc w:val="center"/>
              <w:rPr>
                <w:bCs/>
              </w:rPr>
            </w:pPr>
          </w:p>
          <w:p w14:paraId="34BF26FD" w14:textId="77777777" w:rsidR="00091F72" w:rsidRDefault="00091F72" w:rsidP="00091F72">
            <w:pPr>
              <w:jc w:val="center"/>
              <w:rPr>
                <w:bCs/>
              </w:rPr>
            </w:pPr>
          </w:p>
          <w:p w14:paraId="244787B6" w14:textId="77777777" w:rsidR="00091F72" w:rsidRDefault="00091F72" w:rsidP="00091F72">
            <w:pPr>
              <w:jc w:val="center"/>
              <w:rPr>
                <w:bCs/>
              </w:rPr>
            </w:pPr>
          </w:p>
          <w:p w14:paraId="672E15C0" w14:textId="77777777" w:rsidR="00091F72" w:rsidRPr="00D92F2E" w:rsidRDefault="00091F72" w:rsidP="00091F72">
            <w:pPr>
              <w:jc w:val="center"/>
              <w:rPr>
                <w:bCs/>
              </w:rPr>
            </w:pPr>
          </w:p>
        </w:tc>
      </w:tr>
    </w:tbl>
    <w:p w14:paraId="5CBF192E" w14:textId="77777777" w:rsidR="00091F72" w:rsidRPr="00821224" w:rsidRDefault="00091F72" w:rsidP="00091F72">
      <w:pPr>
        <w:ind w:right="-28"/>
        <w:outlineLvl w:val="0"/>
        <w:rPr>
          <w:b/>
          <w:highlight w:val="yellow"/>
          <w:lang w:bidi="en-US"/>
        </w:rPr>
      </w:pPr>
    </w:p>
    <w:p w14:paraId="2A35D127" w14:textId="77777777" w:rsidR="00091F72" w:rsidRDefault="00091F72" w:rsidP="00091F72">
      <w:pPr>
        <w:jc w:val="both"/>
        <w:rPr>
          <w:rFonts w:eastAsia="Calibri"/>
          <w:szCs w:val="28"/>
        </w:rPr>
      </w:pPr>
      <w:r w:rsidRPr="00821224">
        <w:rPr>
          <w:b/>
          <w:bCs/>
          <w:color w:val="000000"/>
          <w:szCs w:val="28"/>
        </w:rPr>
        <w:t>Контроль и оценка</w:t>
      </w:r>
      <w:r w:rsidRPr="00821224">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21224">
        <w:rPr>
          <w:rFonts w:eastAsia="Calibri"/>
          <w:szCs w:val="28"/>
        </w:rPr>
        <w:t>результативностью участия во внеуро</w:t>
      </w:r>
      <w:r>
        <w:rPr>
          <w:rFonts w:eastAsia="Calibri"/>
          <w:szCs w:val="28"/>
        </w:rPr>
        <w:t>чной деятельности по дисциплине.</w:t>
      </w:r>
    </w:p>
    <w:p w14:paraId="6DA59E08" w14:textId="77777777" w:rsidR="00091F72" w:rsidRDefault="00091F72" w:rsidP="00091F72">
      <w:pPr>
        <w:jc w:val="both"/>
        <w:rPr>
          <w:rFonts w:eastAsia="Calibri"/>
          <w:szCs w:val="28"/>
        </w:rPr>
      </w:pPr>
    </w:p>
    <w:p w14:paraId="05AC8315" w14:textId="77777777" w:rsidR="00091F72" w:rsidRDefault="00091F72" w:rsidP="00091F72">
      <w:pPr>
        <w:jc w:val="both"/>
        <w:rPr>
          <w:rFonts w:eastAsia="Calibri"/>
          <w:szCs w:val="28"/>
        </w:rPr>
      </w:pPr>
    </w:p>
    <w:p w14:paraId="462D7EF1" w14:textId="77777777" w:rsidR="00091F72" w:rsidRDefault="00091F72" w:rsidP="00091F72">
      <w:pPr>
        <w:jc w:val="both"/>
        <w:rPr>
          <w:rFonts w:eastAsia="Calibri"/>
          <w:szCs w:val="28"/>
        </w:rPr>
      </w:pPr>
    </w:p>
    <w:p w14:paraId="5A6BB3DF" w14:textId="77777777" w:rsidR="00091F72" w:rsidRPr="008C17A2" w:rsidRDefault="00091F72" w:rsidP="00091F72">
      <w:pPr>
        <w:jc w:val="both"/>
        <w:rPr>
          <w:color w:val="000000"/>
          <w:szCs w:val="28"/>
        </w:rPr>
        <w:sectPr w:rsidR="00091F72" w:rsidRPr="008C17A2" w:rsidSect="00091F72">
          <w:pgSz w:w="11906" w:h="16838"/>
          <w:pgMar w:top="1134" w:right="850" w:bottom="1134" w:left="1701" w:header="708" w:footer="708" w:gutter="0"/>
          <w:cols w:space="708"/>
          <w:docGrid w:linePitch="360"/>
        </w:sectPr>
      </w:pPr>
      <w:r>
        <w:rPr>
          <w:color w:val="000000"/>
          <w:szCs w:val="28"/>
        </w:rPr>
        <w:t>.</w:t>
      </w:r>
    </w:p>
    <w:p w14:paraId="580A983E" w14:textId="77777777" w:rsidR="00091F72" w:rsidRPr="007A4AA5" w:rsidRDefault="00091F72" w:rsidP="00091F72">
      <w:pPr>
        <w:spacing w:after="0"/>
        <w:jc w:val="right"/>
        <w:rPr>
          <w:rFonts w:eastAsia="Times New Roman" w:cs="Times New Roman"/>
          <w:szCs w:val="28"/>
          <w:lang w:eastAsia="ru-RU" w:bidi="en-US"/>
        </w:rPr>
      </w:pPr>
      <w:r w:rsidRPr="007A4AA5">
        <w:rPr>
          <w:rFonts w:eastAsia="Times New Roman" w:cs="Times New Roman"/>
          <w:szCs w:val="28"/>
          <w:lang w:eastAsia="ru-RU" w:bidi="en-US"/>
        </w:rPr>
        <w:lastRenderedPageBreak/>
        <w:t>Ф-02-ОСН-24</w:t>
      </w:r>
    </w:p>
    <w:p w14:paraId="297F6CB3"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879D144"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7A4AA5">
        <w:rPr>
          <w:rFonts w:eastAsia="Times New Roman" w:cs="Times New Roman"/>
          <w:szCs w:val="28"/>
          <w:lang w:eastAsia="ru-RU"/>
        </w:rPr>
        <w:t>Министерство образования и науки Республики Татарстан</w:t>
      </w:r>
    </w:p>
    <w:p w14:paraId="145DE710"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7A4AA5">
        <w:rPr>
          <w:rFonts w:eastAsia="Times New Roman" w:cs="Times New Roman"/>
          <w:szCs w:val="28"/>
          <w:lang w:eastAsia="ru-RU"/>
        </w:rPr>
        <w:t>ГАПОУ «Бугульминский машиностроительный техникум»</w:t>
      </w:r>
    </w:p>
    <w:p w14:paraId="7175FD9E"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68F8810"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B63BCC8" w14:textId="77777777" w:rsidR="00091F72" w:rsidRPr="007A4AA5" w:rsidRDefault="00091F72" w:rsidP="00091F72">
      <w:pPr>
        <w:autoSpaceDE w:val="0"/>
        <w:adjustRightInd w:val="0"/>
        <w:spacing w:after="0"/>
        <w:jc w:val="center"/>
        <w:rPr>
          <w:rFonts w:eastAsia="Times New Roman" w:cs="Times New Roman"/>
          <w:caps/>
          <w:szCs w:val="28"/>
          <w:lang w:eastAsia="ru-RU"/>
        </w:rPr>
      </w:pPr>
    </w:p>
    <w:p w14:paraId="1C4E1EDF"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C031F29"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ECF530B"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2B19D3F"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2EA41F8"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FF196E5"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23693D3"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2D1EE2D"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AAB1D19"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1881F61"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E2870CD"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07C5AE3"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DB7A9C7"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19F9260A"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7A4AA5">
        <w:rPr>
          <w:rFonts w:eastAsia="Times New Roman" w:cs="Times New Roman"/>
          <w:caps/>
          <w:szCs w:val="28"/>
          <w:lang w:eastAsia="ru-RU"/>
        </w:rPr>
        <w:t>РАБОЧАЯ ПРОГРАММа УЧЕБНОЙ ДИСЦИПЛИНЫ</w:t>
      </w:r>
    </w:p>
    <w:p w14:paraId="063512F2"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3D248211"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r w:rsidRPr="007A4AA5">
        <w:rPr>
          <w:rFonts w:eastAsia="Times New Roman" w:cs="Times New Roman"/>
          <w:caps/>
          <w:szCs w:val="28"/>
          <w:u w:val="single"/>
          <w:lang w:eastAsia="ru-RU"/>
        </w:rPr>
        <w:t>ОУД.06  Физическая культура</w:t>
      </w:r>
    </w:p>
    <w:p w14:paraId="3C9E89D6"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24"/>
          <w:szCs w:val="24"/>
          <w:lang w:eastAsia="ru-RU"/>
        </w:rPr>
      </w:pPr>
    </w:p>
    <w:p w14:paraId="291AB168"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sz w:val="20"/>
          <w:szCs w:val="20"/>
          <w:lang w:eastAsia="ru-RU"/>
        </w:rPr>
      </w:pPr>
    </w:p>
    <w:p w14:paraId="0014B462"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sz w:val="20"/>
          <w:szCs w:val="20"/>
          <w:lang w:eastAsia="ru-RU"/>
        </w:rPr>
      </w:pPr>
    </w:p>
    <w:p w14:paraId="3558BFA9"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7A4AA5">
        <w:rPr>
          <w:rFonts w:eastAsia="Times New Roman" w:cs="Times New Roman"/>
          <w:szCs w:val="28"/>
          <w:lang w:eastAsia="ru-RU"/>
        </w:rPr>
        <w:t>профиль профессионального образования: технологический</w:t>
      </w:r>
    </w:p>
    <w:p w14:paraId="28BD88BE"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0A33BA0B" w14:textId="77777777" w:rsidR="00091F72" w:rsidRPr="004614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Pr>
          <w:rFonts w:eastAsia="Times New Roman" w:cs="Times New Roman"/>
          <w:szCs w:val="28"/>
          <w:lang w:eastAsia="ru-RU"/>
        </w:rPr>
        <w:t xml:space="preserve"> специальность </w:t>
      </w:r>
      <w:r w:rsidRPr="0046143C">
        <w:rPr>
          <w:rFonts w:cs="Times New Roman"/>
          <w:szCs w:val="28"/>
        </w:rPr>
        <w:t>15.02.14 Оснащение средствами автоматизации технологических процессов и производств (по отраслям)</w:t>
      </w:r>
    </w:p>
    <w:p w14:paraId="7D74E36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0843E09A"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aps/>
          <w:szCs w:val="28"/>
          <w:lang w:eastAsia="ru-RU"/>
        </w:rPr>
      </w:pPr>
    </w:p>
    <w:p w14:paraId="2F0C17D6"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7DFB46CD"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BD8336A"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039369C"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DF0D4FD"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B27D157"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196D1DF"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1FE14A2"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B6A3C4F"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59851AF"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F826CC6"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993BA15"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3567586"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6E74A82"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22212E1"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03AF750" w14:textId="77777777" w:rsidR="00091F72" w:rsidRPr="007A4AA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12E8D08"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r w:rsidRPr="007A4AA5">
        <w:rPr>
          <w:rFonts w:eastAsia="Times New Roman" w:cs="Times New Roman"/>
          <w:bCs/>
          <w:sz w:val="24"/>
          <w:szCs w:val="24"/>
          <w:lang w:eastAsia="ru-RU"/>
        </w:rPr>
        <w:t>Бугульма, 2022  г.</w:t>
      </w:r>
    </w:p>
    <w:tbl>
      <w:tblPr>
        <w:tblW w:w="0" w:type="auto"/>
        <w:tblLook w:val="01E0" w:firstRow="1" w:lastRow="1" w:firstColumn="1" w:lastColumn="1" w:noHBand="0" w:noVBand="0"/>
      </w:tblPr>
      <w:tblGrid>
        <w:gridCol w:w="5313"/>
        <w:gridCol w:w="4042"/>
      </w:tblGrid>
      <w:tr w:rsidR="00091F72" w:rsidRPr="007A4AA5" w14:paraId="0C300214" w14:textId="77777777" w:rsidTr="00091F72">
        <w:tc>
          <w:tcPr>
            <w:tcW w:w="5495" w:type="dxa"/>
          </w:tcPr>
          <w:p w14:paraId="61E544FF" w14:textId="77777777" w:rsidR="00091F72" w:rsidRPr="007A4AA5" w:rsidRDefault="00091F72" w:rsidP="00091F72">
            <w:pPr>
              <w:numPr>
                <w:ilvl w:val="12"/>
                <w:numId w:val="0"/>
              </w:numPr>
              <w:spacing w:after="0"/>
              <w:jc w:val="both"/>
              <w:rPr>
                <w:rFonts w:eastAsia="Times New Roman" w:cs="Times New Roman"/>
                <w:sz w:val="24"/>
                <w:szCs w:val="24"/>
                <w:lang w:eastAsia="ru-RU"/>
              </w:rPr>
            </w:pPr>
            <w:r w:rsidRPr="007A4AA5">
              <w:rPr>
                <w:rFonts w:eastAsia="Times New Roman" w:cs="Times New Roman"/>
                <w:bCs/>
                <w:i/>
                <w:szCs w:val="28"/>
                <w:lang w:eastAsia="ru-RU"/>
              </w:rPr>
              <w:br w:type="page"/>
            </w:r>
            <w:r w:rsidRPr="007A4AA5">
              <w:rPr>
                <w:rFonts w:eastAsia="Times New Roman" w:cs="Times New Roman"/>
                <w:sz w:val="24"/>
                <w:szCs w:val="24"/>
                <w:lang w:eastAsia="ru-RU"/>
              </w:rPr>
              <w:t xml:space="preserve">Одобрена на заседании </w:t>
            </w:r>
          </w:p>
          <w:p w14:paraId="3394C35A" w14:textId="77777777" w:rsidR="00091F72" w:rsidRPr="007A4AA5" w:rsidRDefault="00091F72" w:rsidP="00091F72">
            <w:pPr>
              <w:numPr>
                <w:ilvl w:val="12"/>
                <w:numId w:val="0"/>
              </w:numPr>
              <w:spacing w:after="0"/>
              <w:rPr>
                <w:rFonts w:eastAsia="Times New Roman" w:cs="Times New Roman"/>
                <w:sz w:val="24"/>
                <w:szCs w:val="24"/>
                <w:lang w:eastAsia="ru-RU"/>
              </w:rPr>
            </w:pPr>
            <w:r w:rsidRPr="007A4AA5">
              <w:rPr>
                <w:rFonts w:eastAsia="Times New Roman" w:cs="Times New Roman"/>
                <w:sz w:val="24"/>
                <w:szCs w:val="24"/>
                <w:lang w:eastAsia="ru-RU"/>
              </w:rPr>
              <w:t>предметно-цикловой комиссии геодезических дисциплин и физической культуры</w:t>
            </w:r>
          </w:p>
          <w:p w14:paraId="6D172FEE" w14:textId="77777777" w:rsidR="00091F72" w:rsidRPr="007A4AA5" w:rsidRDefault="00091F72" w:rsidP="00091F72">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Протокол № 1</w:t>
            </w:r>
          </w:p>
          <w:p w14:paraId="2D96AE4E" w14:textId="77777777" w:rsidR="00091F72" w:rsidRPr="007A4AA5" w:rsidRDefault="00091F72" w:rsidP="00091F72">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от «___»___________2022 _г.</w:t>
            </w:r>
          </w:p>
          <w:p w14:paraId="08A9AF18" w14:textId="77777777" w:rsidR="00091F72" w:rsidRPr="007A4AA5" w:rsidRDefault="00091F72" w:rsidP="00091F72">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 xml:space="preserve">Председатель ПЦК геодезических дисциплин и физической культуры </w:t>
            </w:r>
          </w:p>
          <w:p w14:paraId="70AEED81" w14:textId="77777777" w:rsidR="00091F72" w:rsidRPr="007A4AA5" w:rsidRDefault="00091F72" w:rsidP="00091F72">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________________ Вафина В.А.</w:t>
            </w:r>
          </w:p>
          <w:p w14:paraId="01DA5A24" w14:textId="77777777" w:rsidR="00091F72" w:rsidRPr="007A4AA5" w:rsidRDefault="00091F72" w:rsidP="00091F72">
            <w:pPr>
              <w:numPr>
                <w:ilvl w:val="12"/>
                <w:numId w:val="0"/>
              </w:numPr>
              <w:spacing w:after="0"/>
              <w:jc w:val="both"/>
              <w:rPr>
                <w:rFonts w:eastAsia="Times New Roman" w:cs="Times New Roman"/>
                <w:sz w:val="24"/>
                <w:szCs w:val="24"/>
                <w:lang w:eastAsia="ru-RU"/>
              </w:rPr>
            </w:pPr>
          </w:p>
        </w:tc>
        <w:tc>
          <w:tcPr>
            <w:tcW w:w="4075" w:type="dxa"/>
          </w:tcPr>
          <w:p w14:paraId="30C0B653" w14:textId="77777777" w:rsidR="00091F72" w:rsidRPr="007A4AA5" w:rsidRDefault="00091F72" w:rsidP="00091F72">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УТВЕРЖДАЮ</w:t>
            </w:r>
          </w:p>
          <w:p w14:paraId="6C1F5E2D" w14:textId="77777777" w:rsidR="00091F72" w:rsidRPr="007A4AA5" w:rsidRDefault="00091F72" w:rsidP="00091F72">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Зам. директора по УР</w:t>
            </w:r>
          </w:p>
          <w:p w14:paraId="0A6CD4E5" w14:textId="77777777" w:rsidR="00091F72" w:rsidRPr="007A4AA5" w:rsidRDefault="00091F72" w:rsidP="00091F72">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_____________/Э.С.Минхаерова «___»_______________2022г.</w:t>
            </w:r>
          </w:p>
        </w:tc>
      </w:tr>
    </w:tbl>
    <w:p w14:paraId="28CC652D"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445233C2"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20986D19" w14:textId="77777777" w:rsidR="00091F72" w:rsidRPr="007225B9" w:rsidRDefault="00091F72" w:rsidP="00091F72">
      <w:pPr>
        <w:autoSpaceDE w:val="0"/>
        <w:autoSpaceDN w:val="0"/>
        <w:adjustRightInd w:val="0"/>
        <w:spacing w:after="0"/>
        <w:jc w:val="both"/>
        <w:rPr>
          <w:rFonts w:eastAsia="Calibri" w:cs="Times New Roman"/>
          <w:szCs w:val="28"/>
          <w:lang w:eastAsia="ru-RU"/>
        </w:rPr>
      </w:pPr>
      <w:r w:rsidRPr="007225B9">
        <w:rPr>
          <w:rFonts w:eastAsia="Times New Roman" w:cs="Times New Roman"/>
          <w:szCs w:val="28"/>
          <w:lang w:eastAsia="ru-RU"/>
        </w:rPr>
        <w:t xml:space="preserve">Рабочая программа </w:t>
      </w:r>
      <w:r w:rsidRPr="007225B9">
        <w:rPr>
          <w:rFonts w:eastAsia="Calibri" w:cs="Times New Roman"/>
          <w:szCs w:val="28"/>
          <w:lang w:eastAsia="ru-RU"/>
        </w:rPr>
        <w:t>разработана:</w:t>
      </w:r>
    </w:p>
    <w:p w14:paraId="129E26D6" w14:textId="77777777" w:rsidR="00091F72" w:rsidRPr="007225B9" w:rsidRDefault="00091F72" w:rsidP="00091F72">
      <w:pPr>
        <w:autoSpaceDE w:val="0"/>
        <w:autoSpaceDN w:val="0"/>
        <w:adjustRightInd w:val="0"/>
        <w:spacing w:after="0"/>
        <w:ind w:firstLine="567"/>
        <w:jc w:val="both"/>
        <w:rPr>
          <w:rFonts w:eastAsia="Calibri" w:cs="Times New Roman"/>
          <w:bCs/>
          <w:color w:val="000000"/>
          <w:szCs w:val="28"/>
          <w:lang w:eastAsia="ru-RU"/>
        </w:rPr>
      </w:pPr>
      <w:r w:rsidRPr="007225B9">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58448F8C" w14:textId="77777777" w:rsidR="00091F72" w:rsidRPr="008349B8" w:rsidRDefault="00091F72" w:rsidP="00091F72">
      <w:pPr>
        <w:rPr>
          <w:rFonts w:eastAsia="Calibri" w:cs="Times New Roman"/>
          <w:szCs w:val="28"/>
          <w:lang w:eastAsia="ru-RU"/>
        </w:rPr>
      </w:pPr>
      <w:r w:rsidRPr="007225B9">
        <w:rPr>
          <w:rFonts w:eastAsia="Calibri" w:cs="Times New Roman"/>
          <w:bCs/>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9" w:history="1">
        <w:r w:rsidRPr="007225B9">
          <w:rPr>
            <w:rFonts w:eastAsia="Calibri" w:cs="Times New Roman"/>
            <w:bCs/>
            <w:color w:val="0000FF"/>
            <w:szCs w:val="28"/>
            <w:u w:val="single"/>
            <w:lang w:eastAsia="ru-RU"/>
          </w:rPr>
          <w:t>https://reestrspo.firpo.ru/listView/SP_unregistered</w:t>
        </w:r>
      </w:hyperlink>
      <w:r w:rsidRPr="007225B9">
        <w:rPr>
          <w:rFonts w:eastAsia="Calibri" w:cs="Times New Roman"/>
          <w:bCs/>
          <w:szCs w:val="28"/>
          <w:lang w:eastAsia="ru-RU"/>
        </w:rPr>
        <w:t xml:space="preserve"> </w:t>
      </w:r>
      <w:r>
        <w:rPr>
          <w:rFonts w:eastAsia="Calibri" w:cs="Times New Roman"/>
          <w:bCs/>
          <w:szCs w:val="28"/>
          <w:lang w:eastAsia="ru-RU"/>
        </w:rPr>
        <w:t xml:space="preserve"> </w:t>
      </w:r>
      <w:r w:rsidRPr="007225B9">
        <w:rPr>
          <w:rFonts w:eastAsia="Calibri" w:cs="Times New Roman"/>
          <w:szCs w:val="28"/>
          <w:lang w:eastAsia="ru-RU"/>
        </w:rPr>
        <w:t>на основе Рабочей программы воспитания по специальности</w:t>
      </w:r>
      <w:r>
        <w:rPr>
          <w:rFonts w:eastAsia="Calibri" w:cs="Times New Roman"/>
          <w:szCs w:val="28"/>
          <w:lang w:eastAsia="ru-RU"/>
        </w:rPr>
        <w:t xml:space="preserve"> </w:t>
      </w:r>
      <w:r w:rsidRPr="008349B8">
        <w:rPr>
          <w:rFonts w:eastAsia="Calibri" w:cs="Times New Roman"/>
          <w:szCs w:val="28"/>
          <w:lang w:eastAsia="ru-RU"/>
        </w:rPr>
        <w:t>15.02.14 Оснащение средствами автоматизации технологических процессов и производств (по отраслям)</w:t>
      </w:r>
    </w:p>
    <w:p w14:paraId="5943C35A" w14:textId="77777777" w:rsidR="00091F72" w:rsidRPr="00E37B39" w:rsidRDefault="00091F72" w:rsidP="00091F72">
      <w:pPr>
        <w:jc w:val="both"/>
        <w:rPr>
          <w:rFonts w:eastAsia="Calibri" w:cs="Times New Roman"/>
          <w:szCs w:val="28"/>
          <w:lang w:eastAsia="ru-RU"/>
        </w:rPr>
      </w:pPr>
      <w:r w:rsidRPr="00E37B39">
        <w:rPr>
          <w:rFonts w:eastAsia="Calibri" w:cs="Times New Roman"/>
          <w:szCs w:val="28"/>
          <w:lang w:eastAsia="ru-RU"/>
        </w:rPr>
        <w:t xml:space="preserve"> </w:t>
      </w:r>
    </w:p>
    <w:p w14:paraId="17AA3734" w14:textId="77777777" w:rsidR="00091F72" w:rsidRPr="007225B9" w:rsidRDefault="00091F72" w:rsidP="00091F72">
      <w:pPr>
        <w:autoSpaceDE w:val="0"/>
        <w:autoSpaceDN w:val="0"/>
        <w:adjustRightInd w:val="0"/>
        <w:spacing w:after="0"/>
        <w:ind w:firstLine="567"/>
        <w:jc w:val="both"/>
        <w:rPr>
          <w:rFonts w:eastAsia="Times New Roman" w:cs="Times New Roman"/>
          <w:szCs w:val="28"/>
          <w:lang w:eastAsia="ru-RU"/>
        </w:rPr>
      </w:pPr>
    </w:p>
    <w:p w14:paraId="781481C1"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szCs w:val="28"/>
          <w:lang w:eastAsia="ru-RU"/>
        </w:rPr>
      </w:pPr>
    </w:p>
    <w:p w14:paraId="45C2CE56"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szCs w:val="28"/>
          <w:lang w:eastAsia="ru-RU"/>
        </w:rPr>
      </w:pPr>
      <w:r w:rsidRPr="007A4AA5">
        <w:rPr>
          <w:rFonts w:eastAsia="Times New Roman" w:cs="Times New Roman"/>
          <w:szCs w:val="28"/>
          <w:lang w:eastAsia="ru-RU"/>
        </w:rPr>
        <w:t>Организация-разработчик: ГАПОУ «Бугульминский машиностроительный техникум»</w:t>
      </w:r>
    </w:p>
    <w:p w14:paraId="5D729195"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eastAsia="Times New Roman" w:cs="Times New Roman"/>
          <w:szCs w:val="28"/>
          <w:lang w:eastAsia="ru-RU"/>
        </w:rPr>
      </w:pPr>
    </w:p>
    <w:p w14:paraId="0F47E0E4" w14:textId="77777777" w:rsidR="00091F72" w:rsidRPr="002133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eastAsia="Times New Roman" w:cs="Times New Roman"/>
          <w:szCs w:val="28"/>
          <w:lang w:eastAsia="ru-RU"/>
        </w:rPr>
      </w:pPr>
      <w:r>
        <w:rPr>
          <w:rFonts w:eastAsia="Times New Roman" w:cs="Times New Roman"/>
          <w:szCs w:val="28"/>
          <w:lang w:eastAsia="ru-RU"/>
        </w:rPr>
        <w:t>Разработчик</w:t>
      </w:r>
      <w:r w:rsidRPr="007A4AA5">
        <w:rPr>
          <w:rFonts w:eastAsia="Times New Roman" w:cs="Times New Roman"/>
          <w:szCs w:val="28"/>
          <w:lang w:eastAsia="ru-RU"/>
        </w:rPr>
        <w:t xml:space="preserve">:   </w:t>
      </w:r>
      <w:r w:rsidRPr="00213372">
        <w:rPr>
          <w:rFonts w:eastAsia="Times New Roman" w:cs="Times New Roman"/>
          <w:szCs w:val="28"/>
          <w:lang w:eastAsia="ru-RU"/>
        </w:rPr>
        <w:t>Усачев П.А., руководитель физической  культуры</w:t>
      </w:r>
    </w:p>
    <w:p w14:paraId="538B438C" w14:textId="77777777" w:rsidR="00091F72" w:rsidRPr="000E0158" w:rsidRDefault="00091F72" w:rsidP="00091F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color w:val="FF0000"/>
          <w:szCs w:val="28"/>
          <w:lang w:eastAsia="ru-RU"/>
        </w:rPr>
      </w:pPr>
      <w:r w:rsidRPr="000E0158">
        <w:rPr>
          <w:rFonts w:eastAsia="Times New Roman" w:cs="Times New Roman"/>
          <w:color w:val="FF0000"/>
          <w:szCs w:val="28"/>
          <w:lang w:eastAsia="ru-RU"/>
        </w:rPr>
        <w:tab/>
      </w:r>
      <w:r w:rsidRPr="000E0158">
        <w:rPr>
          <w:rFonts w:eastAsia="Times New Roman" w:cs="Times New Roman"/>
          <w:color w:val="FF0000"/>
          <w:szCs w:val="28"/>
          <w:lang w:eastAsia="ru-RU"/>
        </w:rPr>
        <w:tab/>
        <w:t xml:space="preserve">   </w:t>
      </w:r>
    </w:p>
    <w:p w14:paraId="20AB3EF5" w14:textId="77777777" w:rsidR="00091F72" w:rsidRPr="007A4AA5" w:rsidRDefault="00091F72" w:rsidP="00091F72">
      <w:pPr>
        <w:numPr>
          <w:ilvl w:val="12"/>
          <w:numId w:val="0"/>
        </w:numPr>
        <w:spacing w:after="0" w:line="276" w:lineRule="auto"/>
        <w:jc w:val="both"/>
        <w:rPr>
          <w:rFonts w:eastAsia="Times New Roman" w:cs="Times New Roman"/>
          <w:szCs w:val="28"/>
          <w:lang w:eastAsia="ru-RU"/>
        </w:rPr>
      </w:pPr>
      <w:r w:rsidRPr="007A4AA5">
        <w:rPr>
          <w:rFonts w:eastAsia="Times New Roman" w:cs="Times New Roman"/>
          <w:szCs w:val="28"/>
          <w:lang w:eastAsia="ru-RU"/>
        </w:rPr>
        <w:t>Технический эксперт: __________Вафина В.А., председатель ПЦК</w:t>
      </w:r>
    </w:p>
    <w:p w14:paraId="649B0276" w14:textId="77777777" w:rsidR="00091F72" w:rsidRDefault="00091F72" w:rsidP="00091F72">
      <w:pPr>
        <w:jc w:val="center"/>
        <w:rPr>
          <w:rFonts w:eastAsia="Times New Roman" w:cs="Times New Roman"/>
          <w:szCs w:val="28"/>
          <w:lang w:eastAsia="ru-RU"/>
        </w:rPr>
      </w:pPr>
    </w:p>
    <w:p w14:paraId="29BA5152" w14:textId="77777777" w:rsidR="00091F72" w:rsidRDefault="00091F72" w:rsidP="00091F72">
      <w:pPr>
        <w:jc w:val="center"/>
        <w:rPr>
          <w:rFonts w:eastAsia="Times New Roman" w:cs="Times New Roman"/>
          <w:szCs w:val="28"/>
          <w:lang w:eastAsia="ru-RU"/>
        </w:rPr>
      </w:pPr>
    </w:p>
    <w:p w14:paraId="6BCE7234" w14:textId="77777777" w:rsidR="00091F72" w:rsidRDefault="00091F72" w:rsidP="00091F72">
      <w:pPr>
        <w:jc w:val="center"/>
        <w:rPr>
          <w:rFonts w:eastAsia="Times New Roman" w:cs="Times New Roman"/>
          <w:szCs w:val="28"/>
          <w:lang w:eastAsia="ru-RU"/>
        </w:rPr>
      </w:pPr>
    </w:p>
    <w:p w14:paraId="6A0036AA" w14:textId="77777777" w:rsidR="00091F72" w:rsidRDefault="00091F72" w:rsidP="00091F72">
      <w:pPr>
        <w:jc w:val="center"/>
        <w:rPr>
          <w:rFonts w:eastAsia="Times New Roman" w:cs="Times New Roman"/>
          <w:szCs w:val="28"/>
          <w:lang w:eastAsia="ru-RU"/>
        </w:rPr>
      </w:pPr>
    </w:p>
    <w:p w14:paraId="253E08AD" w14:textId="77777777" w:rsidR="00091F72" w:rsidRDefault="00091F72" w:rsidP="00091F72">
      <w:pPr>
        <w:jc w:val="center"/>
        <w:rPr>
          <w:rFonts w:eastAsia="Times New Roman" w:cs="Times New Roman"/>
          <w:szCs w:val="28"/>
          <w:lang w:eastAsia="ru-RU"/>
        </w:rPr>
      </w:pPr>
    </w:p>
    <w:p w14:paraId="57DFA46C" w14:textId="77777777" w:rsidR="00091F72" w:rsidRDefault="00091F72" w:rsidP="00091F72">
      <w:pPr>
        <w:jc w:val="center"/>
        <w:rPr>
          <w:rFonts w:eastAsia="Times New Roman" w:cs="Times New Roman"/>
          <w:szCs w:val="28"/>
          <w:lang w:eastAsia="ru-RU"/>
        </w:rPr>
      </w:pPr>
    </w:p>
    <w:p w14:paraId="39B39954" w14:textId="77777777" w:rsidR="00091F72" w:rsidRDefault="00091F72" w:rsidP="00091F72">
      <w:pPr>
        <w:jc w:val="center"/>
        <w:rPr>
          <w:rFonts w:eastAsia="Times New Roman" w:cs="Times New Roman"/>
          <w:b/>
          <w:iCs/>
          <w:szCs w:val="28"/>
          <w:lang w:eastAsia="ru-RU"/>
        </w:rPr>
        <w:sectPr w:rsidR="00091F72" w:rsidSect="00091F72">
          <w:footerReference w:type="default" r:id="rId40"/>
          <w:footerReference w:type="first" r:id="rId41"/>
          <w:pgSz w:w="11906" w:h="16838"/>
          <w:pgMar w:top="1134" w:right="850" w:bottom="1134" w:left="1701" w:header="708" w:footer="708" w:gutter="0"/>
          <w:cols w:space="720"/>
        </w:sectPr>
      </w:pPr>
    </w:p>
    <w:p w14:paraId="3A0DFA0B" w14:textId="77777777" w:rsidR="00091F72" w:rsidRPr="009C3CAB" w:rsidRDefault="00091F72" w:rsidP="00091F72">
      <w:pPr>
        <w:jc w:val="center"/>
        <w:rPr>
          <w:rFonts w:eastAsia="Times New Roman" w:cs="Times New Roman"/>
          <w:b/>
          <w:iCs/>
          <w:szCs w:val="28"/>
          <w:lang w:eastAsia="ru-RU"/>
        </w:rPr>
      </w:pPr>
      <w:r>
        <w:rPr>
          <w:rFonts w:eastAsia="Times New Roman" w:cs="Times New Roman"/>
          <w:b/>
          <w:iCs/>
          <w:szCs w:val="28"/>
          <w:lang w:eastAsia="ru-RU"/>
        </w:rPr>
        <w:lastRenderedPageBreak/>
        <w:t>СО</w:t>
      </w:r>
      <w:r w:rsidRPr="009C3CAB">
        <w:rPr>
          <w:rFonts w:eastAsia="Times New Roman" w:cs="Times New Roman"/>
          <w:b/>
          <w:iCs/>
          <w:szCs w:val="28"/>
          <w:lang w:eastAsia="ru-RU"/>
        </w:rPr>
        <w:t>ДЕРЖАНИЕ</w:t>
      </w:r>
    </w:p>
    <w:p w14:paraId="453E3942" w14:textId="77777777" w:rsidR="00091F72" w:rsidRDefault="00091F72">
      <w:pPr>
        <w:pStyle w:val="aff7"/>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091F72" w:rsidRPr="007A4AA5" w14:paraId="72D1273F" w14:textId="77777777" w:rsidTr="00091F72">
        <w:tc>
          <w:tcPr>
            <w:tcW w:w="9005" w:type="dxa"/>
            <w:shd w:val="clear" w:color="auto" w:fill="auto"/>
            <w:tcMar>
              <w:top w:w="0" w:type="dxa"/>
              <w:left w:w="108" w:type="dxa"/>
              <w:bottom w:w="0" w:type="dxa"/>
              <w:right w:w="108" w:type="dxa"/>
            </w:tcMar>
          </w:tcPr>
          <w:p w14:paraId="7F277AD4" w14:textId="77777777" w:rsidR="00091F72" w:rsidRPr="007225B9" w:rsidRDefault="00091F72" w:rsidP="00091F72">
            <w:pPr>
              <w:pStyle w:val="110"/>
              <w:snapToGrid w:val="0"/>
              <w:ind w:firstLine="0"/>
              <w:outlineLvl w:val="9"/>
              <w:rPr>
                <w:b/>
                <w:caps/>
                <w:color w:val="000000" w:themeColor="text1"/>
                <w:sz w:val="28"/>
                <w:szCs w:val="28"/>
              </w:rPr>
            </w:pPr>
            <w:r w:rsidRPr="007225B9">
              <w:rPr>
                <w:b/>
                <w:caps/>
                <w:color w:val="000000" w:themeColor="text1"/>
                <w:sz w:val="28"/>
                <w:szCs w:val="28"/>
              </w:rPr>
              <w:t>1. ОБЩАЯ характеристика РАБОЧЕЙ ПРОГРАММЫ УЧЕБНОЙ ДИСЦИПЛИНЫ</w:t>
            </w:r>
          </w:p>
          <w:p w14:paraId="28A01FC3" w14:textId="77777777" w:rsidR="00091F72" w:rsidRPr="007225B9" w:rsidRDefault="00091F72" w:rsidP="00091F72">
            <w:pPr>
              <w:keepNext/>
              <w:suppressAutoHyphens/>
              <w:autoSpaceDE w:val="0"/>
              <w:autoSpaceDN w:val="0"/>
              <w:snapToGrid w:val="0"/>
              <w:spacing w:after="0"/>
              <w:ind w:left="108"/>
              <w:textAlignment w:val="baseline"/>
              <w:outlineLvl w:val="0"/>
              <w:rPr>
                <w:rFonts w:eastAsia="Times New Roman" w:cs="Times New Roman"/>
                <w:b/>
                <w:color w:val="000000" w:themeColor="text1"/>
                <w:kern w:val="3"/>
                <w:szCs w:val="28"/>
                <w:lang w:eastAsia="ru-RU"/>
              </w:rPr>
            </w:pPr>
          </w:p>
        </w:tc>
        <w:tc>
          <w:tcPr>
            <w:tcW w:w="1053" w:type="dxa"/>
            <w:shd w:val="clear" w:color="auto" w:fill="auto"/>
            <w:tcMar>
              <w:top w:w="0" w:type="dxa"/>
              <w:left w:w="108" w:type="dxa"/>
              <w:bottom w:w="0" w:type="dxa"/>
              <w:right w:w="108" w:type="dxa"/>
            </w:tcMar>
          </w:tcPr>
          <w:p w14:paraId="21EF4259" w14:textId="77777777" w:rsidR="00091F72" w:rsidRPr="007A02DD" w:rsidRDefault="00091F72" w:rsidP="00091F72">
            <w:pPr>
              <w:autoSpaceDN w:val="0"/>
              <w:snapToGrid w:val="0"/>
              <w:spacing w:after="0"/>
              <w:textAlignment w:val="baseline"/>
              <w:rPr>
                <w:rFonts w:eastAsia="Times New Roman" w:cs="Times New Roman"/>
                <w:kern w:val="3"/>
                <w:szCs w:val="28"/>
                <w:lang w:eastAsia="ru-RU"/>
              </w:rPr>
            </w:pPr>
            <w:r w:rsidRPr="007A02DD">
              <w:rPr>
                <w:rFonts w:eastAsia="Times New Roman" w:cs="Times New Roman"/>
                <w:kern w:val="3"/>
                <w:szCs w:val="28"/>
                <w:lang w:eastAsia="ru-RU"/>
              </w:rPr>
              <w:t>4</w:t>
            </w:r>
          </w:p>
        </w:tc>
      </w:tr>
      <w:tr w:rsidR="00091F72" w:rsidRPr="007A4AA5" w14:paraId="6C550B44" w14:textId="77777777" w:rsidTr="00091F72">
        <w:tc>
          <w:tcPr>
            <w:tcW w:w="9005" w:type="dxa"/>
            <w:shd w:val="clear" w:color="auto" w:fill="auto"/>
            <w:tcMar>
              <w:top w:w="0" w:type="dxa"/>
              <w:left w:w="108" w:type="dxa"/>
              <w:bottom w:w="0" w:type="dxa"/>
              <w:right w:w="108" w:type="dxa"/>
            </w:tcMar>
          </w:tcPr>
          <w:p w14:paraId="5CDB90B3" w14:textId="77777777" w:rsidR="00091F72" w:rsidRPr="007225B9" w:rsidRDefault="00091F72" w:rsidP="00091F72">
            <w:pPr>
              <w:pStyle w:val="110"/>
              <w:snapToGrid w:val="0"/>
              <w:ind w:firstLine="0"/>
              <w:outlineLvl w:val="9"/>
              <w:rPr>
                <w:b/>
                <w:caps/>
                <w:color w:val="000000" w:themeColor="text1"/>
                <w:sz w:val="28"/>
                <w:szCs w:val="28"/>
              </w:rPr>
            </w:pPr>
            <w:r w:rsidRPr="007225B9">
              <w:rPr>
                <w:b/>
                <w:caps/>
                <w:color w:val="000000" w:themeColor="text1"/>
                <w:sz w:val="28"/>
                <w:szCs w:val="28"/>
              </w:rPr>
              <w:t>2. СТРУКТУРА и содержание УЧЕБНОЙ ДИСЦИПЛИНЫ</w:t>
            </w:r>
          </w:p>
          <w:p w14:paraId="6E4B03C2" w14:textId="77777777" w:rsidR="00091F72" w:rsidRPr="007225B9" w:rsidRDefault="00091F72" w:rsidP="00091F72">
            <w:pPr>
              <w:keepNext/>
              <w:suppressAutoHyphens/>
              <w:autoSpaceDE w:val="0"/>
              <w:autoSpaceDN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4EDC166C" w14:textId="77777777" w:rsidR="00091F72" w:rsidRPr="007A02DD" w:rsidRDefault="00091F72" w:rsidP="00091F72">
            <w:pPr>
              <w:autoSpaceDN w:val="0"/>
              <w:snapToGrid w:val="0"/>
              <w:spacing w:after="0"/>
              <w:textAlignment w:val="baseline"/>
              <w:rPr>
                <w:rFonts w:eastAsia="Times New Roman" w:cs="Times New Roman"/>
                <w:kern w:val="3"/>
                <w:szCs w:val="28"/>
                <w:lang w:eastAsia="ru-RU"/>
              </w:rPr>
            </w:pPr>
            <w:r w:rsidRPr="007A02DD">
              <w:rPr>
                <w:rFonts w:eastAsia="Times New Roman" w:cs="Times New Roman"/>
                <w:kern w:val="3"/>
                <w:szCs w:val="28"/>
                <w:lang w:eastAsia="ru-RU"/>
              </w:rPr>
              <w:t>7</w:t>
            </w:r>
          </w:p>
        </w:tc>
      </w:tr>
      <w:tr w:rsidR="00091F72" w:rsidRPr="007A4AA5" w14:paraId="182C7881" w14:textId="77777777" w:rsidTr="00091F72">
        <w:tc>
          <w:tcPr>
            <w:tcW w:w="9005" w:type="dxa"/>
            <w:shd w:val="clear" w:color="auto" w:fill="auto"/>
            <w:tcMar>
              <w:top w:w="0" w:type="dxa"/>
              <w:left w:w="108" w:type="dxa"/>
              <w:bottom w:w="0" w:type="dxa"/>
              <w:right w:w="108" w:type="dxa"/>
            </w:tcMar>
          </w:tcPr>
          <w:p w14:paraId="159E2E56" w14:textId="77777777" w:rsidR="00091F72" w:rsidRPr="007225B9" w:rsidRDefault="00091F72" w:rsidP="00091F72">
            <w:pPr>
              <w:pStyle w:val="aa"/>
              <w:rPr>
                <w:b/>
                <w:caps/>
                <w:color w:val="000000" w:themeColor="text1"/>
                <w:sz w:val="28"/>
                <w:szCs w:val="28"/>
              </w:rPr>
            </w:pPr>
            <w:r w:rsidRPr="007225B9">
              <w:rPr>
                <w:b/>
                <w:caps/>
                <w:color w:val="000000" w:themeColor="text1"/>
                <w:sz w:val="28"/>
                <w:szCs w:val="28"/>
              </w:rPr>
              <w:t xml:space="preserve">3 . </w:t>
            </w:r>
            <w:r w:rsidRPr="007225B9">
              <w:rPr>
                <w:b/>
                <w:color w:val="000000" w:themeColor="text1"/>
                <w:sz w:val="28"/>
                <w:szCs w:val="28"/>
              </w:rPr>
              <w:t>УСЛОВИЯ РЕАЛИЗАЦИИ УЧЕБНОЙ ДИСЦИПЛИНЫ</w:t>
            </w:r>
          </w:p>
          <w:p w14:paraId="70644BD1" w14:textId="77777777" w:rsidR="00091F72" w:rsidRPr="007225B9" w:rsidRDefault="00091F72" w:rsidP="00091F72">
            <w:pPr>
              <w:keepNext/>
              <w:suppressAutoHyphens/>
              <w:autoSpaceDE w:val="0"/>
              <w:autoSpaceDN w:val="0"/>
              <w:snapToGrid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52BD8211" w14:textId="77777777" w:rsidR="00091F72" w:rsidRPr="00AA0336" w:rsidRDefault="00091F72" w:rsidP="00091F72">
            <w:pPr>
              <w:autoSpaceDN w:val="0"/>
              <w:snapToGrid w:val="0"/>
              <w:spacing w:after="0"/>
              <w:textAlignment w:val="baseline"/>
              <w:rPr>
                <w:rFonts w:eastAsia="Times New Roman" w:cs="Times New Roman"/>
                <w:kern w:val="3"/>
                <w:szCs w:val="28"/>
                <w:lang w:eastAsia="ru-RU"/>
              </w:rPr>
            </w:pPr>
            <w:r w:rsidRPr="00AA0336">
              <w:rPr>
                <w:rFonts w:eastAsia="Times New Roman" w:cs="Times New Roman"/>
                <w:kern w:val="3"/>
                <w:szCs w:val="28"/>
                <w:lang w:eastAsia="ru-RU"/>
              </w:rPr>
              <w:t>1</w:t>
            </w:r>
            <w:r>
              <w:rPr>
                <w:rFonts w:eastAsia="Times New Roman" w:cs="Times New Roman"/>
                <w:kern w:val="3"/>
                <w:szCs w:val="28"/>
                <w:lang w:eastAsia="ru-RU"/>
              </w:rPr>
              <w:t>3</w:t>
            </w:r>
          </w:p>
          <w:p w14:paraId="4B33AACE" w14:textId="77777777" w:rsidR="00091F72" w:rsidRPr="00AA0336" w:rsidRDefault="00091F72" w:rsidP="00091F72">
            <w:pPr>
              <w:autoSpaceDN w:val="0"/>
              <w:snapToGrid w:val="0"/>
              <w:spacing w:after="0"/>
              <w:textAlignment w:val="baseline"/>
              <w:rPr>
                <w:rFonts w:eastAsia="Times New Roman" w:cs="Times New Roman"/>
                <w:kern w:val="3"/>
                <w:szCs w:val="28"/>
                <w:lang w:eastAsia="ru-RU"/>
              </w:rPr>
            </w:pPr>
          </w:p>
        </w:tc>
      </w:tr>
      <w:tr w:rsidR="00091F72" w:rsidRPr="007A4AA5" w14:paraId="65E7AB3C" w14:textId="77777777" w:rsidTr="00091F72">
        <w:tc>
          <w:tcPr>
            <w:tcW w:w="9005" w:type="dxa"/>
            <w:shd w:val="clear" w:color="auto" w:fill="auto"/>
            <w:tcMar>
              <w:top w:w="0" w:type="dxa"/>
              <w:left w:w="108" w:type="dxa"/>
              <w:bottom w:w="0" w:type="dxa"/>
              <w:right w:w="108" w:type="dxa"/>
            </w:tcMar>
          </w:tcPr>
          <w:p w14:paraId="7D17B444" w14:textId="77777777" w:rsidR="00091F72" w:rsidRPr="007225B9"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color w:val="000000" w:themeColor="text1"/>
                <w:szCs w:val="28"/>
              </w:rPr>
            </w:pPr>
            <w:r w:rsidRPr="007225B9">
              <w:rPr>
                <w:caps/>
                <w:color w:val="000000" w:themeColor="text1"/>
                <w:szCs w:val="28"/>
              </w:rPr>
              <w:t xml:space="preserve">4. КОНТРОЛЬ И ОЦЕНКА РЕЗУЛЬТАТОВ ОСВОЕНИЯ УЧЕБНОЙ ДИСЦИПЛИНЫ </w:t>
            </w:r>
          </w:p>
          <w:p w14:paraId="116B98E1" w14:textId="77777777" w:rsidR="00091F72" w:rsidRPr="007225B9" w:rsidRDefault="00091F72" w:rsidP="00091F72">
            <w:pPr>
              <w:keepNext/>
              <w:suppressAutoHyphens/>
              <w:autoSpaceDE w:val="0"/>
              <w:autoSpaceDN w:val="0"/>
              <w:snapToGrid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67D4B319" w14:textId="77777777" w:rsidR="00091F72" w:rsidRPr="00AA0336" w:rsidRDefault="00091F72" w:rsidP="00091F72">
            <w:pPr>
              <w:autoSpaceDN w:val="0"/>
              <w:snapToGrid w:val="0"/>
              <w:spacing w:after="0"/>
              <w:textAlignment w:val="baseline"/>
              <w:rPr>
                <w:rFonts w:eastAsia="Times New Roman" w:cs="Times New Roman"/>
                <w:kern w:val="3"/>
                <w:szCs w:val="28"/>
                <w:lang w:eastAsia="ru-RU"/>
              </w:rPr>
            </w:pPr>
            <w:r w:rsidRPr="00AA0336">
              <w:rPr>
                <w:rFonts w:eastAsia="Times New Roman" w:cs="Times New Roman"/>
                <w:kern w:val="3"/>
                <w:szCs w:val="28"/>
                <w:lang w:eastAsia="ru-RU"/>
              </w:rPr>
              <w:t>1</w:t>
            </w:r>
            <w:r>
              <w:rPr>
                <w:rFonts w:eastAsia="Times New Roman" w:cs="Times New Roman"/>
                <w:kern w:val="3"/>
                <w:szCs w:val="28"/>
                <w:lang w:eastAsia="ru-RU"/>
              </w:rPr>
              <w:t>5</w:t>
            </w:r>
          </w:p>
        </w:tc>
      </w:tr>
      <w:tr w:rsidR="00091F72" w:rsidRPr="007A4AA5" w14:paraId="1A2B09D4" w14:textId="77777777" w:rsidTr="00091F72">
        <w:trPr>
          <w:trHeight w:val="670"/>
        </w:trPr>
        <w:tc>
          <w:tcPr>
            <w:tcW w:w="9005" w:type="dxa"/>
            <w:shd w:val="clear" w:color="auto" w:fill="auto"/>
            <w:tcMar>
              <w:top w:w="0" w:type="dxa"/>
              <w:left w:w="108" w:type="dxa"/>
              <w:bottom w:w="0" w:type="dxa"/>
              <w:right w:w="108" w:type="dxa"/>
            </w:tcMar>
          </w:tcPr>
          <w:p w14:paraId="03A0FEE2" w14:textId="77777777" w:rsidR="00091F72" w:rsidRPr="007A4AA5" w:rsidRDefault="00091F72" w:rsidP="00091F72">
            <w:pPr>
              <w:keepNext/>
              <w:suppressAutoHyphens/>
              <w:autoSpaceDE w:val="0"/>
              <w:autoSpaceDN w:val="0"/>
              <w:snapToGrid w:val="0"/>
              <w:spacing w:after="0"/>
              <w:ind w:left="108" w:hanging="108"/>
              <w:textAlignment w:val="baseline"/>
              <w:rPr>
                <w:rFonts w:eastAsia="Times New Roman" w:cs="Times New Roman"/>
                <w:b/>
                <w:caps/>
                <w:kern w:val="3"/>
                <w:szCs w:val="28"/>
                <w:lang w:eastAsia="ru-RU"/>
              </w:rPr>
            </w:pPr>
            <w:r w:rsidRPr="007A4AA5">
              <w:rPr>
                <w:rFonts w:eastAsia="Times New Roman" w:cs="Times New Roman"/>
                <w:b/>
                <w:caps/>
                <w:kern w:val="3"/>
                <w:szCs w:val="28"/>
                <w:lang w:eastAsia="ru-RU"/>
              </w:rPr>
              <w:tab/>
            </w:r>
          </w:p>
        </w:tc>
        <w:tc>
          <w:tcPr>
            <w:tcW w:w="1053" w:type="dxa"/>
            <w:shd w:val="clear" w:color="auto" w:fill="auto"/>
            <w:tcMar>
              <w:top w:w="0" w:type="dxa"/>
              <w:left w:w="108" w:type="dxa"/>
              <w:bottom w:w="0" w:type="dxa"/>
              <w:right w:w="108" w:type="dxa"/>
            </w:tcMar>
          </w:tcPr>
          <w:p w14:paraId="525ECEA9" w14:textId="77777777" w:rsidR="00091F72" w:rsidRPr="007A4AA5" w:rsidRDefault="00091F72" w:rsidP="00091F72">
            <w:pPr>
              <w:autoSpaceDN w:val="0"/>
              <w:snapToGrid w:val="0"/>
              <w:spacing w:after="0"/>
              <w:jc w:val="center"/>
              <w:textAlignment w:val="baseline"/>
              <w:rPr>
                <w:rFonts w:eastAsia="Times New Roman" w:cs="Times New Roman"/>
                <w:kern w:val="3"/>
                <w:szCs w:val="28"/>
                <w:lang w:eastAsia="ru-RU"/>
              </w:rPr>
            </w:pPr>
          </w:p>
        </w:tc>
      </w:tr>
      <w:tr w:rsidR="00091F72" w:rsidRPr="007A4AA5" w14:paraId="103ABD9F" w14:textId="77777777" w:rsidTr="00091F72">
        <w:trPr>
          <w:trHeight w:val="670"/>
        </w:trPr>
        <w:tc>
          <w:tcPr>
            <w:tcW w:w="9005" w:type="dxa"/>
            <w:shd w:val="clear" w:color="auto" w:fill="auto"/>
            <w:tcMar>
              <w:top w:w="0" w:type="dxa"/>
              <w:left w:w="108" w:type="dxa"/>
              <w:bottom w:w="0" w:type="dxa"/>
              <w:right w:w="108" w:type="dxa"/>
            </w:tcMar>
          </w:tcPr>
          <w:p w14:paraId="0024DB18" w14:textId="77777777" w:rsidR="00091F72" w:rsidRPr="007A4AA5" w:rsidRDefault="00091F72" w:rsidP="00091F72">
            <w:pPr>
              <w:keepNext/>
              <w:suppressAutoHyphens/>
              <w:autoSpaceDE w:val="0"/>
              <w:autoSpaceDN w:val="0"/>
              <w:snapToGrid w:val="0"/>
              <w:spacing w:after="0"/>
              <w:ind w:left="108"/>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20F5C95D" w14:textId="77777777" w:rsidR="00091F72" w:rsidRPr="007A4AA5" w:rsidRDefault="00091F72" w:rsidP="00091F72">
            <w:pPr>
              <w:autoSpaceDN w:val="0"/>
              <w:snapToGrid w:val="0"/>
              <w:spacing w:after="0"/>
              <w:jc w:val="center"/>
              <w:textAlignment w:val="baseline"/>
              <w:rPr>
                <w:rFonts w:eastAsia="Times New Roman" w:cs="Times New Roman"/>
                <w:kern w:val="3"/>
                <w:szCs w:val="28"/>
                <w:lang w:eastAsia="ru-RU"/>
              </w:rPr>
            </w:pPr>
          </w:p>
        </w:tc>
      </w:tr>
    </w:tbl>
    <w:p w14:paraId="38892D8A" w14:textId="77777777" w:rsidR="00091F72" w:rsidRPr="007A4A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85" w:type="dxa"/>
        <w:tblLayout w:type="fixed"/>
        <w:tblCellMar>
          <w:left w:w="10" w:type="dxa"/>
          <w:right w:w="10" w:type="dxa"/>
        </w:tblCellMar>
        <w:tblLook w:val="0000" w:firstRow="0" w:lastRow="0" w:firstColumn="0" w:lastColumn="0" w:noHBand="0" w:noVBand="0"/>
      </w:tblPr>
      <w:tblGrid>
        <w:gridCol w:w="10085"/>
      </w:tblGrid>
      <w:tr w:rsidR="00091F72" w:rsidRPr="007A4AA5" w14:paraId="2EC491B5" w14:textId="77777777" w:rsidTr="00091F72">
        <w:trPr>
          <w:trHeight w:val="668"/>
        </w:trPr>
        <w:tc>
          <w:tcPr>
            <w:tcW w:w="10085" w:type="dxa"/>
            <w:shd w:val="clear" w:color="auto" w:fill="auto"/>
            <w:tcMar>
              <w:top w:w="0" w:type="dxa"/>
              <w:left w:w="108" w:type="dxa"/>
              <w:bottom w:w="0" w:type="dxa"/>
              <w:right w:w="108" w:type="dxa"/>
            </w:tcMar>
          </w:tcPr>
          <w:p w14:paraId="01A4EA7E" w14:textId="77777777" w:rsidR="00091F72" w:rsidRPr="007A4AA5" w:rsidRDefault="00091F72" w:rsidP="00091F72">
            <w:pPr>
              <w:autoSpaceDN w:val="0"/>
              <w:spacing w:after="0"/>
              <w:ind w:left="108"/>
              <w:jc w:val="both"/>
              <w:textAlignment w:val="baseline"/>
              <w:rPr>
                <w:rFonts w:eastAsia="Times New Roman" w:cs="Times New Roman"/>
                <w:kern w:val="3"/>
                <w:szCs w:val="28"/>
                <w:lang w:eastAsia="ru-RU"/>
              </w:rPr>
            </w:pPr>
          </w:p>
        </w:tc>
      </w:tr>
    </w:tbl>
    <w:p w14:paraId="46168D7E" w14:textId="77777777" w:rsidR="00091F72" w:rsidRPr="009C3CAB" w:rsidRDefault="00091F72" w:rsidP="00091F72">
      <w:pPr>
        <w:spacing w:after="200" w:line="276" w:lineRule="auto"/>
        <w:jc w:val="center"/>
        <w:rPr>
          <w:rFonts w:eastAsia="Times New Roman" w:cs="Times New Roman"/>
          <w:b/>
          <w:iCs/>
          <w:szCs w:val="28"/>
          <w:lang w:eastAsia="ru-RU"/>
        </w:rPr>
      </w:pPr>
    </w:p>
    <w:p w14:paraId="6A3EFDB7" w14:textId="77777777" w:rsidR="00091F72" w:rsidRDefault="00091F72" w:rsidP="00091F72">
      <w:pPr>
        <w:pStyle w:val="1"/>
      </w:pPr>
      <w:r w:rsidRPr="00F241E3">
        <w:rPr>
          <w:i/>
          <w:u w:val="single"/>
        </w:rPr>
        <w:br w:type="page"/>
      </w:r>
      <w:bookmarkStart w:id="11" w:name="_Toc104469102"/>
      <w:bookmarkStart w:id="12" w:name="_Toc106898371"/>
      <w:r w:rsidRPr="00F241E3">
        <w:lastRenderedPageBreak/>
        <w:t>1. ОБЩАЯ ХАРАКТЕРИСТИКА РАБОЧЕЙ</w:t>
      </w:r>
      <w:r>
        <w:t xml:space="preserve"> ПРОГРАММЫ </w:t>
      </w:r>
    </w:p>
    <w:p w14:paraId="0D983D09" w14:textId="77777777" w:rsidR="00091F72" w:rsidRDefault="00091F72" w:rsidP="00091F72">
      <w:pPr>
        <w:pStyle w:val="1"/>
      </w:pPr>
      <w:r>
        <w:t>УЧЕБНОЙ ДИСЦИПЛИНЫ</w:t>
      </w:r>
      <w:bookmarkEnd w:id="11"/>
      <w:bookmarkEnd w:id="12"/>
      <w:r>
        <w:t xml:space="preserve"> </w:t>
      </w:r>
      <w:r w:rsidRPr="002E0544">
        <w:t xml:space="preserve">ОУД.06  </w:t>
      </w:r>
      <w:r>
        <w:t>Физическая культура</w:t>
      </w:r>
    </w:p>
    <w:p w14:paraId="246A36CC" w14:textId="77777777" w:rsidR="00091F72" w:rsidRPr="00F241E3" w:rsidRDefault="00091F72" w:rsidP="00091F72">
      <w:pPr>
        <w:suppressAutoHyphens/>
        <w:spacing w:after="0" w:line="276" w:lineRule="auto"/>
        <w:jc w:val="center"/>
        <w:rPr>
          <w:rFonts w:eastAsia="Times New Roman" w:cs="Times New Roman"/>
          <w:b/>
          <w:sz w:val="24"/>
          <w:szCs w:val="24"/>
          <w:lang w:eastAsia="ru-RU"/>
        </w:rPr>
      </w:pPr>
    </w:p>
    <w:p w14:paraId="19C4F040" w14:textId="77777777" w:rsidR="00091F72" w:rsidRPr="008063A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eastAsia="Times New Roman" w:cs="Times New Roman"/>
          <w:szCs w:val="28"/>
          <w:lang w:eastAsia="ru-RU"/>
        </w:rPr>
      </w:pPr>
      <w:r w:rsidRPr="008063AD">
        <w:rPr>
          <w:rFonts w:eastAsia="Times New Roman" w:cs="Times New Roman"/>
          <w:b/>
          <w:szCs w:val="28"/>
          <w:lang w:eastAsia="ru-RU"/>
        </w:rPr>
        <w:t xml:space="preserve">1.1. Место </w:t>
      </w:r>
      <w:r>
        <w:rPr>
          <w:rFonts w:eastAsia="Times New Roman" w:cs="Times New Roman"/>
          <w:b/>
          <w:szCs w:val="28"/>
          <w:lang w:eastAsia="ru-RU"/>
        </w:rPr>
        <w:t xml:space="preserve"> </w:t>
      </w:r>
      <w:r w:rsidRPr="008063AD">
        <w:rPr>
          <w:rFonts w:eastAsia="Times New Roman" w:cs="Times New Roman"/>
          <w:b/>
          <w:szCs w:val="28"/>
          <w:lang w:eastAsia="ru-RU"/>
        </w:rPr>
        <w:t xml:space="preserve">дисциплины в структуре основной образовательной программы: </w:t>
      </w:r>
      <w:r w:rsidRPr="008063AD">
        <w:rPr>
          <w:rFonts w:eastAsia="Times New Roman" w:cs="Times New Roman"/>
          <w:szCs w:val="28"/>
          <w:lang w:eastAsia="ru-RU"/>
        </w:rPr>
        <w:tab/>
      </w:r>
    </w:p>
    <w:p w14:paraId="33418D4F" w14:textId="77777777" w:rsidR="00091F72" w:rsidRPr="008349B8" w:rsidRDefault="00091F72" w:rsidP="00091F72">
      <w:pPr>
        <w:rPr>
          <w:rFonts w:eastAsia="Times New Roman" w:cs="Times New Roman"/>
          <w:szCs w:val="28"/>
          <w:lang w:eastAsia="ru-RU"/>
        </w:rPr>
      </w:pPr>
      <w:r w:rsidRPr="008063AD">
        <w:rPr>
          <w:rFonts w:eastAsia="Times New Roman" w:cs="Times New Roman"/>
          <w:szCs w:val="28"/>
          <w:lang w:eastAsia="ru-RU"/>
        </w:rPr>
        <w:t>Учебная дисциплина</w:t>
      </w:r>
      <w:r w:rsidRPr="00A95AEA">
        <w:rPr>
          <w:rFonts w:eastAsia="Times New Roman" w:cs="Times New Roman"/>
          <w:szCs w:val="28"/>
          <w:lang w:eastAsia="ru-RU"/>
        </w:rPr>
        <w:t xml:space="preserve"> </w:t>
      </w:r>
      <w:r w:rsidRPr="002E0544">
        <w:rPr>
          <w:rFonts w:eastAsia="Times New Roman" w:cs="Times New Roman"/>
          <w:szCs w:val="28"/>
          <w:lang w:eastAsia="ru-RU"/>
        </w:rPr>
        <w:t xml:space="preserve">ОУД.06  Физическая культура </w:t>
      </w:r>
      <w:r w:rsidRPr="00A95AEA">
        <w:rPr>
          <w:rFonts w:eastAsia="Times New Roman" w:cs="Times New Roman"/>
          <w:szCs w:val="28"/>
          <w:lang w:eastAsia="ru-RU"/>
        </w:rPr>
        <w:t xml:space="preserve">является </w:t>
      </w:r>
      <w:r w:rsidRPr="002E0544">
        <w:rPr>
          <w:rFonts w:eastAsia="Times New Roman" w:cs="Times New Roman"/>
          <w:szCs w:val="28"/>
          <w:lang w:eastAsia="ru-RU"/>
        </w:rPr>
        <w:t xml:space="preserve">обязательной частью общеобразовательного цикла основной образовательной программы в соответствии с ФГОС </w:t>
      </w:r>
      <w:r w:rsidRPr="007A02DD">
        <w:rPr>
          <w:rFonts w:eastAsia="Times New Roman" w:cs="Times New Roman"/>
          <w:szCs w:val="28"/>
          <w:lang w:eastAsia="ru-RU"/>
        </w:rPr>
        <w:t xml:space="preserve">по специальности </w:t>
      </w:r>
      <w:r w:rsidRPr="008349B8">
        <w:rPr>
          <w:rFonts w:eastAsia="Times New Roman" w:cs="Times New Roman"/>
          <w:szCs w:val="28"/>
          <w:lang w:eastAsia="ru-RU"/>
        </w:rPr>
        <w:t>15.02.14 Оснащение средствами автоматизации технологических процессов и производств (по отраслям)</w:t>
      </w:r>
    </w:p>
    <w:p w14:paraId="74D6E32B" w14:textId="77777777" w:rsidR="00091F72" w:rsidRPr="00E37B39" w:rsidRDefault="00091F72" w:rsidP="00091F72">
      <w:pPr>
        <w:jc w:val="both"/>
        <w:rPr>
          <w:rFonts w:eastAsia="Times New Roman" w:cs="Times New Roman"/>
          <w:szCs w:val="28"/>
          <w:lang w:eastAsia="ru-RU"/>
        </w:rPr>
      </w:pPr>
      <w:r w:rsidRPr="00E37B39">
        <w:rPr>
          <w:rFonts w:eastAsia="Times New Roman" w:cs="Times New Roman"/>
          <w:szCs w:val="28"/>
          <w:lang w:eastAsia="ru-RU"/>
        </w:rPr>
        <w:t xml:space="preserve"> </w:t>
      </w:r>
    </w:p>
    <w:p w14:paraId="72D5CFCB" w14:textId="77777777" w:rsidR="00091F72" w:rsidRPr="008063AD"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0F91A399" w14:textId="77777777" w:rsidR="00091F72" w:rsidRPr="008063AD" w:rsidRDefault="00091F72" w:rsidP="00091F72">
      <w:pPr>
        <w:spacing w:after="0" w:line="276" w:lineRule="auto"/>
        <w:ind w:firstLine="709"/>
        <w:rPr>
          <w:rFonts w:eastAsia="Times New Roman" w:cs="Times New Roman"/>
          <w:b/>
          <w:szCs w:val="28"/>
          <w:lang w:eastAsia="ru-RU"/>
        </w:rPr>
      </w:pPr>
      <w:r w:rsidRPr="008063AD">
        <w:rPr>
          <w:rFonts w:eastAsia="Times New Roman" w:cs="Times New Roman"/>
          <w:b/>
          <w:szCs w:val="28"/>
          <w:lang w:eastAsia="ru-RU"/>
        </w:rPr>
        <w:t>1.2. Планируемые результаты освоения дисциплины:</w:t>
      </w:r>
    </w:p>
    <w:p w14:paraId="613DDA01"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8063AD">
        <w:rPr>
          <w:rFonts w:eastAsia="Times New Roman" w:cs="Times New Roman"/>
          <w:szCs w:val="28"/>
          <w:lang w:eastAsia="ru-RU"/>
        </w:rPr>
        <w:t>Особое значение дисциплина имеет при формировании и развитии общих</w:t>
      </w:r>
      <w:r>
        <w:rPr>
          <w:rFonts w:eastAsia="Times New Roman" w:cs="Times New Roman"/>
          <w:szCs w:val="28"/>
          <w:lang w:eastAsia="ru-RU"/>
        </w:rPr>
        <w:t xml:space="preserve"> </w:t>
      </w:r>
      <w:r w:rsidRPr="008063AD">
        <w:rPr>
          <w:rFonts w:eastAsia="Times New Roman" w:cs="Times New Roman"/>
          <w:szCs w:val="28"/>
          <w:lang w:eastAsia="ru-RU"/>
        </w:rPr>
        <w:t>компетенций:</w:t>
      </w:r>
      <w:r w:rsidRPr="007A4AA5">
        <w:rPr>
          <w:rFonts w:eastAsia="Times New Roman" w:cs="Times New Roman"/>
          <w:szCs w:val="28"/>
          <w:lang w:eastAsia="ru-RU"/>
        </w:rPr>
        <w:t xml:space="preserve"> </w:t>
      </w:r>
    </w:p>
    <w:p w14:paraId="1CE145C3" w14:textId="77777777" w:rsidR="00091F72" w:rsidRPr="007A02DD"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1. Понимать сущность и социальную значимость своей будущей профессии, проявлять к ней устойчивый интерес.</w:t>
      </w:r>
    </w:p>
    <w:p w14:paraId="093E04D0" w14:textId="77777777" w:rsidR="00091F72" w:rsidRPr="007A02DD"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2B4B512B"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3. Принимать решения в стандартных и нестандартных ситуациях и нести за них ответственность.</w:t>
      </w:r>
    </w:p>
    <w:p w14:paraId="03759B8B"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487A0B">
        <w:rPr>
          <w:rFonts w:eastAsia="Times New Roman" w:cs="Times New Roman"/>
          <w:szCs w:val="28"/>
          <w:lang w:eastAsia="ru-RU"/>
        </w:rPr>
        <w:t>ОК 4.</w:t>
      </w:r>
      <w:r w:rsidRPr="00487A0B">
        <w:rPr>
          <w:rFonts w:eastAsia="Times New Roman" w:cs="Times New Roman"/>
          <w:szCs w:val="28"/>
          <w:lang w:eastAsia="ru-RU"/>
        </w:rPr>
        <w:tab/>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51DCCA75" w14:textId="77777777" w:rsidR="00091F72" w:rsidRPr="00487A0B" w:rsidRDefault="00091F72" w:rsidP="00091F72">
      <w:pPr>
        <w:spacing w:after="0"/>
        <w:ind w:firstLine="567"/>
        <w:jc w:val="both"/>
        <w:rPr>
          <w:rFonts w:eastAsia="Times New Roman" w:cs="Times New Roman"/>
          <w:szCs w:val="28"/>
          <w:lang w:eastAsia="ru-RU"/>
        </w:rPr>
      </w:pPr>
      <w:r w:rsidRPr="00487A0B">
        <w:rPr>
          <w:rFonts w:eastAsia="Times New Roman" w:cs="Times New Roman"/>
          <w:szCs w:val="28"/>
          <w:lang w:eastAsia="ru-RU"/>
        </w:rPr>
        <w:t>ОК 5.</w:t>
      </w:r>
      <w:r w:rsidRPr="00487A0B">
        <w:rPr>
          <w:rFonts w:eastAsia="Times New Roman" w:cs="Times New Roman"/>
          <w:szCs w:val="28"/>
          <w:lang w:eastAsia="ru-RU"/>
        </w:rPr>
        <w:tab/>
        <w:t xml:space="preserve">Использовать информационно-коммуникационные технологии в профессиональной деятельности. </w:t>
      </w:r>
    </w:p>
    <w:p w14:paraId="1E4FD5BB" w14:textId="77777777" w:rsidR="00091F72" w:rsidRPr="007A02DD"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6. Работать в коллективе и в команде, эффективно общаться с коллегами, руководством, потребителями.</w:t>
      </w:r>
    </w:p>
    <w:p w14:paraId="77C717A2" w14:textId="77777777" w:rsidR="00091F72" w:rsidRPr="007A02DD"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7. Брать на себя ответственность за работу членов команды (подчиненных), результат выполнения заданий.</w:t>
      </w:r>
    </w:p>
    <w:p w14:paraId="2BE2A49A"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30D18070" w14:textId="77777777" w:rsidR="00091F72" w:rsidRPr="00487A0B" w:rsidRDefault="00091F72" w:rsidP="00091F72">
      <w:pPr>
        <w:spacing w:after="0"/>
        <w:ind w:firstLine="567"/>
        <w:jc w:val="both"/>
        <w:rPr>
          <w:rFonts w:eastAsia="Times New Roman" w:cs="Times New Roman"/>
          <w:szCs w:val="28"/>
          <w:lang w:eastAsia="ru-RU"/>
        </w:rPr>
      </w:pPr>
      <w:r w:rsidRPr="00487A0B">
        <w:rPr>
          <w:rFonts w:eastAsia="Times New Roman" w:cs="Times New Roman"/>
          <w:szCs w:val="28"/>
          <w:lang w:eastAsia="ru-RU"/>
        </w:rPr>
        <w:t>ОК 9.</w:t>
      </w:r>
      <w:r w:rsidRPr="00487A0B">
        <w:rPr>
          <w:rFonts w:eastAsia="Times New Roman" w:cs="Times New Roman"/>
          <w:szCs w:val="28"/>
          <w:lang w:eastAsia="ru-RU"/>
        </w:rPr>
        <w:tab/>
        <w:t>Ориентироваться в условиях частой смены технологий в профессиональной деятельности.</w:t>
      </w:r>
    </w:p>
    <w:p w14:paraId="70391004"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8063AD">
        <w:rPr>
          <w:rFonts w:eastAsia="Times New Roman" w:cs="Times New Roman"/>
          <w:szCs w:val="28"/>
          <w:lang w:eastAsia="ru-RU"/>
        </w:rPr>
        <w:t xml:space="preserve">В рамках программы </w:t>
      </w:r>
      <w:r>
        <w:rPr>
          <w:rFonts w:eastAsia="Times New Roman" w:cs="Times New Roman"/>
          <w:szCs w:val="28"/>
          <w:lang w:eastAsia="ru-RU"/>
        </w:rPr>
        <w:t>учебной</w:t>
      </w:r>
      <w:r w:rsidRPr="008063AD">
        <w:rPr>
          <w:rFonts w:eastAsia="Times New Roman" w:cs="Times New Roman"/>
          <w:szCs w:val="28"/>
          <w:lang w:eastAsia="ru-RU"/>
        </w:rPr>
        <w:t xml:space="preserve"> дисциплины обучающимися осваиваются личностные (ЛР), метапредметные (МР), предметные для базового уровня изучения (ПРб) результаты в соответствии с требованиями ФГОС среднего общего образования</w:t>
      </w:r>
      <w:r>
        <w:rPr>
          <w:rFonts w:eastAsia="Times New Roman" w:cs="Times New Roman"/>
          <w:szCs w:val="28"/>
          <w:lang w:eastAsia="ru-RU"/>
        </w:rPr>
        <w:t>:</w:t>
      </w:r>
    </w:p>
    <w:p w14:paraId="582866A8"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20F728F4"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44EADE06"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01546DAA"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1EFFD24D"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573388A6"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8450"/>
      </w:tblGrid>
      <w:tr w:rsidR="00091F72" w:rsidRPr="00970CD7" w14:paraId="27C5CA60" w14:textId="77777777" w:rsidTr="00091F72">
        <w:trPr>
          <w:trHeight w:val="649"/>
        </w:trPr>
        <w:tc>
          <w:tcPr>
            <w:tcW w:w="1014" w:type="dxa"/>
            <w:hideMark/>
          </w:tcPr>
          <w:p w14:paraId="6F0E21E1" w14:textId="77777777" w:rsidR="00091F72" w:rsidRPr="00970CD7" w:rsidRDefault="00091F72" w:rsidP="00091F72">
            <w:pPr>
              <w:suppressAutoHyphens/>
              <w:spacing w:after="0"/>
              <w:jc w:val="center"/>
              <w:rPr>
                <w:rFonts w:eastAsia="Times New Roman" w:cs="Times New Roman"/>
                <w:b/>
                <w:bCs/>
                <w:sz w:val="24"/>
                <w:szCs w:val="24"/>
                <w:lang w:eastAsia="ru-RU"/>
              </w:rPr>
            </w:pPr>
            <w:r w:rsidRPr="00970CD7">
              <w:rPr>
                <w:rFonts w:eastAsia="Times New Roman" w:cs="Times New Roman"/>
                <w:b/>
                <w:bCs/>
                <w:sz w:val="24"/>
                <w:szCs w:val="24"/>
                <w:lang w:eastAsia="ru-RU"/>
              </w:rPr>
              <w:t>Коды резуль</w:t>
            </w:r>
            <w:r>
              <w:rPr>
                <w:rFonts w:eastAsia="Times New Roman" w:cs="Times New Roman"/>
                <w:b/>
                <w:bCs/>
                <w:sz w:val="24"/>
                <w:szCs w:val="24"/>
                <w:lang w:eastAsia="ru-RU"/>
              </w:rPr>
              <w:t>-</w:t>
            </w:r>
            <w:r w:rsidRPr="00970CD7">
              <w:rPr>
                <w:rFonts w:eastAsia="Times New Roman" w:cs="Times New Roman"/>
                <w:b/>
                <w:bCs/>
                <w:sz w:val="24"/>
                <w:szCs w:val="24"/>
                <w:lang w:eastAsia="ru-RU"/>
              </w:rPr>
              <w:t>татов</w:t>
            </w:r>
          </w:p>
        </w:tc>
        <w:tc>
          <w:tcPr>
            <w:tcW w:w="8450" w:type="dxa"/>
            <w:hideMark/>
          </w:tcPr>
          <w:p w14:paraId="0C36A788" w14:textId="77777777" w:rsidR="00091F72" w:rsidRPr="002E0544" w:rsidRDefault="00091F72" w:rsidP="00091F72">
            <w:pPr>
              <w:suppressAutoHyphens/>
              <w:spacing w:after="0"/>
              <w:jc w:val="center"/>
              <w:rPr>
                <w:rFonts w:eastAsia="Times New Roman" w:cs="Times New Roman"/>
                <w:b/>
                <w:bCs/>
                <w:sz w:val="24"/>
                <w:szCs w:val="24"/>
                <w:lang w:eastAsia="ru-RU"/>
              </w:rPr>
            </w:pPr>
            <w:r>
              <w:rPr>
                <w:rFonts w:eastAsia="Times New Roman" w:cs="Times New Roman"/>
                <w:b/>
                <w:bCs/>
                <w:sz w:val="24"/>
                <w:szCs w:val="24"/>
                <w:lang w:eastAsia="ru-RU"/>
              </w:rPr>
              <w:t>Р</w:t>
            </w:r>
            <w:r w:rsidRPr="001E3315">
              <w:rPr>
                <w:rFonts w:eastAsia="Times New Roman" w:cs="Times New Roman"/>
                <w:b/>
                <w:bCs/>
                <w:sz w:val="24"/>
                <w:szCs w:val="24"/>
                <w:lang w:eastAsia="ru-RU"/>
              </w:rPr>
              <w:t xml:space="preserve">езультаты освоения </w:t>
            </w:r>
            <w:r>
              <w:rPr>
                <w:rFonts w:eastAsia="Times New Roman" w:cs="Times New Roman"/>
                <w:b/>
                <w:bCs/>
                <w:sz w:val="24"/>
                <w:szCs w:val="24"/>
                <w:lang w:eastAsia="ru-RU"/>
              </w:rPr>
              <w:t>общеобразовательной дисциплины должны отражать:</w:t>
            </w:r>
          </w:p>
        </w:tc>
      </w:tr>
      <w:tr w:rsidR="00091F72" w:rsidRPr="00970CD7" w14:paraId="27F46767" w14:textId="77777777" w:rsidTr="00091F72">
        <w:trPr>
          <w:trHeight w:val="311"/>
        </w:trPr>
        <w:tc>
          <w:tcPr>
            <w:tcW w:w="1014" w:type="dxa"/>
          </w:tcPr>
          <w:p w14:paraId="69F180AA" w14:textId="77777777" w:rsidR="00091F72" w:rsidRPr="00970CD7" w:rsidRDefault="00091F72" w:rsidP="00091F72">
            <w:pPr>
              <w:suppressAutoHyphens/>
              <w:spacing w:after="0"/>
              <w:jc w:val="center"/>
              <w:rPr>
                <w:rFonts w:eastAsia="Times New Roman" w:cs="Times New Roman"/>
                <w:b/>
                <w:bCs/>
                <w:sz w:val="24"/>
                <w:szCs w:val="24"/>
                <w:lang w:eastAsia="ru-RU"/>
              </w:rPr>
            </w:pPr>
          </w:p>
        </w:tc>
        <w:tc>
          <w:tcPr>
            <w:tcW w:w="8450" w:type="dxa"/>
          </w:tcPr>
          <w:p w14:paraId="70E1F802" w14:textId="77777777" w:rsidR="00091F72" w:rsidRDefault="00091F72" w:rsidP="00091F72">
            <w:pPr>
              <w:suppressAutoHyphens/>
              <w:spacing w:after="0"/>
              <w:jc w:val="center"/>
              <w:rPr>
                <w:rFonts w:eastAsia="Times New Roman" w:cs="Times New Roman"/>
                <w:b/>
                <w:bCs/>
                <w:sz w:val="24"/>
                <w:szCs w:val="24"/>
                <w:lang w:eastAsia="ru-RU"/>
              </w:rPr>
            </w:pPr>
            <w:r>
              <w:rPr>
                <w:rFonts w:eastAsia="Times New Roman" w:cs="Times New Roman"/>
                <w:b/>
                <w:bCs/>
                <w:sz w:val="24"/>
                <w:szCs w:val="24"/>
                <w:lang w:eastAsia="ru-RU"/>
              </w:rPr>
              <w:t>Личностные результаты</w:t>
            </w:r>
          </w:p>
        </w:tc>
      </w:tr>
      <w:tr w:rsidR="00091F72" w:rsidRPr="00970CD7" w14:paraId="51CD7AF0" w14:textId="77777777" w:rsidTr="00091F72">
        <w:trPr>
          <w:trHeight w:val="1407"/>
        </w:trPr>
        <w:tc>
          <w:tcPr>
            <w:tcW w:w="1014" w:type="dxa"/>
          </w:tcPr>
          <w:p w14:paraId="662FABDD" w14:textId="77777777" w:rsidR="00091F72" w:rsidRPr="00B07604" w:rsidRDefault="00091F72" w:rsidP="00091F72">
            <w:pPr>
              <w:suppressAutoHyphens/>
              <w:spacing w:after="0"/>
              <w:rPr>
                <w:rFonts w:eastAsia="Times New Roman" w:cs="Times New Roman"/>
                <w:lang w:eastAsia="ru-RU"/>
              </w:rPr>
            </w:pPr>
            <w:r w:rsidRPr="00B07604">
              <w:rPr>
                <w:rFonts w:eastAsia="Times New Roman" w:cs="Times New Roman"/>
                <w:lang w:eastAsia="ru-RU"/>
              </w:rPr>
              <w:t>ЛР 1</w:t>
            </w:r>
          </w:p>
        </w:tc>
        <w:tc>
          <w:tcPr>
            <w:tcW w:w="8450" w:type="dxa"/>
          </w:tcPr>
          <w:p w14:paraId="4DE12822" w14:textId="77777777" w:rsidR="00091F72" w:rsidRPr="00B07604" w:rsidRDefault="00091F72" w:rsidP="00091F72">
            <w:pPr>
              <w:suppressAutoHyphens/>
              <w:spacing w:after="0"/>
              <w:jc w:val="both"/>
              <w:rPr>
                <w:rFonts w:eastAsia="Times New Roman" w:cs="Times New Roman"/>
                <w:lang w:eastAsia="ru-RU"/>
              </w:rPr>
            </w:pPr>
            <w:r w:rsidRPr="00B07604">
              <w:rPr>
                <w:rStyle w:val="fontstyle01"/>
                <w:rFonts w:cs="Times New Roman"/>
                <w:sz w:val="22"/>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091F72" w:rsidRPr="00970CD7" w14:paraId="1A050896" w14:textId="77777777" w:rsidTr="00091F72">
        <w:trPr>
          <w:trHeight w:val="212"/>
        </w:trPr>
        <w:tc>
          <w:tcPr>
            <w:tcW w:w="1014" w:type="dxa"/>
          </w:tcPr>
          <w:p w14:paraId="52F23A2E" w14:textId="77777777" w:rsidR="00091F72" w:rsidRPr="00B07604" w:rsidRDefault="00091F72" w:rsidP="00091F72">
            <w:pPr>
              <w:suppressAutoHyphens/>
              <w:spacing w:after="0"/>
              <w:rPr>
                <w:rFonts w:eastAsia="Times New Roman" w:cs="Times New Roman"/>
                <w:lang w:eastAsia="ru-RU"/>
              </w:rPr>
            </w:pPr>
            <w:r w:rsidRPr="00B07604">
              <w:rPr>
                <w:rFonts w:eastAsia="Times New Roman" w:cs="Times New Roman"/>
                <w:lang w:eastAsia="ru-RU"/>
              </w:rPr>
              <w:t>ЛР 3</w:t>
            </w:r>
          </w:p>
        </w:tc>
        <w:tc>
          <w:tcPr>
            <w:tcW w:w="8450" w:type="dxa"/>
          </w:tcPr>
          <w:p w14:paraId="31AECD41" w14:textId="77777777" w:rsidR="00091F72" w:rsidRPr="00B07604" w:rsidRDefault="00091F72" w:rsidP="00091F72">
            <w:pPr>
              <w:suppressAutoHyphens/>
              <w:spacing w:after="0"/>
              <w:jc w:val="both"/>
              <w:rPr>
                <w:rFonts w:eastAsia="Times New Roman" w:cs="Times New Roman"/>
                <w:lang w:eastAsia="ru-RU"/>
              </w:rPr>
            </w:pPr>
            <w:r w:rsidRPr="00B07604">
              <w:rPr>
                <w:rFonts w:eastAsia="Times New Roman" w:cs="Times New Roman"/>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91F72" w:rsidRPr="00970CD7" w14:paraId="72704893" w14:textId="77777777" w:rsidTr="00091F72">
        <w:trPr>
          <w:trHeight w:val="212"/>
        </w:trPr>
        <w:tc>
          <w:tcPr>
            <w:tcW w:w="1014" w:type="dxa"/>
          </w:tcPr>
          <w:p w14:paraId="4E273164"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ЛР 5</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509EAD6E" w14:textId="77777777" w:rsidR="00091F72" w:rsidRPr="00B07604" w:rsidRDefault="00091F72" w:rsidP="00091F72">
            <w:pPr>
              <w:suppressAutoHyphens/>
              <w:spacing w:after="0"/>
              <w:jc w:val="both"/>
              <w:rPr>
                <w:rFonts w:eastAsia="Times New Roman" w:cs="Times New Roman"/>
                <w:color w:val="FF0000"/>
                <w:lang w:eastAsia="ru-RU"/>
              </w:rPr>
            </w:pPr>
            <w:r w:rsidRPr="00B07604">
              <w:rPr>
                <w:rFonts w:eastAsia="Times New Roman" w:cs="Times New Roman"/>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B07604">
              <w:rPr>
                <w:rFonts w:eastAsia="Times New Roman" w:cs="Times New Roman"/>
              </w:rPr>
              <w:br/>
              <w:t xml:space="preserve">к многонациональному народу России, к Российскому Отечеству. Проявляющий ценностное отношение к историческому </w:t>
            </w:r>
            <w:r w:rsidRPr="00B07604">
              <w:rPr>
                <w:rFonts w:eastAsia="Times New Roman" w:cs="Times New Roman"/>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91F72" w:rsidRPr="00970CD7" w14:paraId="5476D319" w14:textId="77777777" w:rsidTr="00091F72">
        <w:trPr>
          <w:trHeight w:val="212"/>
        </w:trPr>
        <w:tc>
          <w:tcPr>
            <w:tcW w:w="1014" w:type="dxa"/>
          </w:tcPr>
          <w:p w14:paraId="589D13A8"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ЛР 6</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1D07EF5F" w14:textId="77777777" w:rsidR="00091F72" w:rsidRPr="00B07604" w:rsidRDefault="00091F72" w:rsidP="00091F72">
            <w:pPr>
              <w:tabs>
                <w:tab w:val="left" w:pos="1200"/>
              </w:tabs>
              <w:suppressAutoHyphens/>
              <w:spacing w:after="0"/>
              <w:jc w:val="both"/>
              <w:rPr>
                <w:rFonts w:eastAsia="Times New Roman" w:cs="Times New Roman"/>
                <w:bCs/>
                <w:color w:val="FF0000"/>
                <w:lang w:eastAsia="ru-RU"/>
              </w:rPr>
            </w:pPr>
            <w:r w:rsidRPr="00B07604">
              <w:rPr>
                <w:rFonts w:eastAsia="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rsidRPr="00970CD7" w14:paraId="04F22A96" w14:textId="77777777" w:rsidTr="00091F72">
        <w:trPr>
          <w:trHeight w:val="212"/>
        </w:trPr>
        <w:tc>
          <w:tcPr>
            <w:tcW w:w="1014" w:type="dxa"/>
          </w:tcPr>
          <w:p w14:paraId="6D8D39C6"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ЛР 7</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5DEE5D02" w14:textId="77777777" w:rsidR="00091F72" w:rsidRPr="00B07604" w:rsidRDefault="00091F72" w:rsidP="00091F72">
            <w:pPr>
              <w:spacing w:after="0"/>
              <w:ind w:firstLine="33"/>
              <w:jc w:val="both"/>
            </w:pPr>
            <w:r w:rsidRPr="00B07604">
              <w:rPr>
                <w:rFonts w:eastAsia="Times New Roman" w:cs="Times New Roman"/>
              </w:rPr>
              <w:t xml:space="preserve">Осознающий и деятельно выражающий приоритетную ценность каждой человеческой жизни, уважающий достоинство личности </w:t>
            </w:r>
            <w:r w:rsidRPr="00B07604">
              <w:rPr>
                <w:rFonts w:eastAsia="Times New Roman" w:cs="Times New Roman"/>
              </w:rPr>
              <w:lastRenderedPageBreak/>
              <w:t>каждого человека, собственную и чужую уникальность, свободу мировоззренческого выбора, самоопределения.</w:t>
            </w:r>
          </w:p>
          <w:p w14:paraId="1C730E24" w14:textId="77777777" w:rsidR="00091F72" w:rsidRPr="00B07604" w:rsidRDefault="00091F72" w:rsidP="00091F72">
            <w:pPr>
              <w:suppressAutoHyphens/>
              <w:spacing w:after="0"/>
              <w:jc w:val="both"/>
              <w:rPr>
                <w:rFonts w:eastAsia="Times New Roman" w:cs="Times New Roman"/>
                <w:bCs/>
                <w:color w:val="FF0000"/>
                <w:lang w:eastAsia="ru-RU"/>
              </w:rPr>
            </w:pPr>
            <w:r w:rsidRPr="00B07604">
              <w:rPr>
                <w:rFonts w:eastAsia="Times New Roman" w:cs="Times New Roman"/>
              </w:rPr>
              <w:t xml:space="preserve">Проявляющий бережливое и чуткое отношение к религиозной принадлежности каждого человека, предупредительный </w:t>
            </w:r>
            <w:r w:rsidRPr="00B07604">
              <w:rPr>
                <w:rFonts w:eastAsia="Times New Roman" w:cs="Times New Roman"/>
              </w:rPr>
              <w:br/>
              <w:t>в отношении выражения прав и законных интересов других людей</w:t>
            </w:r>
          </w:p>
        </w:tc>
      </w:tr>
      <w:tr w:rsidR="00091F72" w:rsidRPr="00970CD7" w14:paraId="7B8479A0" w14:textId="77777777" w:rsidTr="00091F72">
        <w:trPr>
          <w:trHeight w:val="212"/>
        </w:trPr>
        <w:tc>
          <w:tcPr>
            <w:tcW w:w="1014" w:type="dxa"/>
          </w:tcPr>
          <w:p w14:paraId="5958761C"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lastRenderedPageBreak/>
              <w:t>ЛР 8</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31B80429" w14:textId="77777777" w:rsidR="00091F72" w:rsidRPr="00B07604" w:rsidRDefault="00091F72" w:rsidP="00091F72">
            <w:pPr>
              <w:suppressAutoHyphens/>
              <w:spacing w:after="0"/>
              <w:jc w:val="both"/>
              <w:rPr>
                <w:rFonts w:eastAsia="Times New Roman" w:cs="Times New Roman"/>
                <w:bCs/>
                <w:color w:val="FF0000"/>
                <w:lang w:eastAsia="ru-RU"/>
              </w:rPr>
            </w:pPr>
            <w:r w:rsidRPr="00B07604">
              <w:rPr>
                <w:rFonts w:eastAsia="Times New Roman" w:cs="Times New Roman"/>
              </w:rPr>
              <w:t xml:space="preserve">Проявляющий и демонстрирующий уважение законных интересов </w:t>
            </w:r>
            <w:r w:rsidRPr="00B07604">
              <w:rPr>
                <w:rFonts w:eastAsia="Times New Roman" w:cs="Times New Roman"/>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B07604">
              <w:rPr>
                <w:rFonts w:eastAsia="Times New Roman" w:cs="Times New Roman"/>
              </w:rPr>
              <w:br/>
              <w:t>в общественные инициативы, направленные на их сохранение</w:t>
            </w:r>
          </w:p>
        </w:tc>
      </w:tr>
      <w:tr w:rsidR="00091F72" w:rsidRPr="00970CD7" w14:paraId="49CCEBAB" w14:textId="77777777" w:rsidTr="00091F72">
        <w:trPr>
          <w:trHeight w:val="212"/>
        </w:trPr>
        <w:tc>
          <w:tcPr>
            <w:tcW w:w="1014" w:type="dxa"/>
          </w:tcPr>
          <w:p w14:paraId="243ADC13"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t>ЛР 9</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01197C94" w14:textId="77777777" w:rsidR="00091F72" w:rsidRPr="00B07604" w:rsidRDefault="00091F72" w:rsidP="00091F72">
            <w:pPr>
              <w:tabs>
                <w:tab w:val="left" w:pos="1185"/>
              </w:tabs>
              <w:suppressAutoHyphens/>
              <w:spacing w:after="0"/>
              <w:jc w:val="both"/>
              <w:rPr>
                <w:rFonts w:cs="Times New Roman"/>
                <w:bCs/>
                <w:color w:val="FF0000"/>
              </w:rPr>
            </w:pPr>
            <w:r w:rsidRPr="00B07604">
              <w:rPr>
                <w:rFonts w:eastAsia="Times New Roman" w:cs="Times New Roman"/>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B07604">
              <w:rPr>
                <w:rFonts w:eastAsia="Times New Roman" w:cs="Times New Roman"/>
              </w:rPr>
              <w:br/>
              <w:t xml:space="preserve">к физическому совершенствованию. Проявляющий сознательное </w:t>
            </w:r>
            <w:r w:rsidRPr="00B07604">
              <w:rPr>
                <w:rFonts w:eastAsia="Times New Roman" w:cs="Times New Roman"/>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970CD7" w14:paraId="0F1585C5" w14:textId="77777777" w:rsidTr="00091F72">
        <w:trPr>
          <w:trHeight w:val="212"/>
        </w:trPr>
        <w:tc>
          <w:tcPr>
            <w:tcW w:w="1014" w:type="dxa"/>
          </w:tcPr>
          <w:p w14:paraId="5579D7E9"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ЛР 10</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3E5CF450" w14:textId="77777777" w:rsidR="00091F72" w:rsidRPr="00B07604" w:rsidRDefault="00091F72" w:rsidP="00091F72">
            <w:pPr>
              <w:suppressAutoHyphens/>
              <w:spacing w:after="0"/>
              <w:jc w:val="both"/>
              <w:rPr>
                <w:rFonts w:eastAsia="Times New Roman" w:cs="Times New Roman"/>
                <w:bCs/>
                <w:color w:val="FF0000"/>
                <w:lang w:eastAsia="ru-RU"/>
              </w:rPr>
            </w:pPr>
            <w:r w:rsidRPr="00B07604">
              <w:rPr>
                <w:rFonts w:eastAsia="Times New Roman" w:cs="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B07604">
              <w:rPr>
                <w:rFonts w:eastAsia="Times New Roman" w:cs="Times New Roman"/>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B07604">
              <w:rPr>
                <w:rFonts w:eastAsia="Times New Roman" w:cs="Times New Roman"/>
              </w:rPr>
              <w:br/>
              <w:t>в общественные инициативы, направленные на заботу о них</w:t>
            </w:r>
          </w:p>
        </w:tc>
      </w:tr>
      <w:tr w:rsidR="00091F72" w:rsidRPr="00970CD7" w14:paraId="4ECA92CB" w14:textId="77777777" w:rsidTr="00091F72">
        <w:trPr>
          <w:trHeight w:val="212"/>
        </w:trPr>
        <w:tc>
          <w:tcPr>
            <w:tcW w:w="1014" w:type="dxa"/>
          </w:tcPr>
          <w:p w14:paraId="47B98ED6" w14:textId="77777777" w:rsidR="00091F72" w:rsidRPr="00B07604" w:rsidRDefault="00091F72" w:rsidP="00091F72">
            <w:pPr>
              <w:suppressAutoHyphens/>
              <w:spacing w:after="0"/>
              <w:rPr>
                <w:rFonts w:eastAsia="Times New Roman" w:cs="Times New Roman"/>
                <w:bCs/>
                <w:lang w:eastAsia="ru-RU"/>
              </w:rPr>
            </w:pPr>
            <w:r w:rsidRPr="00B07604">
              <w:rPr>
                <w:rFonts w:eastAsia="Times New Roman" w:cs="Times New Roman"/>
                <w:bCs/>
                <w:lang w:eastAsia="ru-RU"/>
              </w:rPr>
              <w:t>ЛР 12</w:t>
            </w:r>
          </w:p>
        </w:tc>
        <w:tc>
          <w:tcPr>
            <w:tcW w:w="8450" w:type="dxa"/>
          </w:tcPr>
          <w:p w14:paraId="34A99164" w14:textId="77777777" w:rsidR="00091F72" w:rsidRPr="00B07604" w:rsidRDefault="00091F72" w:rsidP="00091F72">
            <w:pPr>
              <w:suppressAutoHyphens/>
              <w:spacing w:after="0"/>
              <w:jc w:val="both"/>
              <w:rPr>
                <w:rFonts w:eastAsia="Times New Roman" w:cs="Times New Roman"/>
                <w:bCs/>
                <w:lang w:eastAsia="ru-RU"/>
              </w:rPr>
            </w:pPr>
            <w:r w:rsidRPr="00B07604">
              <w:rPr>
                <w:rFonts w:eastAsia="Times New Roman" w:cs="Times New Roman"/>
                <w:bCs/>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683B8783" w14:textId="77777777" w:rsidR="00091F72" w:rsidRPr="00B07604" w:rsidRDefault="00091F72" w:rsidP="00091F72">
            <w:pPr>
              <w:suppressAutoHyphens/>
              <w:spacing w:after="0"/>
              <w:jc w:val="both"/>
              <w:rPr>
                <w:rFonts w:eastAsia="Times New Roman" w:cs="Times New Roman"/>
              </w:rPr>
            </w:pPr>
            <w:r w:rsidRPr="00B07604">
              <w:rPr>
                <w:rFonts w:eastAsia="Times New Roman" w:cs="Times New Roman"/>
                <w:bCs/>
                <w:lang w:eastAsia="ru-RU"/>
              </w:rPr>
              <w:t>со своими детьми и их финансового содержания</w:t>
            </w:r>
          </w:p>
        </w:tc>
      </w:tr>
      <w:tr w:rsidR="00091F72" w:rsidRPr="00970CD7" w14:paraId="2E017D35" w14:textId="77777777" w:rsidTr="00091F72">
        <w:trPr>
          <w:trHeight w:val="212"/>
        </w:trPr>
        <w:tc>
          <w:tcPr>
            <w:tcW w:w="1014" w:type="dxa"/>
          </w:tcPr>
          <w:p w14:paraId="4C6E464B"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ЛР 13</w:t>
            </w:r>
          </w:p>
        </w:tc>
        <w:tc>
          <w:tcPr>
            <w:tcW w:w="8450" w:type="dxa"/>
          </w:tcPr>
          <w:p w14:paraId="3D8B8F33" w14:textId="77777777" w:rsidR="00091F72" w:rsidRPr="00B07604" w:rsidRDefault="00091F72" w:rsidP="00091F72">
            <w:pPr>
              <w:suppressAutoHyphens/>
              <w:spacing w:after="0"/>
              <w:jc w:val="both"/>
              <w:rPr>
                <w:rFonts w:eastAsia="Times New Roman" w:cs="Times New Roman"/>
                <w:bCs/>
                <w:lang w:eastAsia="ru-RU"/>
              </w:rPr>
            </w:pPr>
            <w:r w:rsidRPr="00B07604">
              <w:rPr>
                <w:rFonts w:eastAsia="Times New Roman" w:cs="Times New Roman"/>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970CD7" w14:paraId="3E596279" w14:textId="77777777" w:rsidTr="00091F72">
        <w:trPr>
          <w:trHeight w:val="212"/>
        </w:trPr>
        <w:tc>
          <w:tcPr>
            <w:tcW w:w="1014" w:type="dxa"/>
          </w:tcPr>
          <w:p w14:paraId="0A2D2064" w14:textId="77777777" w:rsidR="00091F72" w:rsidRPr="00B07604" w:rsidRDefault="00091F72" w:rsidP="00091F72">
            <w:pPr>
              <w:suppressAutoHyphens/>
              <w:spacing w:after="0"/>
              <w:rPr>
                <w:rFonts w:eastAsia="Times New Roman" w:cs="Times New Roman"/>
                <w:i/>
                <w:color w:val="FF0000"/>
                <w:lang w:eastAsia="ru-RU"/>
              </w:rPr>
            </w:pPr>
            <w:r w:rsidRPr="00B07604">
              <w:rPr>
                <w:rFonts w:eastAsia="Times New Roman" w:cs="Times New Roman"/>
                <w:bCs/>
                <w:lang w:eastAsia="ru-RU"/>
              </w:rPr>
              <w:lastRenderedPageBreak/>
              <w:t>ЛР 20</w:t>
            </w:r>
          </w:p>
        </w:tc>
        <w:tc>
          <w:tcPr>
            <w:tcW w:w="8450" w:type="dxa"/>
          </w:tcPr>
          <w:p w14:paraId="00405068" w14:textId="77777777" w:rsidR="00091F72" w:rsidRPr="00B07604" w:rsidRDefault="00091F72" w:rsidP="00091F72">
            <w:pPr>
              <w:suppressAutoHyphens/>
              <w:spacing w:after="0"/>
              <w:jc w:val="both"/>
              <w:rPr>
                <w:rFonts w:eastAsia="Times New Roman" w:cs="Times New Roman"/>
                <w:bCs/>
                <w:color w:val="FF0000"/>
                <w:lang w:eastAsia="ru-RU"/>
              </w:rPr>
            </w:pPr>
            <w:r w:rsidRPr="00B07604">
              <w:rPr>
                <w:rFonts w:eastAsia="Times New Roman" w:cs="Times New Roman"/>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91F72" w:rsidRPr="00970CD7" w14:paraId="1CDFFA00" w14:textId="77777777" w:rsidTr="00091F72">
        <w:trPr>
          <w:trHeight w:val="212"/>
        </w:trPr>
        <w:tc>
          <w:tcPr>
            <w:tcW w:w="1014" w:type="dxa"/>
          </w:tcPr>
          <w:p w14:paraId="06239ABF" w14:textId="77777777" w:rsidR="00091F72" w:rsidRPr="00B07604" w:rsidRDefault="00091F72" w:rsidP="00091F72">
            <w:pPr>
              <w:suppressAutoHyphens/>
              <w:spacing w:after="0"/>
              <w:rPr>
                <w:rFonts w:eastAsia="Times New Roman" w:cs="Times New Roman"/>
                <w:bCs/>
                <w:lang w:eastAsia="ru-RU"/>
              </w:rPr>
            </w:pPr>
            <w:r w:rsidRPr="00B07604">
              <w:rPr>
                <w:rFonts w:eastAsia="Times New Roman" w:cs="Times New Roman"/>
                <w:bCs/>
                <w:lang w:eastAsia="ru-RU"/>
              </w:rPr>
              <w:t>ЛР22</w:t>
            </w:r>
          </w:p>
        </w:tc>
        <w:tc>
          <w:tcPr>
            <w:tcW w:w="8450" w:type="dxa"/>
          </w:tcPr>
          <w:p w14:paraId="1EF44AA2" w14:textId="77777777" w:rsidR="00091F72" w:rsidRPr="00B07604" w:rsidRDefault="00091F72" w:rsidP="00091F72">
            <w:pPr>
              <w:suppressAutoHyphens/>
              <w:spacing w:after="0"/>
              <w:jc w:val="both"/>
              <w:rPr>
                <w:rFonts w:eastAsia="Times New Roman" w:cs="Times New Roman"/>
                <w:lang w:eastAsia="ru-RU"/>
              </w:rPr>
            </w:pPr>
            <w:r w:rsidRPr="00B07604">
              <w:rPr>
                <w:rFonts w:eastAsia="Times New Roman" w:cs="Times New Roman"/>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rsidRPr="00970CD7" w14:paraId="6DF63989" w14:textId="77777777" w:rsidTr="00091F72">
        <w:trPr>
          <w:trHeight w:val="212"/>
        </w:trPr>
        <w:tc>
          <w:tcPr>
            <w:tcW w:w="1014" w:type="dxa"/>
          </w:tcPr>
          <w:p w14:paraId="5786A0F9" w14:textId="77777777" w:rsidR="00091F72" w:rsidRPr="00B07604" w:rsidRDefault="00091F72" w:rsidP="00091F72">
            <w:pPr>
              <w:suppressAutoHyphens/>
              <w:spacing w:after="0"/>
              <w:rPr>
                <w:rFonts w:eastAsia="Times New Roman" w:cs="Times New Roman"/>
                <w:bCs/>
                <w:lang w:eastAsia="ru-RU"/>
              </w:rPr>
            </w:pPr>
          </w:p>
        </w:tc>
        <w:tc>
          <w:tcPr>
            <w:tcW w:w="8450" w:type="dxa"/>
          </w:tcPr>
          <w:p w14:paraId="62DA5B87" w14:textId="77777777" w:rsidR="00091F72" w:rsidRPr="00B07604" w:rsidRDefault="00091F72" w:rsidP="00091F72">
            <w:pPr>
              <w:suppressAutoHyphens/>
              <w:spacing w:after="0"/>
              <w:jc w:val="center"/>
              <w:rPr>
                <w:b/>
                <w:bCs/>
              </w:rPr>
            </w:pPr>
            <w:r w:rsidRPr="00B07604">
              <w:rPr>
                <w:b/>
                <w:bCs/>
              </w:rPr>
              <w:t>Метапредметные результаты</w:t>
            </w:r>
          </w:p>
        </w:tc>
      </w:tr>
      <w:tr w:rsidR="00091F72" w:rsidRPr="00970CD7" w14:paraId="2C73E97C" w14:textId="77777777" w:rsidTr="00091F72">
        <w:trPr>
          <w:trHeight w:val="212"/>
        </w:trPr>
        <w:tc>
          <w:tcPr>
            <w:tcW w:w="1014" w:type="dxa"/>
          </w:tcPr>
          <w:p w14:paraId="1A0A2167" w14:textId="77777777" w:rsidR="00091F72" w:rsidRPr="00B07604" w:rsidRDefault="00091F72" w:rsidP="00091F72">
            <w:pPr>
              <w:suppressAutoHyphens/>
              <w:spacing w:after="0"/>
              <w:rPr>
                <w:rFonts w:eastAsia="Times New Roman" w:cs="Times New Roman"/>
                <w:iCs/>
                <w:lang w:eastAsia="ru-RU"/>
              </w:rPr>
            </w:pPr>
            <w:r w:rsidRPr="00B07604">
              <w:rPr>
                <w:rFonts w:eastAsia="Times New Roman" w:cs="Times New Roman"/>
                <w:bCs/>
                <w:lang w:eastAsia="ru-RU"/>
              </w:rPr>
              <w:t>МР 01</w:t>
            </w:r>
          </w:p>
        </w:tc>
        <w:tc>
          <w:tcPr>
            <w:tcW w:w="8450" w:type="dxa"/>
          </w:tcPr>
          <w:p w14:paraId="11B01DCD" w14:textId="77777777" w:rsidR="00091F72" w:rsidRPr="00B07604" w:rsidRDefault="00091F72" w:rsidP="00091F72">
            <w:pPr>
              <w:tabs>
                <w:tab w:val="left" w:pos="585"/>
              </w:tabs>
              <w:suppressAutoHyphens/>
              <w:spacing w:after="0"/>
              <w:jc w:val="both"/>
              <w:rPr>
                <w:rFonts w:eastAsia="Times New Roman" w:cs="Times New Roman"/>
                <w:bCs/>
                <w:lang w:eastAsia="ru-RU"/>
              </w:rPr>
            </w:pPr>
            <w:r w:rsidRPr="00B07604">
              <w:rPr>
                <w:rFonts w:eastAsia="Times New Roman" w:cs="Times New Roman"/>
                <w:bCs/>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91F72" w:rsidRPr="00970CD7" w14:paraId="1B7BED53" w14:textId="77777777" w:rsidTr="00091F72">
        <w:trPr>
          <w:trHeight w:val="212"/>
        </w:trPr>
        <w:tc>
          <w:tcPr>
            <w:tcW w:w="1014" w:type="dxa"/>
          </w:tcPr>
          <w:p w14:paraId="75D113BC"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t>МР 02</w:t>
            </w:r>
          </w:p>
        </w:tc>
        <w:tc>
          <w:tcPr>
            <w:tcW w:w="8450" w:type="dxa"/>
          </w:tcPr>
          <w:p w14:paraId="70EEFD65" w14:textId="77777777" w:rsidR="00091F72" w:rsidRPr="00B07604" w:rsidRDefault="00091F72" w:rsidP="00091F72">
            <w:pPr>
              <w:autoSpaceDE w:val="0"/>
              <w:autoSpaceDN w:val="0"/>
              <w:adjustRightInd w:val="0"/>
              <w:spacing w:after="0"/>
              <w:jc w:val="both"/>
              <w:rPr>
                <w:rFonts w:cs="Times New Roman"/>
                <w:bCs/>
              </w:rPr>
            </w:pPr>
            <w:r w:rsidRPr="00B07604">
              <w:rPr>
                <w:rFonts w:cs="Times New Roman"/>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rsidRPr="00970CD7" w14:paraId="7F49F662" w14:textId="77777777" w:rsidTr="00091F72">
        <w:trPr>
          <w:trHeight w:val="212"/>
        </w:trPr>
        <w:tc>
          <w:tcPr>
            <w:tcW w:w="1014" w:type="dxa"/>
          </w:tcPr>
          <w:p w14:paraId="7C4C56B3"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МР 03</w:t>
            </w:r>
          </w:p>
        </w:tc>
        <w:tc>
          <w:tcPr>
            <w:tcW w:w="8450" w:type="dxa"/>
          </w:tcPr>
          <w:p w14:paraId="17A71128" w14:textId="77777777" w:rsidR="00091F72" w:rsidRPr="00B07604" w:rsidRDefault="00091F72" w:rsidP="00091F72">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91F72" w:rsidRPr="00970CD7" w14:paraId="7485A5A4" w14:textId="77777777" w:rsidTr="00091F72">
        <w:trPr>
          <w:trHeight w:val="212"/>
        </w:trPr>
        <w:tc>
          <w:tcPr>
            <w:tcW w:w="1014" w:type="dxa"/>
          </w:tcPr>
          <w:p w14:paraId="537DF90C"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t>МР 04</w:t>
            </w:r>
          </w:p>
        </w:tc>
        <w:tc>
          <w:tcPr>
            <w:tcW w:w="8450" w:type="dxa"/>
            <w:shd w:val="clear" w:color="auto" w:fill="FFFFFF" w:themeFill="background1"/>
          </w:tcPr>
          <w:p w14:paraId="22C82D7C" w14:textId="77777777" w:rsidR="00091F72" w:rsidRPr="00B07604" w:rsidRDefault="00091F72" w:rsidP="00091F72">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rsidRPr="00970CD7" w14:paraId="21D42E3E" w14:textId="77777777" w:rsidTr="00091F72">
        <w:trPr>
          <w:trHeight w:val="212"/>
        </w:trPr>
        <w:tc>
          <w:tcPr>
            <w:tcW w:w="1014" w:type="dxa"/>
          </w:tcPr>
          <w:p w14:paraId="46307C3D"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t>МР 05</w:t>
            </w:r>
          </w:p>
        </w:tc>
        <w:tc>
          <w:tcPr>
            <w:tcW w:w="8450" w:type="dxa"/>
            <w:shd w:val="clear" w:color="auto" w:fill="FFFFFF" w:themeFill="background1"/>
          </w:tcPr>
          <w:p w14:paraId="4D1B0D25" w14:textId="77777777" w:rsidR="00091F72" w:rsidRPr="00B07604" w:rsidRDefault="00091F72" w:rsidP="00091F72">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91F72" w:rsidRPr="00970CD7" w14:paraId="4AD0CE32" w14:textId="77777777" w:rsidTr="00091F72">
        <w:trPr>
          <w:trHeight w:val="212"/>
        </w:trPr>
        <w:tc>
          <w:tcPr>
            <w:tcW w:w="1014" w:type="dxa"/>
          </w:tcPr>
          <w:p w14:paraId="63FEC648"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t>МР 07</w:t>
            </w:r>
          </w:p>
        </w:tc>
        <w:tc>
          <w:tcPr>
            <w:tcW w:w="8450" w:type="dxa"/>
            <w:shd w:val="clear" w:color="auto" w:fill="FFFFFF" w:themeFill="background1"/>
          </w:tcPr>
          <w:p w14:paraId="4009961E" w14:textId="77777777" w:rsidR="00091F72" w:rsidRPr="00B07604" w:rsidRDefault="00091F72" w:rsidP="00091F72">
            <w:pPr>
              <w:autoSpaceDE w:val="0"/>
              <w:autoSpaceDN w:val="0"/>
              <w:adjustRightInd w:val="0"/>
              <w:spacing w:after="0"/>
              <w:jc w:val="both"/>
              <w:rPr>
                <w:rFonts w:cs="Times New Roman"/>
                <w:bCs/>
              </w:rPr>
            </w:pPr>
            <w:r w:rsidRPr="00B07604">
              <w:rPr>
                <w:rFonts w:cs="Times New Roman"/>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91F72" w:rsidRPr="00970CD7" w14:paraId="55D05E2D" w14:textId="77777777" w:rsidTr="00091F72">
        <w:trPr>
          <w:trHeight w:val="212"/>
        </w:trPr>
        <w:tc>
          <w:tcPr>
            <w:tcW w:w="1014" w:type="dxa"/>
          </w:tcPr>
          <w:p w14:paraId="47833113" w14:textId="77777777" w:rsidR="00091F72" w:rsidRPr="00B07604" w:rsidRDefault="00091F72" w:rsidP="00091F72">
            <w:pPr>
              <w:suppressAutoHyphens/>
              <w:spacing w:after="0"/>
              <w:rPr>
                <w:rFonts w:eastAsia="Times New Roman" w:cs="Times New Roman"/>
                <w:i/>
                <w:lang w:eastAsia="ru-RU"/>
              </w:rPr>
            </w:pPr>
            <w:r w:rsidRPr="00B07604">
              <w:rPr>
                <w:rFonts w:cs="Times New Roman"/>
                <w:bCs/>
              </w:rPr>
              <w:t>МР 09</w:t>
            </w:r>
          </w:p>
        </w:tc>
        <w:tc>
          <w:tcPr>
            <w:tcW w:w="8450" w:type="dxa"/>
            <w:shd w:val="clear" w:color="auto" w:fill="FFFFFF" w:themeFill="background1"/>
          </w:tcPr>
          <w:p w14:paraId="0EFE88BC" w14:textId="77777777" w:rsidR="00091F72" w:rsidRPr="00B07604" w:rsidRDefault="00091F72" w:rsidP="00091F72">
            <w:pPr>
              <w:autoSpaceDE w:val="0"/>
              <w:autoSpaceDN w:val="0"/>
              <w:adjustRightInd w:val="0"/>
              <w:spacing w:after="0"/>
              <w:jc w:val="both"/>
              <w:rPr>
                <w:rFonts w:cs="Times New Roman"/>
                <w:bCs/>
              </w:rPr>
            </w:pPr>
            <w:r w:rsidRPr="00B07604">
              <w:rPr>
                <w:rFonts w:cs="Times New Roman"/>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091F72" w:rsidRPr="00970CD7" w14:paraId="05A4FF19" w14:textId="77777777" w:rsidTr="00091F72">
        <w:trPr>
          <w:trHeight w:val="212"/>
        </w:trPr>
        <w:tc>
          <w:tcPr>
            <w:tcW w:w="1014" w:type="dxa"/>
          </w:tcPr>
          <w:p w14:paraId="35B9C1EF" w14:textId="77777777" w:rsidR="00091F72" w:rsidRPr="00B07604" w:rsidRDefault="00091F72" w:rsidP="00091F72">
            <w:pPr>
              <w:suppressAutoHyphens/>
              <w:spacing w:after="0"/>
              <w:rPr>
                <w:rFonts w:cs="Times New Roman"/>
                <w:bCs/>
              </w:rPr>
            </w:pPr>
          </w:p>
        </w:tc>
        <w:tc>
          <w:tcPr>
            <w:tcW w:w="8450" w:type="dxa"/>
            <w:shd w:val="clear" w:color="auto" w:fill="FFFFFF" w:themeFill="background1"/>
          </w:tcPr>
          <w:p w14:paraId="3251C2A5" w14:textId="77777777" w:rsidR="00091F72" w:rsidRPr="00B07604" w:rsidRDefault="00091F72" w:rsidP="00091F72">
            <w:pPr>
              <w:autoSpaceDE w:val="0"/>
              <w:autoSpaceDN w:val="0"/>
              <w:adjustRightInd w:val="0"/>
              <w:spacing w:after="0"/>
              <w:jc w:val="center"/>
              <w:rPr>
                <w:rFonts w:cs="Times New Roman"/>
                <w:b/>
                <w:bCs/>
              </w:rPr>
            </w:pPr>
            <w:r w:rsidRPr="00B07604">
              <w:rPr>
                <w:rFonts w:cs="Times New Roman"/>
                <w:b/>
                <w:bCs/>
              </w:rPr>
              <w:t>Предметные результаты</w:t>
            </w:r>
          </w:p>
        </w:tc>
      </w:tr>
      <w:tr w:rsidR="00091F72" w:rsidRPr="00970CD7" w14:paraId="1A9558C4" w14:textId="77777777" w:rsidTr="00091F72">
        <w:trPr>
          <w:trHeight w:val="212"/>
        </w:trPr>
        <w:tc>
          <w:tcPr>
            <w:tcW w:w="1014" w:type="dxa"/>
          </w:tcPr>
          <w:p w14:paraId="25DB1CAE" w14:textId="77777777" w:rsidR="00091F72" w:rsidRPr="00B07604" w:rsidRDefault="00091F72" w:rsidP="00091F72">
            <w:pPr>
              <w:suppressAutoHyphens/>
              <w:spacing w:after="0"/>
              <w:rPr>
                <w:rFonts w:eastAsia="Times New Roman" w:cs="Times New Roman"/>
                <w:lang w:eastAsia="ru-RU"/>
              </w:rPr>
            </w:pPr>
            <w:r w:rsidRPr="00B07604">
              <w:rPr>
                <w:rFonts w:cs="Times New Roman"/>
                <w:bCs/>
              </w:rPr>
              <w:t>ПРб 01</w:t>
            </w:r>
          </w:p>
        </w:tc>
        <w:tc>
          <w:tcPr>
            <w:tcW w:w="8450" w:type="dxa"/>
          </w:tcPr>
          <w:p w14:paraId="61E7F455" w14:textId="77777777" w:rsidR="00091F72" w:rsidRPr="00B07604" w:rsidRDefault="00091F72" w:rsidP="00091F72">
            <w:pPr>
              <w:suppressAutoHyphens/>
              <w:spacing w:after="0"/>
              <w:jc w:val="both"/>
              <w:rPr>
                <w:rFonts w:cs="Times New Roman"/>
                <w:bCs/>
              </w:rPr>
            </w:pPr>
            <w:r w:rsidRPr="00B07604">
              <w:rPr>
                <w:rFonts w:cs="Times New Roman"/>
                <w:bCs/>
              </w:rPr>
              <w:t xml:space="preserve">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w:t>
            </w:r>
            <w:r w:rsidRPr="00B07604">
              <w:rPr>
                <w:rFonts w:cs="Times New Roman"/>
                <w:bCs/>
              </w:rPr>
              <w:lastRenderedPageBreak/>
              <w:t>Всероссийского физкультурно-спортивного комплекса «Готов к труду и обороне» (ГТО)</w:t>
            </w:r>
          </w:p>
        </w:tc>
      </w:tr>
      <w:tr w:rsidR="00091F72" w:rsidRPr="00970CD7" w14:paraId="2128C2A8" w14:textId="77777777" w:rsidTr="00091F72">
        <w:trPr>
          <w:trHeight w:val="212"/>
        </w:trPr>
        <w:tc>
          <w:tcPr>
            <w:tcW w:w="1014" w:type="dxa"/>
          </w:tcPr>
          <w:p w14:paraId="6E7B22A7" w14:textId="77777777" w:rsidR="00091F72" w:rsidRPr="00B07604" w:rsidRDefault="00091F72" w:rsidP="00091F72">
            <w:pPr>
              <w:suppressAutoHyphens/>
              <w:spacing w:after="0"/>
              <w:rPr>
                <w:rFonts w:eastAsia="Times New Roman" w:cs="Times New Roman"/>
                <w:lang w:eastAsia="ru-RU"/>
              </w:rPr>
            </w:pPr>
            <w:r w:rsidRPr="00B07604">
              <w:rPr>
                <w:rFonts w:eastAsia="Times New Roman" w:cs="Times New Roman"/>
                <w:bCs/>
                <w:lang w:eastAsia="ru-RU"/>
              </w:rPr>
              <w:lastRenderedPageBreak/>
              <w:t>ПРб 02</w:t>
            </w:r>
          </w:p>
        </w:tc>
        <w:tc>
          <w:tcPr>
            <w:tcW w:w="8450" w:type="dxa"/>
          </w:tcPr>
          <w:p w14:paraId="04ED5D81" w14:textId="77777777" w:rsidR="00091F72" w:rsidRPr="00B07604" w:rsidRDefault="00091F72" w:rsidP="00091F72">
            <w:pPr>
              <w:suppressAutoHyphens/>
              <w:spacing w:after="0"/>
              <w:jc w:val="both"/>
              <w:rPr>
                <w:rFonts w:eastAsia="Times New Roman" w:cs="Times New Roman"/>
                <w:bCs/>
                <w:lang w:eastAsia="ru-RU"/>
              </w:rPr>
            </w:pPr>
            <w:r w:rsidRPr="00B07604">
              <w:rPr>
                <w:rFonts w:eastAsia="Times New Roman" w:cs="Times New Roman"/>
                <w:bCs/>
                <w:lang w:eastAsia="ru-RU"/>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tc>
      </w:tr>
      <w:tr w:rsidR="00091F72" w:rsidRPr="00970CD7" w14:paraId="77CCE28E" w14:textId="77777777" w:rsidTr="00091F72">
        <w:trPr>
          <w:trHeight w:val="212"/>
        </w:trPr>
        <w:tc>
          <w:tcPr>
            <w:tcW w:w="1014" w:type="dxa"/>
          </w:tcPr>
          <w:p w14:paraId="33C061A0"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ПРб 03</w:t>
            </w:r>
          </w:p>
        </w:tc>
        <w:tc>
          <w:tcPr>
            <w:tcW w:w="8450" w:type="dxa"/>
          </w:tcPr>
          <w:p w14:paraId="766E129C" w14:textId="77777777" w:rsidR="00091F72" w:rsidRPr="00B07604" w:rsidRDefault="00091F72" w:rsidP="00091F72">
            <w:pPr>
              <w:suppressAutoHyphens/>
              <w:spacing w:after="0"/>
              <w:jc w:val="both"/>
              <w:rPr>
                <w:rFonts w:eastAsia="Times New Roman" w:cs="Times New Roman"/>
                <w:bCs/>
                <w:lang w:eastAsia="ru-RU"/>
              </w:rPr>
            </w:pPr>
            <w:r w:rsidRPr="00B07604">
              <w:rPr>
                <w:rFonts w:eastAsia="Times New Roman" w:cs="Times New Roman"/>
                <w:bCs/>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tc>
      </w:tr>
      <w:tr w:rsidR="00091F72" w:rsidRPr="00970CD7" w14:paraId="6D38EB56" w14:textId="77777777" w:rsidTr="00091F72">
        <w:trPr>
          <w:trHeight w:val="212"/>
        </w:trPr>
        <w:tc>
          <w:tcPr>
            <w:tcW w:w="1014" w:type="dxa"/>
          </w:tcPr>
          <w:p w14:paraId="0A1C5368"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ПРб 04</w:t>
            </w:r>
          </w:p>
        </w:tc>
        <w:tc>
          <w:tcPr>
            <w:tcW w:w="8450" w:type="dxa"/>
          </w:tcPr>
          <w:p w14:paraId="7BB86CF5" w14:textId="77777777" w:rsidR="00091F72" w:rsidRPr="00B07604" w:rsidRDefault="00091F72" w:rsidP="00091F72">
            <w:pPr>
              <w:suppressAutoHyphens/>
              <w:spacing w:after="0"/>
              <w:jc w:val="both"/>
              <w:rPr>
                <w:rFonts w:eastAsia="Times New Roman" w:cs="Times New Roman"/>
                <w:bCs/>
                <w:lang w:eastAsia="ru-RU"/>
              </w:rPr>
            </w:pPr>
            <w:r w:rsidRPr="00B07604">
              <w:rPr>
                <w:rFonts w:eastAsia="Times New Roman" w:cs="Times New Roman"/>
                <w:bCs/>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tc>
      </w:tr>
      <w:tr w:rsidR="00091F72" w:rsidRPr="00970CD7" w14:paraId="693D31FF" w14:textId="77777777" w:rsidTr="00091F72">
        <w:trPr>
          <w:trHeight w:val="212"/>
        </w:trPr>
        <w:tc>
          <w:tcPr>
            <w:tcW w:w="1014" w:type="dxa"/>
          </w:tcPr>
          <w:p w14:paraId="3BA937A8" w14:textId="77777777" w:rsidR="00091F72" w:rsidRPr="00B07604" w:rsidRDefault="00091F72" w:rsidP="00091F72">
            <w:pPr>
              <w:suppressAutoHyphens/>
              <w:spacing w:after="0"/>
              <w:rPr>
                <w:rFonts w:eastAsia="Times New Roman" w:cs="Times New Roman"/>
                <w:i/>
                <w:lang w:eastAsia="ru-RU"/>
              </w:rPr>
            </w:pPr>
            <w:r w:rsidRPr="00B07604">
              <w:rPr>
                <w:rFonts w:eastAsia="Times New Roman" w:cs="Times New Roman"/>
                <w:bCs/>
                <w:lang w:eastAsia="ru-RU"/>
              </w:rPr>
              <w:t>ПРб 05</w:t>
            </w:r>
          </w:p>
        </w:tc>
        <w:tc>
          <w:tcPr>
            <w:tcW w:w="8450" w:type="dxa"/>
          </w:tcPr>
          <w:p w14:paraId="65C8F3C8" w14:textId="77777777" w:rsidR="00091F72" w:rsidRPr="00B07604" w:rsidRDefault="00091F72" w:rsidP="00091F72">
            <w:pPr>
              <w:suppressAutoHyphens/>
              <w:spacing w:after="0"/>
              <w:jc w:val="both"/>
              <w:rPr>
                <w:rFonts w:eastAsia="Times New Roman" w:cs="Times New Roman"/>
                <w:bCs/>
                <w:lang w:eastAsia="ru-RU"/>
              </w:rPr>
            </w:pPr>
            <w:r w:rsidRPr="00B07604">
              <w:rPr>
                <w:rFonts w:eastAsia="Times New Roman" w:cs="Times New Roman"/>
                <w:bCs/>
                <w:lang w:eastAsia="ru-RU"/>
              </w:rPr>
              <w:t>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tc>
      </w:tr>
    </w:tbl>
    <w:p w14:paraId="6BB3E484" w14:textId="77777777" w:rsidR="00091F72" w:rsidRDefault="00091F72" w:rsidP="00091F72">
      <w:pPr>
        <w:pStyle w:val="1"/>
        <w:sectPr w:rsidR="00091F72" w:rsidSect="00091F72">
          <w:pgSz w:w="11906" w:h="16838"/>
          <w:pgMar w:top="1134" w:right="850" w:bottom="284" w:left="1701" w:header="708" w:footer="708" w:gutter="0"/>
          <w:cols w:space="720"/>
          <w:titlePg/>
          <w:docGrid w:linePitch="299"/>
        </w:sectPr>
      </w:pPr>
      <w:bookmarkStart w:id="13" w:name="_Toc104469103"/>
      <w:bookmarkStart w:id="14" w:name="_Toc106898372"/>
    </w:p>
    <w:p w14:paraId="6F5296D5" w14:textId="77777777" w:rsidR="00091F72" w:rsidRPr="009C3CAB" w:rsidRDefault="00091F72" w:rsidP="00091F72">
      <w:pPr>
        <w:pStyle w:val="1"/>
      </w:pPr>
      <w:r w:rsidRPr="009C3CAB">
        <w:lastRenderedPageBreak/>
        <w:t xml:space="preserve">2. СТРУКТУРА И СОДЕРЖАНИЕ </w:t>
      </w:r>
      <w:r>
        <w:t>УЧЕБНОЙ</w:t>
      </w:r>
      <w:r w:rsidRPr="009C3CAB">
        <w:t xml:space="preserve"> ДИСЦИПЛИНЫ</w:t>
      </w:r>
      <w:bookmarkEnd w:id="13"/>
      <w:bookmarkEnd w:id="14"/>
    </w:p>
    <w:p w14:paraId="4E716562" w14:textId="77777777" w:rsidR="00091F72" w:rsidRPr="009C3CAB" w:rsidRDefault="00091F72" w:rsidP="00091F72">
      <w:pPr>
        <w:pStyle w:val="2"/>
        <w:rPr>
          <w:lang w:eastAsia="ru-RU"/>
        </w:rPr>
      </w:pPr>
      <w:r>
        <w:rPr>
          <w:lang w:eastAsia="ru-RU"/>
        </w:rPr>
        <w:t xml:space="preserve">2.1 </w:t>
      </w:r>
      <w:r w:rsidRPr="002E0544">
        <w:rPr>
          <w:lang w:eastAsia="ru-RU"/>
        </w:rPr>
        <w:t>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884"/>
        <w:gridCol w:w="2212"/>
      </w:tblGrid>
      <w:tr w:rsidR="00091F72" w:rsidRPr="009C3CAB" w14:paraId="30449232"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6F4B521E" w14:textId="77777777" w:rsidR="00091F72" w:rsidRPr="009C3CAB" w:rsidRDefault="00091F72" w:rsidP="00091F72">
            <w:pPr>
              <w:suppressAutoHyphens/>
              <w:spacing w:after="0" w:line="276" w:lineRule="auto"/>
              <w:jc w:val="center"/>
              <w:rPr>
                <w:rFonts w:eastAsia="Times New Roman" w:cs="Times New Roman"/>
                <w:b/>
                <w:szCs w:val="28"/>
                <w:lang w:eastAsia="ru-RU"/>
              </w:rPr>
            </w:pPr>
            <w:r w:rsidRPr="009C3CAB">
              <w:rPr>
                <w:rFonts w:eastAsia="Times New Roman" w:cs="Times New Roman"/>
                <w:b/>
                <w:szCs w:val="28"/>
                <w:lang w:eastAsia="ru-RU"/>
              </w:rPr>
              <w:t>Вид учебной работы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379A29DB" w14:textId="77777777" w:rsidR="00091F72" w:rsidRPr="009C3CAB" w:rsidRDefault="00091F72" w:rsidP="00091F72">
            <w:pPr>
              <w:suppressAutoHyphens/>
              <w:spacing w:after="0" w:line="276" w:lineRule="auto"/>
              <w:rPr>
                <w:rFonts w:eastAsia="Times New Roman" w:cs="Times New Roman"/>
                <w:b/>
                <w:iCs/>
                <w:szCs w:val="28"/>
                <w:lang w:eastAsia="ru-RU"/>
              </w:rPr>
            </w:pPr>
            <w:r w:rsidRPr="009C3CAB">
              <w:rPr>
                <w:rFonts w:eastAsia="Times New Roman" w:cs="Times New Roman"/>
                <w:b/>
                <w:iCs/>
                <w:szCs w:val="28"/>
                <w:lang w:eastAsia="ru-RU"/>
              </w:rPr>
              <w:t>Объем в часах</w:t>
            </w:r>
          </w:p>
        </w:tc>
      </w:tr>
      <w:tr w:rsidR="00091F72" w:rsidRPr="009C3CAB" w14:paraId="738D4275"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1A9679F" w14:textId="77777777" w:rsidR="00091F72" w:rsidRPr="007A02DD" w:rsidRDefault="00091F72" w:rsidP="00091F72">
            <w:pPr>
              <w:suppressAutoHyphens/>
              <w:spacing w:after="0" w:line="276" w:lineRule="auto"/>
              <w:rPr>
                <w:rFonts w:eastAsia="Times New Roman" w:cs="Times New Roman"/>
                <w:b/>
                <w:szCs w:val="28"/>
                <w:lang w:eastAsia="ru-RU"/>
              </w:rPr>
            </w:pPr>
            <w:r w:rsidRPr="007A02DD">
              <w:rPr>
                <w:rFonts w:eastAsia="Times New Roman" w:cs="Times New Roman"/>
                <w:b/>
                <w:szCs w:val="28"/>
                <w:lang w:eastAsia="ru-RU"/>
              </w:rPr>
              <w:t>Объем образовательной программы общеобразовательной дисциплины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6AF92855" w14:textId="77777777" w:rsidR="00091F72" w:rsidRPr="007A02DD" w:rsidRDefault="00091F72" w:rsidP="00091F72">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117</w:t>
            </w:r>
          </w:p>
        </w:tc>
      </w:tr>
      <w:tr w:rsidR="00091F72" w:rsidRPr="009C3CAB" w14:paraId="6ECAE5C8"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0D3B6CD5" w14:textId="77777777" w:rsidR="00091F72" w:rsidRPr="007A02DD" w:rsidRDefault="00091F72" w:rsidP="00091F72">
            <w:pPr>
              <w:suppressAutoHyphens/>
              <w:spacing w:after="0" w:line="276" w:lineRule="auto"/>
              <w:rPr>
                <w:rFonts w:eastAsia="Times New Roman" w:cs="Times New Roman"/>
                <w:b/>
                <w:szCs w:val="28"/>
                <w:lang w:eastAsia="ru-RU"/>
              </w:rPr>
            </w:pPr>
            <w:r w:rsidRPr="007A02DD">
              <w:rPr>
                <w:rFonts w:eastAsia="Times New Roman" w:cs="Times New Roman"/>
                <w:b/>
                <w:szCs w:val="28"/>
                <w:lang w:eastAsia="ru-RU"/>
              </w:rPr>
              <w:t>1. Основное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3BCAD144" w14:textId="77777777" w:rsidR="00091F72" w:rsidRPr="007A02DD" w:rsidRDefault="00091F72" w:rsidP="00091F72">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11</w:t>
            </w:r>
            <w:r>
              <w:rPr>
                <w:rFonts w:eastAsia="Times New Roman" w:cs="Times New Roman"/>
                <w:b/>
                <w:iCs/>
                <w:szCs w:val="28"/>
                <w:lang w:eastAsia="ru-RU"/>
              </w:rPr>
              <w:t>3</w:t>
            </w:r>
          </w:p>
        </w:tc>
      </w:tr>
      <w:tr w:rsidR="00091F72" w:rsidRPr="009C3CAB" w14:paraId="7C777FFF" w14:textId="77777777" w:rsidTr="00091F72">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14:paraId="78DE1FD1" w14:textId="77777777" w:rsidR="00091F72" w:rsidRPr="007A02DD" w:rsidRDefault="00091F72" w:rsidP="00091F72">
            <w:pPr>
              <w:suppressAutoHyphens/>
              <w:spacing w:after="0" w:line="276" w:lineRule="auto"/>
              <w:rPr>
                <w:rFonts w:eastAsia="Times New Roman" w:cs="Times New Roman"/>
                <w:iCs/>
                <w:szCs w:val="28"/>
                <w:lang w:eastAsia="ru-RU"/>
              </w:rPr>
            </w:pPr>
            <w:r w:rsidRPr="007A02DD">
              <w:rPr>
                <w:rFonts w:eastAsia="Times New Roman" w:cs="Times New Roman"/>
                <w:szCs w:val="28"/>
                <w:lang w:eastAsia="ru-RU"/>
              </w:rPr>
              <w:t>в т. ч.:</w:t>
            </w:r>
          </w:p>
        </w:tc>
      </w:tr>
      <w:tr w:rsidR="00091F72" w:rsidRPr="009C3CAB" w14:paraId="7370DDD3"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0F764935" w14:textId="77777777" w:rsidR="00091F72" w:rsidRPr="007A02DD" w:rsidRDefault="00091F72" w:rsidP="00091F72">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47E33B90" w14:textId="77777777" w:rsidR="00091F72" w:rsidRPr="007A02DD" w:rsidRDefault="00091F72" w:rsidP="00091F72">
            <w:pPr>
              <w:suppressAutoHyphens/>
              <w:spacing w:after="0" w:line="276" w:lineRule="auto"/>
              <w:jc w:val="center"/>
              <w:rPr>
                <w:rFonts w:eastAsia="Times New Roman" w:cs="Times New Roman"/>
                <w:iCs/>
                <w:szCs w:val="28"/>
                <w:lang w:eastAsia="ru-RU"/>
              </w:rPr>
            </w:pPr>
            <w:r w:rsidRPr="007A02DD">
              <w:rPr>
                <w:rFonts w:eastAsia="Times New Roman" w:cs="Times New Roman"/>
                <w:iCs/>
                <w:szCs w:val="28"/>
                <w:lang w:eastAsia="ru-RU"/>
              </w:rPr>
              <w:t>-</w:t>
            </w:r>
          </w:p>
        </w:tc>
      </w:tr>
      <w:tr w:rsidR="00091F72" w:rsidRPr="009C3CAB" w14:paraId="7CFEB70E"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4BFAD1AD" w14:textId="77777777" w:rsidR="00091F72" w:rsidRPr="007A02DD" w:rsidRDefault="00091F72" w:rsidP="00091F72">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практические занятия</w:t>
            </w:r>
            <w:r w:rsidRPr="007A02DD">
              <w:rPr>
                <w:rFonts w:eastAsia="Times New Roman" w:cs="Times New Roman"/>
                <w:i/>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704AB495" w14:textId="77777777" w:rsidR="00091F72" w:rsidRPr="007A02DD" w:rsidRDefault="00091F72" w:rsidP="00091F72">
            <w:pPr>
              <w:suppressAutoHyphens/>
              <w:spacing w:after="0" w:line="276" w:lineRule="auto"/>
              <w:jc w:val="center"/>
              <w:rPr>
                <w:rFonts w:eastAsia="Times New Roman" w:cs="Times New Roman"/>
                <w:iCs/>
                <w:szCs w:val="28"/>
                <w:lang w:eastAsia="ru-RU"/>
              </w:rPr>
            </w:pPr>
            <w:r w:rsidRPr="007A02DD">
              <w:rPr>
                <w:rFonts w:eastAsia="Times New Roman" w:cs="Times New Roman"/>
                <w:iCs/>
                <w:szCs w:val="28"/>
                <w:lang w:eastAsia="ru-RU"/>
              </w:rPr>
              <w:t>11</w:t>
            </w:r>
            <w:r>
              <w:rPr>
                <w:rFonts w:eastAsia="Times New Roman" w:cs="Times New Roman"/>
                <w:iCs/>
                <w:szCs w:val="28"/>
                <w:lang w:eastAsia="ru-RU"/>
              </w:rPr>
              <w:t>3</w:t>
            </w:r>
          </w:p>
        </w:tc>
      </w:tr>
      <w:tr w:rsidR="00091F72" w:rsidRPr="009C3CAB" w14:paraId="55B69D77"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2C188E6" w14:textId="77777777" w:rsidR="00091F72" w:rsidRPr="00626E99" w:rsidRDefault="00091F72" w:rsidP="00091F72">
            <w:pPr>
              <w:suppressAutoHyphens/>
              <w:spacing w:after="0" w:line="276" w:lineRule="auto"/>
              <w:rPr>
                <w:rFonts w:eastAsia="Times New Roman" w:cs="Times New Roman"/>
                <w:b/>
                <w:szCs w:val="28"/>
                <w:lang w:eastAsia="ru-RU"/>
              </w:rPr>
            </w:pPr>
            <w:r w:rsidRPr="00626E99">
              <w:rPr>
                <w:rFonts w:eastAsia="Times New Roman" w:cs="Times New Roman"/>
                <w:b/>
                <w:szCs w:val="28"/>
                <w:lang w:eastAsia="ru-RU"/>
              </w:rPr>
              <w:t>2. Профессионально ориентированное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tcPr>
          <w:p w14:paraId="65ADC049" w14:textId="77777777" w:rsidR="00091F72" w:rsidRPr="009328EF" w:rsidRDefault="00091F72" w:rsidP="00091F72">
            <w:pPr>
              <w:suppressAutoHyphens/>
              <w:spacing w:after="0" w:line="276" w:lineRule="auto"/>
              <w:jc w:val="center"/>
              <w:rPr>
                <w:rFonts w:eastAsia="Times New Roman" w:cs="Times New Roman"/>
                <w:b/>
                <w:iCs/>
                <w:szCs w:val="28"/>
                <w:lang w:val="en-US" w:eastAsia="ru-RU"/>
              </w:rPr>
            </w:pPr>
            <w:r>
              <w:rPr>
                <w:rFonts w:eastAsia="Times New Roman" w:cs="Times New Roman"/>
                <w:b/>
                <w:iCs/>
                <w:szCs w:val="28"/>
                <w:lang w:val="en-US" w:eastAsia="ru-RU"/>
              </w:rPr>
              <w:t>4</w:t>
            </w:r>
          </w:p>
        </w:tc>
      </w:tr>
      <w:tr w:rsidR="00091F72" w:rsidRPr="009C3CAB" w14:paraId="41ADB31A"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9C3BC1D" w14:textId="77777777" w:rsidR="00091F72" w:rsidRPr="007A02DD" w:rsidRDefault="00091F72" w:rsidP="00091F72">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в т. ч.:</w:t>
            </w:r>
          </w:p>
        </w:tc>
        <w:tc>
          <w:tcPr>
            <w:tcW w:w="1216" w:type="pct"/>
            <w:tcBorders>
              <w:top w:val="single" w:sz="6" w:space="0" w:color="000000"/>
              <w:left w:val="single" w:sz="6" w:space="0" w:color="000000"/>
              <w:bottom w:val="single" w:sz="6" w:space="0" w:color="000000"/>
              <w:right w:val="single" w:sz="6" w:space="0" w:color="000000"/>
            </w:tcBorders>
            <w:vAlign w:val="center"/>
          </w:tcPr>
          <w:p w14:paraId="4514953A" w14:textId="77777777" w:rsidR="00091F72" w:rsidRPr="007A02DD" w:rsidRDefault="00091F72" w:rsidP="00091F72">
            <w:pPr>
              <w:suppressAutoHyphens/>
              <w:spacing w:after="0" w:line="276" w:lineRule="auto"/>
              <w:jc w:val="center"/>
              <w:rPr>
                <w:rFonts w:eastAsia="Times New Roman" w:cs="Times New Roman"/>
                <w:iCs/>
                <w:szCs w:val="28"/>
                <w:lang w:eastAsia="ru-RU"/>
              </w:rPr>
            </w:pPr>
          </w:p>
        </w:tc>
      </w:tr>
      <w:tr w:rsidR="00091F72" w:rsidRPr="009C3CAB" w14:paraId="2688B29E"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3FBCCEE7" w14:textId="77777777" w:rsidR="00091F72" w:rsidRPr="007A02DD" w:rsidRDefault="00091F72" w:rsidP="00091F72">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495A4152" w14:textId="77777777" w:rsidR="00091F72" w:rsidRPr="007A02DD" w:rsidRDefault="00091F72" w:rsidP="00091F72">
            <w:pPr>
              <w:suppressAutoHyphens/>
              <w:spacing w:after="0" w:line="276" w:lineRule="auto"/>
              <w:jc w:val="center"/>
              <w:rPr>
                <w:rFonts w:eastAsia="Times New Roman" w:cs="Times New Roman"/>
                <w:iCs/>
                <w:szCs w:val="28"/>
                <w:lang w:eastAsia="ru-RU"/>
              </w:rPr>
            </w:pPr>
            <w:r>
              <w:rPr>
                <w:rFonts w:eastAsia="Times New Roman" w:cs="Times New Roman"/>
                <w:iCs/>
                <w:szCs w:val="28"/>
                <w:lang w:eastAsia="ru-RU"/>
              </w:rPr>
              <w:t>-</w:t>
            </w:r>
          </w:p>
        </w:tc>
      </w:tr>
      <w:tr w:rsidR="00091F72" w:rsidRPr="009C3CAB" w14:paraId="554B30D4" w14:textId="77777777" w:rsidTr="00091F72">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65392A58" w14:textId="77777777" w:rsidR="00091F72" w:rsidRPr="007A02DD" w:rsidRDefault="00091F72" w:rsidP="00091F72">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практические занятия</w:t>
            </w:r>
            <w:r w:rsidRPr="007A02DD">
              <w:rPr>
                <w:rFonts w:eastAsia="Times New Roman" w:cs="Times New Roman"/>
                <w:i/>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5D1A4EBB" w14:textId="77777777" w:rsidR="00091F72" w:rsidRPr="009328EF" w:rsidRDefault="00091F72" w:rsidP="00091F72">
            <w:pPr>
              <w:suppressAutoHyphens/>
              <w:spacing w:after="0" w:line="276" w:lineRule="auto"/>
              <w:jc w:val="center"/>
              <w:rPr>
                <w:rFonts w:eastAsia="Times New Roman" w:cs="Times New Roman"/>
                <w:iCs/>
                <w:szCs w:val="28"/>
                <w:lang w:val="en-US" w:eastAsia="ru-RU"/>
              </w:rPr>
            </w:pPr>
            <w:r>
              <w:rPr>
                <w:rFonts w:eastAsia="Times New Roman" w:cs="Times New Roman"/>
                <w:iCs/>
                <w:szCs w:val="28"/>
                <w:lang w:val="en-US" w:eastAsia="ru-RU"/>
              </w:rPr>
              <w:t>4</w:t>
            </w:r>
          </w:p>
        </w:tc>
      </w:tr>
      <w:tr w:rsidR="00091F72" w:rsidRPr="009C3CAB" w14:paraId="7BA658FD" w14:textId="77777777" w:rsidTr="00091F72">
        <w:trPr>
          <w:trHeight w:val="331"/>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409D0723" w14:textId="77777777" w:rsidR="00091F72" w:rsidRPr="007A02DD" w:rsidRDefault="00091F72" w:rsidP="00091F72">
            <w:pPr>
              <w:suppressAutoHyphens/>
              <w:spacing w:after="0" w:line="276" w:lineRule="auto"/>
              <w:rPr>
                <w:rFonts w:eastAsia="Times New Roman" w:cs="Times New Roman"/>
                <w:b/>
                <w:iCs/>
                <w:szCs w:val="28"/>
                <w:lang w:eastAsia="ru-RU"/>
              </w:rPr>
            </w:pPr>
            <w:r w:rsidRPr="007A02DD">
              <w:rPr>
                <w:rFonts w:eastAsia="Times New Roman" w:cs="Times New Roman"/>
                <w:b/>
                <w:iCs/>
                <w:szCs w:val="28"/>
                <w:lang w:eastAsia="ru-RU"/>
              </w:rPr>
              <w:t xml:space="preserve">Промежуточная аттестация </w:t>
            </w:r>
          </w:p>
          <w:p w14:paraId="6327A68D" w14:textId="77777777" w:rsidR="00091F72" w:rsidRPr="007A02DD" w:rsidRDefault="00091F72" w:rsidP="00091F72">
            <w:pPr>
              <w:suppressAutoHyphens/>
              <w:spacing w:after="0" w:line="276" w:lineRule="auto"/>
              <w:rPr>
                <w:rFonts w:eastAsia="Times New Roman" w:cs="Times New Roman"/>
                <w:b/>
                <w:i/>
                <w:szCs w:val="28"/>
                <w:lang w:eastAsia="ru-RU"/>
              </w:rPr>
            </w:pPr>
            <w:r w:rsidRPr="007A02DD">
              <w:rPr>
                <w:rFonts w:eastAsia="Times New Roman" w:cs="Times New Roman"/>
                <w:b/>
                <w:iCs/>
                <w:szCs w:val="28"/>
                <w:lang w:eastAsia="ru-RU"/>
              </w:rPr>
              <w:t>Зачёт/</w:t>
            </w:r>
            <w:r w:rsidRPr="007A02DD">
              <w:rPr>
                <w:rFonts w:cs="Times New Roman"/>
                <w:b/>
                <w:szCs w:val="28"/>
              </w:rPr>
              <w:t xml:space="preserve">дифференцированный </w:t>
            </w:r>
            <w:r w:rsidRPr="007A02DD">
              <w:rPr>
                <w:rFonts w:eastAsia="Times New Roman" w:cs="Times New Roman"/>
                <w:b/>
                <w:iCs/>
                <w:szCs w:val="28"/>
                <w:lang w:eastAsia="ru-RU"/>
              </w:rPr>
              <w:t>зачет</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032D4B17" w14:textId="77777777" w:rsidR="00091F72" w:rsidRPr="007A02DD" w:rsidRDefault="00091F72" w:rsidP="00091F72">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w:t>
            </w:r>
          </w:p>
        </w:tc>
      </w:tr>
    </w:tbl>
    <w:p w14:paraId="37B0E57D" w14:textId="77777777" w:rsidR="00091F72" w:rsidRPr="009C3CAB" w:rsidRDefault="00091F72" w:rsidP="00091F72">
      <w:pPr>
        <w:suppressAutoHyphens/>
        <w:spacing w:after="120" w:line="276" w:lineRule="auto"/>
        <w:rPr>
          <w:rFonts w:eastAsia="Times New Roman" w:cs="Times New Roman"/>
          <w:b/>
          <w:i/>
          <w:szCs w:val="28"/>
          <w:lang w:eastAsia="ru-RU"/>
        </w:rPr>
      </w:pPr>
    </w:p>
    <w:p w14:paraId="1860B578" w14:textId="77777777" w:rsidR="00091F72" w:rsidRPr="00EC1B0B" w:rsidRDefault="00091F72" w:rsidP="00091F72">
      <w:pPr>
        <w:spacing w:after="200" w:line="276" w:lineRule="auto"/>
        <w:rPr>
          <w:rFonts w:eastAsia="Times New Roman" w:cs="Times New Roman"/>
          <w:b/>
          <w:i/>
          <w:sz w:val="24"/>
          <w:szCs w:val="24"/>
          <w:lang w:eastAsia="ru-RU"/>
        </w:rPr>
        <w:sectPr w:rsidR="00091F72" w:rsidRPr="00EC1B0B" w:rsidSect="00091F72">
          <w:pgSz w:w="11906" w:h="16838"/>
          <w:pgMar w:top="1134" w:right="850" w:bottom="284" w:left="1701" w:header="708" w:footer="708" w:gutter="0"/>
          <w:cols w:space="720"/>
          <w:titlePg/>
          <w:docGrid w:linePitch="299"/>
        </w:sectPr>
      </w:pPr>
    </w:p>
    <w:p w14:paraId="511E73E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Cs w:val="28"/>
          <w:lang w:eastAsia="ru-RU"/>
        </w:rPr>
      </w:pPr>
      <w:r w:rsidRPr="007A02DD">
        <w:rPr>
          <w:rFonts w:eastAsia="Times New Roman" w:cs="Times New Roman"/>
          <w:b/>
          <w:caps/>
          <w:szCs w:val="28"/>
          <w:lang w:eastAsia="ru-RU"/>
        </w:rPr>
        <w:lastRenderedPageBreak/>
        <w:t xml:space="preserve">2.2. </w:t>
      </w:r>
      <w:r w:rsidRPr="007A02DD">
        <w:rPr>
          <w:rFonts w:eastAsia="Times New Roman" w:cs="Times New Roman"/>
          <w:b/>
          <w:szCs w:val="28"/>
          <w:lang w:eastAsia="ru-RU"/>
        </w:rPr>
        <w:t xml:space="preserve"> Тематический план и содержание учебной дисциплины «Физическая культура»</w:t>
      </w:r>
    </w:p>
    <w:tbl>
      <w:tblPr>
        <w:tblpPr w:leftFromText="180" w:rightFromText="180" w:vertAnchor="page" w:horzAnchor="page" w:tblpX="1153" w:tblpY="1966"/>
        <w:tblW w:w="15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516"/>
        <w:gridCol w:w="8543"/>
        <w:gridCol w:w="1006"/>
        <w:gridCol w:w="1206"/>
        <w:gridCol w:w="2118"/>
      </w:tblGrid>
      <w:tr w:rsidR="00091F72" w:rsidRPr="007A02DD" w14:paraId="2625EEAD" w14:textId="77777777" w:rsidTr="00091F72">
        <w:trPr>
          <w:trHeight w:val="58"/>
        </w:trPr>
        <w:tc>
          <w:tcPr>
            <w:tcW w:w="1822" w:type="dxa"/>
          </w:tcPr>
          <w:p w14:paraId="1850CD9E"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Наименование разделов и тем</w:t>
            </w:r>
          </w:p>
        </w:tc>
        <w:tc>
          <w:tcPr>
            <w:tcW w:w="9059" w:type="dxa"/>
            <w:gridSpan w:val="2"/>
          </w:tcPr>
          <w:p w14:paraId="6EECED6E"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Содержание учебного материала практические работы  обучающихся</w:t>
            </w:r>
          </w:p>
        </w:tc>
        <w:tc>
          <w:tcPr>
            <w:tcW w:w="1006" w:type="dxa"/>
          </w:tcPr>
          <w:p w14:paraId="125D764C"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Объем часов</w:t>
            </w:r>
          </w:p>
        </w:tc>
        <w:tc>
          <w:tcPr>
            <w:tcW w:w="1206" w:type="dxa"/>
          </w:tcPr>
          <w:p w14:paraId="268FF34A"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Уровень</w:t>
            </w:r>
          </w:p>
          <w:p w14:paraId="7B7521C4"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освоения</w:t>
            </w:r>
          </w:p>
        </w:tc>
        <w:tc>
          <w:tcPr>
            <w:tcW w:w="2118" w:type="dxa"/>
          </w:tcPr>
          <w:p w14:paraId="579D4BC5"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 xml:space="preserve">Коды общих компетенций (указанных в разделе 1.2) </w:t>
            </w:r>
          </w:p>
          <w:p w14:paraId="4870B03D" w14:textId="77777777" w:rsidR="00091F72" w:rsidRPr="00B076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и личностных метапредметных, предметных результатов, формированию которых способствует элемент программы</w:t>
            </w:r>
          </w:p>
        </w:tc>
      </w:tr>
      <w:tr w:rsidR="00091F72" w:rsidRPr="007A02DD" w14:paraId="30A207A3" w14:textId="77777777" w:rsidTr="00091F72">
        <w:trPr>
          <w:trHeight w:val="58"/>
        </w:trPr>
        <w:tc>
          <w:tcPr>
            <w:tcW w:w="1822" w:type="dxa"/>
          </w:tcPr>
          <w:p w14:paraId="18422683"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1</w:t>
            </w:r>
          </w:p>
        </w:tc>
        <w:tc>
          <w:tcPr>
            <w:tcW w:w="9059" w:type="dxa"/>
            <w:gridSpan w:val="2"/>
          </w:tcPr>
          <w:p w14:paraId="3CCC23E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2</w:t>
            </w:r>
          </w:p>
        </w:tc>
        <w:tc>
          <w:tcPr>
            <w:tcW w:w="1006" w:type="dxa"/>
          </w:tcPr>
          <w:p w14:paraId="7E89B36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3</w:t>
            </w:r>
          </w:p>
        </w:tc>
        <w:tc>
          <w:tcPr>
            <w:tcW w:w="1206" w:type="dxa"/>
          </w:tcPr>
          <w:p w14:paraId="03B52F0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4</w:t>
            </w:r>
          </w:p>
        </w:tc>
        <w:tc>
          <w:tcPr>
            <w:tcW w:w="2118" w:type="dxa"/>
          </w:tcPr>
          <w:p w14:paraId="58D9A52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5</w:t>
            </w:r>
          </w:p>
        </w:tc>
      </w:tr>
      <w:tr w:rsidR="00091F72" w:rsidRPr="007A02DD" w14:paraId="348A5535" w14:textId="77777777" w:rsidTr="00091F72">
        <w:tc>
          <w:tcPr>
            <w:tcW w:w="10881" w:type="dxa"/>
            <w:gridSpan w:val="3"/>
          </w:tcPr>
          <w:p w14:paraId="530BC7B7"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b/>
                <w:sz w:val="24"/>
                <w:szCs w:val="24"/>
                <w:lang w:eastAsia="ru-RU"/>
              </w:rPr>
              <w:t>Раздел 1. 1 Программный материал</w:t>
            </w:r>
          </w:p>
        </w:tc>
        <w:tc>
          <w:tcPr>
            <w:tcW w:w="1006" w:type="dxa"/>
          </w:tcPr>
          <w:p w14:paraId="05F9869C" w14:textId="77777777" w:rsidR="00091F72" w:rsidRPr="007A02DD" w:rsidRDefault="00091F72" w:rsidP="00091F72">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117</w:t>
            </w:r>
          </w:p>
        </w:tc>
        <w:tc>
          <w:tcPr>
            <w:tcW w:w="1206" w:type="dxa"/>
          </w:tcPr>
          <w:p w14:paraId="50ADBAF4" w14:textId="77777777" w:rsidR="00091F72" w:rsidRPr="007A02DD" w:rsidRDefault="00091F72" w:rsidP="00091F72">
            <w:pPr>
              <w:spacing w:after="0"/>
              <w:jc w:val="center"/>
              <w:rPr>
                <w:rFonts w:eastAsia="Times New Roman" w:cs="Times New Roman"/>
                <w:b/>
                <w:sz w:val="24"/>
                <w:szCs w:val="24"/>
                <w:lang w:eastAsia="ru-RU"/>
              </w:rPr>
            </w:pPr>
          </w:p>
        </w:tc>
        <w:tc>
          <w:tcPr>
            <w:tcW w:w="2118" w:type="dxa"/>
          </w:tcPr>
          <w:p w14:paraId="33EA09E5" w14:textId="77777777" w:rsidR="00091F72" w:rsidRPr="007A02DD" w:rsidRDefault="00091F72" w:rsidP="00091F72">
            <w:pPr>
              <w:spacing w:after="0"/>
              <w:jc w:val="center"/>
              <w:rPr>
                <w:rFonts w:eastAsia="Times New Roman" w:cs="Times New Roman"/>
                <w:b/>
                <w:sz w:val="24"/>
                <w:szCs w:val="24"/>
                <w:lang w:eastAsia="ru-RU"/>
              </w:rPr>
            </w:pPr>
          </w:p>
        </w:tc>
      </w:tr>
      <w:tr w:rsidR="00091F72" w:rsidRPr="007A02DD" w14:paraId="3D81C1BB" w14:textId="77777777" w:rsidTr="00091F72">
        <w:tc>
          <w:tcPr>
            <w:tcW w:w="1822" w:type="dxa"/>
            <w:vMerge w:val="restart"/>
          </w:tcPr>
          <w:p w14:paraId="39F3A2E1"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Тема 1.1 Легкая атлетика</w:t>
            </w:r>
          </w:p>
        </w:tc>
        <w:tc>
          <w:tcPr>
            <w:tcW w:w="9059" w:type="dxa"/>
            <w:gridSpan w:val="2"/>
          </w:tcPr>
          <w:p w14:paraId="52BC564C"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1E47832B" w14:textId="77777777" w:rsidR="00091F72" w:rsidRPr="007A02DD" w:rsidRDefault="00091F72" w:rsidP="00091F72">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31</w:t>
            </w:r>
          </w:p>
        </w:tc>
        <w:tc>
          <w:tcPr>
            <w:tcW w:w="1206" w:type="dxa"/>
          </w:tcPr>
          <w:p w14:paraId="387FCF21" w14:textId="77777777" w:rsidR="00091F72" w:rsidRPr="007A02DD" w:rsidRDefault="00091F72" w:rsidP="00091F72">
            <w:pPr>
              <w:spacing w:after="0"/>
              <w:jc w:val="center"/>
              <w:rPr>
                <w:rFonts w:eastAsia="Times New Roman" w:cs="Times New Roman"/>
                <w:b/>
                <w:sz w:val="24"/>
                <w:szCs w:val="24"/>
                <w:lang w:eastAsia="ru-RU"/>
              </w:rPr>
            </w:pPr>
          </w:p>
        </w:tc>
        <w:tc>
          <w:tcPr>
            <w:tcW w:w="2118" w:type="dxa"/>
          </w:tcPr>
          <w:p w14:paraId="1A39FBE8" w14:textId="77777777" w:rsidR="00091F72" w:rsidRPr="007A02DD" w:rsidRDefault="00091F72" w:rsidP="00091F72">
            <w:pPr>
              <w:spacing w:after="0"/>
              <w:jc w:val="center"/>
              <w:rPr>
                <w:rFonts w:eastAsia="Times New Roman" w:cs="Times New Roman"/>
                <w:b/>
                <w:sz w:val="24"/>
                <w:szCs w:val="24"/>
                <w:lang w:eastAsia="ru-RU"/>
              </w:rPr>
            </w:pPr>
          </w:p>
        </w:tc>
      </w:tr>
      <w:tr w:rsidR="00091F72" w:rsidRPr="007A02DD" w14:paraId="763F1838" w14:textId="77777777" w:rsidTr="00091F72">
        <w:tc>
          <w:tcPr>
            <w:tcW w:w="1822" w:type="dxa"/>
            <w:vMerge/>
          </w:tcPr>
          <w:p w14:paraId="35F20398" w14:textId="77777777" w:rsidR="00091F72" w:rsidRPr="007A02DD" w:rsidRDefault="00091F72" w:rsidP="00091F72">
            <w:pPr>
              <w:spacing w:after="0"/>
              <w:rPr>
                <w:rFonts w:eastAsia="Times New Roman" w:cs="Times New Roman"/>
                <w:sz w:val="24"/>
                <w:szCs w:val="24"/>
                <w:lang w:eastAsia="ru-RU"/>
              </w:rPr>
            </w:pPr>
          </w:p>
        </w:tc>
        <w:tc>
          <w:tcPr>
            <w:tcW w:w="516" w:type="dxa"/>
          </w:tcPr>
          <w:p w14:paraId="20809DD6"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0133D664"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История легкой атлетики. Техника безопасности на уроках по легкой атлетике. Общие основы техники и тактики бега, прыжков и метаний</w:t>
            </w:r>
          </w:p>
        </w:tc>
        <w:tc>
          <w:tcPr>
            <w:tcW w:w="1006" w:type="dxa"/>
          </w:tcPr>
          <w:p w14:paraId="3CB45DEB"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E83E4EC"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2118" w:type="dxa"/>
            <w:vMerge w:val="restart"/>
          </w:tcPr>
          <w:p w14:paraId="54F23442" w14:textId="77777777" w:rsidR="00091F72"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6ACBB1FF" w14:textId="77777777" w:rsidR="00091F72" w:rsidRDefault="00091F72" w:rsidP="00091F72">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237884AA" w14:textId="77777777" w:rsidR="00091F72" w:rsidRPr="004310BE"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61863F81" w14:textId="77777777" w:rsidR="00091F72" w:rsidRPr="004310BE" w:rsidRDefault="00091F72" w:rsidP="00091F72">
            <w:pPr>
              <w:spacing w:after="0"/>
              <w:jc w:val="center"/>
              <w:rPr>
                <w:rFonts w:eastAsia="Times New Roman" w:cs="Times New Roman"/>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091F72" w:rsidRPr="007A02DD" w14:paraId="063A5C0A" w14:textId="77777777" w:rsidTr="00091F72">
        <w:tc>
          <w:tcPr>
            <w:tcW w:w="1822" w:type="dxa"/>
            <w:vMerge/>
          </w:tcPr>
          <w:p w14:paraId="6D910CCF" w14:textId="77777777" w:rsidR="00091F72" w:rsidRPr="007A02DD" w:rsidRDefault="00091F72" w:rsidP="00091F72">
            <w:pPr>
              <w:spacing w:after="0"/>
              <w:rPr>
                <w:rFonts w:eastAsia="Times New Roman" w:cs="Times New Roman"/>
                <w:sz w:val="24"/>
                <w:szCs w:val="24"/>
                <w:lang w:eastAsia="ru-RU"/>
              </w:rPr>
            </w:pPr>
          </w:p>
        </w:tc>
        <w:tc>
          <w:tcPr>
            <w:tcW w:w="516" w:type="dxa"/>
          </w:tcPr>
          <w:p w14:paraId="70A553C3"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118B55B5" w14:textId="77777777" w:rsidR="00091F72" w:rsidRPr="007A02DD" w:rsidRDefault="00091F72" w:rsidP="00091F72">
            <w:pPr>
              <w:spacing w:after="0"/>
              <w:contextualSpacing/>
              <w:jc w:val="both"/>
              <w:rPr>
                <w:rFonts w:eastAsia="Times New Roman" w:cs="Times New Roman"/>
                <w:sz w:val="24"/>
                <w:szCs w:val="24"/>
                <w:lang w:eastAsia="ru-RU"/>
              </w:rPr>
            </w:pPr>
            <w:r w:rsidRPr="007A02DD">
              <w:rPr>
                <w:rFonts w:eastAsia="Times New Roman" w:cs="Times New Roman"/>
                <w:sz w:val="24"/>
                <w:szCs w:val="24"/>
                <w:lang w:eastAsia="ru-RU"/>
              </w:rPr>
              <w:t>Техника бега на короткие дистанции. Бег 100 м</w:t>
            </w:r>
          </w:p>
        </w:tc>
        <w:tc>
          <w:tcPr>
            <w:tcW w:w="1006" w:type="dxa"/>
          </w:tcPr>
          <w:p w14:paraId="2963A997"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F6DDF78"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6522E1B9" w14:textId="77777777" w:rsidR="00091F72" w:rsidRPr="004310BE" w:rsidRDefault="00091F72" w:rsidP="00091F72">
            <w:pPr>
              <w:spacing w:after="0"/>
              <w:jc w:val="center"/>
              <w:rPr>
                <w:rFonts w:eastAsia="Times New Roman" w:cs="Times New Roman"/>
                <w:sz w:val="24"/>
                <w:szCs w:val="24"/>
                <w:lang w:eastAsia="ru-RU"/>
              </w:rPr>
            </w:pPr>
          </w:p>
        </w:tc>
      </w:tr>
      <w:tr w:rsidR="00091F72" w:rsidRPr="007A02DD" w14:paraId="373E45D4" w14:textId="77777777" w:rsidTr="00091F72">
        <w:tc>
          <w:tcPr>
            <w:tcW w:w="1822" w:type="dxa"/>
            <w:vMerge/>
          </w:tcPr>
          <w:p w14:paraId="07E99958" w14:textId="77777777" w:rsidR="00091F72" w:rsidRPr="007A02DD" w:rsidRDefault="00091F72" w:rsidP="00091F72">
            <w:pPr>
              <w:spacing w:after="0"/>
              <w:rPr>
                <w:rFonts w:eastAsia="Times New Roman" w:cs="Times New Roman"/>
                <w:sz w:val="24"/>
                <w:szCs w:val="24"/>
                <w:lang w:eastAsia="ru-RU"/>
              </w:rPr>
            </w:pPr>
          </w:p>
        </w:tc>
        <w:tc>
          <w:tcPr>
            <w:tcW w:w="516" w:type="dxa"/>
          </w:tcPr>
          <w:p w14:paraId="27AC70CE"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1D704C48" w14:textId="77777777" w:rsidR="00091F72" w:rsidRPr="007A02DD" w:rsidRDefault="00091F72" w:rsidP="00091F72">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на средние дистанции. Бег 400-800м</w:t>
            </w:r>
          </w:p>
        </w:tc>
        <w:tc>
          <w:tcPr>
            <w:tcW w:w="1006" w:type="dxa"/>
          </w:tcPr>
          <w:p w14:paraId="782B1788"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832B125"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3BC2B248" w14:textId="77777777" w:rsidR="00091F72" w:rsidRPr="004310BE" w:rsidRDefault="00091F72" w:rsidP="00091F72">
            <w:pPr>
              <w:suppressAutoHyphens/>
              <w:spacing w:after="0"/>
              <w:rPr>
                <w:rFonts w:eastAsia="Times New Roman" w:cs="Times New Roman"/>
                <w:sz w:val="24"/>
                <w:szCs w:val="24"/>
                <w:lang w:eastAsia="ru-RU"/>
              </w:rPr>
            </w:pPr>
          </w:p>
        </w:tc>
      </w:tr>
      <w:tr w:rsidR="00091F72" w:rsidRPr="007A02DD" w14:paraId="6E845DCC" w14:textId="77777777" w:rsidTr="00091F72">
        <w:tc>
          <w:tcPr>
            <w:tcW w:w="1822" w:type="dxa"/>
            <w:vMerge/>
          </w:tcPr>
          <w:p w14:paraId="6B09AF67" w14:textId="77777777" w:rsidR="00091F72" w:rsidRPr="007A02DD" w:rsidRDefault="00091F72" w:rsidP="00091F72">
            <w:pPr>
              <w:spacing w:after="0"/>
              <w:rPr>
                <w:rFonts w:eastAsia="Times New Roman" w:cs="Times New Roman"/>
                <w:sz w:val="24"/>
                <w:szCs w:val="24"/>
                <w:lang w:eastAsia="ru-RU"/>
              </w:rPr>
            </w:pPr>
          </w:p>
        </w:tc>
        <w:tc>
          <w:tcPr>
            <w:tcW w:w="516" w:type="dxa"/>
          </w:tcPr>
          <w:p w14:paraId="6D9AF701"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6D02D37A" w14:textId="77777777" w:rsidR="00091F72" w:rsidRPr="007A02DD" w:rsidRDefault="00091F72" w:rsidP="00091F72">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 Бег</w:t>
            </w:r>
          </w:p>
        </w:tc>
        <w:tc>
          <w:tcPr>
            <w:tcW w:w="1006" w:type="dxa"/>
          </w:tcPr>
          <w:p w14:paraId="2077E1BD"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21BD139"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0364F12" w14:textId="77777777" w:rsidR="00091F72" w:rsidRPr="004310BE" w:rsidRDefault="00091F72" w:rsidP="00091F72">
            <w:pPr>
              <w:spacing w:after="0"/>
              <w:jc w:val="center"/>
              <w:rPr>
                <w:rFonts w:eastAsia="Times New Roman" w:cs="Times New Roman"/>
                <w:sz w:val="24"/>
                <w:szCs w:val="24"/>
                <w:lang w:eastAsia="ru-RU"/>
              </w:rPr>
            </w:pPr>
          </w:p>
        </w:tc>
      </w:tr>
      <w:tr w:rsidR="00091F72" w:rsidRPr="007A02DD" w14:paraId="422F9134" w14:textId="77777777" w:rsidTr="00091F72">
        <w:tc>
          <w:tcPr>
            <w:tcW w:w="1822" w:type="dxa"/>
            <w:vMerge/>
          </w:tcPr>
          <w:p w14:paraId="670F497A" w14:textId="77777777" w:rsidR="00091F72" w:rsidRPr="007A02DD" w:rsidRDefault="00091F72" w:rsidP="00091F72">
            <w:pPr>
              <w:spacing w:after="0"/>
              <w:rPr>
                <w:rFonts w:eastAsia="Times New Roman" w:cs="Times New Roman"/>
                <w:sz w:val="24"/>
                <w:szCs w:val="24"/>
                <w:lang w:eastAsia="ru-RU"/>
              </w:rPr>
            </w:pPr>
          </w:p>
        </w:tc>
        <w:tc>
          <w:tcPr>
            <w:tcW w:w="516" w:type="dxa"/>
          </w:tcPr>
          <w:p w14:paraId="5082BC97"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4289BC94" w14:textId="77777777" w:rsidR="00091F72" w:rsidRPr="007A02DD" w:rsidRDefault="00091F72" w:rsidP="00091F72">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Развитие скоростной выносливости. Ускорения 4х30м., 4х60м</w:t>
            </w:r>
          </w:p>
        </w:tc>
        <w:tc>
          <w:tcPr>
            <w:tcW w:w="1006" w:type="dxa"/>
          </w:tcPr>
          <w:p w14:paraId="39145DCC"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D5F2164"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2590E1B5" w14:textId="77777777" w:rsidR="00091F72" w:rsidRPr="004310BE" w:rsidRDefault="00091F72" w:rsidP="00091F72">
            <w:pPr>
              <w:spacing w:after="0"/>
              <w:jc w:val="center"/>
              <w:rPr>
                <w:rFonts w:eastAsia="Times New Roman" w:cs="Times New Roman"/>
                <w:sz w:val="24"/>
                <w:szCs w:val="24"/>
                <w:lang w:eastAsia="ru-RU"/>
              </w:rPr>
            </w:pPr>
          </w:p>
        </w:tc>
      </w:tr>
      <w:tr w:rsidR="00091F72" w:rsidRPr="007A02DD" w14:paraId="55A4FF3F" w14:textId="77777777" w:rsidTr="00091F72">
        <w:tc>
          <w:tcPr>
            <w:tcW w:w="1822" w:type="dxa"/>
            <w:vMerge/>
          </w:tcPr>
          <w:p w14:paraId="35E2576D" w14:textId="77777777" w:rsidR="00091F72" w:rsidRPr="007A02DD" w:rsidRDefault="00091F72" w:rsidP="00091F72">
            <w:pPr>
              <w:spacing w:after="0"/>
              <w:rPr>
                <w:rFonts w:eastAsia="Times New Roman" w:cs="Times New Roman"/>
                <w:sz w:val="24"/>
                <w:szCs w:val="24"/>
                <w:lang w:eastAsia="ru-RU"/>
              </w:rPr>
            </w:pPr>
          </w:p>
        </w:tc>
        <w:tc>
          <w:tcPr>
            <w:tcW w:w="516" w:type="dxa"/>
          </w:tcPr>
          <w:p w14:paraId="4740BAC7"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194A3764" w14:textId="77777777" w:rsidR="00091F72" w:rsidRPr="007A02DD" w:rsidRDefault="00091F72" w:rsidP="00091F72">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7A02DD">
                <w:rPr>
                  <w:rFonts w:eastAsia="Times New Roman" w:cs="Times New Roman"/>
                  <w:sz w:val="24"/>
                  <w:szCs w:val="24"/>
                  <w:lang w:eastAsia="ru-RU"/>
                </w:rPr>
                <w:t>2 км</w:t>
              </w:r>
            </w:smartTag>
          </w:p>
        </w:tc>
        <w:tc>
          <w:tcPr>
            <w:tcW w:w="1006" w:type="dxa"/>
          </w:tcPr>
          <w:p w14:paraId="4F3BBBAA"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19B3569"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A5CD003" w14:textId="77777777" w:rsidR="00091F72" w:rsidRPr="004310BE" w:rsidRDefault="00091F72" w:rsidP="00091F72">
            <w:pPr>
              <w:suppressAutoHyphens/>
              <w:spacing w:after="0"/>
              <w:rPr>
                <w:rFonts w:eastAsia="Times New Roman" w:cs="Times New Roman"/>
                <w:sz w:val="24"/>
                <w:szCs w:val="24"/>
                <w:lang w:eastAsia="ru-RU"/>
              </w:rPr>
            </w:pPr>
          </w:p>
        </w:tc>
      </w:tr>
      <w:tr w:rsidR="00091F72" w:rsidRPr="007A02DD" w14:paraId="1AC3DDDE" w14:textId="77777777" w:rsidTr="00091F72">
        <w:tc>
          <w:tcPr>
            <w:tcW w:w="1822" w:type="dxa"/>
            <w:vMerge/>
          </w:tcPr>
          <w:p w14:paraId="35E0ECFA" w14:textId="77777777" w:rsidR="00091F72" w:rsidRPr="007A02DD" w:rsidRDefault="00091F72" w:rsidP="00091F72">
            <w:pPr>
              <w:spacing w:after="0"/>
              <w:rPr>
                <w:rFonts w:eastAsia="Times New Roman" w:cs="Times New Roman"/>
                <w:sz w:val="24"/>
                <w:szCs w:val="24"/>
                <w:lang w:eastAsia="ru-RU"/>
              </w:rPr>
            </w:pPr>
          </w:p>
        </w:tc>
        <w:tc>
          <w:tcPr>
            <w:tcW w:w="516" w:type="dxa"/>
          </w:tcPr>
          <w:p w14:paraId="10F00B8A"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63F76301"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на длинные дистанции. Бег 2000-4000м</w:t>
            </w:r>
          </w:p>
        </w:tc>
        <w:tc>
          <w:tcPr>
            <w:tcW w:w="1006" w:type="dxa"/>
          </w:tcPr>
          <w:p w14:paraId="249E0E35"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E93CFDC"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679A0522"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4887C80D" w14:textId="77777777" w:rsidTr="00091F72">
        <w:tc>
          <w:tcPr>
            <w:tcW w:w="1822" w:type="dxa"/>
            <w:vMerge/>
          </w:tcPr>
          <w:p w14:paraId="6723526E" w14:textId="77777777" w:rsidR="00091F72" w:rsidRPr="007A02DD" w:rsidRDefault="00091F72" w:rsidP="00091F72">
            <w:pPr>
              <w:spacing w:after="0"/>
              <w:rPr>
                <w:rFonts w:eastAsia="Times New Roman" w:cs="Times New Roman"/>
                <w:sz w:val="24"/>
                <w:szCs w:val="24"/>
                <w:lang w:eastAsia="ru-RU"/>
              </w:rPr>
            </w:pPr>
          </w:p>
        </w:tc>
        <w:tc>
          <w:tcPr>
            <w:tcW w:w="516" w:type="dxa"/>
          </w:tcPr>
          <w:p w14:paraId="511E3C6C"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1000DBBF"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Развитие выносливости. Бег, вперемежку с ходьбой до 4000м</w:t>
            </w:r>
          </w:p>
        </w:tc>
        <w:tc>
          <w:tcPr>
            <w:tcW w:w="1006" w:type="dxa"/>
          </w:tcPr>
          <w:p w14:paraId="0BFAE011"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272B010"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4D91F04"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54565D55" w14:textId="77777777" w:rsidTr="00091F72">
        <w:tc>
          <w:tcPr>
            <w:tcW w:w="1822" w:type="dxa"/>
            <w:vMerge/>
          </w:tcPr>
          <w:p w14:paraId="1C126E45" w14:textId="77777777" w:rsidR="00091F72" w:rsidRPr="007A02DD" w:rsidRDefault="00091F72" w:rsidP="00091F72">
            <w:pPr>
              <w:spacing w:after="0"/>
              <w:rPr>
                <w:rFonts w:eastAsia="Times New Roman" w:cs="Times New Roman"/>
                <w:sz w:val="24"/>
                <w:szCs w:val="24"/>
                <w:lang w:eastAsia="ru-RU"/>
              </w:rPr>
            </w:pPr>
          </w:p>
        </w:tc>
        <w:tc>
          <w:tcPr>
            <w:tcW w:w="516" w:type="dxa"/>
          </w:tcPr>
          <w:p w14:paraId="0A1D14DA"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18B5A320" w14:textId="77777777" w:rsidR="00091F72" w:rsidRPr="009328EF" w:rsidRDefault="00091F72" w:rsidP="00091F72">
            <w:pPr>
              <w:spacing w:after="0"/>
              <w:rPr>
                <w:rFonts w:eastAsia="Times New Roman" w:cs="Times New Roman"/>
                <w:sz w:val="24"/>
                <w:szCs w:val="24"/>
                <w:lang w:eastAsia="ru-RU"/>
              </w:rPr>
            </w:pPr>
            <w:r w:rsidRPr="009328EF">
              <w:rPr>
                <w:rFonts w:eastAsia="Times New Roman" w:cs="Times New Roman"/>
                <w:sz w:val="24"/>
                <w:szCs w:val="24"/>
                <w:lang w:eastAsia="ru-RU"/>
              </w:rPr>
              <w:t>Развитие быстроты. Ускорения 4х20м., 4х40м. Бег 200м</w:t>
            </w:r>
          </w:p>
        </w:tc>
        <w:tc>
          <w:tcPr>
            <w:tcW w:w="1006" w:type="dxa"/>
          </w:tcPr>
          <w:p w14:paraId="0B3FB162"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584BD44"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05DAA2C"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003ABE62" w14:textId="77777777" w:rsidTr="00091F72">
        <w:tc>
          <w:tcPr>
            <w:tcW w:w="1822" w:type="dxa"/>
            <w:vMerge/>
          </w:tcPr>
          <w:p w14:paraId="10476FC1" w14:textId="77777777" w:rsidR="00091F72" w:rsidRPr="007A02DD" w:rsidRDefault="00091F72" w:rsidP="00091F72">
            <w:pPr>
              <w:spacing w:after="0"/>
              <w:rPr>
                <w:rFonts w:eastAsia="Times New Roman" w:cs="Times New Roman"/>
                <w:sz w:val="24"/>
                <w:szCs w:val="24"/>
                <w:lang w:eastAsia="ru-RU"/>
              </w:rPr>
            </w:pPr>
          </w:p>
        </w:tc>
        <w:tc>
          <w:tcPr>
            <w:tcW w:w="516" w:type="dxa"/>
          </w:tcPr>
          <w:p w14:paraId="1F970BD8"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00AE10F3"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Развитие прыгучести. Техника прыжков в длину с разбега способом «согнув ноги»</w:t>
            </w:r>
          </w:p>
        </w:tc>
        <w:tc>
          <w:tcPr>
            <w:tcW w:w="1006" w:type="dxa"/>
          </w:tcPr>
          <w:p w14:paraId="30CCE596"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F9084E2"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2646ABD5"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05E796AF" w14:textId="77777777" w:rsidTr="00091F72">
        <w:tc>
          <w:tcPr>
            <w:tcW w:w="1822" w:type="dxa"/>
            <w:vMerge/>
          </w:tcPr>
          <w:p w14:paraId="68A66B53" w14:textId="77777777" w:rsidR="00091F72" w:rsidRPr="007A02DD" w:rsidRDefault="00091F72" w:rsidP="00091F72">
            <w:pPr>
              <w:spacing w:after="0"/>
              <w:rPr>
                <w:rFonts w:eastAsia="Times New Roman" w:cs="Times New Roman"/>
                <w:sz w:val="24"/>
                <w:szCs w:val="24"/>
                <w:lang w:eastAsia="ru-RU"/>
              </w:rPr>
            </w:pPr>
          </w:p>
        </w:tc>
        <w:tc>
          <w:tcPr>
            <w:tcW w:w="516" w:type="dxa"/>
          </w:tcPr>
          <w:p w14:paraId="5370320F"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11.</w:t>
            </w:r>
          </w:p>
        </w:tc>
        <w:tc>
          <w:tcPr>
            <w:tcW w:w="8543" w:type="dxa"/>
          </w:tcPr>
          <w:p w14:paraId="123D48B0"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Прыжки в длину. Подбор разбега, фазы прыжка, подводящие упражнения</w:t>
            </w:r>
          </w:p>
        </w:tc>
        <w:tc>
          <w:tcPr>
            <w:tcW w:w="1006" w:type="dxa"/>
          </w:tcPr>
          <w:p w14:paraId="541A363E"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0C9FCC1B"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6965EAA4"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3DE449E4" w14:textId="77777777" w:rsidTr="00091F72">
        <w:tc>
          <w:tcPr>
            <w:tcW w:w="1822" w:type="dxa"/>
            <w:vMerge/>
          </w:tcPr>
          <w:p w14:paraId="208C69C7" w14:textId="77777777" w:rsidR="00091F72" w:rsidRPr="007A02DD" w:rsidRDefault="00091F72" w:rsidP="00091F72">
            <w:pPr>
              <w:spacing w:after="0"/>
              <w:rPr>
                <w:rFonts w:eastAsia="Times New Roman" w:cs="Times New Roman"/>
                <w:sz w:val="24"/>
                <w:szCs w:val="24"/>
                <w:lang w:eastAsia="ru-RU"/>
              </w:rPr>
            </w:pPr>
          </w:p>
        </w:tc>
        <w:tc>
          <w:tcPr>
            <w:tcW w:w="516" w:type="dxa"/>
          </w:tcPr>
          <w:p w14:paraId="45C2C598"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12.</w:t>
            </w:r>
          </w:p>
        </w:tc>
        <w:tc>
          <w:tcPr>
            <w:tcW w:w="8543" w:type="dxa"/>
          </w:tcPr>
          <w:p w14:paraId="5C232AF0"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Эстафетный бег. Техника передачи палочки на месте, в движении, в коридоре</w:t>
            </w:r>
          </w:p>
        </w:tc>
        <w:tc>
          <w:tcPr>
            <w:tcW w:w="1006" w:type="dxa"/>
          </w:tcPr>
          <w:p w14:paraId="4C332768"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17BA209"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5F042AA1"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199DFE1E" w14:textId="77777777" w:rsidTr="00091F72">
        <w:tc>
          <w:tcPr>
            <w:tcW w:w="1822" w:type="dxa"/>
            <w:vMerge/>
          </w:tcPr>
          <w:p w14:paraId="79F37CC7" w14:textId="77777777" w:rsidR="00091F72" w:rsidRPr="007A02DD" w:rsidRDefault="00091F72" w:rsidP="00091F72">
            <w:pPr>
              <w:spacing w:after="0"/>
              <w:rPr>
                <w:rFonts w:eastAsia="Times New Roman" w:cs="Times New Roman"/>
                <w:sz w:val="24"/>
                <w:szCs w:val="24"/>
                <w:lang w:eastAsia="ru-RU"/>
              </w:rPr>
            </w:pPr>
          </w:p>
        </w:tc>
        <w:tc>
          <w:tcPr>
            <w:tcW w:w="516" w:type="dxa"/>
          </w:tcPr>
          <w:p w14:paraId="0D06CD0A"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13.</w:t>
            </w:r>
          </w:p>
        </w:tc>
        <w:tc>
          <w:tcPr>
            <w:tcW w:w="8543" w:type="dxa"/>
          </w:tcPr>
          <w:p w14:paraId="58F4BE17"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Эстафета 4х100, 4х200</w:t>
            </w:r>
          </w:p>
        </w:tc>
        <w:tc>
          <w:tcPr>
            <w:tcW w:w="1006" w:type="dxa"/>
          </w:tcPr>
          <w:p w14:paraId="402D60CE"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7E7A09F"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C09A8CF"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172103B3" w14:textId="77777777" w:rsidTr="00091F72">
        <w:tc>
          <w:tcPr>
            <w:tcW w:w="1822" w:type="dxa"/>
            <w:vMerge/>
          </w:tcPr>
          <w:p w14:paraId="5D2A948C" w14:textId="77777777" w:rsidR="00091F72" w:rsidRPr="007A02DD" w:rsidRDefault="00091F72" w:rsidP="00091F72">
            <w:pPr>
              <w:spacing w:after="0"/>
              <w:rPr>
                <w:rFonts w:eastAsia="Times New Roman" w:cs="Times New Roman"/>
                <w:sz w:val="24"/>
                <w:szCs w:val="24"/>
                <w:lang w:eastAsia="ru-RU"/>
              </w:rPr>
            </w:pPr>
          </w:p>
        </w:tc>
        <w:tc>
          <w:tcPr>
            <w:tcW w:w="516" w:type="dxa"/>
          </w:tcPr>
          <w:p w14:paraId="45919BEC"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14.</w:t>
            </w:r>
          </w:p>
        </w:tc>
        <w:tc>
          <w:tcPr>
            <w:tcW w:w="8543" w:type="dxa"/>
          </w:tcPr>
          <w:p w14:paraId="7E177722"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по пересеченной местности. Бег до 3км</w:t>
            </w:r>
          </w:p>
        </w:tc>
        <w:tc>
          <w:tcPr>
            <w:tcW w:w="1006" w:type="dxa"/>
          </w:tcPr>
          <w:p w14:paraId="654261B7"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EAB87D1"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55862AB3"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6960103D" w14:textId="77777777" w:rsidTr="00091F72">
        <w:tc>
          <w:tcPr>
            <w:tcW w:w="1822" w:type="dxa"/>
            <w:vMerge/>
          </w:tcPr>
          <w:p w14:paraId="6897A85E" w14:textId="77777777" w:rsidR="00091F72" w:rsidRPr="007A02DD" w:rsidRDefault="00091F72" w:rsidP="00091F72">
            <w:pPr>
              <w:spacing w:after="0"/>
              <w:rPr>
                <w:rFonts w:eastAsia="Times New Roman" w:cs="Times New Roman"/>
                <w:sz w:val="24"/>
                <w:szCs w:val="24"/>
                <w:lang w:eastAsia="ru-RU"/>
              </w:rPr>
            </w:pPr>
          </w:p>
        </w:tc>
        <w:tc>
          <w:tcPr>
            <w:tcW w:w="516" w:type="dxa"/>
          </w:tcPr>
          <w:p w14:paraId="1D22FCC9"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15.</w:t>
            </w:r>
          </w:p>
        </w:tc>
        <w:tc>
          <w:tcPr>
            <w:tcW w:w="8543" w:type="dxa"/>
          </w:tcPr>
          <w:p w14:paraId="62486E4E"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Бег, вперемежку с ходьбой по пересеченной местности. Марш- бросок 3-6км</w:t>
            </w:r>
          </w:p>
        </w:tc>
        <w:tc>
          <w:tcPr>
            <w:tcW w:w="1006" w:type="dxa"/>
          </w:tcPr>
          <w:p w14:paraId="0FBC8486"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E34C885"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59FD66DD"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65F8BEA6" w14:textId="77777777" w:rsidTr="00091F72">
        <w:tc>
          <w:tcPr>
            <w:tcW w:w="1822" w:type="dxa"/>
            <w:vMerge/>
          </w:tcPr>
          <w:p w14:paraId="255BD9D7" w14:textId="77777777" w:rsidR="00091F72" w:rsidRPr="007A02DD" w:rsidRDefault="00091F72" w:rsidP="00091F72">
            <w:pPr>
              <w:spacing w:after="0"/>
              <w:rPr>
                <w:rFonts w:eastAsia="Times New Roman" w:cs="Times New Roman"/>
                <w:sz w:val="24"/>
                <w:szCs w:val="24"/>
                <w:lang w:eastAsia="ru-RU"/>
              </w:rPr>
            </w:pPr>
          </w:p>
        </w:tc>
        <w:tc>
          <w:tcPr>
            <w:tcW w:w="516" w:type="dxa"/>
          </w:tcPr>
          <w:p w14:paraId="4FC0D33D"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16.</w:t>
            </w:r>
          </w:p>
        </w:tc>
        <w:tc>
          <w:tcPr>
            <w:tcW w:w="8543" w:type="dxa"/>
          </w:tcPr>
          <w:p w14:paraId="3374A59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Тестирование. Бег 100м. Подтягивание. Пресс</w:t>
            </w:r>
          </w:p>
        </w:tc>
        <w:tc>
          <w:tcPr>
            <w:tcW w:w="1006" w:type="dxa"/>
          </w:tcPr>
          <w:p w14:paraId="1D01C1A4"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1206" w:type="dxa"/>
          </w:tcPr>
          <w:p w14:paraId="676E68FF"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3</w:t>
            </w:r>
          </w:p>
        </w:tc>
        <w:tc>
          <w:tcPr>
            <w:tcW w:w="2118" w:type="dxa"/>
            <w:vMerge/>
          </w:tcPr>
          <w:p w14:paraId="11BEF63A"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5476EA63" w14:textId="77777777" w:rsidTr="00091F72">
        <w:trPr>
          <w:trHeight w:val="58"/>
        </w:trPr>
        <w:tc>
          <w:tcPr>
            <w:tcW w:w="1822" w:type="dxa"/>
            <w:vMerge w:val="restart"/>
          </w:tcPr>
          <w:p w14:paraId="12B6CD42"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Тема 1.2 Баскетбол</w:t>
            </w:r>
          </w:p>
          <w:p w14:paraId="09ED267C" w14:textId="77777777" w:rsidR="00091F72" w:rsidRPr="007A02DD" w:rsidRDefault="00091F72" w:rsidP="00091F72">
            <w:pPr>
              <w:spacing w:after="0"/>
              <w:rPr>
                <w:rFonts w:eastAsia="Times New Roman" w:cs="Times New Roman"/>
                <w:sz w:val="24"/>
                <w:szCs w:val="24"/>
                <w:lang w:eastAsia="ru-RU"/>
              </w:rPr>
            </w:pPr>
          </w:p>
          <w:p w14:paraId="69EA1DCA" w14:textId="77777777" w:rsidR="00091F72" w:rsidRPr="007A02DD" w:rsidRDefault="00091F72" w:rsidP="00091F72">
            <w:pPr>
              <w:spacing w:after="0"/>
              <w:rPr>
                <w:rFonts w:eastAsia="Times New Roman" w:cs="Times New Roman"/>
                <w:sz w:val="24"/>
                <w:szCs w:val="24"/>
                <w:lang w:eastAsia="ru-RU"/>
              </w:rPr>
            </w:pPr>
          </w:p>
          <w:p w14:paraId="5585B7CE" w14:textId="77777777" w:rsidR="00091F72" w:rsidRPr="007A02DD" w:rsidRDefault="00091F72" w:rsidP="00091F72">
            <w:pPr>
              <w:spacing w:after="0"/>
              <w:rPr>
                <w:rFonts w:eastAsia="Times New Roman" w:cs="Times New Roman"/>
                <w:sz w:val="24"/>
                <w:szCs w:val="24"/>
                <w:lang w:eastAsia="ru-RU"/>
              </w:rPr>
            </w:pPr>
          </w:p>
        </w:tc>
        <w:tc>
          <w:tcPr>
            <w:tcW w:w="9059" w:type="dxa"/>
            <w:gridSpan w:val="2"/>
          </w:tcPr>
          <w:p w14:paraId="05E9497C" w14:textId="77777777" w:rsidR="00091F72" w:rsidRPr="007A02DD" w:rsidRDefault="00091F72" w:rsidP="00091F72">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61B4BFE2" w14:textId="77777777" w:rsidR="00091F72" w:rsidRPr="007A02DD" w:rsidRDefault="00091F72" w:rsidP="00091F72">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20</w:t>
            </w:r>
          </w:p>
        </w:tc>
        <w:tc>
          <w:tcPr>
            <w:tcW w:w="1206" w:type="dxa"/>
          </w:tcPr>
          <w:p w14:paraId="6E3236E3" w14:textId="77777777" w:rsidR="00091F72" w:rsidRPr="007A02DD" w:rsidRDefault="00091F72" w:rsidP="00091F72">
            <w:pPr>
              <w:spacing w:after="0"/>
              <w:jc w:val="center"/>
              <w:rPr>
                <w:rFonts w:eastAsia="Times New Roman" w:cs="Times New Roman"/>
                <w:b/>
                <w:sz w:val="24"/>
                <w:szCs w:val="24"/>
                <w:lang w:eastAsia="ru-RU"/>
              </w:rPr>
            </w:pPr>
          </w:p>
        </w:tc>
        <w:tc>
          <w:tcPr>
            <w:tcW w:w="2118" w:type="dxa"/>
          </w:tcPr>
          <w:p w14:paraId="177090FD" w14:textId="77777777" w:rsidR="00091F72" w:rsidRPr="007A02DD" w:rsidRDefault="00091F72" w:rsidP="00091F72">
            <w:pPr>
              <w:spacing w:after="0"/>
              <w:jc w:val="center"/>
              <w:rPr>
                <w:rFonts w:eastAsia="Times New Roman" w:cs="Times New Roman"/>
                <w:b/>
                <w:sz w:val="24"/>
                <w:szCs w:val="24"/>
                <w:lang w:eastAsia="ru-RU"/>
              </w:rPr>
            </w:pPr>
          </w:p>
        </w:tc>
      </w:tr>
      <w:tr w:rsidR="00091F72" w:rsidRPr="007A02DD" w14:paraId="6E96EFF0" w14:textId="77777777" w:rsidTr="00091F72">
        <w:tc>
          <w:tcPr>
            <w:tcW w:w="1822" w:type="dxa"/>
            <w:vMerge/>
          </w:tcPr>
          <w:p w14:paraId="710AC5CF" w14:textId="77777777" w:rsidR="00091F72" w:rsidRPr="007A02DD" w:rsidRDefault="00091F72" w:rsidP="00091F72">
            <w:pPr>
              <w:spacing w:after="0"/>
              <w:rPr>
                <w:rFonts w:eastAsia="Times New Roman" w:cs="Times New Roman"/>
                <w:sz w:val="24"/>
                <w:szCs w:val="24"/>
                <w:lang w:eastAsia="ru-RU"/>
              </w:rPr>
            </w:pPr>
          </w:p>
        </w:tc>
        <w:tc>
          <w:tcPr>
            <w:tcW w:w="516" w:type="dxa"/>
          </w:tcPr>
          <w:p w14:paraId="45537AFA"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2EA1AE80"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Введение, правила игры, жесты судей. Техника владения мячом. Тактика защиты и нападения. Эстафеты с элементами баскетбола</w:t>
            </w:r>
          </w:p>
        </w:tc>
        <w:tc>
          <w:tcPr>
            <w:tcW w:w="1006" w:type="dxa"/>
          </w:tcPr>
          <w:p w14:paraId="0BB02AA3"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0060634B"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2118" w:type="dxa"/>
            <w:vMerge w:val="restart"/>
          </w:tcPr>
          <w:p w14:paraId="0CCDF0F1" w14:textId="77777777" w:rsidR="00091F72"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53A105F9" w14:textId="77777777" w:rsidR="00091F72" w:rsidRDefault="00091F72" w:rsidP="00091F72">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636F010E" w14:textId="77777777" w:rsidR="00091F72" w:rsidRPr="004310BE"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34885E50" w14:textId="77777777" w:rsidR="00091F72" w:rsidRPr="007A02DD" w:rsidRDefault="00091F72" w:rsidP="00091F72">
            <w:pPr>
              <w:spacing w:after="0"/>
              <w:jc w:val="center"/>
              <w:rPr>
                <w:rFonts w:eastAsia="Times New Roman" w:cs="Times New Roman"/>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091F72" w:rsidRPr="007A02DD" w14:paraId="076468C8" w14:textId="77777777" w:rsidTr="00091F72">
        <w:tc>
          <w:tcPr>
            <w:tcW w:w="1822" w:type="dxa"/>
            <w:vMerge/>
          </w:tcPr>
          <w:p w14:paraId="2F7FB1F7" w14:textId="77777777" w:rsidR="00091F72" w:rsidRPr="007A02DD" w:rsidRDefault="00091F72" w:rsidP="00091F72">
            <w:pPr>
              <w:spacing w:after="0"/>
              <w:rPr>
                <w:rFonts w:eastAsia="Times New Roman" w:cs="Times New Roman"/>
                <w:sz w:val="24"/>
                <w:szCs w:val="24"/>
                <w:lang w:eastAsia="ru-RU"/>
              </w:rPr>
            </w:pPr>
          </w:p>
        </w:tc>
        <w:tc>
          <w:tcPr>
            <w:tcW w:w="516" w:type="dxa"/>
          </w:tcPr>
          <w:p w14:paraId="50DB1A3C"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008A50E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перемещений, ловли и передач мяча на месте и в движении</w:t>
            </w:r>
          </w:p>
        </w:tc>
        <w:tc>
          <w:tcPr>
            <w:tcW w:w="1006" w:type="dxa"/>
          </w:tcPr>
          <w:p w14:paraId="554E9757"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310D440"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7AB72EA"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123887E9" w14:textId="77777777" w:rsidTr="00091F72">
        <w:tc>
          <w:tcPr>
            <w:tcW w:w="1822" w:type="dxa"/>
            <w:vMerge/>
          </w:tcPr>
          <w:p w14:paraId="3214782E" w14:textId="77777777" w:rsidR="00091F72" w:rsidRPr="007A02DD" w:rsidRDefault="00091F72" w:rsidP="00091F72">
            <w:pPr>
              <w:spacing w:after="0"/>
              <w:rPr>
                <w:rFonts w:eastAsia="Times New Roman" w:cs="Times New Roman"/>
                <w:sz w:val="24"/>
                <w:szCs w:val="24"/>
                <w:lang w:eastAsia="ru-RU"/>
              </w:rPr>
            </w:pPr>
          </w:p>
        </w:tc>
        <w:tc>
          <w:tcPr>
            <w:tcW w:w="516" w:type="dxa"/>
          </w:tcPr>
          <w:p w14:paraId="5653470A"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53D92BA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ведения, броска в корзину после ведения с двух шагов. Развитие координации, ловкости. Двухсторонняя игра</w:t>
            </w:r>
          </w:p>
        </w:tc>
        <w:tc>
          <w:tcPr>
            <w:tcW w:w="1006" w:type="dxa"/>
          </w:tcPr>
          <w:p w14:paraId="4D6CFB37"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8EE3A61"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16428D6F"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10AAE978" w14:textId="77777777" w:rsidTr="00091F72">
        <w:tc>
          <w:tcPr>
            <w:tcW w:w="1822" w:type="dxa"/>
            <w:vMerge/>
          </w:tcPr>
          <w:p w14:paraId="1DC2AC0B" w14:textId="77777777" w:rsidR="00091F72" w:rsidRPr="007A02DD" w:rsidRDefault="00091F72" w:rsidP="00091F72">
            <w:pPr>
              <w:spacing w:after="0"/>
              <w:rPr>
                <w:rFonts w:eastAsia="Times New Roman" w:cs="Times New Roman"/>
                <w:sz w:val="24"/>
                <w:szCs w:val="24"/>
                <w:lang w:eastAsia="ru-RU"/>
              </w:rPr>
            </w:pPr>
          </w:p>
        </w:tc>
        <w:tc>
          <w:tcPr>
            <w:tcW w:w="516" w:type="dxa"/>
          </w:tcPr>
          <w:p w14:paraId="504EF6E4"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00625AF4"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006" w:type="dxa"/>
          </w:tcPr>
          <w:p w14:paraId="5847F91D"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C2CA966"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386B8A71"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5A47F8B8" w14:textId="77777777" w:rsidTr="00091F72">
        <w:tc>
          <w:tcPr>
            <w:tcW w:w="1822" w:type="dxa"/>
            <w:vMerge/>
          </w:tcPr>
          <w:p w14:paraId="07CB60F6" w14:textId="77777777" w:rsidR="00091F72" w:rsidRPr="007A02DD" w:rsidRDefault="00091F72" w:rsidP="00091F72">
            <w:pPr>
              <w:spacing w:after="0"/>
              <w:rPr>
                <w:rFonts w:eastAsia="Times New Roman" w:cs="Times New Roman"/>
                <w:sz w:val="24"/>
                <w:szCs w:val="24"/>
                <w:lang w:eastAsia="ru-RU"/>
              </w:rPr>
            </w:pPr>
          </w:p>
        </w:tc>
        <w:tc>
          <w:tcPr>
            <w:tcW w:w="516" w:type="dxa"/>
          </w:tcPr>
          <w:p w14:paraId="205371F8"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3C47FE34"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бросков в корзину со средних дистанций с места, в прыжке, после ведения. Игровые взаимодействия. Упражнение «восьмерка»</w:t>
            </w:r>
          </w:p>
        </w:tc>
        <w:tc>
          <w:tcPr>
            <w:tcW w:w="1006" w:type="dxa"/>
          </w:tcPr>
          <w:p w14:paraId="30EFD2D4"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B77E2DB" w14:textId="77777777" w:rsidR="00091F72" w:rsidRPr="007A02DD" w:rsidRDefault="00091F72" w:rsidP="00091F72">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4146F594" w14:textId="77777777" w:rsidR="00091F72" w:rsidRPr="007A02DD" w:rsidRDefault="00091F72" w:rsidP="00091F72">
            <w:pPr>
              <w:spacing w:after="0"/>
              <w:jc w:val="center"/>
              <w:rPr>
                <w:rFonts w:eastAsia="Times New Roman" w:cs="Times New Roman"/>
                <w:sz w:val="24"/>
                <w:szCs w:val="24"/>
                <w:lang w:eastAsia="ru-RU"/>
              </w:rPr>
            </w:pPr>
          </w:p>
        </w:tc>
      </w:tr>
      <w:tr w:rsidR="00091F72" w:rsidRPr="007A02DD" w14:paraId="75BD4FA2" w14:textId="77777777" w:rsidTr="00091F72">
        <w:tc>
          <w:tcPr>
            <w:tcW w:w="1822" w:type="dxa"/>
            <w:vMerge/>
          </w:tcPr>
          <w:p w14:paraId="161D8F67" w14:textId="77777777" w:rsidR="00091F72" w:rsidRPr="007A02DD" w:rsidRDefault="00091F72" w:rsidP="00091F72">
            <w:pPr>
              <w:spacing w:after="0"/>
              <w:rPr>
                <w:rFonts w:eastAsia="Times New Roman" w:cs="Times New Roman"/>
                <w:sz w:val="24"/>
                <w:szCs w:val="24"/>
                <w:lang w:eastAsia="ru-RU"/>
              </w:rPr>
            </w:pPr>
          </w:p>
        </w:tc>
        <w:tc>
          <w:tcPr>
            <w:tcW w:w="516" w:type="dxa"/>
          </w:tcPr>
          <w:p w14:paraId="07130CC2"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00DD13A5"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Индивидуальные тактические действия с мячом и без мяча. «Восьмерка», двухсторонняя игра</w:t>
            </w:r>
          </w:p>
        </w:tc>
        <w:tc>
          <w:tcPr>
            <w:tcW w:w="1006" w:type="dxa"/>
          </w:tcPr>
          <w:p w14:paraId="3C47580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808585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331BA1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57583A53" w14:textId="77777777" w:rsidTr="00091F72">
        <w:tc>
          <w:tcPr>
            <w:tcW w:w="1822" w:type="dxa"/>
            <w:vMerge/>
          </w:tcPr>
          <w:p w14:paraId="7AA4F209" w14:textId="77777777" w:rsidR="00091F72" w:rsidRPr="007A02DD" w:rsidRDefault="00091F72" w:rsidP="00091F72">
            <w:pPr>
              <w:spacing w:after="0"/>
              <w:rPr>
                <w:rFonts w:eastAsia="Times New Roman" w:cs="Times New Roman"/>
                <w:sz w:val="24"/>
                <w:szCs w:val="24"/>
                <w:lang w:eastAsia="ru-RU"/>
              </w:rPr>
            </w:pPr>
          </w:p>
        </w:tc>
        <w:tc>
          <w:tcPr>
            <w:tcW w:w="516" w:type="dxa"/>
          </w:tcPr>
          <w:p w14:paraId="24E62A99"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2CFCF5A4"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w:t>
            </w:r>
          </w:p>
        </w:tc>
        <w:tc>
          <w:tcPr>
            <w:tcW w:w="1006" w:type="dxa"/>
          </w:tcPr>
          <w:p w14:paraId="7F68680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36C7B8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3CC154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D622CBC" w14:textId="77777777" w:rsidTr="00091F72">
        <w:tc>
          <w:tcPr>
            <w:tcW w:w="1822" w:type="dxa"/>
            <w:vMerge/>
          </w:tcPr>
          <w:p w14:paraId="6EC26894" w14:textId="77777777" w:rsidR="00091F72" w:rsidRPr="007A02DD" w:rsidRDefault="00091F72" w:rsidP="00091F72">
            <w:pPr>
              <w:spacing w:after="0"/>
              <w:rPr>
                <w:rFonts w:eastAsia="Times New Roman" w:cs="Times New Roman"/>
                <w:sz w:val="24"/>
                <w:szCs w:val="24"/>
                <w:lang w:eastAsia="ru-RU"/>
              </w:rPr>
            </w:pPr>
          </w:p>
        </w:tc>
        <w:tc>
          <w:tcPr>
            <w:tcW w:w="516" w:type="dxa"/>
          </w:tcPr>
          <w:p w14:paraId="3332DB38"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4110CB16"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Игровые взаимодействия двух и трех игроков с «противником» и без «противника». Трехочковые броски. Двухсторонняя игра</w:t>
            </w:r>
          </w:p>
        </w:tc>
        <w:tc>
          <w:tcPr>
            <w:tcW w:w="1006" w:type="dxa"/>
          </w:tcPr>
          <w:p w14:paraId="3C4BD95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4DEC4D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1322FD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68EA912" w14:textId="77777777" w:rsidTr="00091F72">
        <w:tc>
          <w:tcPr>
            <w:tcW w:w="1822" w:type="dxa"/>
            <w:vMerge/>
          </w:tcPr>
          <w:p w14:paraId="6A5B1C22" w14:textId="77777777" w:rsidR="00091F72" w:rsidRPr="007A02DD" w:rsidRDefault="00091F72" w:rsidP="00091F72">
            <w:pPr>
              <w:spacing w:after="0"/>
              <w:rPr>
                <w:rFonts w:eastAsia="Times New Roman" w:cs="Times New Roman"/>
                <w:sz w:val="24"/>
                <w:szCs w:val="24"/>
                <w:lang w:eastAsia="ru-RU"/>
              </w:rPr>
            </w:pPr>
          </w:p>
        </w:tc>
        <w:tc>
          <w:tcPr>
            <w:tcW w:w="516" w:type="dxa"/>
          </w:tcPr>
          <w:p w14:paraId="44533DA9"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4871592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Тактика игры в защите. «персональная опека», «зонная защита». Действия защитника против игрока с мячом и без мяча. Двухсторонняя игра</w:t>
            </w:r>
          </w:p>
        </w:tc>
        <w:tc>
          <w:tcPr>
            <w:tcW w:w="1006" w:type="dxa"/>
          </w:tcPr>
          <w:p w14:paraId="3F76286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2F9AFB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2FD702A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2BE4F52E" w14:textId="77777777" w:rsidTr="00091F72">
        <w:tc>
          <w:tcPr>
            <w:tcW w:w="1822" w:type="dxa"/>
            <w:vMerge/>
          </w:tcPr>
          <w:p w14:paraId="09F90BE8" w14:textId="77777777" w:rsidR="00091F72" w:rsidRPr="007A02DD" w:rsidRDefault="00091F72" w:rsidP="00091F72">
            <w:pPr>
              <w:spacing w:after="0"/>
              <w:rPr>
                <w:rFonts w:eastAsia="Times New Roman" w:cs="Times New Roman"/>
                <w:sz w:val="24"/>
                <w:szCs w:val="24"/>
                <w:lang w:eastAsia="ru-RU"/>
              </w:rPr>
            </w:pPr>
          </w:p>
        </w:tc>
        <w:tc>
          <w:tcPr>
            <w:tcW w:w="516" w:type="dxa"/>
          </w:tcPr>
          <w:p w14:paraId="324A7A21"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6E3C1C54"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Тактика игры в нападении, «быстрый отрыв». Штрафные броски. Двухсторонняя игра</w:t>
            </w:r>
            <w:r>
              <w:rPr>
                <w:rFonts w:eastAsia="Times New Roman" w:cs="Times New Roman"/>
                <w:sz w:val="24"/>
                <w:szCs w:val="24"/>
                <w:lang w:eastAsia="ru-RU"/>
              </w:rPr>
              <w:t xml:space="preserve">. </w:t>
            </w:r>
          </w:p>
        </w:tc>
        <w:tc>
          <w:tcPr>
            <w:tcW w:w="1006" w:type="dxa"/>
          </w:tcPr>
          <w:p w14:paraId="1317A24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CB936A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872EC6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06329A44" w14:textId="77777777" w:rsidTr="00091F72">
        <w:trPr>
          <w:trHeight w:val="58"/>
        </w:trPr>
        <w:tc>
          <w:tcPr>
            <w:tcW w:w="1822" w:type="dxa"/>
            <w:vMerge w:val="restart"/>
          </w:tcPr>
          <w:p w14:paraId="099EA88D"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Тема 1.3 Волейбол</w:t>
            </w:r>
          </w:p>
        </w:tc>
        <w:tc>
          <w:tcPr>
            <w:tcW w:w="9059" w:type="dxa"/>
            <w:gridSpan w:val="2"/>
          </w:tcPr>
          <w:p w14:paraId="26B4DD99" w14:textId="77777777" w:rsidR="00091F72" w:rsidRPr="007A02DD" w:rsidRDefault="00091F72" w:rsidP="00091F72">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03A60F2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20</w:t>
            </w:r>
          </w:p>
        </w:tc>
        <w:tc>
          <w:tcPr>
            <w:tcW w:w="1206" w:type="dxa"/>
          </w:tcPr>
          <w:p w14:paraId="149FF31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573E258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091F72" w:rsidRPr="007A02DD" w14:paraId="5AE2F75F" w14:textId="77777777" w:rsidTr="00091F72">
        <w:trPr>
          <w:trHeight w:val="355"/>
        </w:trPr>
        <w:tc>
          <w:tcPr>
            <w:tcW w:w="1822" w:type="dxa"/>
            <w:vMerge/>
          </w:tcPr>
          <w:p w14:paraId="5E54DD9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78C60794"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601DA02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Введение, правила игры, жесты судей. Техника передач и приема мяча двумя руками сверху и снизу. Эстафеты с элементами волейбола</w:t>
            </w:r>
          </w:p>
        </w:tc>
        <w:tc>
          <w:tcPr>
            <w:tcW w:w="1006" w:type="dxa"/>
          </w:tcPr>
          <w:p w14:paraId="6B965E9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2B6F5C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3FFFE57A" w14:textId="77777777" w:rsidR="00091F72"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571361C6" w14:textId="77777777" w:rsidR="00091F72" w:rsidRDefault="00091F72" w:rsidP="00091F72">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1D9ABB5A" w14:textId="77777777" w:rsidR="00091F72" w:rsidRPr="004310BE"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54123E0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091F72" w:rsidRPr="007A02DD" w14:paraId="186C1691" w14:textId="77777777" w:rsidTr="00091F72">
        <w:trPr>
          <w:trHeight w:val="355"/>
        </w:trPr>
        <w:tc>
          <w:tcPr>
            <w:tcW w:w="1822" w:type="dxa"/>
            <w:vMerge/>
          </w:tcPr>
          <w:p w14:paraId="5038ED6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32F74B00"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540511A5"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Нижняя прямая подача. Техника приема и передач мяча снизу двумя руками. Передачи в парах изученными способами. Двухсторонняя игра</w:t>
            </w:r>
          </w:p>
          <w:p w14:paraId="6182CE31"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приема и передач мяча сверху двумя руками. Техника приема мяча снизу двумя руками. Развитие прыгучести</w:t>
            </w:r>
          </w:p>
        </w:tc>
        <w:tc>
          <w:tcPr>
            <w:tcW w:w="1006" w:type="dxa"/>
          </w:tcPr>
          <w:p w14:paraId="722D132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46459C55"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778B53C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71AC10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FF945A4" w14:textId="77777777" w:rsidTr="00091F72">
        <w:trPr>
          <w:trHeight w:val="355"/>
        </w:trPr>
        <w:tc>
          <w:tcPr>
            <w:tcW w:w="1822" w:type="dxa"/>
            <w:vMerge/>
          </w:tcPr>
          <w:p w14:paraId="05AA772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77AA72D3"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6104106C"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нижней боковой подачи. Передачи в парах изученными способами. Двухсторонняя игра</w:t>
            </w:r>
          </w:p>
          <w:p w14:paraId="73F6DE2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lastRenderedPageBreak/>
              <w:t>Техника верхней прямой подачи. Передачи в тройках со сменой мест. Развитие ловкости гибкости</w:t>
            </w:r>
          </w:p>
        </w:tc>
        <w:tc>
          <w:tcPr>
            <w:tcW w:w="1006" w:type="dxa"/>
          </w:tcPr>
          <w:p w14:paraId="60B5F6C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lastRenderedPageBreak/>
              <w:t>2</w:t>
            </w:r>
          </w:p>
          <w:p w14:paraId="3FC9248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228A5E8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1583515"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4A802C13" w14:textId="77777777" w:rsidTr="00091F72">
        <w:trPr>
          <w:trHeight w:val="355"/>
        </w:trPr>
        <w:tc>
          <w:tcPr>
            <w:tcW w:w="1822" w:type="dxa"/>
            <w:vMerge/>
          </w:tcPr>
          <w:p w14:paraId="38F1645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1FA34D8D"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56E2DBEF"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Передачи в парах, тройках изученными способами. Верхняя прямая подача. Двухсторонняя игра</w:t>
            </w:r>
          </w:p>
          <w:p w14:paraId="581C4520"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нападающего удара: имитация без мяча, с собственного набрасывания</w:t>
            </w:r>
          </w:p>
        </w:tc>
        <w:tc>
          <w:tcPr>
            <w:tcW w:w="1006" w:type="dxa"/>
          </w:tcPr>
          <w:p w14:paraId="4F94CCA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1A7B9EA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13811AF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AF37FF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7105D47" w14:textId="77777777" w:rsidTr="00091F72">
        <w:trPr>
          <w:trHeight w:val="355"/>
        </w:trPr>
        <w:tc>
          <w:tcPr>
            <w:tcW w:w="1822" w:type="dxa"/>
            <w:vMerge/>
          </w:tcPr>
          <w:p w14:paraId="3227A17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356AB796"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5A11CF6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Передачи в тройках со сменой мест. Развитие прыгучести. Двухсторонняя игра</w:t>
            </w:r>
          </w:p>
        </w:tc>
        <w:tc>
          <w:tcPr>
            <w:tcW w:w="1006" w:type="dxa"/>
          </w:tcPr>
          <w:p w14:paraId="784EA16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B93818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4DC009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FDDAAD8" w14:textId="77777777" w:rsidTr="00091F72">
        <w:trPr>
          <w:trHeight w:val="355"/>
        </w:trPr>
        <w:tc>
          <w:tcPr>
            <w:tcW w:w="1822" w:type="dxa"/>
            <w:vMerge/>
          </w:tcPr>
          <w:p w14:paraId="79D7494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532221FF"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5F7F1651"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блокирование. Двухсторонняя игра</w:t>
            </w:r>
          </w:p>
        </w:tc>
        <w:tc>
          <w:tcPr>
            <w:tcW w:w="1006" w:type="dxa"/>
          </w:tcPr>
          <w:p w14:paraId="298803B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20402C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EEAC6E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2F52F6D" w14:textId="77777777" w:rsidTr="00091F72">
        <w:trPr>
          <w:trHeight w:val="355"/>
        </w:trPr>
        <w:tc>
          <w:tcPr>
            <w:tcW w:w="1822" w:type="dxa"/>
            <w:vMerge/>
          </w:tcPr>
          <w:p w14:paraId="15EFDDE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2E210B63"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44BEA357"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Передачи в тройках со сменой мест. Двухсторонняя игра</w:t>
            </w:r>
          </w:p>
        </w:tc>
        <w:tc>
          <w:tcPr>
            <w:tcW w:w="1006" w:type="dxa"/>
          </w:tcPr>
          <w:p w14:paraId="608D1A4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036995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9A5A69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49E6A795" w14:textId="77777777" w:rsidTr="00091F72">
        <w:trPr>
          <w:trHeight w:val="355"/>
        </w:trPr>
        <w:tc>
          <w:tcPr>
            <w:tcW w:w="1822" w:type="dxa"/>
            <w:vMerge/>
          </w:tcPr>
          <w:p w14:paraId="6329150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3A18A2BB"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5E27BD11"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Тактика защиты. Блокирование. Индивидуальные действия</w:t>
            </w:r>
          </w:p>
        </w:tc>
        <w:tc>
          <w:tcPr>
            <w:tcW w:w="1006" w:type="dxa"/>
          </w:tcPr>
          <w:p w14:paraId="358D2CE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400CA8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2D66556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826F8EE" w14:textId="77777777" w:rsidTr="00091F72">
        <w:trPr>
          <w:trHeight w:val="355"/>
        </w:trPr>
        <w:tc>
          <w:tcPr>
            <w:tcW w:w="1822" w:type="dxa"/>
            <w:vMerge/>
          </w:tcPr>
          <w:p w14:paraId="30B7D93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18141361"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55383D43"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Командные действия. Двухсторонняя игра с заданием</w:t>
            </w:r>
          </w:p>
        </w:tc>
        <w:tc>
          <w:tcPr>
            <w:tcW w:w="1006" w:type="dxa"/>
          </w:tcPr>
          <w:p w14:paraId="6993290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D9ABF4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4A8BB5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EB00343" w14:textId="77777777" w:rsidTr="00091F72">
        <w:trPr>
          <w:trHeight w:val="355"/>
        </w:trPr>
        <w:tc>
          <w:tcPr>
            <w:tcW w:w="1822" w:type="dxa"/>
            <w:vMerge/>
          </w:tcPr>
          <w:p w14:paraId="2A288885"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700A29C9"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50F1EB32"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Верхняя прямая подача. Двухсторонняя игра</w:t>
            </w:r>
            <w:r>
              <w:rPr>
                <w:rFonts w:eastAsia="Times New Roman" w:cs="Times New Roman"/>
                <w:sz w:val="24"/>
                <w:szCs w:val="24"/>
                <w:lang w:eastAsia="ru-RU"/>
              </w:rPr>
              <w:t>. Зачёт.</w:t>
            </w:r>
          </w:p>
        </w:tc>
        <w:tc>
          <w:tcPr>
            <w:tcW w:w="1006" w:type="dxa"/>
          </w:tcPr>
          <w:p w14:paraId="6BD8BBA5"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4A3AB0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5E49EE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038AD680" w14:textId="77777777" w:rsidTr="00091F72">
        <w:trPr>
          <w:trHeight w:val="58"/>
        </w:trPr>
        <w:tc>
          <w:tcPr>
            <w:tcW w:w="1822" w:type="dxa"/>
            <w:vMerge w:val="restart"/>
          </w:tcPr>
          <w:p w14:paraId="717A2643"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Тема 1.4 Лыжный спорт</w:t>
            </w:r>
          </w:p>
        </w:tc>
        <w:tc>
          <w:tcPr>
            <w:tcW w:w="9059" w:type="dxa"/>
            <w:gridSpan w:val="2"/>
          </w:tcPr>
          <w:p w14:paraId="761ABB2B" w14:textId="77777777" w:rsidR="00091F72" w:rsidRPr="007A02DD" w:rsidRDefault="00091F72" w:rsidP="00091F72">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7A8B50E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26</w:t>
            </w:r>
          </w:p>
        </w:tc>
        <w:tc>
          <w:tcPr>
            <w:tcW w:w="1206" w:type="dxa"/>
          </w:tcPr>
          <w:p w14:paraId="4DACEBD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7DDF88A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091F72" w:rsidRPr="007A02DD" w14:paraId="479FE992" w14:textId="77777777" w:rsidTr="00091F72">
        <w:trPr>
          <w:trHeight w:val="58"/>
        </w:trPr>
        <w:tc>
          <w:tcPr>
            <w:tcW w:w="1822" w:type="dxa"/>
            <w:vMerge/>
          </w:tcPr>
          <w:p w14:paraId="00539FFB" w14:textId="77777777" w:rsidR="00091F72" w:rsidRPr="007A02DD" w:rsidRDefault="00091F72" w:rsidP="00091F72">
            <w:pPr>
              <w:spacing w:after="0"/>
              <w:rPr>
                <w:rFonts w:eastAsia="Times New Roman" w:cs="Times New Roman"/>
                <w:sz w:val="24"/>
                <w:szCs w:val="24"/>
                <w:lang w:eastAsia="ru-RU"/>
              </w:rPr>
            </w:pPr>
          </w:p>
        </w:tc>
        <w:tc>
          <w:tcPr>
            <w:tcW w:w="516" w:type="dxa"/>
          </w:tcPr>
          <w:p w14:paraId="232D0B7F"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121EBA2B"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006" w:type="dxa"/>
          </w:tcPr>
          <w:p w14:paraId="3FD8B9D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85F66F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7EFE1274" w14:textId="77777777" w:rsidR="00091F72"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7416EEBD" w14:textId="77777777" w:rsidR="00091F72" w:rsidRDefault="00091F72" w:rsidP="00091F72">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2ED1B994" w14:textId="77777777" w:rsidR="00091F72" w:rsidRPr="004310BE"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3EC9326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091F72" w:rsidRPr="007A02DD" w14:paraId="1B459567" w14:textId="77777777" w:rsidTr="00091F72">
        <w:trPr>
          <w:trHeight w:val="58"/>
        </w:trPr>
        <w:tc>
          <w:tcPr>
            <w:tcW w:w="1822" w:type="dxa"/>
            <w:vMerge/>
          </w:tcPr>
          <w:p w14:paraId="5CD05071" w14:textId="77777777" w:rsidR="00091F72" w:rsidRPr="007A02DD" w:rsidRDefault="00091F72" w:rsidP="00091F72">
            <w:pPr>
              <w:spacing w:after="0"/>
              <w:rPr>
                <w:rFonts w:eastAsia="Times New Roman" w:cs="Times New Roman"/>
                <w:sz w:val="24"/>
                <w:szCs w:val="24"/>
                <w:lang w:eastAsia="ru-RU"/>
              </w:rPr>
            </w:pPr>
          </w:p>
        </w:tc>
        <w:tc>
          <w:tcPr>
            <w:tcW w:w="516" w:type="dxa"/>
          </w:tcPr>
          <w:p w14:paraId="3EAAE70D"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3D6EBC0F"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Введение. Строевые приемы с лыжами и на них. Техника попеременного двухшажного хода</w:t>
            </w:r>
          </w:p>
        </w:tc>
        <w:tc>
          <w:tcPr>
            <w:tcW w:w="1006" w:type="dxa"/>
          </w:tcPr>
          <w:p w14:paraId="5C31593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C38CE6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A521D9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0F96409" w14:textId="77777777" w:rsidTr="00091F72">
        <w:trPr>
          <w:trHeight w:val="58"/>
        </w:trPr>
        <w:tc>
          <w:tcPr>
            <w:tcW w:w="1822" w:type="dxa"/>
            <w:vMerge/>
          </w:tcPr>
          <w:p w14:paraId="578153B4" w14:textId="77777777" w:rsidR="00091F72" w:rsidRPr="007A02DD" w:rsidRDefault="00091F72" w:rsidP="00091F72">
            <w:pPr>
              <w:spacing w:after="0"/>
              <w:rPr>
                <w:rFonts w:eastAsia="Times New Roman" w:cs="Times New Roman"/>
                <w:sz w:val="24"/>
                <w:szCs w:val="24"/>
                <w:lang w:eastAsia="ru-RU"/>
              </w:rPr>
            </w:pPr>
          </w:p>
        </w:tc>
        <w:tc>
          <w:tcPr>
            <w:tcW w:w="516" w:type="dxa"/>
          </w:tcPr>
          <w:p w14:paraId="1774FE94"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7E57339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классических ходов. Одновременный бесшажный ход. Бег на лыжах изученными способами до 2 км</w:t>
            </w:r>
          </w:p>
        </w:tc>
        <w:tc>
          <w:tcPr>
            <w:tcW w:w="1006" w:type="dxa"/>
          </w:tcPr>
          <w:p w14:paraId="726391D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0DF629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4D6013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26BC41DC" w14:textId="77777777" w:rsidTr="00091F72">
        <w:trPr>
          <w:trHeight w:val="58"/>
        </w:trPr>
        <w:tc>
          <w:tcPr>
            <w:tcW w:w="1822" w:type="dxa"/>
            <w:vMerge/>
          </w:tcPr>
          <w:p w14:paraId="5A7F8AEE" w14:textId="77777777" w:rsidR="00091F72" w:rsidRPr="007A02DD" w:rsidRDefault="00091F72" w:rsidP="00091F72">
            <w:pPr>
              <w:spacing w:after="0"/>
              <w:rPr>
                <w:rFonts w:eastAsia="Times New Roman" w:cs="Times New Roman"/>
                <w:sz w:val="24"/>
                <w:szCs w:val="24"/>
                <w:lang w:eastAsia="ru-RU"/>
              </w:rPr>
            </w:pPr>
          </w:p>
        </w:tc>
        <w:tc>
          <w:tcPr>
            <w:tcW w:w="516" w:type="dxa"/>
          </w:tcPr>
          <w:p w14:paraId="6A01A83F"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5CA0664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классических ходов. Одно и двухшажные ходы. Бег на лыжах изученными способами до 2 км</w:t>
            </w:r>
          </w:p>
        </w:tc>
        <w:tc>
          <w:tcPr>
            <w:tcW w:w="1006" w:type="dxa"/>
          </w:tcPr>
          <w:p w14:paraId="1080B97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558C86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2A0BEE2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2D81E0B" w14:textId="77777777" w:rsidTr="00091F72">
        <w:trPr>
          <w:trHeight w:val="58"/>
        </w:trPr>
        <w:tc>
          <w:tcPr>
            <w:tcW w:w="1822" w:type="dxa"/>
            <w:vMerge/>
          </w:tcPr>
          <w:p w14:paraId="1F3759C9" w14:textId="77777777" w:rsidR="00091F72" w:rsidRPr="007A02DD" w:rsidRDefault="00091F72" w:rsidP="00091F72">
            <w:pPr>
              <w:spacing w:after="0"/>
              <w:rPr>
                <w:rFonts w:eastAsia="Times New Roman" w:cs="Times New Roman"/>
                <w:sz w:val="24"/>
                <w:szCs w:val="24"/>
                <w:lang w:eastAsia="ru-RU"/>
              </w:rPr>
            </w:pPr>
          </w:p>
        </w:tc>
        <w:tc>
          <w:tcPr>
            <w:tcW w:w="516" w:type="dxa"/>
          </w:tcPr>
          <w:p w14:paraId="297C24BA"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1A99A999" w14:textId="77777777" w:rsidR="00091F72" w:rsidRPr="007A02DD" w:rsidRDefault="00091F72" w:rsidP="00091F72">
            <w:pPr>
              <w:spacing w:after="0"/>
              <w:rPr>
                <w:rFonts w:eastAsia="Times New Roman" w:cs="Times New Roman"/>
                <w:sz w:val="24"/>
                <w:szCs w:val="24"/>
                <w:lang w:eastAsia="ru-RU"/>
              </w:rPr>
            </w:pPr>
            <w:r w:rsidRPr="009328EF">
              <w:rPr>
                <w:rFonts w:eastAsia="Times New Roman" w:cs="Times New Roman"/>
                <w:sz w:val="24"/>
                <w:szCs w:val="24"/>
                <w:lang w:eastAsia="ru-RU"/>
              </w:rPr>
              <w:t>Техника классических ходов. Попеременный двухшажный ход. Бег изученными способами до 3 км</w:t>
            </w:r>
            <w:r>
              <w:rPr>
                <w:rFonts w:eastAsia="Times New Roman" w:cs="Times New Roman"/>
                <w:b/>
                <w:sz w:val="24"/>
                <w:szCs w:val="24"/>
                <w:lang w:eastAsia="ru-RU"/>
              </w:rPr>
              <w:t xml:space="preserve"> </w:t>
            </w:r>
          </w:p>
        </w:tc>
        <w:tc>
          <w:tcPr>
            <w:tcW w:w="1006" w:type="dxa"/>
          </w:tcPr>
          <w:p w14:paraId="140C04A3"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C1AA19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4B585B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86A68DF" w14:textId="77777777" w:rsidTr="00091F72">
        <w:trPr>
          <w:trHeight w:val="58"/>
        </w:trPr>
        <w:tc>
          <w:tcPr>
            <w:tcW w:w="1822" w:type="dxa"/>
            <w:vMerge/>
          </w:tcPr>
          <w:p w14:paraId="08054DF0" w14:textId="77777777" w:rsidR="00091F72" w:rsidRPr="007A02DD" w:rsidRDefault="00091F72" w:rsidP="00091F72">
            <w:pPr>
              <w:spacing w:after="0"/>
              <w:rPr>
                <w:rFonts w:eastAsia="Times New Roman" w:cs="Times New Roman"/>
                <w:sz w:val="24"/>
                <w:szCs w:val="24"/>
                <w:lang w:eastAsia="ru-RU"/>
              </w:rPr>
            </w:pPr>
          </w:p>
        </w:tc>
        <w:tc>
          <w:tcPr>
            <w:tcW w:w="516" w:type="dxa"/>
          </w:tcPr>
          <w:p w14:paraId="4E8B9DAB"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5D2C8CC6"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спусков: стойки- низкая, высокая. Техника поворотов и торможений «плугом»</w:t>
            </w:r>
          </w:p>
        </w:tc>
        <w:tc>
          <w:tcPr>
            <w:tcW w:w="1006" w:type="dxa"/>
          </w:tcPr>
          <w:p w14:paraId="1121781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C092DB3"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72B04F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82C4FAC" w14:textId="77777777" w:rsidTr="00091F72">
        <w:trPr>
          <w:trHeight w:val="58"/>
        </w:trPr>
        <w:tc>
          <w:tcPr>
            <w:tcW w:w="1822" w:type="dxa"/>
            <w:vMerge/>
          </w:tcPr>
          <w:p w14:paraId="5546177D" w14:textId="77777777" w:rsidR="00091F72" w:rsidRPr="007A02DD" w:rsidRDefault="00091F72" w:rsidP="00091F72">
            <w:pPr>
              <w:spacing w:after="0"/>
              <w:rPr>
                <w:rFonts w:eastAsia="Times New Roman" w:cs="Times New Roman"/>
                <w:sz w:val="24"/>
                <w:szCs w:val="24"/>
                <w:lang w:eastAsia="ru-RU"/>
              </w:rPr>
            </w:pPr>
          </w:p>
        </w:tc>
        <w:tc>
          <w:tcPr>
            <w:tcW w:w="516" w:type="dxa"/>
          </w:tcPr>
          <w:p w14:paraId="7D000680"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05065284"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подъемов: «елочкой», «полуелочкой», лесенкой. Бег до 4 км</w:t>
            </w:r>
          </w:p>
        </w:tc>
        <w:tc>
          <w:tcPr>
            <w:tcW w:w="1006" w:type="dxa"/>
          </w:tcPr>
          <w:p w14:paraId="5E9848B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32AD8F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DD1796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5BD6A242" w14:textId="77777777" w:rsidTr="00091F72">
        <w:trPr>
          <w:trHeight w:val="58"/>
        </w:trPr>
        <w:tc>
          <w:tcPr>
            <w:tcW w:w="1822" w:type="dxa"/>
            <w:vMerge/>
          </w:tcPr>
          <w:p w14:paraId="76F943BC" w14:textId="77777777" w:rsidR="00091F72" w:rsidRPr="007A02DD" w:rsidRDefault="00091F72" w:rsidP="00091F72">
            <w:pPr>
              <w:spacing w:after="0"/>
              <w:rPr>
                <w:rFonts w:eastAsia="Times New Roman" w:cs="Times New Roman"/>
                <w:sz w:val="24"/>
                <w:szCs w:val="24"/>
                <w:lang w:eastAsia="ru-RU"/>
              </w:rPr>
            </w:pPr>
          </w:p>
        </w:tc>
        <w:tc>
          <w:tcPr>
            <w:tcW w:w="516" w:type="dxa"/>
          </w:tcPr>
          <w:p w14:paraId="53A883B9"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02D236F0"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конькового хода</w:t>
            </w:r>
          </w:p>
        </w:tc>
        <w:tc>
          <w:tcPr>
            <w:tcW w:w="1006" w:type="dxa"/>
          </w:tcPr>
          <w:p w14:paraId="559249C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825917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044B67B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7EF64196" w14:textId="77777777" w:rsidTr="00091F72">
        <w:trPr>
          <w:trHeight w:val="58"/>
        </w:trPr>
        <w:tc>
          <w:tcPr>
            <w:tcW w:w="1822" w:type="dxa"/>
            <w:vMerge/>
          </w:tcPr>
          <w:p w14:paraId="541BA274" w14:textId="77777777" w:rsidR="00091F72" w:rsidRPr="007A02DD" w:rsidRDefault="00091F72" w:rsidP="00091F72">
            <w:pPr>
              <w:spacing w:after="0"/>
              <w:rPr>
                <w:rFonts w:eastAsia="Times New Roman" w:cs="Times New Roman"/>
                <w:sz w:val="24"/>
                <w:szCs w:val="24"/>
                <w:lang w:eastAsia="ru-RU"/>
              </w:rPr>
            </w:pPr>
          </w:p>
        </w:tc>
        <w:tc>
          <w:tcPr>
            <w:tcW w:w="516" w:type="dxa"/>
          </w:tcPr>
          <w:p w14:paraId="43342C3C"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4391C972"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Попеременный коньковый ход. Передвижение коньковым ходом до 3 км</w:t>
            </w:r>
          </w:p>
        </w:tc>
        <w:tc>
          <w:tcPr>
            <w:tcW w:w="1006" w:type="dxa"/>
          </w:tcPr>
          <w:p w14:paraId="4AE9F77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CC7CDB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82C1A35"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BBD0F77" w14:textId="77777777" w:rsidTr="00091F72">
        <w:trPr>
          <w:trHeight w:val="58"/>
        </w:trPr>
        <w:tc>
          <w:tcPr>
            <w:tcW w:w="1822" w:type="dxa"/>
            <w:vMerge/>
          </w:tcPr>
          <w:p w14:paraId="483F0BA2" w14:textId="77777777" w:rsidR="00091F72" w:rsidRPr="007A02DD" w:rsidRDefault="00091F72" w:rsidP="00091F72">
            <w:pPr>
              <w:spacing w:after="0"/>
              <w:rPr>
                <w:rFonts w:eastAsia="Times New Roman" w:cs="Times New Roman"/>
                <w:sz w:val="24"/>
                <w:szCs w:val="24"/>
                <w:lang w:eastAsia="ru-RU"/>
              </w:rPr>
            </w:pPr>
          </w:p>
        </w:tc>
        <w:tc>
          <w:tcPr>
            <w:tcW w:w="516" w:type="dxa"/>
          </w:tcPr>
          <w:p w14:paraId="35AE0E4F"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7167B8F9"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Одновременный коньковый ход. Передвижение изученными способами до 4 км</w:t>
            </w:r>
          </w:p>
        </w:tc>
        <w:tc>
          <w:tcPr>
            <w:tcW w:w="1006" w:type="dxa"/>
          </w:tcPr>
          <w:p w14:paraId="3330253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910731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71C177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1DF63159" w14:textId="77777777" w:rsidTr="00091F72">
        <w:trPr>
          <w:trHeight w:val="58"/>
        </w:trPr>
        <w:tc>
          <w:tcPr>
            <w:tcW w:w="1822" w:type="dxa"/>
            <w:vMerge/>
          </w:tcPr>
          <w:p w14:paraId="5F071CE6" w14:textId="77777777" w:rsidR="00091F72" w:rsidRPr="007A02DD" w:rsidRDefault="00091F72" w:rsidP="00091F72">
            <w:pPr>
              <w:spacing w:after="0"/>
              <w:rPr>
                <w:rFonts w:eastAsia="Times New Roman" w:cs="Times New Roman"/>
                <w:sz w:val="24"/>
                <w:szCs w:val="24"/>
                <w:lang w:eastAsia="ru-RU"/>
              </w:rPr>
            </w:pPr>
          </w:p>
        </w:tc>
        <w:tc>
          <w:tcPr>
            <w:tcW w:w="516" w:type="dxa"/>
          </w:tcPr>
          <w:p w14:paraId="2EEC8723"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11.</w:t>
            </w:r>
          </w:p>
        </w:tc>
        <w:tc>
          <w:tcPr>
            <w:tcW w:w="8543" w:type="dxa"/>
          </w:tcPr>
          <w:p w14:paraId="43090C8D"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 Бег на лыжах</w:t>
            </w:r>
          </w:p>
        </w:tc>
        <w:tc>
          <w:tcPr>
            <w:tcW w:w="1006" w:type="dxa"/>
          </w:tcPr>
          <w:p w14:paraId="4D3357F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5C250E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AA7AF2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A3E5C79" w14:textId="77777777" w:rsidTr="00091F72">
        <w:trPr>
          <w:trHeight w:val="58"/>
        </w:trPr>
        <w:tc>
          <w:tcPr>
            <w:tcW w:w="1822" w:type="dxa"/>
            <w:vMerge/>
          </w:tcPr>
          <w:p w14:paraId="08CFEB31" w14:textId="77777777" w:rsidR="00091F72" w:rsidRPr="007A02DD" w:rsidRDefault="00091F72" w:rsidP="00091F72">
            <w:pPr>
              <w:spacing w:after="0"/>
              <w:rPr>
                <w:rFonts w:eastAsia="Times New Roman" w:cs="Times New Roman"/>
                <w:sz w:val="24"/>
                <w:szCs w:val="24"/>
                <w:lang w:eastAsia="ru-RU"/>
              </w:rPr>
            </w:pPr>
          </w:p>
        </w:tc>
        <w:tc>
          <w:tcPr>
            <w:tcW w:w="516" w:type="dxa"/>
          </w:tcPr>
          <w:p w14:paraId="2B7E71B2"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12.</w:t>
            </w:r>
          </w:p>
        </w:tc>
        <w:tc>
          <w:tcPr>
            <w:tcW w:w="8543" w:type="dxa"/>
          </w:tcPr>
          <w:p w14:paraId="2CDC8AA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передвижения на лыжах в зависимости от рельефа местности. Бег, вперемежку с ходьбой до 10 км</w:t>
            </w:r>
          </w:p>
        </w:tc>
        <w:tc>
          <w:tcPr>
            <w:tcW w:w="1006" w:type="dxa"/>
          </w:tcPr>
          <w:p w14:paraId="23C05CC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5B4CB1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23DEED3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F460CB4" w14:textId="77777777" w:rsidTr="00091F72">
        <w:trPr>
          <w:trHeight w:val="58"/>
        </w:trPr>
        <w:tc>
          <w:tcPr>
            <w:tcW w:w="1822" w:type="dxa"/>
            <w:vMerge/>
          </w:tcPr>
          <w:p w14:paraId="056E6879" w14:textId="77777777" w:rsidR="00091F72" w:rsidRPr="007A02DD" w:rsidRDefault="00091F72" w:rsidP="00091F72">
            <w:pPr>
              <w:spacing w:after="0"/>
              <w:rPr>
                <w:rFonts w:eastAsia="Times New Roman" w:cs="Times New Roman"/>
                <w:sz w:val="24"/>
                <w:szCs w:val="24"/>
                <w:lang w:eastAsia="ru-RU"/>
              </w:rPr>
            </w:pPr>
          </w:p>
        </w:tc>
        <w:tc>
          <w:tcPr>
            <w:tcW w:w="516" w:type="dxa"/>
          </w:tcPr>
          <w:p w14:paraId="77AAAD9D"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13.</w:t>
            </w:r>
          </w:p>
        </w:tc>
        <w:tc>
          <w:tcPr>
            <w:tcW w:w="8543" w:type="dxa"/>
          </w:tcPr>
          <w:p w14:paraId="69D3610F"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Прохождение дистанции (юноша – 5км, девушки – 3 км)</w:t>
            </w:r>
          </w:p>
        </w:tc>
        <w:tc>
          <w:tcPr>
            <w:tcW w:w="1006" w:type="dxa"/>
          </w:tcPr>
          <w:p w14:paraId="6D3F748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667724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9990AF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4F370B9" w14:textId="77777777" w:rsidTr="00091F72">
        <w:trPr>
          <w:trHeight w:val="58"/>
        </w:trPr>
        <w:tc>
          <w:tcPr>
            <w:tcW w:w="1822" w:type="dxa"/>
            <w:vMerge w:val="restart"/>
          </w:tcPr>
          <w:p w14:paraId="7D623BF7" w14:textId="77777777" w:rsidR="00091F72" w:rsidRPr="007A02DD" w:rsidRDefault="00091F72" w:rsidP="00091F72">
            <w:pPr>
              <w:spacing w:after="0"/>
              <w:rPr>
                <w:rFonts w:eastAsia="Times New Roman" w:cs="Times New Roman"/>
                <w:bCs/>
                <w:i/>
                <w:sz w:val="24"/>
                <w:szCs w:val="24"/>
                <w:lang w:eastAsia="ru-RU"/>
              </w:rPr>
            </w:pPr>
            <w:r w:rsidRPr="007A02DD">
              <w:rPr>
                <w:rFonts w:eastAsia="Times New Roman" w:cs="Times New Roman"/>
                <w:sz w:val="24"/>
                <w:szCs w:val="24"/>
                <w:lang w:eastAsia="ru-RU"/>
              </w:rPr>
              <w:t xml:space="preserve"> Тема 1.5 Плавание</w:t>
            </w:r>
          </w:p>
        </w:tc>
        <w:tc>
          <w:tcPr>
            <w:tcW w:w="9059" w:type="dxa"/>
            <w:gridSpan w:val="2"/>
          </w:tcPr>
          <w:p w14:paraId="3CA3661F"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6391829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
                <w:bCs/>
                <w:sz w:val="24"/>
                <w:szCs w:val="24"/>
                <w:lang w:eastAsia="ru-RU"/>
              </w:rPr>
              <w:t>12</w:t>
            </w:r>
          </w:p>
        </w:tc>
        <w:tc>
          <w:tcPr>
            <w:tcW w:w="1206" w:type="dxa"/>
          </w:tcPr>
          <w:p w14:paraId="604C823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722C9F9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091F72" w:rsidRPr="007A02DD" w14:paraId="355EADE0" w14:textId="77777777" w:rsidTr="00091F72">
        <w:trPr>
          <w:trHeight w:val="58"/>
        </w:trPr>
        <w:tc>
          <w:tcPr>
            <w:tcW w:w="1822" w:type="dxa"/>
            <w:vMerge/>
          </w:tcPr>
          <w:p w14:paraId="7A382F43" w14:textId="77777777" w:rsidR="00091F72" w:rsidRPr="007A02DD" w:rsidRDefault="00091F72" w:rsidP="00091F72">
            <w:pPr>
              <w:spacing w:after="0"/>
              <w:rPr>
                <w:rFonts w:eastAsia="Times New Roman" w:cs="Times New Roman"/>
                <w:sz w:val="24"/>
                <w:szCs w:val="24"/>
                <w:lang w:eastAsia="ru-RU"/>
              </w:rPr>
            </w:pPr>
          </w:p>
        </w:tc>
        <w:tc>
          <w:tcPr>
            <w:tcW w:w="516" w:type="dxa"/>
          </w:tcPr>
          <w:p w14:paraId="587A172C"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5ED7DA4F"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006" w:type="dxa"/>
          </w:tcPr>
          <w:p w14:paraId="19DEF50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96B99D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4FFA7838" w14:textId="77777777" w:rsidR="00091F72"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56E2DA61" w14:textId="77777777" w:rsidR="00091F72" w:rsidRDefault="00091F72" w:rsidP="00091F72">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57E09381" w14:textId="77777777" w:rsidR="00091F72" w:rsidRPr="004310BE"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5D8794A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091F72" w:rsidRPr="007A02DD" w14:paraId="291F399C" w14:textId="77777777" w:rsidTr="00091F72">
        <w:trPr>
          <w:trHeight w:val="58"/>
        </w:trPr>
        <w:tc>
          <w:tcPr>
            <w:tcW w:w="1822" w:type="dxa"/>
            <w:vMerge/>
          </w:tcPr>
          <w:p w14:paraId="0C4130BC" w14:textId="77777777" w:rsidR="00091F72" w:rsidRPr="007A02DD" w:rsidRDefault="00091F72" w:rsidP="00091F72">
            <w:pPr>
              <w:spacing w:after="0"/>
              <w:rPr>
                <w:rFonts w:eastAsia="Times New Roman" w:cs="Times New Roman"/>
                <w:sz w:val="24"/>
                <w:szCs w:val="24"/>
                <w:lang w:eastAsia="ru-RU"/>
              </w:rPr>
            </w:pPr>
          </w:p>
        </w:tc>
        <w:tc>
          <w:tcPr>
            <w:tcW w:w="516" w:type="dxa"/>
          </w:tcPr>
          <w:p w14:paraId="3BF76547"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1CF52B7D" w14:textId="77777777" w:rsidR="00091F72" w:rsidRPr="007A02DD" w:rsidRDefault="00091F72" w:rsidP="00091F72">
            <w:pPr>
              <w:spacing w:after="0"/>
              <w:ind w:right="-108"/>
              <w:rPr>
                <w:rFonts w:eastAsia="Times New Roman" w:cs="Times New Roman"/>
                <w:sz w:val="24"/>
                <w:szCs w:val="24"/>
                <w:lang w:eastAsia="ru-RU"/>
              </w:rPr>
            </w:pPr>
            <w:r w:rsidRPr="007A02DD">
              <w:rPr>
                <w:rFonts w:eastAsia="Times New Roman" w:cs="Times New Roman"/>
                <w:sz w:val="24"/>
                <w:szCs w:val="24"/>
                <w:lang w:eastAsia="ru-RU"/>
              </w:rPr>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006" w:type="dxa"/>
          </w:tcPr>
          <w:p w14:paraId="049213F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31464A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0668C3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5BF4B970" w14:textId="77777777" w:rsidTr="00091F72">
        <w:trPr>
          <w:trHeight w:val="58"/>
        </w:trPr>
        <w:tc>
          <w:tcPr>
            <w:tcW w:w="1822" w:type="dxa"/>
            <w:vMerge/>
          </w:tcPr>
          <w:p w14:paraId="2DF1DEBA" w14:textId="77777777" w:rsidR="00091F72" w:rsidRPr="007A02DD" w:rsidRDefault="00091F72" w:rsidP="00091F72">
            <w:pPr>
              <w:spacing w:after="0"/>
              <w:rPr>
                <w:rFonts w:eastAsia="Times New Roman" w:cs="Times New Roman"/>
                <w:sz w:val="24"/>
                <w:szCs w:val="24"/>
                <w:lang w:eastAsia="ru-RU"/>
              </w:rPr>
            </w:pPr>
          </w:p>
        </w:tc>
        <w:tc>
          <w:tcPr>
            <w:tcW w:w="516" w:type="dxa"/>
          </w:tcPr>
          <w:p w14:paraId="32FA633B"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4ABDAA3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плавания способом «кроль». Техника работы рук, ног. Плавание без учета времени до 300 м</w:t>
            </w:r>
          </w:p>
        </w:tc>
        <w:tc>
          <w:tcPr>
            <w:tcW w:w="1006" w:type="dxa"/>
          </w:tcPr>
          <w:p w14:paraId="693813B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75A1AF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6CA5A3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4750239B" w14:textId="77777777" w:rsidTr="00091F72">
        <w:trPr>
          <w:trHeight w:val="58"/>
        </w:trPr>
        <w:tc>
          <w:tcPr>
            <w:tcW w:w="1822" w:type="dxa"/>
            <w:vMerge/>
          </w:tcPr>
          <w:p w14:paraId="567AF160" w14:textId="77777777" w:rsidR="00091F72" w:rsidRPr="007A02DD" w:rsidRDefault="00091F72" w:rsidP="00091F72">
            <w:pPr>
              <w:spacing w:after="0"/>
              <w:rPr>
                <w:rFonts w:eastAsia="Times New Roman" w:cs="Times New Roman"/>
                <w:sz w:val="24"/>
                <w:szCs w:val="24"/>
                <w:lang w:eastAsia="ru-RU"/>
              </w:rPr>
            </w:pPr>
          </w:p>
        </w:tc>
        <w:tc>
          <w:tcPr>
            <w:tcW w:w="516" w:type="dxa"/>
          </w:tcPr>
          <w:p w14:paraId="458ADB19"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7B042525"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плавания способом «брасс». Техника работы рук, ног. Плавание без учета времени до 400 м</w:t>
            </w:r>
          </w:p>
        </w:tc>
        <w:tc>
          <w:tcPr>
            <w:tcW w:w="1006" w:type="dxa"/>
          </w:tcPr>
          <w:p w14:paraId="6911FF30"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277D34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9F1AB93"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508EE85A" w14:textId="77777777" w:rsidTr="00091F72">
        <w:trPr>
          <w:trHeight w:val="58"/>
        </w:trPr>
        <w:tc>
          <w:tcPr>
            <w:tcW w:w="1822" w:type="dxa"/>
            <w:vMerge/>
          </w:tcPr>
          <w:p w14:paraId="6872DF3A" w14:textId="77777777" w:rsidR="00091F72" w:rsidRPr="007A02DD" w:rsidRDefault="00091F72" w:rsidP="00091F72">
            <w:pPr>
              <w:spacing w:after="0"/>
              <w:rPr>
                <w:rFonts w:eastAsia="Times New Roman" w:cs="Times New Roman"/>
                <w:sz w:val="24"/>
                <w:szCs w:val="24"/>
                <w:lang w:eastAsia="ru-RU"/>
              </w:rPr>
            </w:pPr>
          </w:p>
        </w:tc>
        <w:tc>
          <w:tcPr>
            <w:tcW w:w="516" w:type="dxa"/>
          </w:tcPr>
          <w:p w14:paraId="19EA9FD2"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5901F66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ныряния и проныривания. Плавание без учета времени до 500 м</w:t>
            </w:r>
          </w:p>
        </w:tc>
        <w:tc>
          <w:tcPr>
            <w:tcW w:w="1006" w:type="dxa"/>
          </w:tcPr>
          <w:p w14:paraId="3B56D9A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DE9E99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1B3FA1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6D67D1CD" w14:textId="77777777" w:rsidTr="00091F72">
        <w:trPr>
          <w:trHeight w:val="58"/>
        </w:trPr>
        <w:tc>
          <w:tcPr>
            <w:tcW w:w="1822" w:type="dxa"/>
            <w:vMerge/>
          </w:tcPr>
          <w:p w14:paraId="157498EB" w14:textId="77777777" w:rsidR="00091F72" w:rsidRPr="007A02DD" w:rsidRDefault="00091F72" w:rsidP="00091F72">
            <w:pPr>
              <w:spacing w:after="0"/>
              <w:rPr>
                <w:rFonts w:eastAsia="Times New Roman" w:cs="Times New Roman"/>
                <w:sz w:val="24"/>
                <w:szCs w:val="24"/>
                <w:lang w:eastAsia="ru-RU"/>
              </w:rPr>
            </w:pPr>
          </w:p>
        </w:tc>
        <w:tc>
          <w:tcPr>
            <w:tcW w:w="516" w:type="dxa"/>
          </w:tcPr>
          <w:p w14:paraId="351B2924"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6E0625A3"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Оказание помощи тонущему, первая медицинская помощь. Плавание до 600 м</w:t>
            </w:r>
          </w:p>
        </w:tc>
        <w:tc>
          <w:tcPr>
            <w:tcW w:w="1006" w:type="dxa"/>
          </w:tcPr>
          <w:p w14:paraId="7CDEDD1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CD3C2F3"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2EA9BC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46E75144" w14:textId="77777777" w:rsidTr="00091F72">
        <w:trPr>
          <w:trHeight w:val="169"/>
        </w:trPr>
        <w:tc>
          <w:tcPr>
            <w:tcW w:w="1822" w:type="dxa"/>
            <w:vMerge w:val="restart"/>
          </w:tcPr>
          <w:p w14:paraId="42E8868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7A02DD">
              <w:rPr>
                <w:rFonts w:eastAsia="Times New Roman" w:cs="Times New Roman"/>
                <w:b/>
                <w:bCs/>
                <w:sz w:val="24"/>
                <w:szCs w:val="24"/>
                <w:lang w:eastAsia="ru-RU"/>
              </w:rPr>
              <w:t>Тема 1.6 Гимнастика</w:t>
            </w:r>
          </w:p>
          <w:p w14:paraId="6D7CE56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6B79280F"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p w14:paraId="2202B5A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5D00427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6E02341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6595D31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059" w:type="dxa"/>
            <w:gridSpan w:val="2"/>
          </w:tcPr>
          <w:p w14:paraId="3FCFE6C2" w14:textId="77777777" w:rsidR="00091F72" w:rsidRPr="007A02DD" w:rsidRDefault="00091F72" w:rsidP="00091F72">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25D46C4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8</w:t>
            </w:r>
          </w:p>
        </w:tc>
        <w:tc>
          <w:tcPr>
            <w:tcW w:w="1206" w:type="dxa"/>
          </w:tcPr>
          <w:p w14:paraId="614BBF4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31F609E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091F72" w:rsidRPr="007A02DD" w14:paraId="67A2BDFA" w14:textId="77777777" w:rsidTr="00091F72">
        <w:trPr>
          <w:trHeight w:val="58"/>
        </w:trPr>
        <w:tc>
          <w:tcPr>
            <w:tcW w:w="1822" w:type="dxa"/>
            <w:vMerge/>
          </w:tcPr>
          <w:p w14:paraId="33256FD3"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3E3FCE7D" w14:textId="77777777" w:rsidR="00091F72" w:rsidRPr="007A02DD" w:rsidRDefault="00091F72" w:rsidP="00091F72">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30E16D46"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006" w:type="dxa"/>
          </w:tcPr>
          <w:p w14:paraId="5329E46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092D2D2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252AC954"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757A54E8" w14:textId="77777777" w:rsidR="00091F72"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71184DBA" w14:textId="77777777" w:rsidR="00091F72" w:rsidRDefault="00091F72" w:rsidP="00091F72">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4C6AC5BE" w14:textId="77777777" w:rsidR="00091F72" w:rsidRPr="004310BE" w:rsidRDefault="00091F72" w:rsidP="00091F72">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3730D687"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091F72" w:rsidRPr="007A02DD" w14:paraId="7196299A" w14:textId="77777777" w:rsidTr="00091F72">
        <w:trPr>
          <w:trHeight w:val="58"/>
        </w:trPr>
        <w:tc>
          <w:tcPr>
            <w:tcW w:w="1822" w:type="dxa"/>
            <w:vMerge/>
          </w:tcPr>
          <w:p w14:paraId="695EFDD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7C3D92D2"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61368171"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Акробатические упражнения: кувырок вперёд, кувырок назад, переворот боком, стойка на лопатках, мостик</w:t>
            </w:r>
          </w:p>
        </w:tc>
        <w:tc>
          <w:tcPr>
            <w:tcW w:w="1006" w:type="dxa"/>
          </w:tcPr>
          <w:p w14:paraId="0310AF5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2231D35"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08243F1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CF98FED" w14:textId="77777777" w:rsidTr="00091F72">
        <w:trPr>
          <w:trHeight w:val="58"/>
        </w:trPr>
        <w:tc>
          <w:tcPr>
            <w:tcW w:w="1822" w:type="dxa"/>
            <w:vMerge/>
          </w:tcPr>
          <w:p w14:paraId="28C6F2A1"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7356E3BA"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676B3D38" w14:textId="77777777" w:rsidR="00091F72" w:rsidRPr="007A02DD" w:rsidRDefault="00091F72" w:rsidP="00091F72">
            <w:pPr>
              <w:spacing w:after="0"/>
              <w:rPr>
                <w:rFonts w:eastAsia="Times New Roman" w:cs="Times New Roman"/>
                <w:sz w:val="24"/>
                <w:szCs w:val="24"/>
                <w:lang w:eastAsia="ru-RU"/>
              </w:rPr>
            </w:pPr>
            <w:r w:rsidRPr="001C648E">
              <w:rPr>
                <w:rFonts w:eastAsia="Times New Roman" w:cs="Times New Roman"/>
                <w:b/>
                <w:sz w:val="24"/>
                <w:szCs w:val="24"/>
                <w:lang w:eastAsia="ru-RU"/>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r>
              <w:rPr>
                <w:rFonts w:eastAsia="Times New Roman" w:cs="Times New Roman"/>
                <w:sz w:val="24"/>
                <w:szCs w:val="24"/>
                <w:lang w:eastAsia="ru-RU"/>
              </w:rPr>
              <w:t xml:space="preserve"> </w:t>
            </w:r>
            <w:r w:rsidRPr="001C648E">
              <w:rPr>
                <w:rFonts w:eastAsia="Times New Roman" w:cs="Times New Roman"/>
                <w:sz w:val="24"/>
                <w:szCs w:val="24"/>
                <w:lang w:eastAsia="ru-RU"/>
              </w:rPr>
              <w:t>(Профессионально ориентированное содержание)</w:t>
            </w:r>
          </w:p>
        </w:tc>
        <w:tc>
          <w:tcPr>
            <w:tcW w:w="1006" w:type="dxa"/>
          </w:tcPr>
          <w:p w14:paraId="181887DB"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0208F5D"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C289C1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8A35114" w14:textId="77777777" w:rsidTr="00091F72">
        <w:trPr>
          <w:trHeight w:val="58"/>
        </w:trPr>
        <w:tc>
          <w:tcPr>
            <w:tcW w:w="1822" w:type="dxa"/>
            <w:vMerge/>
          </w:tcPr>
          <w:p w14:paraId="4D13505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78FDD9E4" w14:textId="77777777" w:rsidR="00091F72" w:rsidRPr="007A02DD" w:rsidRDefault="00091F72" w:rsidP="00091F72">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3D9CFA30" w14:textId="77777777" w:rsidR="00091F72" w:rsidRDefault="00091F72" w:rsidP="00091F72">
            <w:pPr>
              <w:spacing w:after="0"/>
              <w:rPr>
                <w:rFonts w:eastAsia="Times New Roman" w:cs="Times New Roman"/>
                <w:sz w:val="24"/>
                <w:szCs w:val="24"/>
                <w:lang w:eastAsia="ru-RU"/>
              </w:rPr>
            </w:pPr>
            <w:r w:rsidRPr="009328EF">
              <w:rPr>
                <w:rFonts w:eastAsia="Times New Roman" w:cs="Times New Roman"/>
                <w:b/>
                <w:sz w:val="24"/>
                <w:szCs w:val="24"/>
                <w:lang w:eastAsia="ru-RU"/>
              </w:rPr>
              <w:t>Комплексы упражнений вводной и производственной гимнастики Упражнения для коррекции зрения</w:t>
            </w:r>
            <w:r>
              <w:rPr>
                <w:rFonts w:eastAsia="Times New Roman" w:cs="Times New Roman"/>
                <w:sz w:val="24"/>
                <w:szCs w:val="24"/>
                <w:lang w:eastAsia="ru-RU"/>
              </w:rPr>
              <w:t xml:space="preserve">. </w:t>
            </w:r>
            <w:r w:rsidRPr="009328EF">
              <w:rPr>
                <w:rFonts w:eastAsia="Times New Roman" w:cs="Times New Roman"/>
                <w:sz w:val="24"/>
                <w:szCs w:val="24"/>
                <w:lang w:eastAsia="ru-RU"/>
              </w:rPr>
              <w:t xml:space="preserve"> (Профессионально ориентированное содержание)</w:t>
            </w:r>
          </w:p>
          <w:p w14:paraId="4A36CEBD" w14:textId="77777777" w:rsidR="00091F72" w:rsidRPr="007A02DD" w:rsidRDefault="00091F72" w:rsidP="00091F72">
            <w:pPr>
              <w:spacing w:after="0"/>
              <w:rPr>
                <w:rFonts w:eastAsia="Times New Roman" w:cs="Times New Roman"/>
                <w:sz w:val="24"/>
                <w:szCs w:val="24"/>
                <w:lang w:eastAsia="ru-RU"/>
              </w:rPr>
            </w:pPr>
            <w:r>
              <w:rPr>
                <w:rFonts w:eastAsia="Times New Roman" w:cs="Times New Roman"/>
                <w:sz w:val="24"/>
                <w:szCs w:val="24"/>
                <w:lang w:eastAsia="ru-RU"/>
              </w:rPr>
              <w:t>Д</w:t>
            </w:r>
            <w:r w:rsidRPr="007A02DD">
              <w:rPr>
                <w:rFonts w:eastAsia="Times New Roman" w:cs="Times New Roman"/>
                <w:sz w:val="24"/>
                <w:szCs w:val="24"/>
                <w:lang w:eastAsia="ru-RU"/>
              </w:rPr>
              <w:t>иф.зачет</w:t>
            </w:r>
          </w:p>
        </w:tc>
        <w:tc>
          <w:tcPr>
            <w:tcW w:w="1006" w:type="dxa"/>
          </w:tcPr>
          <w:p w14:paraId="33A6178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5E275D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BCF3EA6"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03A90F66" w14:textId="77777777" w:rsidTr="00091F72">
        <w:trPr>
          <w:trHeight w:val="365"/>
        </w:trPr>
        <w:tc>
          <w:tcPr>
            <w:tcW w:w="10881" w:type="dxa"/>
            <w:gridSpan w:val="3"/>
          </w:tcPr>
          <w:p w14:paraId="6C6A3FE2"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Индивидуальный проект (в рамках времени отведенного на изучение предмета) Примерная тематика</w:t>
            </w:r>
          </w:p>
          <w:p w14:paraId="4321B637"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Влияние лыжной подготовки в освоении профессии</w:t>
            </w:r>
          </w:p>
          <w:p w14:paraId="7F583238"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Техникум - территория здоровья</w:t>
            </w:r>
          </w:p>
          <w:p w14:paraId="758B912A"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Герои Олимпийских игр</w:t>
            </w:r>
          </w:p>
          <w:p w14:paraId="064CFE29"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Прикладные виды спорта и их элементы</w:t>
            </w:r>
          </w:p>
          <w:p w14:paraId="52BF0EC9"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Баскетбол- помощник строителю</w:t>
            </w:r>
          </w:p>
          <w:p w14:paraId="06A70F16"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t xml:space="preserve">Физическая культура в семье </w:t>
            </w:r>
          </w:p>
          <w:p w14:paraId="51FA7F34" w14:textId="77777777" w:rsidR="00091F72" w:rsidRPr="007A02DD" w:rsidRDefault="00091F72" w:rsidP="00091F72">
            <w:pPr>
              <w:spacing w:after="0"/>
              <w:rPr>
                <w:rFonts w:eastAsia="Times New Roman" w:cs="Times New Roman"/>
                <w:sz w:val="24"/>
                <w:szCs w:val="24"/>
                <w:lang w:eastAsia="ru-RU"/>
              </w:rPr>
            </w:pPr>
            <w:r w:rsidRPr="007A02DD">
              <w:rPr>
                <w:rFonts w:eastAsia="Times New Roman" w:cs="Times New Roman"/>
                <w:sz w:val="24"/>
                <w:szCs w:val="24"/>
                <w:lang w:eastAsia="ru-RU"/>
              </w:rPr>
              <w:lastRenderedPageBreak/>
              <w:t>Туризм и здоровье человека</w:t>
            </w:r>
          </w:p>
        </w:tc>
        <w:tc>
          <w:tcPr>
            <w:tcW w:w="1006" w:type="dxa"/>
          </w:tcPr>
          <w:p w14:paraId="11EEE149"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14455682"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2118" w:type="dxa"/>
          </w:tcPr>
          <w:p w14:paraId="43147A6A"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091F72" w:rsidRPr="007A02DD" w14:paraId="368301D5" w14:textId="77777777" w:rsidTr="00091F72">
        <w:trPr>
          <w:trHeight w:val="339"/>
        </w:trPr>
        <w:tc>
          <w:tcPr>
            <w:tcW w:w="10881" w:type="dxa"/>
            <w:gridSpan w:val="3"/>
          </w:tcPr>
          <w:p w14:paraId="07C07C32" w14:textId="77777777" w:rsidR="00091F72" w:rsidRPr="007A02DD" w:rsidRDefault="00091F72" w:rsidP="00091F72">
            <w:pPr>
              <w:spacing w:after="0"/>
              <w:jc w:val="right"/>
              <w:rPr>
                <w:rFonts w:eastAsia="Times New Roman" w:cs="Times New Roman"/>
                <w:b/>
                <w:sz w:val="24"/>
                <w:szCs w:val="24"/>
                <w:lang w:eastAsia="ru-RU"/>
              </w:rPr>
            </w:pPr>
            <w:r w:rsidRPr="007A02DD">
              <w:rPr>
                <w:rFonts w:eastAsia="Times New Roman" w:cs="Times New Roman"/>
                <w:b/>
                <w:sz w:val="24"/>
                <w:szCs w:val="24"/>
                <w:lang w:eastAsia="ru-RU"/>
              </w:rPr>
              <w:t>Всего:</w:t>
            </w:r>
          </w:p>
        </w:tc>
        <w:tc>
          <w:tcPr>
            <w:tcW w:w="1006" w:type="dxa"/>
          </w:tcPr>
          <w:p w14:paraId="7E695038"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117</w:t>
            </w:r>
          </w:p>
        </w:tc>
        <w:tc>
          <w:tcPr>
            <w:tcW w:w="1206" w:type="dxa"/>
          </w:tcPr>
          <w:p w14:paraId="29376E2E"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4E8A9BAC" w14:textId="77777777" w:rsidR="00091F72" w:rsidRPr="007A02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bl>
    <w:p w14:paraId="5AEA14E1" w14:textId="77777777" w:rsidR="00091F72" w:rsidRPr="007A02DD" w:rsidRDefault="00091F72" w:rsidP="00091F72">
      <w:pPr>
        <w:framePr w:w="14999" w:wrap="auto" w:hAnchor="text"/>
        <w:spacing w:after="0"/>
        <w:rPr>
          <w:rFonts w:eastAsia="Times New Roman" w:cs="Times New Roman"/>
          <w:sz w:val="24"/>
          <w:szCs w:val="24"/>
          <w:lang w:eastAsia="ru-RU"/>
        </w:rPr>
        <w:sectPr w:rsidR="00091F72" w:rsidRPr="007A02DD" w:rsidSect="00091F72">
          <w:pgSz w:w="16838" w:h="11906" w:orient="landscape"/>
          <w:pgMar w:top="1134" w:right="1134" w:bottom="851" w:left="1134" w:header="680" w:footer="624" w:gutter="0"/>
          <w:cols w:space="708"/>
          <w:docGrid w:linePitch="360"/>
        </w:sectPr>
      </w:pPr>
    </w:p>
    <w:p w14:paraId="612FE709" w14:textId="77777777" w:rsidR="00091F72" w:rsidRPr="00E81DEB" w:rsidRDefault="00091F72" w:rsidP="00091F72">
      <w:pPr>
        <w:pStyle w:val="1"/>
        <w:rPr>
          <w:szCs w:val="28"/>
        </w:rPr>
      </w:pPr>
      <w:bookmarkStart w:id="15" w:name="_Toc104469106"/>
      <w:bookmarkStart w:id="16" w:name="_Toc106898375"/>
      <w:r w:rsidRPr="00E81DEB">
        <w:rPr>
          <w:szCs w:val="28"/>
        </w:rPr>
        <w:lastRenderedPageBreak/>
        <w:t xml:space="preserve">3. УСЛОВИЯ РЕАЛИЗАЦИИ ПРОГРАММЫ </w:t>
      </w:r>
      <w:r>
        <w:rPr>
          <w:szCs w:val="28"/>
        </w:rPr>
        <w:t>УЧЕБНОЙ</w:t>
      </w:r>
      <w:r w:rsidRPr="00E81DEB">
        <w:rPr>
          <w:szCs w:val="28"/>
        </w:rPr>
        <w:t xml:space="preserve"> ДИСЦИПЛИНЫ</w:t>
      </w:r>
      <w:bookmarkEnd w:id="15"/>
      <w:bookmarkEnd w:id="16"/>
    </w:p>
    <w:p w14:paraId="05BF224F" w14:textId="77777777" w:rsidR="00091F72" w:rsidRPr="00737AF3" w:rsidRDefault="00091F72" w:rsidP="00091F72">
      <w:pPr>
        <w:suppressAutoHyphens/>
        <w:spacing w:after="0"/>
        <w:ind w:firstLine="709"/>
        <w:jc w:val="both"/>
        <w:rPr>
          <w:rFonts w:eastAsia="Calibri" w:cs="Times New Roman"/>
          <w:color w:val="000000" w:themeColor="text1"/>
          <w:szCs w:val="28"/>
        </w:rPr>
      </w:pPr>
      <w:r w:rsidRPr="00566387">
        <w:rPr>
          <w:rFonts w:eastAsia="Times New Roman" w:cs="Times New Roman"/>
          <w:b/>
          <w:bCs/>
          <w:color w:val="000000" w:themeColor="text1"/>
          <w:szCs w:val="28"/>
          <w:lang w:eastAsia="ru-RU"/>
        </w:rPr>
        <w:t>3.1.</w:t>
      </w:r>
      <w:r w:rsidRPr="00737AF3">
        <w:rPr>
          <w:rFonts w:eastAsia="Times New Roman" w:cs="Times New Roman"/>
          <w:bCs/>
          <w:color w:val="000000" w:themeColor="text1"/>
          <w:szCs w:val="28"/>
          <w:lang w:eastAsia="ru-RU"/>
        </w:rPr>
        <w:t xml:space="preserve"> Реализация программы учебной дисциплины осуществляется в  Спортивном зале. </w:t>
      </w:r>
      <w:r w:rsidRPr="00737AF3">
        <w:rPr>
          <w:rFonts w:eastAsia="Times New Roman" w:cs="Times New Roman"/>
          <w:color w:val="000000" w:themeColor="text1"/>
          <w:szCs w:val="28"/>
        </w:rPr>
        <w:t>Помещение кабинета соответствует требованиям Санитарно-эпидемиологических правил и нормативов (СанПиН 2.4.2 № 178–02)</w:t>
      </w:r>
      <w:r>
        <w:rPr>
          <w:rFonts w:eastAsia="Times New Roman" w:cs="Times New Roman"/>
          <w:color w:val="000000" w:themeColor="text1"/>
          <w:szCs w:val="28"/>
        </w:rPr>
        <w:t>.</w:t>
      </w:r>
    </w:p>
    <w:p w14:paraId="1093E29B" w14:textId="77777777" w:rsidR="00091F72" w:rsidRPr="00E121AF" w:rsidRDefault="00091F72" w:rsidP="00091F72">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Спортивные игры</w:t>
      </w:r>
    </w:p>
    <w:p w14:paraId="146906BD" w14:textId="77777777" w:rsidR="00091F72" w:rsidRPr="00E121AF" w:rsidRDefault="00091F72" w:rsidP="00091F72">
      <w:pPr>
        <w:widowControl w:val="0"/>
        <w:tabs>
          <w:tab w:val="left" w:pos="79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 xml:space="preserve">Щит баскетбольный игровой (комплект); щит баскетбольный тренировочный, щит баскетбольный навесной, ворота, </w:t>
      </w:r>
      <w:r w:rsidRPr="00E121AF">
        <w:rPr>
          <w:rFonts w:eastAsia="Times New Roman" w:cs="Times New Roman"/>
          <w:bCs/>
          <w:szCs w:val="28"/>
          <w:lang w:eastAsia="ru-RU"/>
        </w:rPr>
        <w:t>кольца баскетбольные,</w:t>
      </w:r>
      <w:r w:rsidRPr="00E121AF">
        <w:rPr>
          <w:rFonts w:eastAsia="Times New Roman" w:cs="Times New Roman"/>
          <w:szCs w:val="28"/>
          <w:lang w:eastAsia="ru-RU" w:bidi="ru-RU"/>
        </w:rPr>
        <w:t xml:space="preserve"> мяч баскетбольный №7 массовый, мяч баскетбольный №7 для соревнований, мяч баскетбольный №5 массовый, мяч футбольный №5 массовый, насос для накачивания мячей с иглой, жилетки игровые.</w:t>
      </w:r>
    </w:p>
    <w:p w14:paraId="1C343D81" w14:textId="77777777" w:rsidR="00091F72" w:rsidRPr="00E121AF" w:rsidRDefault="00091F72" w:rsidP="00091F72">
      <w:pPr>
        <w:widowControl w:val="0"/>
        <w:tabs>
          <w:tab w:val="left" w:pos="79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Стенка гимнастическая, скамейка гимнастическая, перекладина гимнастическая пристенная, коврик гимнастический, обруч гимнастический №2, скакалка гимнастическая.</w:t>
      </w:r>
    </w:p>
    <w:p w14:paraId="1B284439" w14:textId="77777777" w:rsidR="00091F72" w:rsidRPr="00E121AF" w:rsidRDefault="00091F72" w:rsidP="00091F72">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Легкая атлетика</w:t>
      </w:r>
    </w:p>
    <w:p w14:paraId="72CE07AF" w14:textId="77777777" w:rsidR="00091F72" w:rsidRPr="00E121AF" w:rsidRDefault="00091F72" w:rsidP="00091F72">
      <w:pPr>
        <w:widowControl w:val="0"/>
        <w:tabs>
          <w:tab w:val="left" w:pos="81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Граната для метания</w:t>
      </w:r>
    </w:p>
    <w:p w14:paraId="6509C1A1" w14:textId="77777777" w:rsidR="00091F72" w:rsidRPr="00E121AF" w:rsidRDefault="00091F72" w:rsidP="00091F72">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Общефизическая подготовка</w:t>
      </w:r>
    </w:p>
    <w:p w14:paraId="42561D79" w14:textId="77777777" w:rsidR="00091F72" w:rsidRPr="00E121AF" w:rsidRDefault="00091F72" w:rsidP="00091F72">
      <w:pPr>
        <w:widowControl w:val="0"/>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Перекладина навесная универсальная, комплект гантелей обрезиненных, эспандер универсальный, шведская лестница.</w:t>
      </w:r>
    </w:p>
    <w:p w14:paraId="7CB57894" w14:textId="77777777" w:rsidR="00091F72" w:rsidRPr="00E121AF" w:rsidRDefault="00091F72" w:rsidP="00091F72">
      <w:pPr>
        <w:widowControl w:val="0"/>
        <w:spacing w:after="0"/>
        <w:ind w:firstLine="709"/>
        <w:rPr>
          <w:rFonts w:eastAsia="Times New Roman" w:cs="Times New Roman"/>
          <w:szCs w:val="28"/>
          <w:lang w:eastAsia="ru-RU" w:bidi="ru-RU"/>
        </w:rPr>
      </w:pPr>
      <w:r w:rsidRPr="00E121AF">
        <w:rPr>
          <w:rFonts w:eastAsia="Times New Roman" w:cs="Times New Roman"/>
          <w:b/>
          <w:bCs/>
          <w:szCs w:val="28"/>
          <w:lang w:eastAsia="ru-RU" w:bidi="ru-RU"/>
        </w:rPr>
        <w:t>Лыжный спорт</w:t>
      </w:r>
    </w:p>
    <w:p w14:paraId="58DFCCDC" w14:textId="77777777" w:rsidR="00091F72" w:rsidRPr="00E121AF" w:rsidRDefault="00091F72" w:rsidP="00091F72">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 xml:space="preserve">Стеллаж для хранения лыж, </w:t>
      </w:r>
      <w:r w:rsidRPr="00E121AF">
        <w:t xml:space="preserve"> </w:t>
      </w:r>
      <w:r w:rsidRPr="00E121AF">
        <w:rPr>
          <w:rFonts w:eastAsia="Times New Roman" w:cs="Times New Roman"/>
          <w:szCs w:val="28"/>
          <w:lang w:eastAsia="ru-RU" w:bidi="ru-RU"/>
        </w:rPr>
        <w:t>лыжи, лыжные ботинки, лыжные палки</w:t>
      </w:r>
    </w:p>
    <w:p w14:paraId="1CC300F2" w14:textId="77777777" w:rsidR="00091F72" w:rsidRPr="00E121AF" w:rsidRDefault="00091F72" w:rsidP="00091F72">
      <w:pPr>
        <w:widowControl w:val="0"/>
        <w:spacing w:after="0"/>
        <w:ind w:firstLine="709"/>
        <w:rPr>
          <w:rFonts w:eastAsia="Times New Roman" w:cs="Times New Roman"/>
          <w:szCs w:val="28"/>
          <w:lang w:eastAsia="ru-RU" w:bidi="ru-RU"/>
        </w:rPr>
      </w:pPr>
      <w:r w:rsidRPr="00E121AF">
        <w:rPr>
          <w:rFonts w:eastAsia="Times New Roman" w:cs="Times New Roman"/>
          <w:b/>
          <w:bCs/>
          <w:szCs w:val="28"/>
          <w:lang w:eastAsia="ru-RU" w:bidi="ru-RU"/>
        </w:rPr>
        <w:t>Подвижные игры</w:t>
      </w:r>
    </w:p>
    <w:p w14:paraId="00080269" w14:textId="77777777" w:rsidR="00091F72" w:rsidRPr="00E121AF" w:rsidRDefault="00091F72" w:rsidP="00091F72">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Набор для подвижных игр.</w:t>
      </w:r>
    </w:p>
    <w:p w14:paraId="4E5115FD" w14:textId="77777777" w:rsidR="00091F72" w:rsidRPr="00E121AF" w:rsidRDefault="00091F72" w:rsidP="00091F72">
      <w:pPr>
        <w:autoSpaceDE w:val="0"/>
        <w:autoSpaceDN w:val="0"/>
        <w:adjustRightInd w:val="0"/>
        <w:spacing w:after="0"/>
        <w:ind w:firstLine="709"/>
        <w:jc w:val="both"/>
        <w:rPr>
          <w:rFonts w:eastAsia="Times New Roman" w:cs="Times New Roman"/>
          <w:b/>
          <w:szCs w:val="28"/>
          <w:lang w:eastAsia="ru-RU" w:bidi="ru-RU"/>
        </w:rPr>
      </w:pPr>
      <w:r w:rsidRPr="00E121AF">
        <w:rPr>
          <w:rFonts w:eastAsia="Times New Roman" w:cs="Times New Roman"/>
          <w:b/>
          <w:szCs w:val="28"/>
          <w:lang w:eastAsia="ru-RU" w:bidi="ru-RU"/>
        </w:rPr>
        <w:t>Баскетбол</w:t>
      </w:r>
    </w:p>
    <w:p w14:paraId="17C56C52" w14:textId="77777777" w:rsidR="00091F72" w:rsidRPr="00E121AF" w:rsidRDefault="00091F72" w:rsidP="00091F72">
      <w:pPr>
        <w:autoSpaceDE w:val="0"/>
        <w:autoSpaceDN w:val="0"/>
        <w:adjustRightInd w:val="0"/>
        <w:spacing w:after="0"/>
        <w:ind w:firstLine="709"/>
        <w:jc w:val="both"/>
        <w:rPr>
          <w:rFonts w:eastAsia="Times New Roman" w:cs="Times New Roman"/>
          <w:szCs w:val="28"/>
          <w:lang w:eastAsia="ru-RU"/>
        </w:rPr>
      </w:pPr>
      <w:r w:rsidRPr="00E121AF">
        <w:rPr>
          <w:rFonts w:eastAsia="Times New Roman" w:cs="Times New Roman"/>
          <w:szCs w:val="28"/>
          <w:lang w:eastAsia="ru-RU"/>
        </w:rPr>
        <w:t>кольца баскетбольные, щиты баскетбольные, сетки баскетбольные, мячи баскетбольные, площадка для игры в баскетбол</w:t>
      </w:r>
    </w:p>
    <w:p w14:paraId="0BD94C00" w14:textId="77777777" w:rsidR="00091F72" w:rsidRPr="00E121AF" w:rsidRDefault="00091F72" w:rsidP="00091F72">
      <w:pPr>
        <w:widowControl w:val="0"/>
        <w:tabs>
          <w:tab w:val="left" w:pos="816"/>
        </w:tabs>
        <w:spacing w:after="0"/>
        <w:ind w:firstLine="709"/>
        <w:rPr>
          <w:rFonts w:eastAsia="Times New Roman" w:cs="Times New Roman"/>
          <w:szCs w:val="28"/>
          <w:lang w:eastAsia="ru-RU"/>
        </w:rPr>
      </w:pPr>
      <w:r w:rsidRPr="00E121AF">
        <w:rPr>
          <w:rFonts w:eastAsia="Times New Roman" w:cs="Times New Roman"/>
          <w:b/>
          <w:szCs w:val="28"/>
          <w:lang w:eastAsia="ru-RU" w:bidi="ru-RU"/>
        </w:rPr>
        <w:t>Волейбол</w:t>
      </w:r>
      <w:r w:rsidRPr="00E121AF">
        <w:rPr>
          <w:rFonts w:eastAsia="Times New Roman" w:cs="Times New Roman"/>
          <w:szCs w:val="28"/>
          <w:lang w:eastAsia="ru-RU"/>
        </w:rPr>
        <w:t xml:space="preserve"> </w:t>
      </w:r>
    </w:p>
    <w:p w14:paraId="2A45570C" w14:textId="77777777" w:rsidR="00091F72" w:rsidRPr="00E121AF" w:rsidRDefault="00091F72" w:rsidP="00091F72">
      <w:pPr>
        <w:widowControl w:val="0"/>
        <w:tabs>
          <w:tab w:val="left" w:pos="816"/>
        </w:tabs>
        <w:spacing w:after="0"/>
        <w:ind w:firstLine="709"/>
        <w:rPr>
          <w:rFonts w:eastAsia="Times New Roman" w:cs="Times New Roman"/>
          <w:b/>
          <w:szCs w:val="28"/>
          <w:lang w:eastAsia="ru-RU" w:bidi="ru-RU"/>
        </w:rPr>
      </w:pPr>
      <w:r w:rsidRPr="00E121AF">
        <w:rPr>
          <w:rFonts w:eastAsia="Times New Roman" w:cs="Times New Roman"/>
          <w:szCs w:val="28"/>
          <w:lang w:eastAsia="ru-RU"/>
        </w:rPr>
        <w:t xml:space="preserve">стойки волейбольные, сетка волейбольная, волейбольные мячи. Волейбольная площадка </w:t>
      </w:r>
    </w:p>
    <w:p w14:paraId="41291FEE" w14:textId="77777777" w:rsidR="00091F72" w:rsidRPr="00E121AF" w:rsidRDefault="00091F72" w:rsidP="00091F72">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Оборудование для проведения соревнований</w:t>
      </w:r>
    </w:p>
    <w:p w14:paraId="61BACC9E" w14:textId="77777777" w:rsidR="00091F72" w:rsidRPr="00E121AF" w:rsidRDefault="00091F72" w:rsidP="00091F72">
      <w:pPr>
        <w:widowControl w:val="0"/>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Скамейки гимнастические, сантиметр мерный, аппаратура для музыкального сопровождения, персональный компьютер (ведение мониторингов и иных документов)</w:t>
      </w:r>
    </w:p>
    <w:p w14:paraId="5648BD76" w14:textId="77777777" w:rsidR="00091F72" w:rsidRPr="00E121AF" w:rsidRDefault="00091F72" w:rsidP="00091F72">
      <w:pPr>
        <w:widowControl w:val="0"/>
        <w:spacing w:after="0"/>
        <w:ind w:firstLine="780"/>
        <w:rPr>
          <w:rFonts w:eastAsia="Times New Roman" w:cs="Times New Roman"/>
          <w:szCs w:val="28"/>
          <w:lang w:eastAsia="ru-RU" w:bidi="ru-RU"/>
        </w:rPr>
      </w:pPr>
      <w:r w:rsidRPr="00E121AF">
        <w:rPr>
          <w:rFonts w:eastAsia="Times New Roman" w:cs="Times New Roman"/>
          <w:b/>
          <w:bCs/>
          <w:szCs w:val="28"/>
          <w:lang w:eastAsia="ru-RU" w:bidi="ru-RU"/>
        </w:rPr>
        <w:t>Прочее</w:t>
      </w:r>
    </w:p>
    <w:p w14:paraId="3F993F91" w14:textId="77777777" w:rsidR="00091F72" w:rsidRPr="00E121AF" w:rsidRDefault="00091F72" w:rsidP="00091F72">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Аптечка медицинская, сетка заградительная</w:t>
      </w:r>
    </w:p>
    <w:p w14:paraId="7528867F" w14:textId="77777777" w:rsidR="00091F72" w:rsidRPr="00E121AF" w:rsidRDefault="00091F72" w:rsidP="00091F72">
      <w:pPr>
        <w:suppressAutoHyphens/>
        <w:spacing w:after="0"/>
        <w:ind w:firstLine="708"/>
        <w:jc w:val="both"/>
        <w:rPr>
          <w:rFonts w:eastAsia="Times New Roman" w:cs="Times New Roman"/>
          <w:b/>
          <w:bCs/>
          <w:szCs w:val="28"/>
          <w:lang w:eastAsia="ru-RU"/>
        </w:rPr>
      </w:pPr>
      <w:r w:rsidRPr="00E121AF">
        <w:rPr>
          <w:rFonts w:eastAsia="Times New Roman" w:cs="Times New Roman"/>
          <w:b/>
          <w:bCs/>
          <w:szCs w:val="28"/>
          <w:lang w:eastAsia="ru-RU"/>
        </w:rPr>
        <w:t>Открытые спортивные площадки:</w:t>
      </w:r>
    </w:p>
    <w:p w14:paraId="2EBCBAC3" w14:textId="77777777" w:rsidR="00091F72" w:rsidRPr="00E121AF" w:rsidRDefault="00091F72" w:rsidP="00091F72">
      <w:pPr>
        <w:suppressAutoHyphens/>
        <w:spacing w:after="0"/>
        <w:jc w:val="both"/>
        <w:rPr>
          <w:rFonts w:eastAsia="Times New Roman" w:cs="Times New Roman"/>
          <w:bCs/>
          <w:szCs w:val="28"/>
          <w:lang w:eastAsia="ru-RU"/>
        </w:rPr>
      </w:pPr>
      <w:r w:rsidRPr="00E121AF">
        <w:rPr>
          <w:rFonts w:eastAsia="Times New Roman" w:cs="Times New Roman"/>
          <w:bCs/>
          <w:szCs w:val="28"/>
          <w:lang w:eastAsia="ru-RU"/>
        </w:rPr>
        <w:t xml:space="preserve"> </w:t>
      </w:r>
      <w:r w:rsidRPr="00E121AF">
        <w:rPr>
          <w:rFonts w:eastAsia="Times New Roman" w:cs="Times New Roman"/>
          <w:szCs w:val="28"/>
          <w:lang w:eastAsia="ru-RU"/>
        </w:rPr>
        <w:t>беговая дорожка 400м</w:t>
      </w:r>
      <w:r w:rsidRPr="00E121AF">
        <w:rPr>
          <w:rFonts w:eastAsia="Times New Roman" w:cs="Times New Roman"/>
          <w:bCs/>
          <w:szCs w:val="28"/>
          <w:lang w:eastAsia="ru-RU"/>
        </w:rPr>
        <w:t>,</w:t>
      </w:r>
      <w:r w:rsidRPr="00E121AF">
        <w:t xml:space="preserve"> </w:t>
      </w:r>
      <w:r w:rsidRPr="00E121AF">
        <w:rPr>
          <w:rFonts w:eastAsia="Times New Roman" w:cs="Times New Roman"/>
          <w:bCs/>
          <w:szCs w:val="28"/>
          <w:lang w:eastAsia="ru-RU"/>
        </w:rPr>
        <w:t>яма, наполненная песком для прыжков в длину брусок отталкивания для прыжков в длину и тройного прыжка, турник уличный, брусья уличные, полоса препятствий, ворота футбольные, сетки для футбольных ворот, мячи футбольные, стартовые флажки, флажки красные и белые, палочки эстафетные, указатели дальности метания на 25, 30, 35, 40, 45, 50, 55 м, нагрудные номера, разметка  «Старт—Финиш», «Поворот», рулетка металлическая, секундомеры.</w:t>
      </w:r>
    </w:p>
    <w:p w14:paraId="195591CD" w14:textId="77777777" w:rsidR="00091F72" w:rsidRPr="00E121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Cs/>
          <w:szCs w:val="28"/>
          <w:lang w:eastAsia="ru-RU"/>
        </w:rPr>
      </w:pPr>
      <w:r w:rsidRPr="00E121AF">
        <w:rPr>
          <w:rFonts w:eastAsia="Times New Roman" w:cs="Times New Roman"/>
          <w:szCs w:val="28"/>
          <w:lang w:eastAsia="ru-RU"/>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E121AF">
        <w:rPr>
          <w:rFonts w:eastAsia="Times New Roman" w:cs="Times New Roman"/>
          <w:bCs/>
          <w:szCs w:val="28"/>
          <w:lang w:eastAsia="ru-RU"/>
        </w:rPr>
        <w:t>.</w:t>
      </w:r>
    </w:p>
    <w:p w14:paraId="02C7197A" w14:textId="77777777" w:rsidR="00091F72" w:rsidRPr="00E121A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Cs/>
          <w:szCs w:val="28"/>
          <w:lang w:eastAsia="ru-RU"/>
        </w:rPr>
      </w:pPr>
    </w:p>
    <w:p w14:paraId="2B29130C" w14:textId="77777777" w:rsidR="00091F72" w:rsidRPr="00E81DEB" w:rsidRDefault="00091F72" w:rsidP="00091F72">
      <w:pPr>
        <w:suppressAutoHyphens/>
        <w:spacing w:after="0"/>
        <w:ind w:firstLine="709"/>
        <w:jc w:val="both"/>
        <w:rPr>
          <w:rFonts w:eastAsia="Times New Roman" w:cs="Times New Roman"/>
          <w:b/>
          <w:bCs/>
          <w:szCs w:val="28"/>
          <w:lang w:eastAsia="ru-RU"/>
        </w:rPr>
      </w:pPr>
      <w:r w:rsidRPr="00E81DEB">
        <w:rPr>
          <w:rFonts w:eastAsia="Times New Roman" w:cs="Times New Roman"/>
          <w:b/>
          <w:bCs/>
          <w:szCs w:val="28"/>
          <w:lang w:eastAsia="ru-RU"/>
        </w:rPr>
        <w:t>3.2. Информационное обеспечение реализации программы</w:t>
      </w:r>
    </w:p>
    <w:p w14:paraId="61CC6FE7" w14:textId="77777777" w:rsidR="00091F72" w:rsidRPr="00E81DEB" w:rsidRDefault="00091F72" w:rsidP="00091F72">
      <w:pPr>
        <w:suppressAutoHyphens/>
        <w:spacing w:after="0"/>
        <w:ind w:firstLine="709"/>
        <w:jc w:val="both"/>
        <w:rPr>
          <w:rFonts w:eastAsia="Times New Roman" w:cs="Times New Roman"/>
          <w:szCs w:val="28"/>
          <w:lang w:eastAsia="ru-RU"/>
        </w:rPr>
      </w:pPr>
    </w:p>
    <w:p w14:paraId="7AEDD8C4" w14:textId="77777777" w:rsidR="00091F72" w:rsidRPr="00E81DEB" w:rsidRDefault="00091F72" w:rsidP="00091F72">
      <w:pPr>
        <w:spacing w:after="0"/>
        <w:ind w:firstLine="709"/>
        <w:contextualSpacing/>
        <w:rPr>
          <w:rFonts w:eastAsia="Times New Roman" w:cs="Times New Roman"/>
          <w:b/>
          <w:szCs w:val="28"/>
        </w:rPr>
      </w:pPr>
      <w:r w:rsidRPr="00E81DEB">
        <w:rPr>
          <w:rFonts w:eastAsia="Times New Roman" w:cs="Times New Roman"/>
          <w:b/>
          <w:szCs w:val="28"/>
        </w:rPr>
        <w:t>3.2.1. Основные издания</w:t>
      </w:r>
    </w:p>
    <w:p w14:paraId="11A1CDF8" w14:textId="77777777" w:rsidR="00091F72" w:rsidRPr="007A4AA5" w:rsidRDefault="00091F72" w:rsidP="00091F72">
      <w:pPr>
        <w:spacing w:after="0" w:line="276" w:lineRule="auto"/>
        <w:ind w:firstLine="709"/>
        <w:contextualSpacing/>
        <w:jc w:val="both"/>
        <w:rPr>
          <w:rFonts w:cs="Times New Roman"/>
          <w:color w:val="000000"/>
          <w:szCs w:val="28"/>
          <w:shd w:val="clear" w:color="auto" w:fill="FFFFFF"/>
        </w:rPr>
      </w:pPr>
      <w:r w:rsidRPr="007A4AA5">
        <w:rPr>
          <w:rFonts w:cs="Times New Roman"/>
          <w:color w:val="000000"/>
          <w:szCs w:val="28"/>
          <w:shd w:val="clear" w:color="auto" w:fill="FFFFFF"/>
        </w:rPr>
        <w:t xml:space="preserve">1.Хуббиев, Ш.З. Базовые и новые виды физкультурно-спортивной деятельности с методикой тренировки [Электронный ресурс]: учебное пособие / Ш.З. Хуббиев,С. Лукина . – СПб.: СПбГУ, 2018. - 272 с. - Режим доступа: https://znanium.com/catalog/product/1000483 (дата обращения: </w:t>
      </w:r>
      <w:r>
        <w:rPr>
          <w:rFonts w:cs="Times New Roman"/>
          <w:color w:val="000000"/>
          <w:szCs w:val="28"/>
          <w:shd w:val="clear" w:color="auto" w:fill="FFFFFF"/>
        </w:rPr>
        <w:t>27</w:t>
      </w:r>
      <w:r w:rsidRPr="007A4AA5">
        <w:rPr>
          <w:rFonts w:cs="Times New Roman"/>
          <w:color w:val="000000"/>
          <w:szCs w:val="28"/>
          <w:shd w:val="clear" w:color="auto" w:fill="FFFFFF"/>
        </w:rPr>
        <w:t>.</w:t>
      </w:r>
      <w:r>
        <w:rPr>
          <w:rFonts w:cs="Times New Roman"/>
          <w:color w:val="000000"/>
          <w:szCs w:val="28"/>
          <w:shd w:val="clear" w:color="auto" w:fill="FFFFFF"/>
        </w:rPr>
        <w:t>08</w:t>
      </w:r>
      <w:r w:rsidRPr="007A4AA5">
        <w:rPr>
          <w:rFonts w:cs="Times New Roman"/>
          <w:color w:val="000000"/>
          <w:szCs w:val="28"/>
          <w:shd w:val="clear" w:color="auto" w:fill="FFFFFF"/>
        </w:rPr>
        <w:t>.202</w:t>
      </w:r>
      <w:r>
        <w:rPr>
          <w:rFonts w:cs="Times New Roman"/>
          <w:color w:val="000000"/>
          <w:szCs w:val="28"/>
          <w:shd w:val="clear" w:color="auto" w:fill="FFFFFF"/>
        </w:rPr>
        <w:t>2</w:t>
      </w:r>
      <w:r w:rsidRPr="007A4AA5">
        <w:rPr>
          <w:rFonts w:cs="Times New Roman"/>
          <w:color w:val="000000"/>
          <w:szCs w:val="28"/>
          <w:shd w:val="clear" w:color="auto" w:fill="FFFFFF"/>
        </w:rPr>
        <w:t>). – Режим доступа: по подписке. ЭБС «Знаниум»</w:t>
      </w:r>
    </w:p>
    <w:p w14:paraId="076752D4" w14:textId="77777777" w:rsidR="00091F72" w:rsidRPr="007A4AA5" w:rsidRDefault="00091F72" w:rsidP="00091F72">
      <w:pPr>
        <w:spacing w:after="0" w:line="276" w:lineRule="auto"/>
        <w:ind w:firstLine="709"/>
        <w:contextualSpacing/>
        <w:jc w:val="both"/>
        <w:rPr>
          <w:rFonts w:cs="Times New Roman"/>
          <w:color w:val="000000"/>
          <w:szCs w:val="28"/>
          <w:shd w:val="clear" w:color="auto" w:fill="FFFFFF"/>
        </w:rPr>
      </w:pPr>
      <w:r w:rsidRPr="007A4AA5">
        <w:rPr>
          <w:rFonts w:cs="Times New Roman"/>
          <w:color w:val="000000"/>
          <w:szCs w:val="28"/>
          <w:shd w:val="clear" w:color="auto" w:fill="FFFFFF"/>
        </w:rPr>
        <w:t>2. Филиппова, Ю. С. Физическая культура : учебно-методическое пособие / Ю. С. Филиппова. — М.: ИНФРА-М, 2020. — 197 с. — (Среднее профессиональное образование). - ISBN 978-5-16-015948-5. - Текст : электронный. - URL: https://znanium.com/catalog/product/1071372 (дата обращения: 09.03.2022). – Режим доступа: по подписке.</w:t>
      </w:r>
    </w:p>
    <w:p w14:paraId="21E1372E" w14:textId="77777777" w:rsidR="00091F72" w:rsidRPr="00B9499F" w:rsidRDefault="00091F72" w:rsidP="00091F72">
      <w:pPr>
        <w:spacing w:after="0" w:line="276" w:lineRule="auto"/>
        <w:ind w:firstLine="709"/>
        <w:contextualSpacing/>
        <w:jc w:val="both"/>
        <w:rPr>
          <w:rFonts w:eastAsia="Times New Roman" w:cs="Times New Roman"/>
          <w:szCs w:val="28"/>
          <w:lang w:eastAsia="ru-RU"/>
        </w:rPr>
      </w:pPr>
      <w:r w:rsidRPr="00B9499F">
        <w:rPr>
          <w:rFonts w:eastAsia="Times New Roman" w:cs="Times New Roman"/>
          <w:b/>
          <w:bCs/>
          <w:szCs w:val="28"/>
          <w:lang w:eastAsia="ru-RU"/>
        </w:rPr>
        <w:t xml:space="preserve">Дополнительные источники </w:t>
      </w:r>
    </w:p>
    <w:p w14:paraId="580EA0F9" w14:textId="77777777" w:rsidR="00091F72" w:rsidRDefault="00091F72" w:rsidP="00F10835">
      <w:pPr>
        <w:pStyle w:val="af"/>
        <w:numPr>
          <w:ilvl w:val="0"/>
          <w:numId w:val="18"/>
        </w:numPr>
        <w:tabs>
          <w:tab w:val="left" w:pos="851"/>
        </w:tabs>
        <w:suppressAutoHyphens/>
        <w:spacing w:after="0" w:line="240" w:lineRule="auto"/>
        <w:ind w:left="0" w:firstLine="0"/>
        <w:jc w:val="both"/>
        <w:rPr>
          <w:rFonts w:ascii="Times New Roman" w:hAnsi="Times New Roman"/>
          <w:iCs/>
          <w:color w:val="000000"/>
          <w:sz w:val="28"/>
          <w:szCs w:val="28"/>
          <w:shd w:val="clear" w:color="auto" w:fill="FFFFFF"/>
        </w:rPr>
      </w:pPr>
      <w:r w:rsidRPr="007A4AA5">
        <w:rPr>
          <w:rFonts w:ascii="Times New Roman" w:hAnsi="Times New Roman"/>
          <w:iCs/>
          <w:color w:val="000000"/>
          <w:sz w:val="28"/>
          <w:szCs w:val="28"/>
          <w:shd w:val="clear" w:color="auto" w:fill="FFFFFF"/>
        </w:rPr>
        <w:t>Бароненко, В. А. Здоровье и физическая культура студента : учеб. пособие / В.А. Бароненко, Л.А. Рапопорт. — 2-е изд., пере-раб. - М.: Альфа-М : ИНФРА-М, 2018. - 336 с.: ил. - ISBN 978-5-98281-157-8. - Текст : электронный. - URL: https://znanium.com/catalog/product/927378 (дата обращения: 19.11.2021). – Режим доступа: по подписке.</w:t>
      </w:r>
    </w:p>
    <w:p w14:paraId="44425250" w14:textId="77777777" w:rsidR="00091F72" w:rsidRPr="00B9499F" w:rsidRDefault="00091F72" w:rsidP="00091F72">
      <w:pPr>
        <w:spacing w:after="0" w:line="276" w:lineRule="auto"/>
        <w:ind w:firstLine="709"/>
        <w:contextualSpacing/>
        <w:jc w:val="both"/>
        <w:rPr>
          <w:rFonts w:cs="Times New Roman"/>
          <w:iCs/>
          <w:color w:val="000000"/>
          <w:szCs w:val="28"/>
          <w:shd w:val="clear" w:color="auto" w:fill="FFFFFF"/>
        </w:rPr>
      </w:pPr>
    </w:p>
    <w:p w14:paraId="3F5CA972" w14:textId="77777777" w:rsidR="00091F72" w:rsidRDefault="00091F72" w:rsidP="00091F72">
      <w:pPr>
        <w:spacing w:after="0" w:line="276" w:lineRule="auto"/>
        <w:ind w:firstLine="709"/>
        <w:contextualSpacing/>
        <w:jc w:val="both"/>
        <w:rPr>
          <w:rFonts w:cs="Times New Roman"/>
          <w:iCs/>
          <w:color w:val="000000"/>
          <w:sz w:val="24"/>
          <w:szCs w:val="24"/>
          <w:shd w:val="clear" w:color="auto" w:fill="FFFFFF"/>
        </w:rPr>
      </w:pPr>
    </w:p>
    <w:p w14:paraId="60DD40D8" w14:textId="77777777" w:rsidR="00091F72" w:rsidRDefault="00091F72">
      <w:pPr>
        <w:rPr>
          <w:rFonts w:eastAsia="Times New Roman" w:cs="Times New Roman"/>
          <w:b/>
          <w:sz w:val="24"/>
          <w:szCs w:val="24"/>
          <w:lang w:eastAsia="ru-RU"/>
        </w:rPr>
      </w:pPr>
      <w:bookmarkStart w:id="17" w:name="_Hlk96009976"/>
      <w:r>
        <w:rPr>
          <w:rFonts w:eastAsia="Times New Roman" w:cs="Times New Roman"/>
          <w:b/>
          <w:sz w:val="24"/>
          <w:szCs w:val="24"/>
          <w:lang w:eastAsia="ru-RU"/>
        </w:rPr>
        <w:br w:type="page"/>
      </w:r>
    </w:p>
    <w:p w14:paraId="230D94C8" w14:textId="77777777" w:rsidR="00091F72" w:rsidRPr="00F241E3" w:rsidRDefault="00091F72" w:rsidP="00091F72">
      <w:pPr>
        <w:pStyle w:val="1"/>
      </w:pPr>
      <w:bookmarkStart w:id="18" w:name="_Toc104469107"/>
      <w:bookmarkStart w:id="19" w:name="_Toc106898376"/>
      <w:r w:rsidRPr="00F241E3">
        <w:lastRenderedPageBreak/>
        <w:t xml:space="preserve">4. КОНТРОЛЬ И ОЦЕНКА РЕЗУЛЬТАТОВ ОСВОЕНИЯ </w:t>
      </w:r>
      <w:r w:rsidRPr="00F241E3">
        <w:br/>
      </w:r>
      <w:r>
        <w:t>УЧЕБНОЙ</w:t>
      </w:r>
      <w:r w:rsidRPr="00F241E3">
        <w:t xml:space="preserve"> ДИСЦИПЛИНЫ</w:t>
      </w:r>
      <w:bookmarkEnd w:id="18"/>
      <w:bookmarkEnd w:id="19"/>
    </w:p>
    <w:p w14:paraId="5B118F3A" w14:textId="77777777" w:rsidR="00091F72" w:rsidRDefault="00091F72" w:rsidP="00091F72">
      <w:pPr>
        <w:spacing w:after="200" w:line="276" w:lineRule="auto"/>
        <w:contextualSpacing/>
        <w:jc w:val="center"/>
        <w:rPr>
          <w:rFonts w:eastAsia="Times New Roman" w:cs="Times New Roman"/>
          <w:b/>
          <w:sz w:val="24"/>
          <w:szCs w:val="24"/>
          <w:lang w:eastAsia="ru-RU"/>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2977"/>
      </w:tblGrid>
      <w:tr w:rsidR="00091F72" w:rsidRPr="004A00A4" w14:paraId="01ABAA98" w14:textId="77777777" w:rsidTr="00091F72">
        <w:tc>
          <w:tcPr>
            <w:tcW w:w="7088" w:type="dxa"/>
            <w:shd w:val="clear" w:color="auto" w:fill="auto"/>
          </w:tcPr>
          <w:bookmarkEnd w:id="17"/>
          <w:p w14:paraId="4BB0845A" w14:textId="77777777" w:rsidR="00091F72" w:rsidRPr="004A00A4" w:rsidRDefault="00091F72" w:rsidP="00091F72">
            <w:pPr>
              <w:widowControl w:val="0"/>
              <w:spacing w:after="0"/>
              <w:ind w:firstLine="180"/>
              <w:jc w:val="center"/>
              <w:rPr>
                <w:rFonts w:eastAsia="Times New Roman" w:cs="Times New Roman"/>
                <w:bCs/>
                <w:sz w:val="24"/>
                <w:szCs w:val="24"/>
              </w:rPr>
            </w:pPr>
            <w:r w:rsidRPr="004A00A4">
              <w:rPr>
                <w:rFonts w:eastAsia="Times New Roman" w:cs="Times New Roman"/>
                <w:bCs/>
                <w:sz w:val="24"/>
                <w:szCs w:val="24"/>
              </w:rPr>
              <w:t>Предметные результаты</w:t>
            </w:r>
          </w:p>
          <w:p w14:paraId="4DD25A32" w14:textId="77777777" w:rsidR="00091F72" w:rsidRPr="004A00A4" w:rsidRDefault="00091F72" w:rsidP="00091F72">
            <w:pPr>
              <w:spacing w:after="0"/>
              <w:jc w:val="center"/>
              <w:rPr>
                <w:rFonts w:eastAsia="Times New Roman" w:cs="Times New Roman"/>
                <w:caps/>
                <w:sz w:val="24"/>
                <w:szCs w:val="24"/>
                <w:lang w:eastAsia="ru-RU"/>
              </w:rPr>
            </w:pPr>
            <w:r w:rsidRPr="004A00A4">
              <w:rPr>
                <w:rFonts w:eastAsia="Times New Roman" w:cs="Times New Roman"/>
                <w:bCs/>
                <w:sz w:val="24"/>
                <w:szCs w:val="24"/>
              </w:rPr>
              <w:t>обучения</w:t>
            </w:r>
          </w:p>
        </w:tc>
        <w:tc>
          <w:tcPr>
            <w:tcW w:w="2977" w:type="dxa"/>
            <w:shd w:val="clear" w:color="auto" w:fill="auto"/>
          </w:tcPr>
          <w:p w14:paraId="19DB006A" w14:textId="77777777" w:rsidR="00091F72" w:rsidRPr="004A00A4" w:rsidRDefault="00091F72" w:rsidP="00091F72">
            <w:pPr>
              <w:spacing w:after="0"/>
              <w:jc w:val="center"/>
              <w:rPr>
                <w:rFonts w:eastAsia="Times New Roman" w:cs="Times New Roman"/>
                <w:caps/>
                <w:sz w:val="24"/>
                <w:szCs w:val="24"/>
                <w:lang w:eastAsia="ru-RU"/>
              </w:rPr>
            </w:pPr>
            <w:r w:rsidRPr="004A00A4">
              <w:rPr>
                <w:rFonts w:eastAsia="Times New Roman" w:cs="Times New Roman"/>
                <w:sz w:val="24"/>
                <w:szCs w:val="24"/>
                <w:lang w:eastAsia="ru-RU"/>
              </w:rPr>
              <w:t>Формы и методы контроля результатов обучения</w:t>
            </w:r>
          </w:p>
        </w:tc>
      </w:tr>
      <w:tr w:rsidR="00091F72" w:rsidRPr="004A00A4" w14:paraId="3CF6FF47" w14:textId="77777777" w:rsidTr="00091F72">
        <w:trPr>
          <w:trHeight w:val="5796"/>
        </w:trPr>
        <w:tc>
          <w:tcPr>
            <w:tcW w:w="7088" w:type="dxa"/>
            <w:shd w:val="clear" w:color="auto" w:fill="auto"/>
          </w:tcPr>
          <w:p w14:paraId="31BC32A8" w14:textId="77777777" w:rsidR="00091F72" w:rsidRPr="004A00A4" w:rsidRDefault="00091F72" w:rsidP="00091F72">
            <w:pPr>
              <w:spacing w:after="0"/>
              <w:jc w:val="both"/>
              <w:rPr>
                <w:rFonts w:eastAsia="Times New Roman" w:cs="Times New Roman"/>
                <w:sz w:val="24"/>
                <w:szCs w:val="24"/>
                <w:lang w:eastAsia="ru-RU"/>
              </w:rPr>
            </w:pPr>
            <w:r>
              <w:rPr>
                <w:rFonts w:cs="Times New Roman"/>
                <w:bCs/>
                <w:sz w:val="24"/>
                <w:szCs w:val="24"/>
              </w:rPr>
              <w:t xml:space="preserve">ПРб 01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14:paraId="1BF01BAC" w14:textId="77777777" w:rsidR="00091F72" w:rsidRPr="004A00A4" w:rsidRDefault="00091F72" w:rsidP="00091F72">
            <w:pPr>
              <w:spacing w:after="0"/>
              <w:jc w:val="both"/>
              <w:rPr>
                <w:rFonts w:eastAsia="Times New Roman" w:cs="Times New Roman"/>
                <w:sz w:val="24"/>
                <w:szCs w:val="24"/>
                <w:lang w:eastAsia="ru-RU"/>
              </w:rPr>
            </w:pPr>
            <w:r>
              <w:rPr>
                <w:rFonts w:eastAsia="Times New Roman" w:cs="Times New Roman"/>
                <w:bCs/>
                <w:sz w:val="24"/>
                <w:szCs w:val="24"/>
                <w:lang w:eastAsia="ru-RU"/>
              </w:rPr>
              <w:t xml:space="preserve">ПРб 02 </w:t>
            </w:r>
            <w:r w:rsidRPr="004A00A4">
              <w:rPr>
                <w:rFonts w:eastAsia="Times New Roman" w:cs="Times New Roman"/>
                <w:sz w:val="24"/>
                <w:szCs w:val="24"/>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14:paraId="65624849" w14:textId="77777777" w:rsidR="00091F72" w:rsidRPr="004A00A4" w:rsidRDefault="00091F72" w:rsidP="00091F72">
            <w:pPr>
              <w:spacing w:after="0"/>
              <w:jc w:val="both"/>
              <w:rPr>
                <w:rFonts w:eastAsia="Times New Roman" w:cs="Times New Roman"/>
                <w:sz w:val="24"/>
                <w:szCs w:val="24"/>
                <w:lang w:eastAsia="ru-RU"/>
              </w:rPr>
            </w:pPr>
            <w:r w:rsidRPr="00970CD7">
              <w:rPr>
                <w:rFonts w:eastAsia="Times New Roman" w:cs="Times New Roman"/>
                <w:bCs/>
                <w:sz w:val="24"/>
                <w:szCs w:val="24"/>
                <w:lang w:eastAsia="ru-RU"/>
              </w:rPr>
              <w:t>ПРб</w:t>
            </w:r>
            <w:r>
              <w:rPr>
                <w:rFonts w:eastAsia="Times New Roman" w:cs="Times New Roman"/>
                <w:bCs/>
                <w:sz w:val="24"/>
                <w:szCs w:val="24"/>
                <w:lang w:eastAsia="ru-RU"/>
              </w:rPr>
              <w:t xml:space="preserve"> </w:t>
            </w:r>
            <w:r w:rsidRPr="00970CD7">
              <w:rPr>
                <w:rFonts w:eastAsia="Times New Roman" w:cs="Times New Roman"/>
                <w:bCs/>
                <w:sz w:val="24"/>
                <w:szCs w:val="24"/>
                <w:lang w:eastAsia="ru-RU"/>
              </w:rPr>
              <w:t>04</w:t>
            </w:r>
            <w:r>
              <w:rPr>
                <w:rFonts w:eastAsia="Times New Roman" w:cs="Times New Roman"/>
                <w:bCs/>
                <w:sz w:val="24"/>
                <w:szCs w:val="24"/>
                <w:lang w:eastAsia="ru-RU"/>
              </w:rPr>
              <w:t xml:space="preserve">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14:paraId="067BF835" w14:textId="77777777" w:rsidR="00091F72" w:rsidRPr="004A00A4" w:rsidRDefault="00091F72" w:rsidP="00091F72">
            <w:pPr>
              <w:spacing w:after="0"/>
              <w:jc w:val="both"/>
              <w:rPr>
                <w:rFonts w:eastAsia="Times New Roman" w:cs="Times New Roman"/>
                <w:sz w:val="24"/>
                <w:szCs w:val="24"/>
                <w:lang w:eastAsia="ru-RU"/>
              </w:rPr>
            </w:pPr>
            <w:r>
              <w:rPr>
                <w:rFonts w:eastAsia="Times New Roman" w:cs="Times New Roman"/>
                <w:bCs/>
                <w:sz w:val="24"/>
                <w:szCs w:val="24"/>
                <w:lang w:eastAsia="ru-RU"/>
              </w:rPr>
              <w:t xml:space="preserve">ПРб 03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14:paraId="5CEDBB01" w14:textId="77777777" w:rsidR="00091F72" w:rsidRPr="004A00A4" w:rsidRDefault="00091F72" w:rsidP="00091F72">
            <w:pPr>
              <w:spacing w:after="0"/>
              <w:jc w:val="both"/>
              <w:rPr>
                <w:rFonts w:eastAsia="Times New Roman" w:cs="Times New Roman"/>
                <w:sz w:val="24"/>
                <w:szCs w:val="24"/>
                <w:lang w:eastAsia="ru-RU"/>
              </w:rPr>
            </w:pPr>
            <w:r w:rsidRPr="00C06C7B">
              <w:rPr>
                <w:rFonts w:eastAsia="Times New Roman" w:cs="Times New Roman"/>
                <w:bCs/>
                <w:sz w:val="24"/>
                <w:szCs w:val="24"/>
                <w:lang w:eastAsia="ru-RU"/>
              </w:rPr>
              <w:t>ПРб 05</w:t>
            </w:r>
            <w:r>
              <w:rPr>
                <w:rFonts w:eastAsia="Times New Roman" w:cs="Times New Roman"/>
                <w:bCs/>
                <w:sz w:val="24"/>
                <w:szCs w:val="24"/>
                <w:lang w:eastAsia="ru-RU"/>
              </w:rPr>
              <w:t xml:space="preserve"> </w:t>
            </w:r>
            <w:r w:rsidRPr="004A00A4">
              <w:rPr>
                <w:rFonts w:eastAsia="Times New Roman" w:cs="Times New Roman"/>
                <w:sz w:val="24"/>
                <w:szCs w:val="24"/>
                <w:lang w:eastAsia="ru-RU"/>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w:t>
            </w:r>
            <w:r>
              <w:rPr>
                <w:rFonts w:eastAsia="Times New Roman" w:cs="Times New Roman"/>
                <w:sz w:val="24"/>
                <w:szCs w:val="24"/>
                <w:lang w:eastAsia="ru-RU"/>
              </w:rPr>
              <w:t xml:space="preserve"> </w:t>
            </w:r>
            <w:r w:rsidRPr="004A00A4">
              <w:rPr>
                <w:rFonts w:eastAsia="Times New Roman" w:cs="Times New Roman"/>
                <w:sz w:val="24"/>
                <w:szCs w:val="24"/>
                <w:lang w:eastAsia="ru-RU"/>
              </w:rPr>
              <w:t>- спортивного комплекса «Готов к труду и обороне» (ГТО).</w:t>
            </w:r>
          </w:p>
        </w:tc>
        <w:tc>
          <w:tcPr>
            <w:tcW w:w="2977" w:type="dxa"/>
            <w:shd w:val="clear" w:color="auto" w:fill="auto"/>
          </w:tcPr>
          <w:p w14:paraId="272C0695" w14:textId="77777777" w:rsidR="00091F72" w:rsidRPr="004A00A4" w:rsidRDefault="00091F72" w:rsidP="00091F72">
            <w:pPr>
              <w:spacing w:after="0"/>
              <w:jc w:val="center"/>
              <w:rPr>
                <w:rFonts w:eastAsia="Times New Roman" w:cs="Times New Roman"/>
                <w:sz w:val="24"/>
                <w:szCs w:val="24"/>
                <w:lang w:eastAsia="ru-RU"/>
              </w:rPr>
            </w:pPr>
            <w:r w:rsidRPr="004A00A4">
              <w:rPr>
                <w:rFonts w:eastAsia="Times New Roman" w:cs="Times New Roman"/>
                <w:sz w:val="24"/>
                <w:szCs w:val="24"/>
                <w:lang w:eastAsia="ru-RU"/>
              </w:rPr>
              <w:t>Сдача контрольных нормативов</w:t>
            </w:r>
          </w:p>
          <w:p w14:paraId="5F054736" w14:textId="77777777" w:rsidR="00091F72" w:rsidRPr="004A00A4" w:rsidRDefault="00091F72" w:rsidP="00091F72">
            <w:pPr>
              <w:spacing w:after="0"/>
              <w:jc w:val="center"/>
              <w:rPr>
                <w:rFonts w:eastAsia="Times New Roman" w:cs="Times New Roman"/>
                <w:sz w:val="24"/>
                <w:szCs w:val="24"/>
                <w:lang w:eastAsia="ru-RU"/>
              </w:rPr>
            </w:pPr>
            <w:r w:rsidRPr="004A00A4">
              <w:rPr>
                <w:rFonts w:eastAsia="Times New Roman" w:cs="Times New Roman"/>
                <w:sz w:val="24"/>
                <w:szCs w:val="24"/>
                <w:lang w:eastAsia="ru-RU"/>
              </w:rPr>
              <w:t>Зачёт</w:t>
            </w:r>
          </w:p>
          <w:p w14:paraId="6889CE96" w14:textId="77777777" w:rsidR="00091F72" w:rsidRDefault="00091F72" w:rsidP="00091F72">
            <w:pPr>
              <w:spacing w:after="0"/>
              <w:jc w:val="center"/>
              <w:rPr>
                <w:rFonts w:eastAsia="Times New Roman" w:cs="Times New Roman"/>
                <w:sz w:val="24"/>
                <w:szCs w:val="24"/>
                <w:lang w:eastAsia="ru-RU"/>
              </w:rPr>
            </w:pPr>
            <w:r w:rsidRPr="004A00A4">
              <w:rPr>
                <w:rFonts w:eastAsia="Times New Roman" w:cs="Times New Roman"/>
                <w:sz w:val="24"/>
                <w:szCs w:val="24"/>
                <w:lang w:eastAsia="ru-RU"/>
              </w:rPr>
              <w:t>Диф. зачёт</w:t>
            </w:r>
          </w:p>
          <w:p w14:paraId="09C746E2" w14:textId="77777777" w:rsidR="00091F72" w:rsidRPr="00B42923" w:rsidRDefault="00091F72" w:rsidP="00091F72">
            <w:pPr>
              <w:spacing w:after="0"/>
              <w:jc w:val="center"/>
              <w:rPr>
                <w:rFonts w:eastAsia="Times New Roman" w:cs="Times New Roman"/>
                <w:sz w:val="24"/>
                <w:szCs w:val="24"/>
                <w:lang w:eastAsia="ru-RU"/>
              </w:rPr>
            </w:pPr>
            <w:r w:rsidRPr="00B42923">
              <w:rPr>
                <w:rFonts w:eastAsia="Times New Roman" w:cs="Times New Roman"/>
                <w:sz w:val="24"/>
                <w:szCs w:val="24"/>
                <w:lang w:eastAsia="ru-RU"/>
              </w:rPr>
              <w:t>Участие в соревнованиях по избранному виду</w:t>
            </w:r>
          </w:p>
        </w:tc>
      </w:tr>
    </w:tbl>
    <w:p w14:paraId="6AAC22F4" w14:textId="77777777" w:rsidR="00091F72" w:rsidRPr="004A00A4" w:rsidRDefault="00091F72" w:rsidP="00091F72">
      <w:pPr>
        <w:spacing w:after="0"/>
        <w:ind w:right="-28"/>
        <w:jc w:val="right"/>
        <w:outlineLvl w:val="0"/>
        <w:rPr>
          <w:rFonts w:eastAsia="Times New Roman" w:cs="Times New Roman"/>
          <w:b/>
          <w:sz w:val="24"/>
          <w:szCs w:val="24"/>
          <w:lang w:eastAsia="ru-RU" w:bidi="en-US"/>
        </w:rPr>
      </w:pPr>
    </w:p>
    <w:p w14:paraId="68C5D483" w14:textId="77777777" w:rsidR="00091F72" w:rsidRPr="00EE33A8" w:rsidRDefault="00091F72" w:rsidP="00091F72">
      <w:pPr>
        <w:spacing w:after="0"/>
        <w:ind w:left="-567" w:right="-143" w:firstLine="567"/>
        <w:jc w:val="both"/>
        <w:rPr>
          <w:rFonts w:ascii="Calibri" w:eastAsia="Times New Roman" w:hAnsi="Calibri" w:cs="Times New Roman"/>
          <w:sz w:val="24"/>
          <w:szCs w:val="24"/>
          <w:lang w:eastAsia="ru-RU"/>
        </w:rPr>
      </w:pPr>
      <w:r w:rsidRPr="004A00A4">
        <w:rPr>
          <w:rFonts w:eastAsia="Times New Roman" w:cs="Times New Roman"/>
          <w:b/>
          <w:bCs/>
          <w:color w:val="000000"/>
          <w:szCs w:val="28"/>
          <w:lang w:eastAsia="ru-RU"/>
        </w:rPr>
        <w:t>Контроль и оценка</w:t>
      </w:r>
      <w:r w:rsidRPr="004A00A4">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A00A4">
        <w:rPr>
          <w:rFonts w:eastAsia="Calibri" w:cs="Times New Roman"/>
          <w:szCs w:val="28"/>
        </w:rPr>
        <w:t>результативностью участия во внеурочной деятельности по дисциплине.</w:t>
      </w:r>
    </w:p>
    <w:p w14:paraId="527EFDF6" w14:textId="77777777" w:rsidR="001F7291" w:rsidRDefault="001F729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824D369" w14:textId="77777777" w:rsidR="001F7291" w:rsidRDefault="001F729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917143D"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69CFA327"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40EFE7C"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2AF4059"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FA5124E"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6D893A6"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209A4B8"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B5918B2"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EF761EF"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230ECC0"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C5CFCC4"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5EFF8FB"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63D11EE5"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395274A"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6954310"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B7C0FD2" w14:textId="7777777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5F32E12"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r w:rsidRPr="00EB1770">
        <w:rPr>
          <w:rFonts w:eastAsia="Times New Roman" w:cs="Times New Roman"/>
          <w:szCs w:val="28"/>
          <w:lang w:eastAsia="ru-RU"/>
        </w:rPr>
        <w:lastRenderedPageBreak/>
        <w:t>Министерство образования и науки республики Татарстан</w:t>
      </w:r>
    </w:p>
    <w:p w14:paraId="5D3B2933"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r w:rsidRPr="00EB1770">
        <w:rPr>
          <w:rFonts w:eastAsia="Times New Roman" w:cs="Times New Roman"/>
          <w:szCs w:val="28"/>
          <w:lang w:eastAsia="ru-RU"/>
        </w:rPr>
        <w:t>ГАПОУ «Бугульминский машиностроительный техникум»</w:t>
      </w:r>
    </w:p>
    <w:p w14:paraId="41A8805D"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78514CC5"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61FB0B5D"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76EFDAE7"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6AADD43D"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29B41FF9"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7E3B57F0"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45A99324"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157E96C9"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346B542B" w14:textId="77777777" w:rsidR="00EB1770" w:rsidRPr="00EB1770" w:rsidRDefault="00EB1770" w:rsidP="00EB1770">
      <w:pPr>
        <w:widowControl w:val="0"/>
        <w:suppressAutoHyphens/>
        <w:autoSpaceDE w:val="0"/>
        <w:autoSpaceDN w:val="0"/>
        <w:adjustRightInd w:val="0"/>
        <w:spacing w:after="0" w:line="480" w:lineRule="auto"/>
        <w:jc w:val="center"/>
        <w:rPr>
          <w:rFonts w:eastAsia="Times New Roman" w:cs="Times New Roman"/>
          <w:szCs w:val="28"/>
          <w:lang w:eastAsia="ru-RU"/>
        </w:rPr>
      </w:pPr>
      <w:r w:rsidRPr="00EB1770">
        <w:rPr>
          <w:rFonts w:eastAsia="Times New Roman" w:cs="Times New Roman"/>
          <w:szCs w:val="28"/>
          <w:lang w:eastAsia="ru-RU"/>
        </w:rPr>
        <w:t>РАБОЧАЯ ПРОГРАММА УЧЕБНОЙ ДИСЦИПЛИНЫ</w:t>
      </w:r>
    </w:p>
    <w:p w14:paraId="1488C379"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r w:rsidRPr="00EB1770">
        <w:rPr>
          <w:rFonts w:eastAsia="Times New Roman" w:cs="Times New Roman"/>
          <w:szCs w:val="28"/>
          <w:lang w:eastAsia="ru-RU"/>
        </w:rPr>
        <w:t>ОУД.07 Основы безопасности жизнедеятельности</w:t>
      </w:r>
    </w:p>
    <w:p w14:paraId="5DBFC83B"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r w:rsidRPr="00EB1770">
        <w:rPr>
          <w:rFonts w:eastAsia="Times New Roman" w:cs="Times New Roman"/>
          <w:szCs w:val="28"/>
          <w:lang w:eastAsia="ru-RU"/>
        </w:rPr>
        <w:t>профиль профессионального образования: технологический                                              по специальности15.02.14</w:t>
      </w:r>
    </w:p>
    <w:p w14:paraId="21716005"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r w:rsidRPr="00EB1770">
        <w:rPr>
          <w:rFonts w:eastAsia="Times New Roman" w:cs="Times New Roman"/>
          <w:szCs w:val="28"/>
          <w:lang w:eastAsia="ru-RU"/>
        </w:rPr>
        <w:t xml:space="preserve"> Оснащение средствами автоматизации технологических</w:t>
      </w:r>
    </w:p>
    <w:p w14:paraId="157D5877" w14:textId="561BBD26"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r w:rsidRPr="00EB1770">
        <w:rPr>
          <w:rFonts w:eastAsia="Times New Roman" w:cs="Times New Roman"/>
          <w:szCs w:val="28"/>
          <w:lang w:eastAsia="ru-RU"/>
        </w:rPr>
        <w:t>процессов и производств</w:t>
      </w:r>
      <w:r w:rsidR="00672796">
        <w:rPr>
          <w:rFonts w:eastAsia="Times New Roman" w:cs="Times New Roman"/>
          <w:szCs w:val="28"/>
          <w:lang w:eastAsia="ru-RU"/>
        </w:rPr>
        <w:t xml:space="preserve">  </w:t>
      </w:r>
      <w:r w:rsidRPr="00EB1770">
        <w:rPr>
          <w:rFonts w:eastAsia="Times New Roman" w:cs="Times New Roman"/>
          <w:szCs w:val="28"/>
          <w:lang w:eastAsia="ru-RU"/>
        </w:rPr>
        <w:t>(по отраслям)</w:t>
      </w:r>
    </w:p>
    <w:p w14:paraId="04B78D00"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10A8DC38"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bookmarkStart w:id="20" w:name="_GoBack"/>
      <w:bookmarkEnd w:id="20"/>
    </w:p>
    <w:p w14:paraId="3915120E" w14:textId="77777777" w:rsidR="00EB1770" w:rsidRPr="00EB1770" w:rsidRDefault="00EB1770" w:rsidP="00EB1770">
      <w:pPr>
        <w:widowControl w:val="0"/>
        <w:suppressAutoHyphens/>
        <w:autoSpaceDE w:val="0"/>
        <w:autoSpaceDN w:val="0"/>
        <w:adjustRightInd w:val="0"/>
        <w:spacing w:after="0" w:line="480" w:lineRule="auto"/>
        <w:jc w:val="center"/>
        <w:rPr>
          <w:rFonts w:eastAsia="Times New Roman" w:cs="Times New Roman"/>
          <w:szCs w:val="28"/>
          <w:lang w:eastAsia="ru-RU"/>
        </w:rPr>
      </w:pPr>
    </w:p>
    <w:p w14:paraId="78628863"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r w:rsidRPr="00EB1770">
        <w:rPr>
          <w:rFonts w:eastAsia="Times New Roman" w:cs="Times New Roman"/>
          <w:szCs w:val="28"/>
          <w:lang w:eastAsia="ru-RU"/>
        </w:rPr>
        <w:t xml:space="preserve">                       </w:t>
      </w:r>
    </w:p>
    <w:p w14:paraId="77172DFB"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4F4BE54D"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2DA8A333"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3989A868"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710E5F31"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4F66CA98"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3577035C"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31C8A79B"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79D2AE36"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r w:rsidRPr="00EB1770">
        <w:rPr>
          <w:rFonts w:eastAsia="Times New Roman" w:cs="Times New Roman"/>
          <w:szCs w:val="28"/>
          <w:lang w:eastAsia="ru-RU"/>
        </w:rPr>
        <w:t xml:space="preserve">                                                    Бугульма, 2022</w:t>
      </w:r>
    </w:p>
    <w:p w14:paraId="227243B5"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szCs w:val="28"/>
          <w:lang w:eastAsia="ru-RU"/>
        </w:rPr>
      </w:pPr>
    </w:p>
    <w:p w14:paraId="149C346C"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caps/>
          <w:szCs w:val="28"/>
          <w:lang w:eastAsia="ru-RU"/>
        </w:rPr>
      </w:pPr>
    </w:p>
    <w:p w14:paraId="4793D984" w14:textId="77777777" w:rsidR="00EB1770" w:rsidRPr="00EB1770" w:rsidRDefault="00EB1770" w:rsidP="00EB1770">
      <w:pPr>
        <w:widowControl w:val="0"/>
        <w:suppressAutoHyphens/>
        <w:autoSpaceDE w:val="0"/>
        <w:autoSpaceDN w:val="0"/>
        <w:adjustRightInd w:val="0"/>
        <w:spacing w:after="0" w:line="480" w:lineRule="auto"/>
        <w:rPr>
          <w:rFonts w:eastAsia="Times New Roman" w:cs="Times New Roman"/>
          <w:caps/>
          <w:szCs w:val="28"/>
          <w:lang w:eastAsia="ru-RU"/>
        </w:rPr>
      </w:pPr>
    </w:p>
    <w:tbl>
      <w:tblPr>
        <w:tblW w:w="0" w:type="auto"/>
        <w:tblLook w:val="01E0" w:firstRow="1" w:lastRow="1" w:firstColumn="1" w:lastColumn="1" w:noHBand="0" w:noVBand="0"/>
      </w:tblPr>
      <w:tblGrid>
        <w:gridCol w:w="5495"/>
        <w:gridCol w:w="3402"/>
      </w:tblGrid>
      <w:tr w:rsidR="00EB1770" w:rsidRPr="00EB1770" w14:paraId="0D1005EF" w14:textId="77777777" w:rsidTr="008D34D3">
        <w:tc>
          <w:tcPr>
            <w:tcW w:w="5495" w:type="dxa"/>
          </w:tcPr>
          <w:p w14:paraId="0E0C8555" w14:textId="77777777" w:rsidR="00EB1770" w:rsidRPr="00EB1770" w:rsidRDefault="00EB1770" w:rsidP="00EB1770">
            <w:pPr>
              <w:numPr>
                <w:ilvl w:val="12"/>
                <w:numId w:val="0"/>
              </w:numPr>
              <w:spacing w:after="0"/>
              <w:jc w:val="both"/>
              <w:rPr>
                <w:rFonts w:eastAsia="Times New Roman" w:cs="Times New Roman"/>
                <w:sz w:val="24"/>
                <w:szCs w:val="24"/>
                <w:lang w:eastAsia="ru-RU"/>
              </w:rPr>
            </w:pPr>
            <w:r w:rsidRPr="00EB1770">
              <w:rPr>
                <w:rFonts w:eastAsia="Times New Roman" w:cs="Times New Roman"/>
                <w:bCs/>
                <w:i/>
                <w:sz w:val="24"/>
                <w:szCs w:val="24"/>
                <w:lang w:eastAsia="ru-RU"/>
              </w:rPr>
              <w:br w:type="page"/>
            </w:r>
            <w:r w:rsidRPr="00EB1770">
              <w:rPr>
                <w:rFonts w:eastAsia="Times New Roman" w:cs="Times New Roman"/>
                <w:sz w:val="24"/>
                <w:szCs w:val="24"/>
                <w:lang w:eastAsia="ru-RU"/>
              </w:rPr>
              <w:t xml:space="preserve">Одобрена на заседании </w:t>
            </w:r>
          </w:p>
          <w:p w14:paraId="1163C255" w14:textId="77777777" w:rsidR="00EB1770" w:rsidRPr="00EB1770" w:rsidRDefault="00EB1770" w:rsidP="00EB1770">
            <w:pPr>
              <w:numPr>
                <w:ilvl w:val="12"/>
                <w:numId w:val="0"/>
              </w:numPr>
              <w:spacing w:after="0"/>
              <w:rPr>
                <w:rFonts w:eastAsia="Times New Roman" w:cs="Times New Roman"/>
                <w:sz w:val="24"/>
                <w:szCs w:val="24"/>
                <w:lang w:eastAsia="ru-RU"/>
              </w:rPr>
            </w:pPr>
            <w:r w:rsidRPr="00EB1770">
              <w:rPr>
                <w:rFonts w:eastAsia="Times New Roman" w:cs="Times New Roman"/>
                <w:sz w:val="24"/>
                <w:szCs w:val="24"/>
                <w:lang w:eastAsia="ru-RU"/>
              </w:rPr>
              <w:t>предметно-цикловой комиссии общеобразовательных дисциплин</w:t>
            </w:r>
          </w:p>
          <w:p w14:paraId="3B22F00D" w14:textId="77777777" w:rsidR="00EB1770" w:rsidRPr="00EB1770" w:rsidRDefault="00EB1770" w:rsidP="00EB1770">
            <w:pPr>
              <w:numPr>
                <w:ilvl w:val="12"/>
                <w:numId w:val="0"/>
              </w:numPr>
              <w:spacing w:after="0"/>
              <w:jc w:val="both"/>
              <w:rPr>
                <w:rFonts w:eastAsia="Times New Roman" w:cs="Times New Roman"/>
                <w:sz w:val="24"/>
                <w:szCs w:val="24"/>
                <w:lang w:eastAsia="ru-RU"/>
              </w:rPr>
            </w:pPr>
          </w:p>
          <w:p w14:paraId="465FECE7" w14:textId="77777777" w:rsidR="00EB1770" w:rsidRPr="00EB1770" w:rsidRDefault="00EB1770" w:rsidP="00EB1770">
            <w:pPr>
              <w:numPr>
                <w:ilvl w:val="12"/>
                <w:numId w:val="0"/>
              </w:numPr>
              <w:spacing w:after="0"/>
              <w:jc w:val="both"/>
              <w:rPr>
                <w:rFonts w:eastAsia="Times New Roman" w:cs="Times New Roman"/>
                <w:sz w:val="24"/>
                <w:szCs w:val="24"/>
                <w:lang w:eastAsia="ru-RU"/>
              </w:rPr>
            </w:pPr>
            <w:r w:rsidRPr="00EB1770">
              <w:rPr>
                <w:rFonts w:eastAsia="Times New Roman" w:cs="Times New Roman"/>
                <w:sz w:val="24"/>
                <w:szCs w:val="24"/>
                <w:lang w:eastAsia="ru-RU"/>
              </w:rPr>
              <w:t>Протокол №___</w:t>
            </w:r>
          </w:p>
          <w:p w14:paraId="69102D03" w14:textId="77777777" w:rsidR="00EB1770" w:rsidRPr="00EB1770" w:rsidRDefault="00EB1770" w:rsidP="00EB1770">
            <w:pPr>
              <w:numPr>
                <w:ilvl w:val="12"/>
                <w:numId w:val="0"/>
              </w:numPr>
              <w:spacing w:after="0"/>
              <w:jc w:val="both"/>
              <w:rPr>
                <w:rFonts w:eastAsia="Times New Roman" w:cs="Times New Roman"/>
                <w:sz w:val="24"/>
                <w:szCs w:val="24"/>
                <w:lang w:eastAsia="ru-RU"/>
              </w:rPr>
            </w:pPr>
          </w:p>
          <w:p w14:paraId="2C9BB6CA" w14:textId="77777777" w:rsidR="00EB1770" w:rsidRPr="00EB1770" w:rsidRDefault="00EB1770" w:rsidP="00EB1770">
            <w:pPr>
              <w:numPr>
                <w:ilvl w:val="12"/>
                <w:numId w:val="0"/>
              </w:numPr>
              <w:spacing w:after="0"/>
              <w:jc w:val="both"/>
              <w:rPr>
                <w:rFonts w:eastAsia="Times New Roman" w:cs="Times New Roman"/>
                <w:sz w:val="24"/>
                <w:szCs w:val="24"/>
                <w:lang w:eastAsia="ru-RU"/>
              </w:rPr>
            </w:pPr>
            <w:r w:rsidRPr="00EB1770">
              <w:rPr>
                <w:rFonts w:eastAsia="Times New Roman" w:cs="Times New Roman"/>
                <w:sz w:val="24"/>
                <w:szCs w:val="24"/>
                <w:lang w:eastAsia="ru-RU"/>
              </w:rPr>
              <w:t>от «___» ___________ 2022 г.</w:t>
            </w:r>
          </w:p>
          <w:p w14:paraId="6CC03008" w14:textId="77777777" w:rsidR="00EB1770" w:rsidRPr="00EB1770" w:rsidRDefault="00EB1770" w:rsidP="00EB1770">
            <w:pPr>
              <w:numPr>
                <w:ilvl w:val="12"/>
                <w:numId w:val="0"/>
              </w:numPr>
              <w:spacing w:after="0"/>
              <w:jc w:val="both"/>
              <w:rPr>
                <w:rFonts w:eastAsia="Times New Roman" w:cs="Times New Roman"/>
                <w:sz w:val="24"/>
                <w:szCs w:val="24"/>
                <w:lang w:eastAsia="ru-RU"/>
              </w:rPr>
            </w:pPr>
          </w:p>
          <w:p w14:paraId="23FF9C24" w14:textId="77777777" w:rsidR="00EB1770" w:rsidRPr="00EB1770" w:rsidRDefault="00EB1770" w:rsidP="00EB1770">
            <w:pPr>
              <w:numPr>
                <w:ilvl w:val="12"/>
                <w:numId w:val="0"/>
              </w:numPr>
              <w:spacing w:after="0"/>
              <w:jc w:val="both"/>
              <w:rPr>
                <w:rFonts w:eastAsia="Times New Roman" w:cs="Times New Roman"/>
                <w:sz w:val="24"/>
                <w:szCs w:val="24"/>
                <w:lang w:eastAsia="ru-RU"/>
              </w:rPr>
            </w:pPr>
            <w:r w:rsidRPr="00EB1770">
              <w:rPr>
                <w:rFonts w:eastAsia="Times New Roman" w:cs="Times New Roman"/>
                <w:sz w:val="24"/>
                <w:szCs w:val="24"/>
                <w:lang w:eastAsia="ru-RU"/>
              </w:rPr>
              <w:t>Председатель ПЦК</w:t>
            </w:r>
          </w:p>
          <w:p w14:paraId="2015E706" w14:textId="77777777" w:rsidR="00EB1770" w:rsidRPr="00EB1770" w:rsidRDefault="00EB1770" w:rsidP="00EB1770">
            <w:pPr>
              <w:numPr>
                <w:ilvl w:val="12"/>
                <w:numId w:val="0"/>
              </w:numPr>
              <w:spacing w:after="0"/>
              <w:jc w:val="both"/>
              <w:rPr>
                <w:rFonts w:eastAsia="Times New Roman" w:cs="Times New Roman"/>
                <w:sz w:val="24"/>
                <w:szCs w:val="24"/>
                <w:lang w:eastAsia="ru-RU"/>
              </w:rPr>
            </w:pPr>
          </w:p>
          <w:p w14:paraId="034C91C6" w14:textId="77777777" w:rsidR="00EB1770" w:rsidRPr="00EB1770" w:rsidRDefault="00EB1770" w:rsidP="00EB1770">
            <w:pPr>
              <w:numPr>
                <w:ilvl w:val="12"/>
                <w:numId w:val="0"/>
              </w:numPr>
              <w:spacing w:after="0"/>
              <w:jc w:val="both"/>
              <w:rPr>
                <w:rFonts w:eastAsia="Times New Roman" w:cs="Times New Roman"/>
                <w:sz w:val="24"/>
                <w:szCs w:val="24"/>
                <w:lang w:eastAsia="ru-RU"/>
              </w:rPr>
            </w:pPr>
            <w:r w:rsidRPr="00EB1770">
              <w:rPr>
                <w:rFonts w:eastAsia="Times New Roman" w:cs="Times New Roman"/>
                <w:sz w:val="24"/>
                <w:szCs w:val="24"/>
                <w:lang w:eastAsia="ru-RU"/>
              </w:rPr>
              <w:t>________________ Бубекова И.С.</w:t>
            </w:r>
          </w:p>
        </w:tc>
        <w:tc>
          <w:tcPr>
            <w:tcW w:w="3402" w:type="dxa"/>
          </w:tcPr>
          <w:p w14:paraId="2B80FC13" w14:textId="77777777" w:rsidR="00EB1770" w:rsidRPr="00EB1770" w:rsidRDefault="00EB1770" w:rsidP="00EB1770">
            <w:pPr>
              <w:numPr>
                <w:ilvl w:val="12"/>
                <w:numId w:val="0"/>
              </w:numPr>
              <w:spacing w:after="0"/>
              <w:jc w:val="right"/>
              <w:rPr>
                <w:rFonts w:eastAsia="Times New Roman" w:cs="Times New Roman"/>
                <w:sz w:val="24"/>
                <w:szCs w:val="24"/>
                <w:lang w:eastAsia="ru-RU"/>
              </w:rPr>
            </w:pPr>
            <w:r w:rsidRPr="00EB1770">
              <w:rPr>
                <w:rFonts w:eastAsia="Times New Roman" w:cs="Times New Roman"/>
                <w:sz w:val="24"/>
                <w:szCs w:val="24"/>
                <w:lang w:eastAsia="ru-RU"/>
              </w:rPr>
              <w:t>УТВЕРЖДАЮ</w:t>
            </w:r>
          </w:p>
          <w:p w14:paraId="0E531FA7" w14:textId="77777777" w:rsidR="00EB1770" w:rsidRPr="00EB1770" w:rsidRDefault="00EB1770" w:rsidP="00EB1770">
            <w:pPr>
              <w:numPr>
                <w:ilvl w:val="12"/>
                <w:numId w:val="0"/>
              </w:numPr>
              <w:spacing w:after="0"/>
              <w:jc w:val="right"/>
              <w:rPr>
                <w:rFonts w:eastAsia="Times New Roman" w:cs="Times New Roman"/>
                <w:sz w:val="24"/>
                <w:szCs w:val="24"/>
                <w:lang w:eastAsia="ru-RU"/>
              </w:rPr>
            </w:pPr>
            <w:r w:rsidRPr="00EB1770">
              <w:rPr>
                <w:rFonts w:eastAsia="Times New Roman" w:cs="Times New Roman"/>
                <w:sz w:val="24"/>
                <w:szCs w:val="24"/>
                <w:lang w:eastAsia="ru-RU"/>
              </w:rPr>
              <w:t>Зам. директора по УР</w:t>
            </w:r>
          </w:p>
          <w:p w14:paraId="25F1FD5F" w14:textId="77777777" w:rsidR="00EB1770" w:rsidRPr="00EB1770" w:rsidRDefault="00EB1770" w:rsidP="00EB1770">
            <w:pPr>
              <w:numPr>
                <w:ilvl w:val="12"/>
                <w:numId w:val="0"/>
              </w:numPr>
              <w:spacing w:after="0"/>
              <w:rPr>
                <w:rFonts w:eastAsia="Times New Roman" w:cs="Times New Roman"/>
                <w:sz w:val="24"/>
                <w:szCs w:val="24"/>
                <w:lang w:eastAsia="ru-RU"/>
              </w:rPr>
            </w:pPr>
            <w:r w:rsidRPr="00EB1770">
              <w:rPr>
                <w:rFonts w:eastAsia="Times New Roman" w:cs="Times New Roman"/>
                <w:sz w:val="24"/>
                <w:szCs w:val="24"/>
                <w:lang w:eastAsia="ru-RU"/>
              </w:rPr>
              <w:t xml:space="preserve">        _______Э.С. Минхаерова</w:t>
            </w:r>
          </w:p>
          <w:p w14:paraId="4F91E5BA" w14:textId="77777777" w:rsidR="00EB1770" w:rsidRPr="00EB1770" w:rsidRDefault="00EB1770" w:rsidP="00EB1770">
            <w:pPr>
              <w:numPr>
                <w:ilvl w:val="12"/>
                <w:numId w:val="0"/>
              </w:numPr>
              <w:spacing w:after="0"/>
              <w:jc w:val="right"/>
              <w:rPr>
                <w:rFonts w:eastAsia="Times New Roman" w:cs="Times New Roman"/>
                <w:sz w:val="24"/>
                <w:szCs w:val="24"/>
                <w:lang w:eastAsia="ru-RU"/>
              </w:rPr>
            </w:pPr>
          </w:p>
          <w:p w14:paraId="2B26DD99" w14:textId="77777777" w:rsidR="00EB1770" w:rsidRPr="00EB1770" w:rsidRDefault="00EB1770" w:rsidP="00EB1770">
            <w:pPr>
              <w:numPr>
                <w:ilvl w:val="12"/>
                <w:numId w:val="0"/>
              </w:numPr>
              <w:spacing w:after="0"/>
              <w:jc w:val="right"/>
              <w:rPr>
                <w:rFonts w:eastAsia="Times New Roman" w:cs="Times New Roman"/>
                <w:sz w:val="24"/>
                <w:szCs w:val="24"/>
                <w:lang w:eastAsia="ru-RU"/>
              </w:rPr>
            </w:pPr>
            <w:r w:rsidRPr="00EB1770">
              <w:rPr>
                <w:rFonts w:eastAsia="Times New Roman" w:cs="Times New Roman"/>
                <w:sz w:val="24"/>
                <w:szCs w:val="24"/>
                <w:lang w:eastAsia="ru-RU"/>
              </w:rPr>
              <w:t>«___» ___________ 2022 г.</w:t>
            </w:r>
          </w:p>
        </w:tc>
      </w:tr>
    </w:tbl>
    <w:p w14:paraId="3AC06303"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rPr>
          <w:rFonts w:eastAsia="Times New Roman" w:cs="Times New Roman"/>
          <w:sz w:val="24"/>
          <w:szCs w:val="24"/>
          <w:lang w:eastAsia="ru-RU"/>
        </w:rPr>
      </w:pPr>
    </w:p>
    <w:p w14:paraId="01A344FB" w14:textId="77777777" w:rsidR="00EB1770" w:rsidRPr="00EB1770" w:rsidRDefault="00EB1770" w:rsidP="00EB1770">
      <w:pPr>
        <w:numPr>
          <w:ilvl w:val="12"/>
          <w:numId w:val="0"/>
        </w:numPr>
        <w:spacing w:after="0"/>
        <w:jc w:val="both"/>
        <w:rPr>
          <w:rFonts w:eastAsia="Times New Roman" w:cs="Times New Roman"/>
          <w:sz w:val="24"/>
          <w:szCs w:val="24"/>
          <w:lang w:eastAsia="ru-RU"/>
        </w:rPr>
      </w:pPr>
    </w:p>
    <w:p w14:paraId="6F9A1152"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rPr>
          <w:rFonts w:eastAsia="Times New Roman" w:cs="Times New Roman"/>
          <w:sz w:val="24"/>
          <w:szCs w:val="24"/>
          <w:lang w:eastAsia="ru-RU"/>
        </w:rPr>
      </w:pPr>
    </w:p>
    <w:p w14:paraId="04976337"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3EC5EDB4" w14:textId="77777777" w:rsidR="00EB1770" w:rsidRPr="00EB1770" w:rsidRDefault="00EB1770" w:rsidP="00EB1770">
      <w:pPr>
        <w:autoSpaceDE w:val="0"/>
        <w:autoSpaceDN w:val="0"/>
        <w:adjustRightInd w:val="0"/>
        <w:spacing w:after="0"/>
        <w:jc w:val="both"/>
        <w:rPr>
          <w:rFonts w:eastAsia="Calibri" w:cs="Times New Roman"/>
          <w:szCs w:val="28"/>
          <w:lang w:eastAsia="ru-RU"/>
        </w:rPr>
      </w:pPr>
      <w:r w:rsidRPr="00EB1770">
        <w:rPr>
          <w:rFonts w:eastAsia="Times New Roman" w:cs="Times New Roman"/>
          <w:szCs w:val="28"/>
          <w:lang w:eastAsia="ru-RU"/>
        </w:rPr>
        <w:t xml:space="preserve">Рабочая программа </w:t>
      </w:r>
      <w:r w:rsidRPr="00EB1770">
        <w:rPr>
          <w:rFonts w:eastAsia="Calibri" w:cs="Times New Roman"/>
          <w:szCs w:val="28"/>
          <w:lang w:eastAsia="ru-RU"/>
        </w:rPr>
        <w:t>разработана:</w:t>
      </w:r>
    </w:p>
    <w:p w14:paraId="4A3CD91F" w14:textId="77777777" w:rsidR="00EB1770" w:rsidRPr="00EB1770" w:rsidRDefault="00EB1770" w:rsidP="00EB1770">
      <w:pPr>
        <w:autoSpaceDE w:val="0"/>
        <w:autoSpaceDN w:val="0"/>
        <w:adjustRightInd w:val="0"/>
        <w:spacing w:after="0"/>
        <w:ind w:firstLine="567"/>
        <w:jc w:val="both"/>
        <w:rPr>
          <w:rFonts w:eastAsia="Calibri" w:cs="Times New Roman"/>
          <w:bCs/>
          <w:color w:val="000000"/>
          <w:szCs w:val="28"/>
          <w:lang w:eastAsia="ru-RU"/>
        </w:rPr>
      </w:pPr>
      <w:r w:rsidRPr="00EB1770">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1B626616" w14:textId="77777777" w:rsidR="00EB1770" w:rsidRPr="00EB1770" w:rsidRDefault="00EB1770" w:rsidP="00EB1770">
      <w:pPr>
        <w:autoSpaceDE w:val="0"/>
        <w:autoSpaceDN w:val="0"/>
        <w:adjustRightInd w:val="0"/>
        <w:spacing w:after="0"/>
        <w:ind w:firstLine="567"/>
        <w:jc w:val="both"/>
        <w:rPr>
          <w:rFonts w:eastAsia="Calibri" w:cs="Times New Roman"/>
          <w:bCs/>
          <w:szCs w:val="28"/>
          <w:lang w:eastAsia="ru-RU"/>
        </w:rPr>
      </w:pPr>
      <w:r w:rsidRPr="00EB1770">
        <w:rPr>
          <w:rFonts w:eastAsia="Calibri" w:cs="Times New Roman"/>
          <w:bCs/>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14:paraId="28F31C15" w14:textId="77777777" w:rsidR="00EB1770" w:rsidRPr="00EB1770" w:rsidRDefault="00EB1770" w:rsidP="00EB1770">
      <w:pPr>
        <w:autoSpaceDE w:val="0"/>
        <w:autoSpaceDN w:val="0"/>
        <w:adjustRightInd w:val="0"/>
        <w:spacing w:after="0"/>
        <w:ind w:firstLine="567"/>
        <w:jc w:val="both"/>
        <w:rPr>
          <w:rFonts w:eastAsia="Calibri" w:cs="Times New Roman"/>
          <w:bCs/>
          <w:szCs w:val="28"/>
          <w:lang w:eastAsia="ru-RU"/>
        </w:rPr>
      </w:pPr>
    </w:p>
    <w:p w14:paraId="11890D0D"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both"/>
        <w:rPr>
          <w:rFonts w:eastAsia="Times New Roman" w:cs="Times New Roman"/>
          <w:szCs w:val="28"/>
          <w:lang w:eastAsia="ru-RU"/>
        </w:rPr>
      </w:pPr>
      <w:r w:rsidRPr="00EB1770">
        <w:rPr>
          <w:rFonts w:eastAsia="Times New Roman" w:cs="Times New Roman"/>
          <w:szCs w:val="28"/>
          <w:lang w:eastAsia="ru-RU"/>
        </w:rPr>
        <w:t xml:space="preserve">    на основе Рабочей программы воспитания по специальности    </w:t>
      </w:r>
    </w:p>
    <w:p w14:paraId="51C660C5" w14:textId="77777777" w:rsidR="00EB1770" w:rsidRPr="00EB1770" w:rsidRDefault="00EB1770" w:rsidP="00EB1770">
      <w:pPr>
        <w:widowControl w:val="0"/>
        <w:suppressAutoHyphens/>
        <w:autoSpaceDE w:val="0"/>
        <w:autoSpaceDN w:val="0"/>
        <w:adjustRightInd w:val="0"/>
        <w:spacing w:after="0"/>
        <w:rPr>
          <w:rFonts w:eastAsia="Times New Roman" w:cs="Times New Roman"/>
          <w:szCs w:val="28"/>
          <w:lang w:eastAsia="ru-RU"/>
        </w:rPr>
      </w:pPr>
      <w:r w:rsidRPr="00EB1770">
        <w:rPr>
          <w:rFonts w:eastAsia="Times New Roman" w:cs="Times New Roman"/>
          <w:szCs w:val="28"/>
          <w:lang w:eastAsia="ru-RU"/>
        </w:rPr>
        <w:t>15.02.14 Оснащение средствами автоматизации технологических процессов и производств (по отраслям)</w:t>
      </w:r>
    </w:p>
    <w:p w14:paraId="427B567C" w14:textId="77777777" w:rsidR="00EB1770" w:rsidRPr="00EB1770" w:rsidRDefault="00EB1770" w:rsidP="00EB1770">
      <w:pPr>
        <w:widowControl w:val="0"/>
        <w:suppressAutoHyphens/>
        <w:autoSpaceDE w:val="0"/>
        <w:autoSpaceDN w:val="0"/>
        <w:adjustRightInd w:val="0"/>
        <w:spacing w:after="0"/>
        <w:jc w:val="center"/>
        <w:rPr>
          <w:rFonts w:eastAsia="Times New Roman" w:cs="Times New Roman"/>
          <w:szCs w:val="28"/>
          <w:lang w:eastAsia="ru-RU"/>
        </w:rPr>
      </w:pPr>
    </w:p>
    <w:p w14:paraId="10B1A2A0"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rPr>
          <w:rFonts w:eastAsia="Times New Roman" w:cs="Times New Roman"/>
          <w:szCs w:val="28"/>
          <w:lang w:eastAsia="ru-RU"/>
        </w:rPr>
      </w:pPr>
    </w:p>
    <w:p w14:paraId="09B883DC"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EB1770">
        <w:rPr>
          <w:rFonts w:eastAsia="Times New Roman" w:cs="Times New Roman"/>
          <w:szCs w:val="28"/>
          <w:lang w:eastAsia="ru-RU"/>
        </w:rPr>
        <w:t>Организация-разработчик: ГАПОУ «Бугульминский машиностроительный техникум»</w:t>
      </w:r>
    </w:p>
    <w:p w14:paraId="06A73716"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57F90841"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EB1770">
        <w:rPr>
          <w:rFonts w:eastAsia="Times New Roman" w:cs="Times New Roman"/>
          <w:szCs w:val="28"/>
          <w:lang w:eastAsia="ru-RU"/>
        </w:rPr>
        <w:t>Разработчик: Васильев В.П., преподаватель-организатор ОБЖ</w:t>
      </w:r>
    </w:p>
    <w:p w14:paraId="07BE8779"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335FE8F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EB1770">
        <w:rPr>
          <w:rFonts w:eastAsia="Times New Roman" w:cs="Times New Roman"/>
          <w:szCs w:val="28"/>
          <w:lang w:eastAsia="ru-RU"/>
        </w:rPr>
        <w:t>технический эксперт: Бубекова И.С., председатель ПЦК</w:t>
      </w:r>
    </w:p>
    <w:p w14:paraId="01798542"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2DF9DE90" w14:textId="77777777" w:rsidR="00EB1770" w:rsidRPr="00EB1770" w:rsidRDefault="00EB1770" w:rsidP="00EB1770">
      <w:pPr>
        <w:numPr>
          <w:ilvl w:val="12"/>
          <w:numId w:val="0"/>
        </w:numPr>
        <w:spacing w:after="0"/>
        <w:jc w:val="both"/>
        <w:rPr>
          <w:rFonts w:eastAsia="Times New Roman" w:cs="Times New Roman"/>
          <w:szCs w:val="28"/>
          <w:lang w:eastAsia="ru-RU"/>
        </w:rPr>
      </w:pPr>
    </w:p>
    <w:p w14:paraId="65DC0CE2" w14:textId="77777777" w:rsidR="00EB1770" w:rsidRPr="00EB1770" w:rsidRDefault="00EB1770" w:rsidP="00EB1770">
      <w:pPr>
        <w:autoSpaceDE w:val="0"/>
        <w:autoSpaceDN w:val="0"/>
        <w:adjustRightInd w:val="0"/>
        <w:spacing w:after="0"/>
        <w:ind w:firstLine="567"/>
        <w:jc w:val="both"/>
        <w:rPr>
          <w:rFonts w:eastAsia="Calibri" w:cs="Times New Roman"/>
          <w:bCs/>
          <w:szCs w:val="28"/>
          <w:lang w:eastAsia="ru-RU"/>
        </w:rPr>
      </w:pPr>
    </w:p>
    <w:p w14:paraId="45E725E3" w14:textId="77777777" w:rsidR="00EB1770" w:rsidRPr="00EB1770" w:rsidRDefault="00EB1770" w:rsidP="00EB1770">
      <w:pPr>
        <w:spacing w:after="0"/>
        <w:outlineLvl w:val="0"/>
        <w:rPr>
          <w:rFonts w:eastAsia="Times New Roman" w:cs="Times New Roman"/>
          <w:sz w:val="24"/>
          <w:szCs w:val="24"/>
          <w:lang w:eastAsia="ru-RU"/>
        </w:rPr>
      </w:pPr>
    </w:p>
    <w:p w14:paraId="4FA54749"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12ACA2D9"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03F024D2" w14:textId="77777777" w:rsidR="00EB1770" w:rsidRPr="00EB1770" w:rsidRDefault="00EB1770" w:rsidP="00EB177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2EC1326E" w14:textId="77777777" w:rsidR="00EB1770" w:rsidRPr="00EB1770" w:rsidRDefault="00EB1770" w:rsidP="00EB1770">
      <w:pPr>
        <w:keepNext/>
        <w:pageBreakBefore/>
        <w:tabs>
          <w:tab w:val="left" w:pos="1832"/>
          <w:tab w:val="left" w:pos="2748"/>
          <w:tab w:val="left" w:pos="3664"/>
          <w:tab w:val="left" w:pos="4580"/>
          <w:tab w:val="left" w:pos="5496"/>
          <w:tab w:val="left" w:pos="6412"/>
          <w:tab w:val="left" w:pos="8364"/>
          <w:tab w:val="left" w:pos="8789"/>
          <w:tab w:val="left" w:pos="9160"/>
          <w:tab w:val="left" w:pos="10076"/>
          <w:tab w:val="left" w:pos="10992"/>
          <w:tab w:val="left" w:pos="11908"/>
          <w:tab w:val="left" w:pos="12824"/>
          <w:tab w:val="left" w:pos="13740"/>
          <w:tab w:val="left" w:pos="14656"/>
        </w:tabs>
        <w:suppressAutoHyphens/>
        <w:autoSpaceDE w:val="0"/>
        <w:autoSpaceDN w:val="0"/>
        <w:spacing w:after="0"/>
        <w:ind w:left="8364" w:right="-283" w:hanging="4820"/>
        <w:textAlignment w:val="baseline"/>
        <w:rPr>
          <w:rFonts w:eastAsia="Times New Roman" w:cs="Times New Roman"/>
          <w:b/>
          <w:kern w:val="3"/>
          <w:szCs w:val="28"/>
          <w:lang w:eastAsia="ru-RU"/>
        </w:rPr>
      </w:pPr>
      <w:r w:rsidRPr="00EB1770">
        <w:rPr>
          <w:rFonts w:eastAsia="Times New Roman" w:cs="Times New Roman"/>
          <w:b/>
          <w:kern w:val="3"/>
          <w:szCs w:val="28"/>
          <w:lang w:eastAsia="ru-RU"/>
        </w:rPr>
        <w:lastRenderedPageBreak/>
        <w:t xml:space="preserve">СОДЕРЖАНИЕ                                        стр.                                                                                                                 </w:t>
      </w:r>
    </w:p>
    <w:p w14:paraId="44B86AE5"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p w14:paraId="71E9B139"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EB1770">
        <w:rPr>
          <w:rFonts w:eastAsia="Times New Roman" w:cs="Times New Roman"/>
          <w:b/>
          <w:szCs w:val="28"/>
          <w:lang w:eastAsia="ru-RU"/>
        </w:rPr>
        <w:t>1 . ОБЩАЯ ХАРАКТЕРИСТИКА РАБОЧЕЙ ПРОГРАММЫ</w:t>
      </w:r>
    </w:p>
    <w:p w14:paraId="2D40D656"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EB1770">
        <w:rPr>
          <w:rFonts w:eastAsia="Times New Roman" w:cs="Times New Roman"/>
          <w:b/>
          <w:szCs w:val="28"/>
          <w:lang w:eastAsia="ru-RU"/>
        </w:rPr>
        <w:t xml:space="preserve">     УЧЕБНОЙ ДИСЦИПЛИНЫ                                                                          4</w:t>
      </w:r>
    </w:p>
    <w:p w14:paraId="2B6B7A2F"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553B27D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EB1770">
        <w:rPr>
          <w:rFonts w:eastAsia="Times New Roman" w:cs="Times New Roman"/>
          <w:b/>
          <w:szCs w:val="28"/>
          <w:lang w:eastAsia="ru-RU"/>
        </w:rPr>
        <w:t>2. СТРУКТУРА И СОДЕРЖАНИЕ УЧЕБНОЙ ДИСЦИПЛИНЫ               9</w:t>
      </w:r>
    </w:p>
    <w:p w14:paraId="5974BAAC"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6E2A489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EB1770">
        <w:rPr>
          <w:rFonts w:eastAsia="Times New Roman" w:cs="Times New Roman"/>
          <w:b/>
          <w:szCs w:val="28"/>
          <w:lang w:eastAsia="ru-RU"/>
        </w:rPr>
        <w:t>3. УСЛОВИЯ РЕАЛИЗАЦИИ УЧЕБНОЙ ДИСЦИПЛИНЫ                       16</w:t>
      </w:r>
    </w:p>
    <w:p w14:paraId="672F256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16BB30A6"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EB1770">
        <w:rPr>
          <w:rFonts w:eastAsia="Times New Roman" w:cs="Times New Roman"/>
          <w:b/>
          <w:szCs w:val="28"/>
          <w:lang w:eastAsia="ru-RU"/>
        </w:rPr>
        <w:t>4. КОНТРОЛЬ И ОЦЕНКА РЕЗУЛЬТАТОВ ОСВОЕНИЯ</w:t>
      </w:r>
    </w:p>
    <w:p w14:paraId="2645FB51"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EB1770">
        <w:rPr>
          <w:rFonts w:eastAsia="Times New Roman" w:cs="Times New Roman"/>
          <w:b/>
          <w:szCs w:val="28"/>
          <w:lang w:eastAsia="ru-RU"/>
        </w:rPr>
        <w:t xml:space="preserve"> УЧЕБНОЙ ДИСЦИПЛИНЫ                                                                             19</w:t>
      </w:r>
    </w:p>
    <w:p w14:paraId="65C70FF1"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20BB6F4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1A82798"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B03CC48"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BC0CCBC"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E7B155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2EDE080"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ACA760D"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41FAB9D"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E07662C"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CE79268"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AE8735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29D254C"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1ACAEE5"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8BE82AD"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FA7E784"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7695D10"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0240BCC"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1E57AE8"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BA90267"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DCE0760"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3FDE589"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E5B95AD"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A8A170B"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EA2CAF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650B0D6"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09CAC1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58246C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1E2B72F"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19A4D09"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78A0645"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51F6127"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FDEF814"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7DFC1BF"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center"/>
        <w:rPr>
          <w:rFonts w:eastAsia="Times New Roman" w:cs="Times New Roman"/>
          <w:b/>
          <w:bCs/>
          <w:szCs w:val="28"/>
          <w:lang w:eastAsia="ru-RU"/>
        </w:rPr>
      </w:pPr>
      <w:r w:rsidRPr="00EB1770">
        <w:rPr>
          <w:rFonts w:eastAsia="Times New Roman" w:cs="Times New Roman"/>
          <w:b/>
          <w:bCs/>
          <w:szCs w:val="28"/>
          <w:lang w:eastAsia="ru-RU"/>
        </w:rPr>
        <w:lastRenderedPageBreak/>
        <w:t>1.ОБЩАЯ ХАРАКТЕРИСТИКА РАБОЧЕЙ ПРОГРАММЫ УЧЕБНОЙ ДИСЦИПЛИНЫ ОУД. 07 ОСНОВЫ БЕЗОПАСНОСТИ ЖИЗНЕДЕЯТЕЛЬНОСТИ</w:t>
      </w:r>
    </w:p>
    <w:p w14:paraId="5E18BC36"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eastAsia="Times New Roman" w:cs="Times New Roman"/>
          <w:b/>
          <w:bCs/>
          <w:szCs w:val="28"/>
          <w:lang w:eastAsia="ru-RU"/>
        </w:rPr>
      </w:pPr>
    </w:p>
    <w:p w14:paraId="75F95F52"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EB1770">
        <w:rPr>
          <w:rFonts w:eastAsia="Times New Roman" w:cs="Times New Roman"/>
          <w:b/>
          <w:bCs/>
          <w:szCs w:val="28"/>
          <w:lang w:eastAsia="ru-RU"/>
        </w:rPr>
        <w:t>1.1.Место дисциплины в структуре основной профессиональной образовательной программы</w:t>
      </w:r>
      <w:r w:rsidRPr="00EB1770">
        <w:rPr>
          <w:rFonts w:eastAsia="Times New Roman" w:cs="Times New Roman"/>
          <w:szCs w:val="28"/>
          <w:lang w:eastAsia="ru-RU"/>
        </w:rPr>
        <w:t xml:space="preserve"> </w:t>
      </w:r>
    </w:p>
    <w:p w14:paraId="7ACAC8B8" w14:textId="77777777" w:rsidR="00EB1770" w:rsidRPr="00EB1770" w:rsidRDefault="00EB1770" w:rsidP="00EB1770">
      <w:pPr>
        <w:autoSpaceDE w:val="0"/>
        <w:autoSpaceDN w:val="0"/>
        <w:adjustRightInd w:val="0"/>
        <w:spacing w:after="0"/>
        <w:rPr>
          <w:rFonts w:eastAsia="Times New Roman" w:cs="Times New Roman"/>
          <w:szCs w:val="28"/>
          <w:lang w:eastAsia="ru-RU"/>
        </w:rPr>
      </w:pPr>
      <w:r w:rsidRPr="00EB1770">
        <w:rPr>
          <w:rFonts w:eastAsia="Times New Roman" w:cs="Times New Roman"/>
          <w:szCs w:val="28"/>
          <w:lang w:eastAsia="ru-RU"/>
        </w:rPr>
        <w:t>Учебная дисциплина «Основы безопасности жизнедеятельности» является обязательной частью общеобразовательного цикла основной образовательной программы в соответствии с ФГОС по специальности</w:t>
      </w:r>
    </w:p>
    <w:p w14:paraId="50832577" w14:textId="77777777" w:rsidR="00EB1770" w:rsidRPr="00EB1770" w:rsidRDefault="00EB1770" w:rsidP="00EB1770">
      <w:pPr>
        <w:widowControl w:val="0"/>
        <w:suppressAutoHyphens/>
        <w:autoSpaceDE w:val="0"/>
        <w:autoSpaceDN w:val="0"/>
        <w:adjustRightInd w:val="0"/>
        <w:spacing w:after="0"/>
        <w:rPr>
          <w:rFonts w:eastAsia="Times New Roman" w:cs="Times New Roman"/>
          <w:b/>
          <w:bCs/>
          <w:szCs w:val="28"/>
          <w:lang w:eastAsia="ru-RU"/>
        </w:rPr>
      </w:pPr>
      <w:r w:rsidRPr="00EB1770">
        <w:rPr>
          <w:rFonts w:eastAsia="Times New Roman" w:cs="Times New Roman"/>
          <w:szCs w:val="28"/>
          <w:lang w:eastAsia="ru-RU"/>
        </w:rPr>
        <w:t>15.02.14 Оснащение средствами автоматизации технологических процессов и производств (по отраслям)</w:t>
      </w:r>
    </w:p>
    <w:p w14:paraId="5241325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EB1770">
        <w:rPr>
          <w:rFonts w:eastAsia="Times New Roman" w:cs="Times New Roman"/>
          <w:b/>
          <w:bCs/>
          <w:szCs w:val="28"/>
          <w:lang w:eastAsia="ru-RU"/>
        </w:rPr>
        <w:t>1.2. Планируемые результаты освоения дисциплины:</w:t>
      </w:r>
    </w:p>
    <w:p w14:paraId="2A3584A8"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Cs w:val="28"/>
          <w:lang w:eastAsia="ru-RU"/>
        </w:rPr>
        <w:t xml:space="preserve">      Особое значение дисциплина имеет при формировании и развитии </w:t>
      </w:r>
      <w:r w:rsidRPr="00EB1770">
        <w:rPr>
          <w:rFonts w:eastAsia="Times New Roman" w:cs="Times New Roman"/>
          <w:bCs/>
          <w:szCs w:val="28"/>
          <w:lang w:eastAsia="ru-RU"/>
        </w:rPr>
        <w:t>общих компетенций:</w:t>
      </w:r>
    </w:p>
    <w:p w14:paraId="622EF254"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01 Выбирать способы решения задач профессиональной деятельности, применительно к различным контекстам.</w:t>
      </w:r>
    </w:p>
    <w:p w14:paraId="3E135D6D"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14:paraId="07F4016F"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03 Планировать и реализовывать собственное профессиональное и личностное развитие.</w:t>
      </w:r>
    </w:p>
    <w:p w14:paraId="36E7A2D7"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04 Работать в коллективе и команде, эффективно взаимодействовать с коллегами, руководством, клиентами.</w:t>
      </w:r>
    </w:p>
    <w:p w14:paraId="6F5EEFB0"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05 Осуществлять устную и письменную коммуникацию на государственном языке с учетом особенностей социального и культурного контекста.</w:t>
      </w:r>
    </w:p>
    <w:p w14:paraId="281E2E1F"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28DC266B"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07 Содействовать сохранению окружающей среды, ресурсосбережению, эффективно действовать в чрезвычайных ситуациях.</w:t>
      </w:r>
    </w:p>
    <w:p w14:paraId="20BA9178"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w:t>
      </w:r>
    </w:p>
    <w:p w14:paraId="306B5DB8"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подготовленности.</w:t>
      </w:r>
    </w:p>
    <w:p w14:paraId="21F72D5E"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09 Использовать информационные технологии в профессиональной деятельности.</w:t>
      </w:r>
    </w:p>
    <w:p w14:paraId="22943A9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10 Пользоваться профессиональной документацией на государственном и иностранном языках.</w:t>
      </w:r>
    </w:p>
    <w:p w14:paraId="2B98FC6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EB1770">
        <w:rPr>
          <w:rFonts w:eastAsia="Times New Roman" w:cs="Times New Roman"/>
          <w:bCs/>
          <w:szCs w:val="28"/>
          <w:lang w:eastAsia="ru-RU"/>
        </w:rPr>
        <w:t>ОК 11 Планировать предпринимательскую деятельность в профессиональной сфере.</w:t>
      </w:r>
    </w:p>
    <w:p w14:paraId="27183983"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EB1770">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6763299C"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62402966"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EB1770" w:rsidRPr="00EB1770" w14:paraId="2A5E8BED" w14:textId="77777777" w:rsidTr="008D34D3">
        <w:trPr>
          <w:trHeight w:val="212"/>
        </w:trPr>
        <w:tc>
          <w:tcPr>
            <w:tcW w:w="1589" w:type="dxa"/>
          </w:tcPr>
          <w:p w14:paraId="52812531"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b/>
                <w:bCs/>
                <w:sz w:val="24"/>
                <w:szCs w:val="24"/>
                <w:lang w:eastAsia="ru-RU"/>
              </w:rPr>
              <w:t>Коды результатов</w:t>
            </w:r>
          </w:p>
        </w:tc>
        <w:tc>
          <w:tcPr>
            <w:tcW w:w="7659" w:type="dxa"/>
          </w:tcPr>
          <w:p w14:paraId="3F7C9B4C" w14:textId="77777777" w:rsidR="00EB1770" w:rsidRPr="00EB1770" w:rsidRDefault="00EB1770" w:rsidP="00EB1770">
            <w:pPr>
              <w:suppressAutoHyphens/>
              <w:spacing w:after="0"/>
              <w:jc w:val="center"/>
              <w:rPr>
                <w:rFonts w:eastAsia="Times New Roman" w:cs="Times New Roman"/>
                <w:i/>
                <w:sz w:val="24"/>
                <w:szCs w:val="24"/>
                <w:lang w:eastAsia="ru-RU"/>
              </w:rPr>
            </w:pPr>
            <w:r w:rsidRPr="00EB1770">
              <w:rPr>
                <w:rFonts w:eastAsia="Times New Roman" w:cs="Times New Roman"/>
                <w:b/>
                <w:sz w:val="24"/>
                <w:szCs w:val="24"/>
                <w:lang w:eastAsia="ru-RU"/>
              </w:rPr>
              <w:t>Планируемые результаты освоения дисциплины включают</w:t>
            </w:r>
          </w:p>
        </w:tc>
      </w:tr>
      <w:tr w:rsidR="00EB1770" w:rsidRPr="00EB1770" w14:paraId="4941DC68" w14:textId="77777777" w:rsidTr="008D34D3">
        <w:trPr>
          <w:trHeight w:val="1894"/>
        </w:trPr>
        <w:tc>
          <w:tcPr>
            <w:tcW w:w="1589" w:type="dxa"/>
          </w:tcPr>
          <w:p w14:paraId="082ACA5C" w14:textId="77777777" w:rsidR="00EB1770" w:rsidRPr="00EB1770" w:rsidRDefault="00EB1770" w:rsidP="00EB1770">
            <w:pPr>
              <w:suppressAutoHyphens/>
              <w:spacing w:after="0"/>
              <w:rPr>
                <w:rFonts w:eastAsia="Times New Roman" w:cs="Times New Roman"/>
                <w:bCs/>
                <w:sz w:val="24"/>
                <w:szCs w:val="24"/>
                <w:lang w:eastAsia="ru-RU"/>
              </w:rPr>
            </w:pPr>
            <w:r w:rsidRPr="00EB1770">
              <w:rPr>
                <w:rFonts w:eastAsia="Times New Roman" w:cs="Times New Roman"/>
                <w:bCs/>
                <w:szCs w:val="28"/>
                <w:lang w:eastAsia="ru-RU"/>
              </w:rPr>
              <w:t>ЛР 1</w:t>
            </w:r>
          </w:p>
          <w:p w14:paraId="6CA1D4EE" w14:textId="77777777" w:rsidR="00EB1770" w:rsidRPr="00EB1770" w:rsidRDefault="00EB1770" w:rsidP="00EB1770">
            <w:pPr>
              <w:suppressAutoHyphens/>
              <w:spacing w:after="0"/>
              <w:rPr>
                <w:rFonts w:eastAsia="Times New Roman" w:cs="Times New Roman"/>
                <w:bCs/>
                <w:sz w:val="24"/>
                <w:szCs w:val="24"/>
                <w:lang w:eastAsia="ru-RU"/>
              </w:rPr>
            </w:pPr>
          </w:p>
          <w:p w14:paraId="1772A06E" w14:textId="77777777" w:rsidR="00EB1770" w:rsidRPr="00EB1770" w:rsidRDefault="00EB1770" w:rsidP="00EB1770">
            <w:pPr>
              <w:suppressAutoHyphens/>
              <w:spacing w:after="0"/>
              <w:rPr>
                <w:rFonts w:eastAsia="Times New Roman" w:cs="Times New Roman"/>
                <w:bCs/>
                <w:sz w:val="24"/>
                <w:szCs w:val="24"/>
                <w:lang w:eastAsia="ru-RU"/>
              </w:rPr>
            </w:pPr>
          </w:p>
          <w:p w14:paraId="23815A14" w14:textId="77777777" w:rsidR="00EB1770" w:rsidRPr="00EB1770" w:rsidRDefault="00EB1770" w:rsidP="00EB1770">
            <w:pPr>
              <w:suppressAutoHyphens/>
              <w:spacing w:after="0"/>
              <w:rPr>
                <w:rFonts w:eastAsia="Times New Roman" w:cs="Times New Roman"/>
                <w:bCs/>
                <w:sz w:val="24"/>
                <w:szCs w:val="24"/>
                <w:lang w:eastAsia="ru-RU"/>
              </w:rPr>
            </w:pPr>
          </w:p>
          <w:p w14:paraId="34697AFF" w14:textId="77777777" w:rsidR="00EB1770" w:rsidRPr="00EB1770" w:rsidRDefault="00EB1770" w:rsidP="00EB1770">
            <w:pPr>
              <w:suppressAutoHyphens/>
              <w:spacing w:after="0"/>
              <w:rPr>
                <w:rFonts w:eastAsia="Times New Roman" w:cs="Times New Roman"/>
                <w:bCs/>
                <w:sz w:val="24"/>
                <w:szCs w:val="24"/>
                <w:lang w:eastAsia="ru-RU"/>
              </w:rPr>
            </w:pPr>
          </w:p>
          <w:p w14:paraId="4DA05849" w14:textId="77777777" w:rsidR="00EB1770" w:rsidRPr="00EB1770" w:rsidRDefault="00EB1770" w:rsidP="00EB1770">
            <w:pPr>
              <w:suppressAutoHyphens/>
              <w:spacing w:after="0"/>
              <w:rPr>
                <w:rFonts w:eastAsia="Times New Roman" w:cs="Times New Roman"/>
                <w:bCs/>
                <w:sz w:val="24"/>
                <w:szCs w:val="24"/>
                <w:lang w:eastAsia="ru-RU"/>
              </w:rPr>
            </w:pPr>
          </w:p>
          <w:p w14:paraId="1B67C595" w14:textId="77777777" w:rsidR="00EB1770" w:rsidRPr="00EB1770" w:rsidRDefault="00EB1770" w:rsidP="00EB1770">
            <w:pPr>
              <w:suppressAutoHyphens/>
              <w:spacing w:after="0"/>
              <w:rPr>
                <w:rFonts w:eastAsia="Times New Roman" w:cs="Times New Roman"/>
                <w:bCs/>
                <w:sz w:val="24"/>
                <w:szCs w:val="24"/>
                <w:lang w:eastAsia="ru-RU"/>
              </w:rPr>
            </w:pPr>
          </w:p>
        </w:tc>
        <w:tc>
          <w:tcPr>
            <w:tcW w:w="7659" w:type="dxa"/>
          </w:tcPr>
          <w:p w14:paraId="7713AF88" w14:textId="77777777" w:rsidR="00EB1770" w:rsidRPr="00EB1770" w:rsidRDefault="00EB1770" w:rsidP="00EB1770">
            <w:pPr>
              <w:autoSpaceDE w:val="0"/>
              <w:autoSpaceDN w:val="0"/>
              <w:adjustRightInd w:val="0"/>
              <w:spacing w:after="0"/>
              <w:jc w:val="both"/>
              <w:rPr>
                <w:rFonts w:eastAsia="Times New Roman" w:cs="Times New Roman"/>
                <w:bCs/>
                <w:sz w:val="24"/>
                <w:szCs w:val="24"/>
                <w:lang w:eastAsia="ru-RU"/>
              </w:rPr>
            </w:pPr>
            <w:r w:rsidRPr="00EB1770">
              <w:rPr>
                <w:rFonts w:eastAsia="Times New Roman" w:cs="Times New Roman"/>
                <w:bCs/>
                <w:szCs w:val="28"/>
                <w:lang w:eastAsia="ru-RU"/>
              </w:rPr>
              <w:t xml:space="preserve"> </w:t>
            </w:r>
            <w:r w:rsidRPr="00EB1770">
              <w:rPr>
                <w:rFonts w:eastAsia="Times New Roman" w:cs="Times New Roman"/>
                <w:sz w:val="24"/>
                <w:szCs w:val="24"/>
                <w:lang w:eastAsia="ru-RU"/>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EB1770" w:rsidRPr="00EB1770" w14:paraId="0EDBB14F" w14:textId="77777777" w:rsidTr="008D34D3">
        <w:trPr>
          <w:trHeight w:val="2269"/>
        </w:trPr>
        <w:tc>
          <w:tcPr>
            <w:tcW w:w="1589" w:type="dxa"/>
          </w:tcPr>
          <w:p w14:paraId="7EB1601D"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2</w:t>
            </w:r>
          </w:p>
        </w:tc>
        <w:tc>
          <w:tcPr>
            <w:tcW w:w="7659" w:type="dxa"/>
          </w:tcPr>
          <w:p w14:paraId="75C12CAC"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w:t>
            </w:r>
          </w:p>
        </w:tc>
      </w:tr>
      <w:tr w:rsidR="00EB1770" w:rsidRPr="00EB1770" w14:paraId="78BF43E2" w14:textId="77777777" w:rsidTr="008D34D3">
        <w:trPr>
          <w:trHeight w:val="297"/>
        </w:trPr>
        <w:tc>
          <w:tcPr>
            <w:tcW w:w="1589" w:type="dxa"/>
          </w:tcPr>
          <w:p w14:paraId="1D2DC9B1"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3</w:t>
            </w:r>
          </w:p>
        </w:tc>
        <w:tc>
          <w:tcPr>
            <w:tcW w:w="7659" w:type="dxa"/>
          </w:tcPr>
          <w:p w14:paraId="009F424D" w14:textId="77777777" w:rsidR="00EB1770" w:rsidRPr="00EB1770" w:rsidRDefault="00EB1770" w:rsidP="00EB1770">
            <w:pPr>
              <w:autoSpaceDE w:val="0"/>
              <w:autoSpaceDN w:val="0"/>
              <w:adjustRightInd w:val="0"/>
              <w:spacing w:after="0"/>
              <w:jc w:val="both"/>
              <w:rPr>
                <w:rFonts w:eastAsia="Times New Roman" w:cs="Times New Roman"/>
                <w:spacing w:val="2"/>
                <w:szCs w:val="28"/>
                <w:lang w:eastAsia="ru-RU"/>
              </w:rPr>
            </w:pPr>
            <w:r w:rsidRPr="00EB1770">
              <w:rPr>
                <w:rFonts w:eastAsia="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EB1770" w:rsidRPr="00EB1770" w14:paraId="523AD697" w14:textId="77777777" w:rsidTr="008D34D3">
        <w:trPr>
          <w:trHeight w:val="1898"/>
        </w:trPr>
        <w:tc>
          <w:tcPr>
            <w:tcW w:w="1589" w:type="dxa"/>
          </w:tcPr>
          <w:p w14:paraId="5C9C32FB"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7</w:t>
            </w:r>
          </w:p>
        </w:tc>
        <w:tc>
          <w:tcPr>
            <w:tcW w:w="7659" w:type="dxa"/>
          </w:tcPr>
          <w:p w14:paraId="6F5CB28E"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bCs/>
                <w:szCs w:val="28"/>
                <w:lang w:eastAsia="ru-RU"/>
              </w:rPr>
              <w:t xml:space="preserve"> </w:t>
            </w:r>
            <w:r w:rsidRPr="00EB1770">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EB1770" w:rsidRPr="00EB1770" w14:paraId="12820AF2" w14:textId="77777777" w:rsidTr="008D34D3">
        <w:trPr>
          <w:trHeight w:val="594"/>
        </w:trPr>
        <w:tc>
          <w:tcPr>
            <w:tcW w:w="1589" w:type="dxa"/>
          </w:tcPr>
          <w:p w14:paraId="36473300"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9</w:t>
            </w:r>
          </w:p>
        </w:tc>
        <w:tc>
          <w:tcPr>
            <w:tcW w:w="7659" w:type="dxa"/>
          </w:tcPr>
          <w:p w14:paraId="647C602A" w14:textId="77777777" w:rsidR="00EB1770" w:rsidRPr="00EB1770" w:rsidRDefault="00EB1770" w:rsidP="00EB1770">
            <w:pPr>
              <w:autoSpaceDE w:val="0"/>
              <w:autoSpaceDN w:val="0"/>
              <w:adjustRightInd w:val="0"/>
              <w:spacing w:after="0"/>
              <w:rPr>
                <w:rFonts w:eastAsia="Times New Roman" w:cs="Times New Roman"/>
                <w:bCs/>
                <w:szCs w:val="28"/>
                <w:lang w:eastAsia="ru-RU"/>
              </w:rPr>
            </w:pPr>
            <w:r w:rsidRPr="00EB1770">
              <w:rPr>
                <w:rFonts w:eastAsia="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демонстрирующий стремление к физическому совершенствованию. Проявляющий сознательное и обоснованное неприятие вредных привычек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EB1770" w:rsidRPr="00EB1770" w14:paraId="278E4CE8" w14:textId="77777777" w:rsidTr="008D34D3">
        <w:trPr>
          <w:trHeight w:val="356"/>
        </w:trPr>
        <w:tc>
          <w:tcPr>
            <w:tcW w:w="1589" w:type="dxa"/>
          </w:tcPr>
          <w:p w14:paraId="21EA97AB"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lastRenderedPageBreak/>
              <w:t>ЛР 10</w:t>
            </w:r>
          </w:p>
        </w:tc>
        <w:tc>
          <w:tcPr>
            <w:tcW w:w="7659" w:type="dxa"/>
          </w:tcPr>
          <w:p w14:paraId="3FC945FA"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 w:val="24"/>
                <w:szCs w:val="24"/>
                <w:lang w:eastAsia="ru-RU"/>
              </w:rPr>
              <w:t>Бережливо относящийся к природному наследию страны,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города, включенный в общественные инициативы, направленные на заботу о них</w:t>
            </w:r>
          </w:p>
        </w:tc>
      </w:tr>
      <w:tr w:rsidR="00EB1770" w:rsidRPr="00EB1770" w14:paraId="30F963BC" w14:textId="77777777" w:rsidTr="008D34D3">
        <w:trPr>
          <w:trHeight w:val="986"/>
        </w:trPr>
        <w:tc>
          <w:tcPr>
            <w:tcW w:w="1589" w:type="dxa"/>
          </w:tcPr>
          <w:p w14:paraId="192925E4"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12</w:t>
            </w:r>
          </w:p>
        </w:tc>
        <w:tc>
          <w:tcPr>
            <w:tcW w:w="7659" w:type="dxa"/>
          </w:tcPr>
          <w:p w14:paraId="5A9F6BDA"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EB1770">
              <w:rPr>
                <w:rFonts w:eastAsia="Times New Roman" w:cs="Times New Roman"/>
                <w:bCs/>
                <w:sz w:val="24"/>
                <w:szCs w:val="24"/>
                <w:lang w:eastAsia="ru-RU"/>
              </w:rPr>
              <w:br/>
              <w:t>со своими детьми и их финансового содержания</w:t>
            </w:r>
          </w:p>
        </w:tc>
      </w:tr>
      <w:tr w:rsidR="00EB1770" w:rsidRPr="00EB1770" w14:paraId="736CF6F6" w14:textId="77777777" w:rsidTr="008D34D3">
        <w:trPr>
          <w:trHeight w:val="697"/>
        </w:trPr>
        <w:tc>
          <w:tcPr>
            <w:tcW w:w="1589" w:type="dxa"/>
          </w:tcPr>
          <w:p w14:paraId="6A73FF75"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13</w:t>
            </w:r>
          </w:p>
        </w:tc>
        <w:tc>
          <w:tcPr>
            <w:tcW w:w="7659" w:type="dxa"/>
          </w:tcPr>
          <w:p w14:paraId="7F1C1560"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EB1770" w:rsidRPr="00EB1770" w14:paraId="4DD1FC60" w14:textId="77777777" w:rsidTr="008D34D3">
        <w:trPr>
          <w:trHeight w:val="1267"/>
        </w:trPr>
        <w:tc>
          <w:tcPr>
            <w:tcW w:w="1589" w:type="dxa"/>
          </w:tcPr>
          <w:p w14:paraId="364B3B92"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16</w:t>
            </w:r>
          </w:p>
        </w:tc>
        <w:tc>
          <w:tcPr>
            <w:tcW w:w="7659" w:type="dxa"/>
          </w:tcPr>
          <w:p w14:paraId="7F3921C8" w14:textId="77777777" w:rsidR="00EB1770" w:rsidRPr="00EB1770" w:rsidRDefault="00EB1770" w:rsidP="00EB1770">
            <w:pPr>
              <w:spacing w:after="0" w:line="276" w:lineRule="auto"/>
              <w:rPr>
                <w:rFonts w:eastAsia="Times New Roman" w:cs="Times New Roman"/>
                <w:bCs/>
                <w:szCs w:val="28"/>
                <w:lang w:eastAsia="ru-RU"/>
              </w:rPr>
            </w:pPr>
            <w:r w:rsidRPr="00EB1770">
              <w:rPr>
                <w:rFonts w:eastAsia="Times New Roman" w:cs="Times New Roman"/>
                <w:sz w:val="24"/>
                <w:szCs w:val="24"/>
                <w:lang w:eastAsia="ru-RU"/>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EB1770" w:rsidRPr="00EB1770" w14:paraId="532AFE51" w14:textId="77777777" w:rsidTr="008D34D3">
        <w:trPr>
          <w:trHeight w:val="1264"/>
        </w:trPr>
        <w:tc>
          <w:tcPr>
            <w:tcW w:w="1589" w:type="dxa"/>
          </w:tcPr>
          <w:p w14:paraId="0BCBDF7F"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18</w:t>
            </w:r>
          </w:p>
        </w:tc>
        <w:tc>
          <w:tcPr>
            <w:tcW w:w="7659" w:type="dxa"/>
          </w:tcPr>
          <w:p w14:paraId="2749BED7"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EB1770" w:rsidRPr="00EB1770" w14:paraId="4D3C9DFB" w14:textId="77777777" w:rsidTr="008D34D3">
        <w:trPr>
          <w:trHeight w:val="1267"/>
        </w:trPr>
        <w:tc>
          <w:tcPr>
            <w:tcW w:w="1589" w:type="dxa"/>
          </w:tcPr>
          <w:p w14:paraId="336B5CD1"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19</w:t>
            </w:r>
          </w:p>
        </w:tc>
        <w:tc>
          <w:tcPr>
            <w:tcW w:w="7659" w:type="dxa"/>
          </w:tcPr>
          <w:p w14:paraId="38D48D47"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EB1770" w:rsidRPr="00EB1770" w14:paraId="297E4A0E" w14:textId="77777777" w:rsidTr="008D34D3">
        <w:trPr>
          <w:trHeight w:val="1095"/>
        </w:trPr>
        <w:tc>
          <w:tcPr>
            <w:tcW w:w="1589" w:type="dxa"/>
          </w:tcPr>
          <w:p w14:paraId="29858113"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20</w:t>
            </w:r>
          </w:p>
        </w:tc>
        <w:tc>
          <w:tcPr>
            <w:tcW w:w="7659" w:type="dxa"/>
          </w:tcPr>
          <w:p w14:paraId="01B5760C" w14:textId="77777777" w:rsidR="00EB1770" w:rsidRPr="00EB1770" w:rsidRDefault="00EB1770" w:rsidP="00EB1770">
            <w:pPr>
              <w:autoSpaceDE w:val="0"/>
              <w:autoSpaceDN w:val="0"/>
              <w:adjustRightInd w:val="0"/>
              <w:spacing w:after="0"/>
              <w:jc w:val="both"/>
              <w:rPr>
                <w:rFonts w:eastAsia="Times New Roman" w:cs="Times New Roman"/>
                <w:sz w:val="24"/>
                <w:szCs w:val="24"/>
                <w:lang w:eastAsia="ru-RU"/>
              </w:rPr>
            </w:pPr>
            <w:r w:rsidRPr="00EB1770">
              <w:rPr>
                <w:rFonts w:eastAsia="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EB1770" w:rsidRPr="00EB1770" w14:paraId="5B16038C" w14:textId="77777777" w:rsidTr="008D34D3">
        <w:trPr>
          <w:trHeight w:val="641"/>
        </w:trPr>
        <w:tc>
          <w:tcPr>
            <w:tcW w:w="1589" w:type="dxa"/>
          </w:tcPr>
          <w:p w14:paraId="6CEBCE8E"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21</w:t>
            </w:r>
          </w:p>
        </w:tc>
        <w:tc>
          <w:tcPr>
            <w:tcW w:w="7659" w:type="dxa"/>
          </w:tcPr>
          <w:p w14:paraId="2D601BC4" w14:textId="77777777" w:rsidR="00EB1770" w:rsidRPr="00EB1770" w:rsidRDefault="00EB1770" w:rsidP="00EB1770">
            <w:pPr>
              <w:autoSpaceDE w:val="0"/>
              <w:autoSpaceDN w:val="0"/>
              <w:adjustRightInd w:val="0"/>
              <w:spacing w:after="0"/>
              <w:jc w:val="both"/>
              <w:rPr>
                <w:rFonts w:eastAsia="Times New Roman" w:cs="Times New Roman"/>
                <w:bCs/>
                <w:szCs w:val="28"/>
                <w:lang w:eastAsia="ru-RU"/>
              </w:rPr>
            </w:pPr>
            <w:r w:rsidRPr="00EB1770">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EB1770" w:rsidRPr="00EB1770" w14:paraId="33122FBA" w14:textId="77777777" w:rsidTr="008D34D3">
        <w:trPr>
          <w:trHeight w:val="641"/>
        </w:trPr>
        <w:tc>
          <w:tcPr>
            <w:tcW w:w="1589" w:type="dxa"/>
          </w:tcPr>
          <w:p w14:paraId="7692E76D" w14:textId="77777777" w:rsidR="00EB1770" w:rsidRPr="00EB1770" w:rsidRDefault="00EB1770" w:rsidP="00EB1770">
            <w:pPr>
              <w:suppressAutoHyphens/>
              <w:spacing w:after="0"/>
              <w:rPr>
                <w:rFonts w:eastAsia="Times New Roman" w:cs="Times New Roman"/>
                <w:bCs/>
                <w:szCs w:val="28"/>
                <w:lang w:eastAsia="ru-RU"/>
              </w:rPr>
            </w:pPr>
            <w:r w:rsidRPr="00EB1770">
              <w:rPr>
                <w:rFonts w:eastAsia="Times New Roman" w:cs="Times New Roman"/>
                <w:bCs/>
                <w:szCs w:val="28"/>
                <w:lang w:eastAsia="ru-RU"/>
              </w:rPr>
              <w:t>ЛР 23</w:t>
            </w:r>
          </w:p>
        </w:tc>
        <w:tc>
          <w:tcPr>
            <w:tcW w:w="7659" w:type="dxa"/>
          </w:tcPr>
          <w:p w14:paraId="7CC52B11" w14:textId="77777777" w:rsidR="00EB1770" w:rsidRPr="00EB1770" w:rsidRDefault="00EB1770" w:rsidP="00EB1770">
            <w:pPr>
              <w:autoSpaceDE w:val="0"/>
              <w:autoSpaceDN w:val="0"/>
              <w:adjustRightInd w:val="0"/>
              <w:spacing w:after="0"/>
              <w:jc w:val="both"/>
              <w:rPr>
                <w:rFonts w:eastAsia="Times New Roman" w:cs="Times New Roman"/>
                <w:sz w:val="24"/>
                <w:szCs w:val="24"/>
                <w:lang w:eastAsia="ru-RU"/>
              </w:rPr>
            </w:pPr>
            <w:r w:rsidRPr="00EB1770">
              <w:rPr>
                <w:rFonts w:eastAsia="Times New Roman" w:cs="Times New Roman"/>
                <w:sz w:val="24"/>
                <w:szCs w:val="24"/>
                <w:lang w:eastAsia="ru-RU"/>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EB1770" w:rsidRPr="00EB1770" w14:paraId="01EF7226" w14:textId="77777777" w:rsidTr="008D34D3">
        <w:trPr>
          <w:trHeight w:val="212"/>
        </w:trPr>
        <w:tc>
          <w:tcPr>
            <w:tcW w:w="1589" w:type="dxa"/>
          </w:tcPr>
          <w:p w14:paraId="5BBDB27C" w14:textId="77777777" w:rsidR="00EB1770" w:rsidRPr="00EB1770" w:rsidRDefault="00EB1770" w:rsidP="00EB1770">
            <w:pPr>
              <w:suppressAutoHyphens/>
              <w:spacing w:after="0"/>
              <w:rPr>
                <w:rFonts w:eastAsia="Times New Roman" w:cs="Times New Roman"/>
                <w:iCs/>
                <w:sz w:val="24"/>
                <w:szCs w:val="24"/>
                <w:lang w:eastAsia="ru-RU"/>
              </w:rPr>
            </w:pPr>
            <w:r w:rsidRPr="00EB1770">
              <w:rPr>
                <w:rFonts w:eastAsia="Times New Roman" w:cs="Times New Roman"/>
                <w:bCs/>
                <w:sz w:val="24"/>
                <w:szCs w:val="24"/>
                <w:lang w:eastAsia="ru-RU"/>
              </w:rPr>
              <w:t>МР 01</w:t>
            </w:r>
          </w:p>
        </w:tc>
        <w:tc>
          <w:tcPr>
            <w:tcW w:w="7659" w:type="dxa"/>
          </w:tcPr>
          <w:p w14:paraId="17751691"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EB1770" w:rsidRPr="00EB1770" w14:paraId="6C56F795" w14:textId="77777777" w:rsidTr="008D34D3">
        <w:trPr>
          <w:trHeight w:val="212"/>
        </w:trPr>
        <w:tc>
          <w:tcPr>
            <w:tcW w:w="1589" w:type="dxa"/>
          </w:tcPr>
          <w:p w14:paraId="59FADB7E"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bCs/>
                <w:sz w:val="24"/>
                <w:szCs w:val="24"/>
                <w:lang w:eastAsia="ru-RU"/>
              </w:rPr>
              <w:t>МР 02</w:t>
            </w:r>
          </w:p>
        </w:tc>
        <w:tc>
          <w:tcPr>
            <w:tcW w:w="7659" w:type="dxa"/>
          </w:tcPr>
          <w:p w14:paraId="07C359C1"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EB1770" w:rsidRPr="00EB1770" w14:paraId="135D4268" w14:textId="77777777" w:rsidTr="008D34D3">
        <w:trPr>
          <w:trHeight w:val="212"/>
        </w:trPr>
        <w:tc>
          <w:tcPr>
            <w:tcW w:w="1589" w:type="dxa"/>
          </w:tcPr>
          <w:p w14:paraId="5F65115A"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bCs/>
                <w:sz w:val="24"/>
                <w:szCs w:val="24"/>
                <w:lang w:eastAsia="ru-RU"/>
              </w:rPr>
              <w:lastRenderedPageBreak/>
              <w:t>МР 03</w:t>
            </w:r>
          </w:p>
        </w:tc>
        <w:tc>
          <w:tcPr>
            <w:tcW w:w="7659" w:type="dxa"/>
          </w:tcPr>
          <w:p w14:paraId="43579E35" w14:textId="77777777" w:rsidR="00EB1770" w:rsidRPr="00EB1770" w:rsidRDefault="00EB1770" w:rsidP="00EB1770">
            <w:pPr>
              <w:autoSpaceDE w:val="0"/>
              <w:autoSpaceDN w:val="0"/>
              <w:adjustRightInd w:val="0"/>
              <w:spacing w:after="0"/>
              <w:rPr>
                <w:rFonts w:eastAsia="Times New Roman" w:cs="Times New Roman"/>
                <w:bCs/>
                <w:sz w:val="24"/>
                <w:szCs w:val="24"/>
                <w:lang w:eastAsia="ru-RU"/>
              </w:rPr>
            </w:pPr>
            <w:r w:rsidRPr="00EB1770">
              <w:rPr>
                <w:rFonts w:eastAsia="Times New Roman" w:cs="Times New Roman"/>
                <w:bCs/>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EB1770" w:rsidRPr="00EB1770" w14:paraId="15FE4FE9" w14:textId="77777777" w:rsidTr="008D34D3">
        <w:trPr>
          <w:trHeight w:val="212"/>
        </w:trPr>
        <w:tc>
          <w:tcPr>
            <w:tcW w:w="1589" w:type="dxa"/>
          </w:tcPr>
          <w:p w14:paraId="7BC93983"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bCs/>
                <w:sz w:val="24"/>
                <w:szCs w:val="24"/>
                <w:lang w:eastAsia="ru-RU"/>
              </w:rPr>
              <w:t>МР 04</w:t>
            </w:r>
          </w:p>
        </w:tc>
        <w:tc>
          <w:tcPr>
            <w:tcW w:w="7659" w:type="dxa"/>
          </w:tcPr>
          <w:p w14:paraId="71B05D75"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EB1770" w:rsidRPr="00EB1770" w14:paraId="67482128" w14:textId="77777777" w:rsidTr="008D34D3">
        <w:trPr>
          <w:trHeight w:val="212"/>
        </w:trPr>
        <w:tc>
          <w:tcPr>
            <w:tcW w:w="1589" w:type="dxa"/>
          </w:tcPr>
          <w:p w14:paraId="584C619A"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bCs/>
                <w:sz w:val="24"/>
                <w:szCs w:val="24"/>
                <w:lang w:eastAsia="ru-RU"/>
              </w:rPr>
              <w:t>МР 05</w:t>
            </w:r>
          </w:p>
        </w:tc>
        <w:tc>
          <w:tcPr>
            <w:tcW w:w="7659" w:type="dxa"/>
          </w:tcPr>
          <w:p w14:paraId="0549477C" w14:textId="77777777" w:rsidR="00EB1770" w:rsidRPr="00EB1770" w:rsidRDefault="00EB1770" w:rsidP="00EB1770">
            <w:pPr>
              <w:autoSpaceDE w:val="0"/>
              <w:autoSpaceDN w:val="0"/>
              <w:adjustRightInd w:val="0"/>
              <w:spacing w:after="0"/>
              <w:rPr>
                <w:rFonts w:eastAsia="Times New Roman" w:cs="Times New Roman"/>
                <w:bCs/>
                <w:sz w:val="24"/>
                <w:szCs w:val="24"/>
                <w:lang w:eastAsia="ru-RU"/>
              </w:rPr>
            </w:pPr>
            <w:r w:rsidRPr="00EB1770">
              <w:rPr>
                <w:rFonts w:eastAsia="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EB1770" w:rsidRPr="00EB1770" w14:paraId="6189521E" w14:textId="77777777" w:rsidTr="008D34D3">
        <w:trPr>
          <w:trHeight w:val="212"/>
        </w:trPr>
        <w:tc>
          <w:tcPr>
            <w:tcW w:w="1589" w:type="dxa"/>
          </w:tcPr>
          <w:p w14:paraId="552CF5D0" w14:textId="77777777" w:rsidR="00EB1770" w:rsidRPr="00EB1770" w:rsidRDefault="00EB1770" w:rsidP="00EB1770">
            <w:pPr>
              <w:suppressAutoHyphens/>
              <w:spacing w:after="0"/>
              <w:rPr>
                <w:rFonts w:eastAsia="Times New Roman" w:cs="Times New Roman"/>
                <w:bCs/>
                <w:sz w:val="24"/>
                <w:szCs w:val="24"/>
                <w:lang w:eastAsia="ru-RU"/>
              </w:rPr>
            </w:pPr>
            <w:r w:rsidRPr="00EB1770">
              <w:rPr>
                <w:rFonts w:eastAsia="Times New Roman" w:cs="Times New Roman"/>
                <w:bCs/>
                <w:sz w:val="24"/>
                <w:szCs w:val="24"/>
                <w:lang w:eastAsia="ru-RU"/>
              </w:rPr>
              <w:t>МР 06</w:t>
            </w:r>
          </w:p>
        </w:tc>
        <w:tc>
          <w:tcPr>
            <w:tcW w:w="7659" w:type="dxa"/>
          </w:tcPr>
          <w:p w14:paraId="38DF1730" w14:textId="77777777" w:rsidR="00EB1770" w:rsidRPr="00EB1770" w:rsidRDefault="00EB1770" w:rsidP="00EB1770">
            <w:pPr>
              <w:autoSpaceDE w:val="0"/>
              <w:autoSpaceDN w:val="0"/>
              <w:adjustRightInd w:val="0"/>
              <w:spacing w:after="0"/>
              <w:rPr>
                <w:rFonts w:eastAsia="Times New Roman" w:cs="Times New Roman"/>
                <w:bCs/>
                <w:sz w:val="24"/>
                <w:szCs w:val="24"/>
                <w:lang w:eastAsia="ru-RU"/>
              </w:rPr>
            </w:pPr>
            <w:r w:rsidRPr="00EB1770">
              <w:rPr>
                <w:rFonts w:eastAsia="Times New Roman" w:cs="Times New Roman"/>
                <w:color w:val="000000"/>
                <w:sz w:val="24"/>
                <w:szCs w:val="24"/>
                <w:lang w:eastAsia="ru-RU"/>
              </w:rPr>
              <w:t>Умение определять назначение и функции различных социальных институтов</w:t>
            </w:r>
          </w:p>
        </w:tc>
      </w:tr>
      <w:tr w:rsidR="00EB1770" w:rsidRPr="00EB1770" w14:paraId="3F186C71" w14:textId="77777777" w:rsidTr="008D34D3">
        <w:trPr>
          <w:trHeight w:val="212"/>
        </w:trPr>
        <w:tc>
          <w:tcPr>
            <w:tcW w:w="1589" w:type="dxa"/>
          </w:tcPr>
          <w:p w14:paraId="6C204640" w14:textId="77777777" w:rsidR="00EB1770" w:rsidRPr="00EB1770" w:rsidRDefault="00EB1770" w:rsidP="00EB1770">
            <w:pPr>
              <w:suppressAutoHyphens/>
              <w:spacing w:after="0"/>
              <w:rPr>
                <w:rFonts w:eastAsia="Times New Roman" w:cs="Times New Roman"/>
                <w:bCs/>
                <w:sz w:val="24"/>
                <w:szCs w:val="24"/>
                <w:lang w:eastAsia="ru-RU"/>
              </w:rPr>
            </w:pPr>
            <w:r w:rsidRPr="00EB1770">
              <w:rPr>
                <w:rFonts w:eastAsia="Times New Roman" w:cs="Times New Roman"/>
                <w:bCs/>
                <w:sz w:val="24"/>
                <w:szCs w:val="24"/>
                <w:lang w:eastAsia="ru-RU"/>
              </w:rPr>
              <w:t>МР 07</w:t>
            </w:r>
          </w:p>
        </w:tc>
        <w:tc>
          <w:tcPr>
            <w:tcW w:w="7659" w:type="dxa"/>
          </w:tcPr>
          <w:p w14:paraId="2D340108" w14:textId="77777777" w:rsidR="00EB1770" w:rsidRPr="00EB1770" w:rsidRDefault="00EB1770" w:rsidP="00EB1770">
            <w:pPr>
              <w:autoSpaceDE w:val="0"/>
              <w:autoSpaceDN w:val="0"/>
              <w:adjustRightInd w:val="0"/>
              <w:spacing w:after="0"/>
              <w:rPr>
                <w:rFonts w:eastAsia="Times New Roman" w:cs="Times New Roman"/>
                <w:color w:val="000000"/>
                <w:sz w:val="24"/>
                <w:szCs w:val="24"/>
                <w:lang w:eastAsia="ru-RU"/>
              </w:rPr>
            </w:pPr>
            <w:r w:rsidRPr="00EB1770">
              <w:rPr>
                <w:rFonts w:eastAsia="Times New Roman" w:cs="Times New Roman"/>
                <w:color w:val="000000"/>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EB1770" w:rsidRPr="00EB1770" w14:paraId="14471C4F" w14:textId="77777777" w:rsidTr="008D34D3">
        <w:trPr>
          <w:trHeight w:val="212"/>
        </w:trPr>
        <w:tc>
          <w:tcPr>
            <w:tcW w:w="1589" w:type="dxa"/>
          </w:tcPr>
          <w:p w14:paraId="27051168"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ПРб01</w:t>
            </w:r>
          </w:p>
          <w:p w14:paraId="08797AE8" w14:textId="77777777" w:rsidR="00EB1770" w:rsidRPr="00EB1770" w:rsidRDefault="00EB1770" w:rsidP="00EB1770">
            <w:pPr>
              <w:suppressAutoHyphens/>
              <w:spacing w:after="0"/>
              <w:rPr>
                <w:rFonts w:eastAsia="Times New Roman" w:cs="Times New Roman"/>
                <w:sz w:val="24"/>
                <w:szCs w:val="24"/>
                <w:lang w:eastAsia="ru-RU"/>
              </w:rPr>
            </w:pPr>
          </w:p>
          <w:p w14:paraId="376CCBA2" w14:textId="77777777" w:rsidR="00EB1770" w:rsidRPr="00EB1770" w:rsidRDefault="00EB1770" w:rsidP="00EB1770">
            <w:pPr>
              <w:suppressAutoHyphens/>
              <w:spacing w:after="0"/>
              <w:rPr>
                <w:rFonts w:eastAsia="Times New Roman" w:cs="Times New Roman"/>
                <w:sz w:val="24"/>
                <w:szCs w:val="24"/>
                <w:lang w:eastAsia="ru-RU"/>
              </w:rPr>
            </w:pPr>
          </w:p>
          <w:p w14:paraId="63CCC5EA" w14:textId="77777777" w:rsidR="00EB1770" w:rsidRPr="00EB1770" w:rsidRDefault="00EB1770" w:rsidP="00EB1770">
            <w:pPr>
              <w:suppressAutoHyphens/>
              <w:spacing w:after="0"/>
              <w:rPr>
                <w:rFonts w:eastAsia="Times New Roman" w:cs="Times New Roman"/>
                <w:sz w:val="24"/>
                <w:szCs w:val="24"/>
                <w:lang w:eastAsia="ru-RU"/>
              </w:rPr>
            </w:pPr>
          </w:p>
          <w:p w14:paraId="41D18776" w14:textId="77777777" w:rsidR="00EB1770" w:rsidRPr="00EB1770" w:rsidRDefault="00EB1770" w:rsidP="00EB1770">
            <w:pPr>
              <w:suppressAutoHyphens/>
              <w:spacing w:after="0"/>
              <w:rPr>
                <w:rFonts w:eastAsia="Times New Roman" w:cs="Times New Roman"/>
                <w:i/>
                <w:sz w:val="24"/>
                <w:szCs w:val="24"/>
                <w:lang w:eastAsia="ru-RU"/>
              </w:rPr>
            </w:pPr>
          </w:p>
        </w:tc>
        <w:tc>
          <w:tcPr>
            <w:tcW w:w="7659" w:type="dxa"/>
          </w:tcPr>
          <w:p w14:paraId="1E469176"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r>
      <w:tr w:rsidR="00EB1770" w:rsidRPr="00EB1770" w14:paraId="3FA77B66" w14:textId="77777777" w:rsidTr="008D34D3">
        <w:trPr>
          <w:trHeight w:val="212"/>
        </w:trPr>
        <w:tc>
          <w:tcPr>
            <w:tcW w:w="1589" w:type="dxa"/>
          </w:tcPr>
          <w:p w14:paraId="0715BE45"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02</w:t>
            </w:r>
          </w:p>
        </w:tc>
        <w:tc>
          <w:tcPr>
            <w:tcW w:w="7659" w:type="dxa"/>
          </w:tcPr>
          <w:p w14:paraId="6831200D"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r>
      <w:tr w:rsidR="00EB1770" w:rsidRPr="00EB1770" w14:paraId="6F187352" w14:textId="77777777" w:rsidTr="008D34D3">
        <w:trPr>
          <w:trHeight w:val="212"/>
        </w:trPr>
        <w:tc>
          <w:tcPr>
            <w:tcW w:w="1589" w:type="dxa"/>
          </w:tcPr>
          <w:p w14:paraId="1735C861"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03</w:t>
            </w:r>
          </w:p>
          <w:p w14:paraId="0555004B" w14:textId="77777777" w:rsidR="00EB1770" w:rsidRPr="00EB1770" w:rsidRDefault="00EB1770" w:rsidP="00EB1770">
            <w:pPr>
              <w:suppressAutoHyphens/>
              <w:spacing w:after="0"/>
              <w:rPr>
                <w:rFonts w:eastAsia="Times New Roman" w:cs="Times New Roman"/>
                <w:sz w:val="24"/>
                <w:szCs w:val="24"/>
                <w:lang w:eastAsia="ru-RU"/>
              </w:rPr>
            </w:pPr>
          </w:p>
        </w:tc>
        <w:tc>
          <w:tcPr>
            <w:tcW w:w="7659" w:type="dxa"/>
          </w:tcPr>
          <w:p w14:paraId="28F8E290"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r>
      <w:tr w:rsidR="00EB1770" w:rsidRPr="00EB1770" w14:paraId="234C43FF" w14:textId="77777777" w:rsidTr="008D34D3">
        <w:trPr>
          <w:trHeight w:val="212"/>
        </w:trPr>
        <w:tc>
          <w:tcPr>
            <w:tcW w:w="1589" w:type="dxa"/>
          </w:tcPr>
          <w:p w14:paraId="180CF5CC"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04</w:t>
            </w:r>
          </w:p>
        </w:tc>
        <w:tc>
          <w:tcPr>
            <w:tcW w:w="7659" w:type="dxa"/>
          </w:tcPr>
          <w:p w14:paraId="443E40E4"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r>
      <w:tr w:rsidR="00EB1770" w:rsidRPr="00EB1770" w14:paraId="587198FB" w14:textId="77777777" w:rsidTr="008D34D3">
        <w:trPr>
          <w:trHeight w:val="212"/>
        </w:trPr>
        <w:tc>
          <w:tcPr>
            <w:tcW w:w="1589" w:type="dxa"/>
          </w:tcPr>
          <w:p w14:paraId="3FD946F5"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05</w:t>
            </w:r>
          </w:p>
          <w:p w14:paraId="0D83FD1F" w14:textId="77777777" w:rsidR="00EB1770" w:rsidRPr="00EB1770" w:rsidRDefault="00EB1770" w:rsidP="00EB1770">
            <w:pPr>
              <w:suppressAutoHyphens/>
              <w:spacing w:after="0"/>
              <w:rPr>
                <w:rFonts w:eastAsia="Times New Roman" w:cs="Times New Roman"/>
                <w:sz w:val="24"/>
                <w:szCs w:val="24"/>
                <w:lang w:eastAsia="ru-RU"/>
              </w:rPr>
            </w:pPr>
          </w:p>
        </w:tc>
        <w:tc>
          <w:tcPr>
            <w:tcW w:w="7659" w:type="dxa"/>
          </w:tcPr>
          <w:p w14:paraId="1B92591E"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r>
      <w:tr w:rsidR="00EB1770" w:rsidRPr="00EB1770" w14:paraId="5D558020" w14:textId="77777777" w:rsidTr="008D34D3">
        <w:trPr>
          <w:trHeight w:val="212"/>
        </w:trPr>
        <w:tc>
          <w:tcPr>
            <w:tcW w:w="1589" w:type="dxa"/>
          </w:tcPr>
          <w:p w14:paraId="1906C128"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06</w:t>
            </w:r>
          </w:p>
        </w:tc>
        <w:tc>
          <w:tcPr>
            <w:tcW w:w="7659" w:type="dxa"/>
          </w:tcPr>
          <w:p w14:paraId="332CEB8E"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r>
      <w:tr w:rsidR="00EB1770" w:rsidRPr="00EB1770" w14:paraId="1B6AA536" w14:textId="77777777" w:rsidTr="008D34D3">
        <w:trPr>
          <w:trHeight w:val="212"/>
        </w:trPr>
        <w:tc>
          <w:tcPr>
            <w:tcW w:w="1589" w:type="dxa"/>
          </w:tcPr>
          <w:p w14:paraId="342127CA"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07.</w:t>
            </w:r>
          </w:p>
          <w:p w14:paraId="770033E4" w14:textId="77777777" w:rsidR="00EB1770" w:rsidRPr="00EB1770" w:rsidRDefault="00EB1770" w:rsidP="00EB1770">
            <w:pPr>
              <w:suppressAutoHyphens/>
              <w:spacing w:after="0"/>
              <w:rPr>
                <w:rFonts w:eastAsia="Times New Roman" w:cs="Times New Roman"/>
                <w:sz w:val="24"/>
                <w:szCs w:val="24"/>
                <w:lang w:eastAsia="ru-RU"/>
              </w:rPr>
            </w:pPr>
          </w:p>
        </w:tc>
        <w:tc>
          <w:tcPr>
            <w:tcW w:w="7659" w:type="dxa"/>
          </w:tcPr>
          <w:p w14:paraId="5DD3A4EB"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Знание основных мер защиты (в том числе в области гражданской обороны) и правил поведения в условиях опасных и чрезвычайных ситуаций</w:t>
            </w:r>
          </w:p>
        </w:tc>
      </w:tr>
      <w:tr w:rsidR="00EB1770" w:rsidRPr="00EB1770" w14:paraId="63D6A5A7" w14:textId="77777777" w:rsidTr="008D34D3">
        <w:trPr>
          <w:trHeight w:val="212"/>
        </w:trPr>
        <w:tc>
          <w:tcPr>
            <w:tcW w:w="1589" w:type="dxa"/>
          </w:tcPr>
          <w:p w14:paraId="6550DA49"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08</w:t>
            </w:r>
          </w:p>
        </w:tc>
        <w:tc>
          <w:tcPr>
            <w:tcW w:w="7659" w:type="dxa"/>
          </w:tcPr>
          <w:p w14:paraId="69D32245"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r>
      <w:tr w:rsidR="00EB1770" w:rsidRPr="00EB1770" w14:paraId="5C870A85" w14:textId="77777777" w:rsidTr="008D34D3">
        <w:trPr>
          <w:trHeight w:val="212"/>
        </w:trPr>
        <w:tc>
          <w:tcPr>
            <w:tcW w:w="1589" w:type="dxa"/>
          </w:tcPr>
          <w:p w14:paraId="3C9DE9C9"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09</w:t>
            </w:r>
          </w:p>
        </w:tc>
        <w:tc>
          <w:tcPr>
            <w:tcW w:w="7659" w:type="dxa"/>
          </w:tcPr>
          <w:p w14:paraId="111E9000"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r>
      <w:tr w:rsidR="00EB1770" w:rsidRPr="00EB1770" w14:paraId="6B1B100A" w14:textId="77777777" w:rsidTr="008D34D3">
        <w:trPr>
          <w:trHeight w:val="212"/>
        </w:trPr>
        <w:tc>
          <w:tcPr>
            <w:tcW w:w="1589" w:type="dxa"/>
          </w:tcPr>
          <w:p w14:paraId="43AB64D6"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10</w:t>
            </w:r>
          </w:p>
        </w:tc>
        <w:tc>
          <w:tcPr>
            <w:tcW w:w="7659" w:type="dxa"/>
          </w:tcPr>
          <w:p w14:paraId="21483B63"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 xml:space="preserve">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w:t>
            </w:r>
            <w:r w:rsidRPr="00EB1770">
              <w:rPr>
                <w:rFonts w:eastAsia="Times New Roman" w:cs="Times New Roman"/>
                <w:sz w:val="24"/>
                <w:szCs w:val="24"/>
                <w:lang w:eastAsia="ru-RU"/>
              </w:rPr>
              <w:lastRenderedPageBreak/>
              <w:t>военнослужащих, порядок несения службы и воинские ритуалы, строевая, огневая и тактическая подготовка</w:t>
            </w:r>
          </w:p>
        </w:tc>
      </w:tr>
      <w:tr w:rsidR="00EB1770" w:rsidRPr="00EB1770" w14:paraId="1FD8ED8D" w14:textId="77777777" w:rsidTr="008D34D3">
        <w:trPr>
          <w:trHeight w:val="212"/>
        </w:trPr>
        <w:tc>
          <w:tcPr>
            <w:tcW w:w="1589" w:type="dxa"/>
          </w:tcPr>
          <w:p w14:paraId="08434FFD"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sz w:val="24"/>
                <w:szCs w:val="24"/>
                <w:lang w:eastAsia="ru-RU"/>
              </w:rPr>
              <w:lastRenderedPageBreak/>
              <w:t>ПРб 11</w:t>
            </w:r>
          </w:p>
        </w:tc>
        <w:tc>
          <w:tcPr>
            <w:tcW w:w="7659" w:type="dxa"/>
          </w:tcPr>
          <w:p w14:paraId="1960563C"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r>
      <w:tr w:rsidR="00EB1770" w:rsidRPr="00EB1770" w14:paraId="232F634E" w14:textId="77777777" w:rsidTr="008D34D3">
        <w:trPr>
          <w:trHeight w:val="212"/>
        </w:trPr>
        <w:tc>
          <w:tcPr>
            <w:tcW w:w="1589" w:type="dxa"/>
          </w:tcPr>
          <w:p w14:paraId="601E0513" w14:textId="77777777" w:rsidR="00EB1770" w:rsidRPr="00EB1770" w:rsidRDefault="00EB1770" w:rsidP="00EB1770">
            <w:pPr>
              <w:suppressAutoHyphens/>
              <w:spacing w:after="0"/>
              <w:rPr>
                <w:rFonts w:eastAsia="Times New Roman" w:cs="Times New Roman"/>
                <w:i/>
                <w:sz w:val="24"/>
                <w:szCs w:val="24"/>
                <w:lang w:eastAsia="ru-RU"/>
              </w:rPr>
            </w:pPr>
            <w:r w:rsidRPr="00EB1770">
              <w:rPr>
                <w:rFonts w:eastAsia="Times New Roman" w:cs="Times New Roman"/>
                <w:sz w:val="24"/>
                <w:szCs w:val="24"/>
                <w:lang w:eastAsia="ru-RU"/>
              </w:rPr>
              <w:t>ПРб 12</w:t>
            </w:r>
          </w:p>
        </w:tc>
        <w:tc>
          <w:tcPr>
            <w:tcW w:w="7659" w:type="dxa"/>
          </w:tcPr>
          <w:p w14:paraId="7AB59559" w14:textId="77777777" w:rsidR="00EB1770" w:rsidRPr="00EB1770" w:rsidRDefault="00EB1770" w:rsidP="00EB1770">
            <w:pPr>
              <w:autoSpaceDE w:val="0"/>
              <w:autoSpaceDN w:val="0"/>
              <w:adjustRightInd w:val="0"/>
              <w:spacing w:after="0"/>
              <w:rPr>
                <w:rFonts w:eastAsia="Times New Roman" w:cs="Times New Roman"/>
                <w:i/>
                <w:sz w:val="24"/>
                <w:szCs w:val="24"/>
                <w:lang w:eastAsia="ru-RU"/>
              </w:rPr>
            </w:pPr>
            <w:r w:rsidRPr="00EB1770">
              <w:rPr>
                <w:rFonts w:eastAsia="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различных видах поражений), включая знания об основных инфекционных заболеваниях и их профилактике</w:t>
            </w:r>
          </w:p>
        </w:tc>
      </w:tr>
    </w:tbl>
    <w:p w14:paraId="6C01776F" w14:textId="77777777" w:rsidR="00EB1770" w:rsidRPr="00EB1770" w:rsidRDefault="00EB1770" w:rsidP="00EB1770">
      <w:pPr>
        <w:suppressAutoHyphens/>
        <w:spacing w:after="240"/>
        <w:jc w:val="center"/>
        <w:rPr>
          <w:rFonts w:eastAsia="Times New Roman" w:cs="Times New Roman"/>
          <w:b/>
          <w:szCs w:val="28"/>
          <w:lang w:eastAsia="ru-RU"/>
        </w:rPr>
      </w:pPr>
    </w:p>
    <w:p w14:paraId="0F4FBDD6" w14:textId="77777777" w:rsidR="00EB1770" w:rsidRPr="00EB1770" w:rsidRDefault="00EB1770" w:rsidP="00EB1770">
      <w:pPr>
        <w:suppressAutoHyphens/>
        <w:spacing w:after="240"/>
        <w:jc w:val="center"/>
        <w:rPr>
          <w:rFonts w:eastAsia="Times New Roman" w:cs="Times New Roman"/>
          <w:b/>
          <w:szCs w:val="28"/>
          <w:lang w:eastAsia="ru-RU"/>
        </w:rPr>
      </w:pPr>
    </w:p>
    <w:p w14:paraId="01326C6C" w14:textId="77777777" w:rsidR="00EB1770" w:rsidRPr="00EB1770" w:rsidRDefault="00EB1770" w:rsidP="00EB1770">
      <w:pPr>
        <w:suppressAutoHyphens/>
        <w:spacing w:after="240"/>
        <w:jc w:val="center"/>
        <w:rPr>
          <w:rFonts w:eastAsia="Times New Roman" w:cs="Times New Roman"/>
          <w:b/>
          <w:szCs w:val="28"/>
          <w:lang w:eastAsia="ru-RU"/>
        </w:rPr>
      </w:pPr>
    </w:p>
    <w:p w14:paraId="06762F20" w14:textId="77777777" w:rsidR="00EB1770" w:rsidRPr="00EB1770" w:rsidRDefault="00EB1770" w:rsidP="00EB1770">
      <w:pPr>
        <w:suppressAutoHyphens/>
        <w:spacing w:after="240"/>
        <w:jc w:val="center"/>
        <w:rPr>
          <w:rFonts w:eastAsia="Times New Roman" w:cs="Times New Roman"/>
          <w:b/>
          <w:szCs w:val="28"/>
          <w:lang w:eastAsia="ru-RU"/>
        </w:rPr>
      </w:pPr>
    </w:p>
    <w:p w14:paraId="7EFA8177" w14:textId="77777777" w:rsidR="00EB1770" w:rsidRPr="00EB1770" w:rsidRDefault="00EB1770" w:rsidP="00EB1770">
      <w:pPr>
        <w:suppressAutoHyphens/>
        <w:spacing w:after="240"/>
        <w:jc w:val="center"/>
        <w:rPr>
          <w:rFonts w:eastAsia="Times New Roman" w:cs="Times New Roman"/>
          <w:b/>
          <w:szCs w:val="28"/>
          <w:lang w:eastAsia="ru-RU"/>
        </w:rPr>
      </w:pPr>
    </w:p>
    <w:p w14:paraId="6B45A952" w14:textId="77777777" w:rsidR="00EB1770" w:rsidRPr="00EB1770" w:rsidRDefault="00EB1770" w:rsidP="00EB1770">
      <w:pPr>
        <w:suppressAutoHyphens/>
        <w:spacing w:after="240"/>
        <w:jc w:val="center"/>
        <w:rPr>
          <w:rFonts w:eastAsia="Times New Roman" w:cs="Times New Roman"/>
          <w:b/>
          <w:szCs w:val="28"/>
          <w:lang w:eastAsia="ru-RU"/>
        </w:rPr>
      </w:pPr>
    </w:p>
    <w:p w14:paraId="6A7DAFBD" w14:textId="77777777" w:rsidR="00EB1770" w:rsidRPr="00EB1770" w:rsidRDefault="00EB1770" w:rsidP="00EB1770">
      <w:pPr>
        <w:suppressAutoHyphens/>
        <w:spacing w:after="240"/>
        <w:jc w:val="center"/>
        <w:rPr>
          <w:rFonts w:eastAsia="Times New Roman" w:cs="Times New Roman"/>
          <w:b/>
          <w:szCs w:val="28"/>
          <w:lang w:eastAsia="ru-RU"/>
        </w:rPr>
      </w:pPr>
    </w:p>
    <w:p w14:paraId="72CBD6B9" w14:textId="77777777" w:rsidR="00EB1770" w:rsidRPr="00EB1770" w:rsidRDefault="00EB1770" w:rsidP="00EB1770">
      <w:pPr>
        <w:suppressAutoHyphens/>
        <w:spacing w:after="240"/>
        <w:jc w:val="center"/>
        <w:rPr>
          <w:rFonts w:eastAsia="Times New Roman" w:cs="Times New Roman"/>
          <w:b/>
          <w:szCs w:val="28"/>
          <w:lang w:eastAsia="ru-RU"/>
        </w:rPr>
      </w:pPr>
    </w:p>
    <w:p w14:paraId="10F97B16" w14:textId="77777777" w:rsidR="00EB1770" w:rsidRPr="00EB1770" w:rsidRDefault="00EB1770" w:rsidP="00EB1770">
      <w:pPr>
        <w:suppressAutoHyphens/>
        <w:spacing w:after="240"/>
        <w:jc w:val="center"/>
        <w:rPr>
          <w:rFonts w:eastAsia="Times New Roman" w:cs="Times New Roman"/>
          <w:b/>
          <w:szCs w:val="28"/>
          <w:lang w:eastAsia="ru-RU"/>
        </w:rPr>
      </w:pPr>
    </w:p>
    <w:p w14:paraId="4DF3A27B" w14:textId="77777777" w:rsidR="00EB1770" w:rsidRPr="00EB1770" w:rsidRDefault="00EB1770" w:rsidP="00EB1770">
      <w:pPr>
        <w:suppressAutoHyphens/>
        <w:spacing w:after="240"/>
        <w:jc w:val="center"/>
        <w:rPr>
          <w:rFonts w:eastAsia="Times New Roman" w:cs="Times New Roman"/>
          <w:b/>
          <w:szCs w:val="28"/>
          <w:lang w:eastAsia="ru-RU"/>
        </w:rPr>
      </w:pPr>
    </w:p>
    <w:p w14:paraId="16AD17F6" w14:textId="77777777" w:rsidR="00EB1770" w:rsidRPr="00EB1770" w:rsidRDefault="00EB1770" w:rsidP="00EB1770">
      <w:pPr>
        <w:suppressAutoHyphens/>
        <w:spacing w:after="240"/>
        <w:jc w:val="center"/>
        <w:rPr>
          <w:rFonts w:eastAsia="Times New Roman" w:cs="Times New Roman"/>
          <w:b/>
          <w:szCs w:val="28"/>
          <w:lang w:eastAsia="ru-RU"/>
        </w:rPr>
      </w:pPr>
    </w:p>
    <w:p w14:paraId="097CF297" w14:textId="77777777" w:rsidR="00EB1770" w:rsidRPr="00EB1770" w:rsidRDefault="00EB1770" w:rsidP="00EB1770">
      <w:pPr>
        <w:suppressAutoHyphens/>
        <w:spacing w:after="240"/>
        <w:jc w:val="center"/>
        <w:rPr>
          <w:rFonts w:eastAsia="Times New Roman" w:cs="Times New Roman"/>
          <w:b/>
          <w:szCs w:val="28"/>
          <w:lang w:eastAsia="ru-RU"/>
        </w:rPr>
      </w:pPr>
    </w:p>
    <w:p w14:paraId="19734381" w14:textId="77777777" w:rsidR="00EB1770" w:rsidRPr="00EB1770" w:rsidRDefault="00EB1770" w:rsidP="00EB1770">
      <w:pPr>
        <w:suppressAutoHyphens/>
        <w:spacing w:after="240"/>
        <w:jc w:val="center"/>
        <w:rPr>
          <w:rFonts w:eastAsia="Times New Roman" w:cs="Times New Roman"/>
          <w:b/>
          <w:szCs w:val="28"/>
          <w:lang w:eastAsia="ru-RU"/>
        </w:rPr>
      </w:pPr>
    </w:p>
    <w:p w14:paraId="75F16BA0" w14:textId="77777777" w:rsidR="00EB1770" w:rsidRPr="00EB1770" w:rsidRDefault="00EB1770" w:rsidP="00EB1770">
      <w:pPr>
        <w:suppressAutoHyphens/>
        <w:spacing w:after="240"/>
        <w:jc w:val="center"/>
        <w:rPr>
          <w:rFonts w:eastAsia="Times New Roman" w:cs="Times New Roman"/>
          <w:b/>
          <w:szCs w:val="28"/>
          <w:lang w:eastAsia="ru-RU"/>
        </w:rPr>
      </w:pPr>
    </w:p>
    <w:p w14:paraId="49BAC911" w14:textId="77777777" w:rsidR="00EB1770" w:rsidRPr="00EB1770" w:rsidRDefault="00EB1770" w:rsidP="00EB1770">
      <w:pPr>
        <w:suppressAutoHyphens/>
        <w:spacing w:after="240"/>
        <w:jc w:val="center"/>
        <w:rPr>
          <w:rFonts w:eastAsia="Times New Roman" w:cs="Times New Roman"/>
          <w:b/>
          <w:szCs w:val="28"/>
          <w:lang w:eastAsia="ru-RU"/>
        </w:rPr>
      </w:pPr>
    </w:p>
    <w:p w14:paraId="1DC07967" w14:textId="77777777" w:rsidR="00EB1770" w:rsidRPr="00EB1770" w:rsidRDefault="00EB1770" w:rsidP="00EB1770">
      <w:pPr>
        <w:suppressAutoHyphens/>
        <w:spacing w:after="240"/>
        <w:jc w:val="center"/>
        <w:rPr>
          <w:rFonts w:eastAsia="Times New Roman" w:cs="Times New Roman"/>
          <w:b/>
          <w:szCs w:val="28"/>
          <w:lang w:eastAsia="ru-RU"/>
        </w:rPr>
      </w:pPr>
    </w:p>
    <w:p w14:paraId="7BFE314B" w14:textId="77777777" w:rsidR="00EB1770" w:rsidRPr="00EB1770" w:rsidRDefault="00EB1770" w:rsidP="00EB1770">
      <w:pPr>
        <w:suppressAutoHyphens/>
        <w:spacing w:after="240"/>
        <w:jc w:val="center"/>
        <w:rPr>
          <w:rFonts w:eastAsia="Times New Roman" w:cs="Times New Roman"/>
          <w:b/>
          <w:szCs w:val="28"/>
          <w:lang w:eastAsia="ru-RU"/>
        </w:rPr>
      </w:pPr>
    </w:p>
    <w:p w14:paraId="61B5F205" w14:textId="77777777" w:rsidR="00EB1770" w:rsidRPr="00EB1770" w:rsidRDefault="00EB1770" w:rsidP="00EB1770">
      <w:pPr>
        <w:suppressAutoHyphens/>
        <w:spacing w:after="240"/>
        <w:jc w:val="center"/>
        <w:rPr>
          <w:rFonts w:eastAsia="Times New Roman" w:cs="Times New Roman"/>
          <w:b/>
          <w:szCs w:val="28"/>
          <w:lang w:eastAsia="ru-RU"/>
        </w:rPr>
      </w:pPr>
    </w:p>
    <w:p w14:paraId="1C1299B0" w14:textId="77777777" w:rsidR="00EB1770" w:rsidRPr="00EB1770" w:rsidRDefault="00EB1770" w:rsidP="00EB1770">
      <w:pPr>
        <w:suppressAutoHyphens/>
        <w:spacing w:after="240"/>
        <w:jc w:val="center"/>
        <w:rPr>
          <w:rFonts w:eastAsia="Times New Roman" w:cs="Times New Roman"/>
          <w:b/>
          <w:szCs w:val="28"/>
          <w:lang w:eastAsia="ru-RU"/>
        </w:rPr>
      </w:pPr>
    </w:p>
    <w:p w14:paraId="109EAFAF" w14:textId="77777777" w:rsidR="00EB1770" w:rsidRPr="00EB1770" w:rsidRDefault="00EB1770" w:rsidP="00EB1770">
      <w:pPr>
        <w:suppressAutoHyphens/>
        <w:spacing w:after="240"/>
        <w:jc w:val="center"/>
        <w:rPr>
          <w:rFonts w:eastAsia="Times New Roman" w:cs="Times New Roman"/>
          <w:b/>
          <w:szCs w:val="28"/>
          <w:lang w:eastAsia="ru-RU"/>
        </w:rPr>
      </w:pPr>
    </w:p>
    <w:p w14:paraId="32C68FA3" w14:textId="77777777" w:rsidR="00EB1770" w:rsidRPr="00EB1770" w:rsidRDefault="00EB1770" w:rsidP="00EB1770">
      <w:pPr>
        <w:suppressAutoHyphens/>
        <w:spacing w:after="240"/>
        <w:jc w:val="center"/>
        <w:rPr>
          <w:rFonts w:eastAsia="Times New Roman" w:cs="Times New Roman"/>
          <w:b/>
          <w:szCs w:val="28"/>
          <w:lang w:eastAsia="ru-RU"/>
        </w:rPr>
      </w:pPr>
      <w:r w:rsidRPr="00EB1770">
        <w:rPr>
          <w:rFonts w:eastAsia="Times New Roman" w:cs="Times New Roman"/>
          <w:b/>
          <w:szCs w:val="28"/>
          <w:lang w:eastAsia="ru-RU"/>
        </w:rPr>
        <w:t>2. СТРУКТУРА И СОДЕРЖАНИЕ УЧЕБНОЙ ДИСЦИПЛИНЫ</w:t>
      </w:r>
    </w:p>
    <w:p w14:paraId="06812980" w14:textId="77777777" w:rsidR="00EB1770" w:rsidRPr="00EB1770" w:rsidRDefault="00EB1770" w:rsidP="00EB1770">
      <w:pPr>
        <w:suppressAutoHyphens/>
        <w:spacing w:after="240"/>
        <w:ind w:firstLine="709"/>
        <w:rPr>
          <w:rFonts w:eastAsia="Times New Roman" w:cs="Times New Roman"/>
          <w:b/>
          <w:szCs w:val="28"/>
          <w:lang w:eastAsia="ru-RU"/>
        </w:rPr>
      </w:pPr>
      <w:r w:rsidRPr="00EB1770">
        <w:rPr>
          <w:rFonts w:eastAsia="Times New Roman" w:cs="Times New Roman"/>
          <w:b/>
          <w:szCs w:val="28"/>
          <w:lang w:eastAsia="ru-RU"/>
        </w:rPr>
        <w:lastRenderedPageBreak/>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883"/>
        <w:gridCol w:w="2456"/>
      </w:tblGrid>
      <w:tr w:rsidR="00EB1770" w:rsidRPr="00EB1770" w14:paraId="14B71111" w14:textId="77777777" w:rsidTr="008D34D3">
        <w:trPr>
          <w:trHeight w:val="490"/>
        </w:trPr>
        <w:tc>
          <w:tcPr>
            <w:tcW w:w="3685" w:type="pct"/>
          </w:tcPr>
          <w:p w14:paraId="2421B957" w14:textId="77777777" w:rsidR="00EB1770" w:rsidRPr="00EB1770" w:rsidRDefault="00EB1770" w:rsidP="00EB1770">
            <w:pPr>
              <w:suppressAutoHyphens/>
              <w:spacing w:after="200" w:line="276" w:lineRule="auto"/>
              <w:rPr>
                <w:rFonts w:eastAsia="Times New Roman" w:cs="Times New Roman"/>
                <w:b/>
                <w:sz w:val="24"/>
                <w:szCs w:val="24"/>
                <w:lang w:eastAsia="ru-RU"/>
              </w:rPr>
            </w:pPr>
            <w:r w:rsidRPr="00EB1770">
              <w:rPr>
                <w:rFonts w:eastAsia="Times New Roman" w:cs="Times New Roman"/>
                <w:b/>
                <w:sz w:val="24"/>
                <w:szCs w:val="24"/>
                <w:lang w:eastAsia="ru-RU"/>
              </w:rPr>
              <w:t>Вид учебной работы</w:t>
            </w:r>
          </w:p>
        </w:tc>
        <w:tc>
          <w:tcPr>
            <w:tcW w:w="1315" w:type="pct"/>
          </w:tcPr>
          <w:p w14:paraId="3CD00E08" w14:textId="77777777" w:rsidR="00EB1770" w:rsidRPr="00EB1770" w:rsidRDefault="00EB1770" w:rsidP="00EB1770">
            <w:pPr>
              <w:suppressAutoHyphens/>
              <w:spacing w:after="200" w:line="276" w:lineRule="auto"/>
              <w:rPr>
                <w:rFonts w:eastAsia="Times New Roman" w:cs="Times New Roman"/>
                <w:b/>
                <w:iCs/>
                <w:sz w:val="24"/>
                <w:szCs w:val="24"/>
                <w:lang w:eastAsia="ru-RU"/>
              </w:rPr>
            </w:pPr>
            <w:r w:rsidRPr="00EB1770">
              <w:rPr>
                <w:rFonts w:eastAsia="Times New Roman" w:cs="Times New Roman"/>
                <w:b/>
                <w:sz w:val="24"/>
                <w:szCs w:val="24"/>
                <w:lang w:eastAsia="ru-RU"/>
              </w:rPr>
              <w:t>Объем в часах</w:t>
            </w:r>
          </w:p>
        </w:tc>
      </w:tr>
      <w:tr w:rsidR="00EB1770" w:rsidRPr="00EB1770" w14:paraId="5DF9317A" w14:textId="77777777" w:rsidTr="008D34D3">
        <w:trPr>
          <w:trHeight w:val="490"/>
        </w:trPr>
        <w:tc>
          <w:tcPr>
            <w:tcW w:w="3685" w:type="pct"/>
          </w:tcPr>
          <w:p w14:paraId="4E166994" w14:textId="77777777" w:rsidR="00EB1770" w:rsidRPr="00EB1770" w:rsidRDefault="00EB1770" w:rsidP="00EB1770">
            <w:pPr>
              <w:suppressAutoHyphens/>
              <w:spacing w:after="0" w:line="276" w:lineRule="auto"/>
              <w:rPr>
                <w:rFonts w:eastAsia="Times New Roman" w:cs="Times New Roman"/>
                <w:b/>
                <w:sz w:val="24"/>
                <w:szCs w:val="24"/>
                <w:lang w:eastAsia="ru-RU"/>
              </w:rPr>
            </w:pPr>
            <w:r w:rsidRPr="00EB1770">
              <w:rPr>
                <w:rFonts w:eastAsia="Times New Roman" w:cs="Times New Roman"/>
                <w:b/>
                <w:sz w:val="24"/>
                <w:szCs w:val="24"/>
                <w:lang w:eastAsia="ru-RU"/>
              </w:rPr>
              <w:t>Объем образовательной программы учебной дисциплины</w:t>
            </w:r>
          </w:p>
        </w:tc>
        <w:tc>
          <w:tcPr>
            <w:tcW w:w="1315" w:type="pct"/>
          </w:tcPr>
          <w:p w14:paraId="4CDD39A4" w14:textId="77777777" w:rsidR="00EB1770" w:rsidRPr="00EB1770" w:rsidRDefault="00EB1770" w:rsidP="00EB1770">
            <w:pPr>
              <w:suppressAutoHyphens/>
              <w:spacing w:after="0" w:line="276" w:lineRule="auto"/>
              <w:rPr>
                <w:rFonts w:eastAsia="Times New Roman" w:cs="Times New Roman"/>
                <w:b/>
                <w:iCs/>
                <w:sz w:val="24"/>
                <w:szCs w:val="24"/>
                <w:lang w:eastAsia="ru-RU"/>
              </w:rPr>
            </w:pPr>
            <w:r w:rsidRPr="00EB1770">
              <w:rPr>
                <w:rFonts w:eastAsia="Times New Roman" w:cs="Times New Roman"/>
                <w:b/>
                <w:sz w:val="24"/>
                <w:szCs w:val="24"/>
                <w:lang w:eastAsia="ru-RU"/>
              </w:rPr>
              <w:t>80</w:t>
            </w:r>
          </w:p>
        </w:tc>
      </w:tr>
      <w:tr w:rsidR="00EB1770" w:rsidRPr="00EB1770" w14:paraId="480A7872" w14:textId="77777777" w:rsidTr="008D34D3">
        <w:trPr>
          <w:trHeight w:val="490"/>
        </w:trPr>
        <w:tc>
          <w:tcPr>
            <w:tcW w:w="3685" w:type="pct"/>
          </w:tcPr>
          <w:p w14:paraId="3BEBFA8D" w14:textId="77777777" w:rsidR="00EB1770" w:rsidRPr="00EB1770" w:rsidRDefault="00EB1770" w:rsidP="00EB1770">
            <w:pPr>
              <w:suppressAutoHyphens/>
              <w:spacing w:after="0" w:line="276" w:lineRule="auto"/>
              <w:rPr>
                <w:rFonts w:eastAsia="Times New Roman" w:cs="Times New Roman"/>
                <w:sz w:val="24"/>
                <w:szCs w:val="24"/>
                <w:lang w:eastAsia="ru-RU"/>
              </w:rPr>
            </w:pPr>
            <w:r w:rsidRPr="00EB1770">
              <w:rPr>
                <w:rFonts w:eastAsia="Times New Roman" w:cs="Times New Roman"/>
                <w:sz w:val="24"/>
                <w:szCs w:val="24"/>
                <w:lang w:eastAsia="ru-RU"/>
              </w:rPr>
              <w:t xml:space="preserve">1. </w:t>
            </w:r>
            <w:r w:rsidRPr="00EB1770">
              <w:rPr>
                <w:rFonts w:eastAsia="Times New Roman" w:cs="Times New Roman"/>
                <w:b/>
                <w:bCs/>
                <w:sz w:val="24"/>
                <w:szCs w:val="24"/>
                <w:lang w:eastAsia="ru-RU"/>
              </w:rPr>
              <w:t>Основное содержание</w:t>
            </w:r>
          </w:p>
        </w:tc>
        <w:tc>
          <w:tcPr>
            <w:tcW w:w="1315" w:type="pct"/>
          </w:tcPr>
          <w:p w14:paraId="66F7B5E8" w14:textId="77777777" w:rsidR="00EB1770" w:rsidRPr="00EB1770" w:rsidRDefault="00EB1770" w:rsidP="00EB1770">
            <w:pPr>
              <w:suppressAutoHyphens/>
              <w:spacing w:after="0" w:line="276" w:lineRule="auto"/>
              <w:rPr>
                <w:rFonts w:eastAsia="Times New Roman" w:cs="Times New Roman"/>
                <w:b/>
                <w:iCs/>
                <w:sz w:val="24"/>
                <w:szCs w:val="24"/>
                <w:lang w:eastAsia="ru-RU"/>
              </w:rPr>
            </w:pPr>
            <w:r w:rsidRPr="00EB1770">
              <w:rPr>
                <w:rFonts w:eastAsia="Times New Roman" w:cs="Times New Roman"/>
                <w:b/>
                <w:iCs/>
                <w:sz w:val="24"/>
                <w:szCs w:val="24"/>
                <w:lang w:eastAsia="ru-RU"/>
              </w:rPr>
              <w:t>60</w:t>
            </w:r>
          </w:p>
        </w:tc>
      </w:tr>
      <w:tr w:rsidR="00EB1770" w:rsidRPr="00EB1770" w14:paraId="0E0033BE" w14:textId="77777777" w:rsidTr="008D34D3">
        <w:trPr>
          <w:trHeight w:val="490"/>
        </w:trPr>
        <w:tc>
          <w:tcPr>
            <w:tcW w:w="3685" w:type="pct"/>
          </w:tcPr>
          <w:p w14:paraId="54BB8E38" w14:textId="77777777" w:rsidR="00EB1770" w:rsidRPr="00EB1770" w:rsidRDefault="00EB1770" w:rsidP="00EB1770">
            <w:pPr>
              <w:suppressAutoHyphens/>
              <w:spacing w:after="0" w:line="276" w:lineRule="auto"/>
              <w:rPr>
                <w:rFonts w:eastAsia="Times New Roman" w:cs="Times New Roman"/>
                <w:sz w:val="24"/>
                <w:szCs w:val="24"/>
                <w:lang w:eastAsia="ru-RU"/>
              </w:rPr>
            </w:pPr>
            <w:r w:rsidRPr="00EB1770">
              <w:rPr>
                <w:rFonts w:eastAsia="Times New Roman" w:cs="Times New Roman"/>
                <w:sz w:val="24"/>
                <w:szCs w:val="24"/>
                <w:lang w:eastAsia="ru-RU"/>
              </w:rPr>
              <w:t>в т. ч.:</w:t>
            </w:r>
          </w:p>
        </w:tc>
        <w:tc>
          <w:tcPr>
            <w:tcW w:w="1315" w:type="pct"/>
          </w:tcPr>
          <w:p w14:paraId="3A4BEE42" w14:textId="77777777" w:rsidR="00EB1770" w:rsidRPr="00EB1770" w:rsidRDefault="00EB1770" w:rsidP="00EB1770">
            <w:pPr>
              <w:suppressAutoHyphens/>
              <w:spacing w:after="0" w:line="276" w:lineRule="auto"/>
              <w:rPr>
                <w:rFonts w:eastAsia="Times New Roman" w:cs="Times New Roman"/>
                <w:iCs/>
                <w:sz w:val="24"/>
                <w:szCs w:val="24"/>
                <w:lang w:eastAsia="ru-RU"/>
              </w:rPr>
            </w:pPr>
          </w:p>
        </w:tc>
      </w:tr>
      <w:tr w:rsidR="00EB1770" w:rsidRPr="00EB1770" w14:paraId="42A0367B" w14:textId="77777777" w:rsidTr="008D34D3">
        <w:trPr>
          <w:trHeight w:val="490"/>
        </w:trPr>
        <w:tc>
          <w:tcPr>
            <w:tcW w:w="3685" w:type="pct"/>
            <w:shd w:val="clear" w:color="auto" w:fill="auto"/>
          </w:tcPr>
          <w:p w14:paraId="38CDCABA" w14:textId="77777777" w:rsidR="00EB1770" w:rsidRPr="00EB1770" w:rsidRDefault="00EB1770" w:rsidP="00EB1770">
            <w:pPr>
              <w:suppressAutoHyphens/>
              <w:spacing w:after="0" w:line="276" w:lineRule="auto"/>
              <w:rPr>
                <w:rFonts w:eastAsia="Times New Roman" w:cs="Times New Roman"/>
                <w:b/>
                <w:sz w:val="24"/>
                <w:szCs w:val="24"/>
                <w:lang w:eastAsia="ru-RU"/>
              </w:rPr>
            </w:pPr>
            <w:r w:rsidRPr="00EB1770">
              <w:rPr>
                <w:rFonts w:eastAsia="Times New Roman" w:cs="Times New Roman"/>
                <w:sz w:val="24"/>
                <w:szCs w:val="24"/>
                <w:lang w:eastAsia="ru-RU"/>
              </w:rPr>
              <w:t>теоретическое обучение</w:t>
            </w:r>
          </w:p>
        </w:tc>
        <w:tc>
          <w:tcPr>
            <w:tcW w:w="1315" w:type="pct"/>
            <w:shd w:val="clear" w:color="auto" w:fill="auto"/>
          </w:tcPr>
          <w:p w14:paraId="49E71F15" w14:textId="77777777" w:rsidR="00EB1770" w:rsidRPr="00EB1770" w:rsidRDefault="00EB1770" w:rsidP="00EB1770">
            <w:pPr>
              <w:suppressAutoHyphens/>
              <w:spacing w:after="0" w:line="276" w:lineRule="auto"/>
              <w:rPr>
                <w:rFonts w:eastAsia="Times New Roman" w:cs="Times New Roman"/>
                <w:iCs/>
                <w:sz w:val="24"/>
                <w:szCs w:val="24"/>
                <w:lang w:eastAsia="ru-RU"/>
              </w:rPr>
            </w:pPr>
            <w:r w:rsidRPr="00EB1770">
              <w:rPr>
                <w:rFonts w:eastAsia="Times New Roman" w:cs="Times New Roman"/>
                <w:iCs/>
                <w:sz w:val="24"/>
                <w:szCs w:val="24"/>
                <w:lang w:eastAsia="ru-RU"/>
              </w:rPr>
              <w:t>36</w:t>
            </w:r>
          </w:p>
        </w:tc>
      </w:tr>
      <w:tr w:rsidR="00EB1770" w:rsidRPr="00EB1770" w14:paraId="30722781" w14:textId="77777777" w:rsidTr="008D34D3">
        <w:trPr>
          <w:trHeight w:val="490"/>
        </w:trPr>
        <w:tc>
          <w:tcPr>
            <w:tcW w:w="3685" w:type="pct"/>
            <w:shd w:val="clear" w:color="auto" w:fill="auto"/>
          </w:tcPr>
          <w:p w14:paraId="1756DBF6" w14:textId="77777777" w:rsidR="00EB1770" w:rsidRPr="00EB1770" w:rsidRDefault="00EB1770" w:rsidP="00EB1770">
            <w:pPr>
              <w:suppressAutoHyphens/>
              <w:spacing w:after="0" w:line="276" w:lineRule="auto"/>
              <w:rPr>
                <w:rFonts w:eastAsia="Times New Roman" w:cs="Times New Roman"/>
                <w:b/>
                <w:sz w:val="24"/>
                <w:szCs w:val="24"/>
                <w:lang w:eastAsia="ru-RU"/>
              </w:rPr>
            </w:pPr>
            <w:r w:rsidRPr="00EB1770">
              <w:rPr>
                <w:rFonts w:eastAsia="Times New Roman" w:cs="Times New Roman"/>
                <w:sz w:val="24"/>
                <w:szCs w:val="24"/>
                <w:lang w:eastAsia="ru-RU"/>
              </w:rPr>
              <w:t xml:space="preserve">практические занятия </w:t>
            </w:r>
          </w:p>
        </w:tc>
        <w:tc>
          <w:tcPr>
            <w:tcW w:w="1315" w:type="pct"/>
            <w:shd w:val="clear" w:color="auto" w:fill="auto"/>
          </w:tcPr>
          <w:p w14:paraId="7A412695" w14:textId="77777777" w:rsidR="00EB1770" w:rsidRPr="00EB1770" w:rsidRDefault="00EB1770" w:rsidP="00EB1770">
            <w:pPr>
              <w:suppressAutoHyphens/>
              <w:spacing w:after="0" w:line="276" w:lineRule="auto"/>
              <w:rPr>
                <w:rFonts w:eastAsia="Times New Roman" w:cs="Times New Roman"/>
                <w:iCs/>
                <w:sz w:val="24"/>
                <w:szCs w:val="24"/>
                <w:lang w:eastAsia="ru-RU"/>
              </w:rPr>
            </w:pPr>
            <w:r w:rsidRPr="00EB1770">
              <w:rPr>
                <w:rFonts w:eastAsia="Times New Roman" w:cs="Times New Roman"/>
                <w:iCs/>
                <w:sz w:val="24"/>
                <w:szCs w:val="24"/>
                <w:lang w:eastAsia="ru-RU"/>
              </w:rPr>
              <w:t>24</w:t>
            </w:r>
          </w:p>
        </w:tc>
      </w:tr>
      <w:tr w:rsidR="00EB1770" w:rsidRPr="00EB1770" w14:paraId="1EDAED41" w14:textId="77777777" w:rsidTr="008D34D3">
        <w:trPr>
          <w:trHeight w:val="490"/>
        </w:trPr>
        <w:tc>
          <w:tcPr>
            <w:tcW w:w="3685" w:type="pct"/>
            <w:shd w:val="clear" w:color="auto" w:fill="auto"/>
          </w:tcPr>
          <w:p w14:paraId="26623FA1" w14:textId="77777777" w:rsidR="00EB1770" w:rsidRPr="00EB1770" w:rsidRDefault="00EB1770" w:rsidP="00EB1770">
            <w:pPr>
              <w:suppressAutoHyphens/>
              <w:spacing w:after="0" w:line="276" w:lineRule="auto"/>
              <w:rPr>
                <w:rFonts w:eastAsia="Times New Roman" w:cs="Times New Roman"/>
                <w:b/>
                <w:sz w:val="24"/>
                <w:szCs w:val="24"/>
                <w:lang w:eastAsia="ru-RU"/>
              </w:rPr>
            </w:pPr>
            <w:r w:rsidRPr="00EB1770">
              <w:rPr>
                <w:rFonts w:eastAsia="Times New Roman" w:cs="Times New Roman"/>
                <w:sz w:val="24"/>
                <w:szCs w:val="24"/>
                <w:lang w:eastAsia="ru-RU"/>
              </w:rPr>
              <w:t xml:space="preserve">2. </w:t>
            </w:r>
            <w:r w:rsidRPr="00EB1770">
              <w:rPr>
                <w:rFonts w:eastAsia="Times New Roman" w:cs="Times New Roman"/>
                <w:b/>
                <w:bCs/>
                <w:sz w:val="24"/>
                <w:szCs w:val="24"/>
                <w:lang w:eastAsia="ru-RU"/>
              </w:rPr>
              <w:t>Профессионально ориентированное содержание</w:t>
            </w:r>
          </w:p>
        </w:tc>
        <w:tc>
          <w:tcPr>
            <w:tcW w:w="1315" w:type="pct"/>
            <w:shd w:val="clear" w:color="auto" w:fill="auto"/>
          </w:tcPr>
          <w:p w14:paraId="222FCD12" w14:textId="77777777" w:rsidR="00EB1770" w:rsidRPr="00EB1770" w:rsidRDefault="00EB1770" w:rsidP="00EB1770">
            <w:pPr>
              <w:suppressAutoHyphens/>
              <w:spacing w:after="0" w:line="276" w:lineRule="auto"/>
              <w:rPr>
                <w:rFonts w:eastAsia="Times New Roman" w:cs="Times New Roman"/>
                <w:b/>
                <w:iCs/>
                <w:sz w:val="24"/>
                <w:szCs w:val="24"/>
                <w:lang w:eastAsia="ru-RU"/>
              </w:rPr>
            </w:pPr>
            <w:r w:rsidRPr="00EB1770">
              <w:rPr>
                <w:rFonts w:eastAsia="Times New Roman" w:cs="Times New Roman"/>
                <w:b/>
                <w:iCs/>
                <w:sz w:val="24"/>
                <w:szCs w:val="24"/>
                <w:lang w:eastAsia="ru-RU"/>
              </w:rPr>
              <w:t>18</w:t>
            </w:r>
          </w:p>
        </w:tc>
      </w:tr>
      <w:tr w:rsidR="00EB1770" w:rsidRPr="00EB1770" w14:paraId="619E3D34" w14:textId="77777777" w:rsidTr="008D34D3">
        <w:trPr>
          <w:trHeight w:val="490"/>
        </w:trPr>
        <w:tc>
          <w:tcPr>
            <w:tcW w:w="3685" w:type="pct"/>
            <w:shd w:val="clear" w:color="auto" w:fill="auto"/>
          </w:tcPr>
          <w:p w14:paraId="4FCC958D" w14:textId="77777777" w:rsidR="00EB1770" w:rsidRPr="00EB1770" w:rsidRDefault="00EB1770" w:rsidP="00EB1770">
            <w:pPr>
              <w:suppressAutoHyphens/>
              <w:spacing w:after="0" w:line="276" w:lineRule="auto"/>
              <w:rPr>
                <w:rFonts w:eastAsia="Times New Roman" w:cs="Times New Roman"/>
                <w:b/>
                <w:sz w:val="24"/>
                <w:szCs w:val="24"/>
                <w:lang w:eastAsia="ru-RU"/>
              </w:rPr>
            </w:pPr>
            <w:r w:rsidRPr="00EB1770">
              <w:rPr>
                <w:rFonts w:eastAsia="Times New Roman" w:cs="Times New Roman"/>
                <w:sz w:val="24"/>
                <w:szCs w:val="24"/>
                <w:lang w:eastAsia="ru-RU"/>
              </w:rPr>
              <w:t>в т. ч.:</w:t>
            </w:r>
          </w:p>
        </w:tc>
        <w:tc>
          <w:tcPr>
            <w:tcW w:w="1315" w:type="pct"/>
            <w:shd w:val="clear" w:color="auto" w:fill="auto"/>
          </w:tcPr>
          <w:p w14:paraId="7692323D" w14:textId="77777777" w:rsidR="00EB1770" w:rsidRPr="00EB1770" w:rsidRDefault="00EB1770" w:rsidP="00EB1770">
            <w:pPr>
              <w:suppressAutoHyphens/>
              <w:spacing w:after="0" w:line="276" w:lineRule="auto"/>
              <w:rPr>
                <w:rFonts w:eastAsia="Times New Roman" w:cs="Times New Roman"/>
                <w:iCs/>
                <w:sz w:val="24"/>
                <w:szCs w:val="24"/>
                <w:lang w:eastAsia="ru-RU"/>
              </w:rPr>
            </w:pPr>
          </w:p>
        </w:tc>
      </w:tr>
      <w:tr w:rsidR="00EB1770" w:rsidRPr="00EB1770" w14:paraId="476D80C4" w14:textId="77777777" w:rsidTr="008D34D3">
        <w:trPr>
          <w:trHeight w:val="490"/>
        </w:trPr>
        <w:tc>
          <w:tcPr>
            <w:tcW w:w="3685" w:type="pct"/>
            <w:shd w:val="clear" w:color="auto" w:fill="auto"/>
          </w:tcPr>
          <w:p w14:paraId="0E9ED53A" w14:textId="77777777" w:rsidR="00EB1770" w:rsidRPr="00EB1770" w:rsidRDefault="00EB1770" w:rsidP="00EB1770">
            <w:pPr>
              <w:suppressAutoHyphens/>
              <w:spacing w:after="0" w:line="276" w:lineRule="auto"/>
              <w:rPr>
                <w:rFonts w:eastAsia="Times New Roman" w:cs="Times New Roman"/>
                <w:b/>
                <w:sz w:val="24"/>
                <w:szCs w:val="24"/>
                <w:lang w:eastAsia="ru-RU"/>
              </w:rPr>
            </w:pPr>
            <w:r w:rsidRPr="00EB1770">
              <w:rPr>
                <w:rFonts w:eastAsia="Times New Roman" w:cs="Times New Roman"/>
                <w:sz w:val="24"/>
                <w:szCs w:val="24"/>
                <w:lang w:eastAsia="ru-RU"/>
              </w:rPr>
              <w:t>теоретическое обучение</w:t>
            </w:r>
          </w:p>
        </w:tc>
        <w:tc>
          <w:tcPr>
            <w:tcW w:w="1315" w:type="pct"/>
            <w:shd w:val="clear" w:color="auto" w:fill="auto"/>
          </w:tcPr>
          <w:p w14:paraId="7E66C3AB" w14:textId="77777777" w:rsidR="00EB1770" w:rsidRPr="00EB1770" w:rsidRDefault="00EB1770" w:rsidP="00EB1770">
            <w:pPr>
              <w:suppressAutoHyphens/>
              <w:spacing w:after="0" w:line="276" w:lineRule="auto"/>
              <w:rPr>
                <w:rFonts w:eastAsia="Times New Roman" w:cs="Times New Roman"/>
                <w:iCs/>
                <w:sz w:val="24"/>
                <w:szCs w:val="24"/>
                <w:lang w:eastAsia="ru-RU"/>
              </w:rPr>
            </w:pPr>
            <w:r w:rsidRPr="00EB1770">
              <w:rPr>
                <w:rFonts w:eastAsia="Times New Roman" w:cs="Times New Roman"/>
                <w:iCs/>
                <w:sz w:val="24"/>
                <w:szCs w:val="24"/>
                <w:lang w:eastAsia="ru-RU"/>
              </w:rPr>
              <w:t xml:space="preserve">  2</w:t>
            </w:r>
          </w:p>
        </w:tc>
      </w:tr>
      <w:tr w:rsidR="00EB1770" w:rsidRPr="00EB1770" w14:paraId="0BC84BAA" w14:textId="77777777" w:rsidTr="008D34D3">
        <w:trPr>
          <w:trHeight w:val="490"/>
        </w:trPr>
        <w:tc>
          <w:tcPr>
            <w:tcW w:w="3685" w:type="pct"/>
          </w:tcPr>
          <w:p w14:paraId="4EF1AC9A" w14:textId="77777777" w:rsidR="00EB1770" w:rsidRPr="00EB1770" w:rsidRDefault="00EB1770" w:rsidP="00EB1770">
            <w:pPr>
              <w:suppressAutoHyphens/>
              <w:spacing w:after="0" w:line="276" w:lineRule="auto"/>
              <w:rPr>
                <w:rFonts w:eastAsia="Times New Roman" w:cs="Times New Roman"/>
                <w:sz w:val="24"/>
                <w:szCs w:val="24"/>
                <w:lang w:eastAsia="ru-RU"/>
              </w:rPr>
            </w:pPr>
            <w:r w:rsidRPr="00EB1770">
              <w:rPr>
                <w:rFonts w:eastAsia="Times New Roman" w:cs="Times New Roman"/>
                <w:sz w:val="24"/>
                <w:szCs w:val="24"/>
                <w:lang w:eastAsia="ru-RU"/>
              </w:rPr>
              <w:t xml:space="preserve">практические занятия </w:t>
            </w:r>
          </w:p>
        </w:tc>
        <w:tc>
          <w:tcPr>
            <w:tcW w:w="1315" w:type="pct"/>
          </w:tcPr>
          <w:p w14:paraId="28778223" w14:textId="77777777" w:rsidR="00EB1770" w:rsidRPr="00EB1770" w:rsidRDefault="00EB1770" w:rsidP="00EB1770">
            <w:pPr>
              <w:suppressAutoHyphens/>
              <w:spacing w:after="0" w:line="276" w:lineRule="auto"/>
              <w:rPr>
                <w:rFonts w:eastAsia="Times New Roman" w:cs="Times New Roman"/>
                <w:iCs/>
                <w:sz w:val="24"/>
                <w:szCs w:val="24"/>
                <w:lang w:eastAsia="ru-RU"/>
              </w:rPr>
            </w:pPr>
            <w:r w:rsidRPr="00EB1770">
              <w:rPr>
                <w:rFonts w:eastAsia="Times New Roman" w:cs="Times New Roman"/>
                <w:iCs/>
                <w:sz w:val="24"/>
                <w:szCs w:val="24"/>
                <w:lang w:eastAsia="ru-RU"/>
              </w:rPr>
              <w:t>16</w:t>
            </w:r>
          </w:p>
        </w:tc>
      </w:tr>
      <w:tr w:rsidR="00EB1770" w:rsidRPr="00EB1770" w14:paraId="1532F5B9" w14:textId="77777777" w:rsidTr="008D34D3">
        <w:trPr>
          <w:trHeight w:val="490"/>
        </w:trPr>
        <w:tc>
          <w:tcPr>
            <w:tcW w:w="3685" w:type="pct"/>
          </w:tcPr>
          <w:p w14:paraId="1E0B6F28" w14:textId="77777777" w:rsidR="00EB1770" w:rsidRPr="00EB1770" w:rsidRDefault="00EB1770" w:rsidP="00EB1770">
            <w:pPr>
              <w:suppressAutoHyphens/>
              <w:spacing w:after="0" w:line="276" w:lineRule="auto"/>
              <w:rPr>
                <w:rFonts w:eastAsia="Times New Roman" w:cs="Times New Roman"/>
                <w:sz w:val="24"/>
                <w:szCs w:val="24"/>
                <w:lang w:eastAsia="ru-RU"/>
              </w:rPr>
            </w:pPr>
            <w:r w:rsidRPr="00EB1770">
              <w:rPr>
                <w:rFonts w:eastAsia="Times New Roman" w:cs="Times New Roman"/>
                <w:sz w:val="24"/>
                <w:szCs w:val="24"/>
                <w:lang w:eastAsia="ru-RU"/>
              </w:rPr>
              <w:t xml:space="preserve">2. </w:t>
            </w:r>
            <w:r w:rsidRPr="00EB1770">
              <w:rPr>
                <w:rFonts w:eastAsia="Times New Roman" w:cs="Times New Roman"/>
                <w:b/>
                <w:bCs/>
                <w:sz w:val="24"/>
                <w:szCs w:val="24"/>
                <w:lang w:eastAsia="ru-RU"/>
              </w:rPr>
              <w:t>Профессионально ориентированное содержание</w:t>
            </w:r>
          </w:p>
        </w:tc>
        <w:tc>
          <w:tcPr>
            <w:tcW w:w="1315" w:type="pct"/>
          </w:tcPr>
          <w:p w14:paraId="37B4266D" w14:textId="77777777" w:rsidR="00EB1770" w:rsidRPr="00EB1770" w:rsidRDefault="00EB1770" w:rsidP="00EB1770">
            <w:pPr>
              <w:suppressAutoHyphens/>
              <w:spacing w:after="0" w:line="276" w:lineRule="auto"/>
              <w:rPr>
                <w:rFonts w:eastAsia="Times New Roman" w:cs="Times New Roman"/>
                <w:b/>
                <w:iCs/>
                <w:sz w:val="24"/>
                <w:szCs w:val="24"/>
                <w:lang w:eastAsia="ru-RU"/>
              </w:rPr>
            </w:pPr>
            <w:r w:rsidRPr="00EB1770">
              <w:rPr>
                <w:rFonts w:eastAsia="Times New Roman" w:cs="Times New Roman"/>
                <w:iCs/>
                <w:sz w:val="24"/>
                <w:szCs w:val="24"/>
                <w:lang w:eastAsia="ru-RU"/>
              </w:rPr>
              <w:t xml:space="preserve">  </w:t>
            </w:r>
            <w:r w:rsidRPr="00EB1770">
              <w:rPr>
                <w:rFonts w:eastAsia="Times New Roman" w:cs="Times New Roman"/>
                <w:b/>
                <w:iCs/>
                <w:sz w:val="24"/>
                <w:szCs w:val="24"/>
                <w:lang w:eastAsia="ru-RU"/>
              </w:rPr>
              <w:t>2</w:t>
            </w:r>
          </w:p>
        </w:tc>
      </w:tr>
      <w:tr w:rsidR="00EB1770" w:rsidRPr="00EB1770" w14:paraId="2E36A021" w14:textId="77777777" w:rsidTr="008D34D3">
        <w:trPr>
          <w:trHeight w:val="331"/>
        </w:trPr>
        <w:tc>
          <w:tcPr>
            <w:tcW w:w="3685" w:type="pct"/>
          </w:tcPr>
          <w:p w14:paraId="5F0970AE" w14:textId="77777777" w:rsidR="00EB1770" w:rsidRPr="00EB1770" w:rsidRDefault="00EB1770" w:rsidP="00EB1770">
            <w:pPr>
              <w:suppressAutoHyphens/>
              <w:spacing w:after="0" w:line="276" w:lineRule="auto"/>
              <w:rPr>
                <w:rFonts w:eastAsia="Times New Roman" w:cs="Times New Roman"/>
                <w:b/>
                <w:i/>
                <w:sz w:val="24"/>
                <w:szCs w:val="24"/>
                <w:lang w:eastAsia="ru-RU"/>
              </w:rPr>
            </w:pPr>
            <w:r w:rsidRPr="00EB1770">
              <w:rPr>
                <w:rFonts w:eastAsia="Times New Roman" w:cs="Times New Roman"/>
                <w:b/>
                <w:sz w:val="24"/>
                <w:szCs w:val="24"/>
                <w:lang w:eastAsia="ru-RU"/>
              </w:rPr>
              <w:t>Промежуточная аттестация (дифференцированный зачёт)</w:t>
            </w:r>
          </w:p>
        </w:tc>
        <w:tc>
          <w:tcPr>
            <w:tcW w:w="1315" w:type="pct"/>
          </w:tcPr>
          <w:p w14:paraId="08349F14" w14:textId="77777777" w:rsidR="00EB1770" w:rsidRPr="00EB1770" w:rsidRDefault="00EB1770" w:rsidP="00EB1770">
            <w:pPr>
              <w:suppressAutoHyphens/>
              <w:spacing w:after="0" w:line="276" w:lineRule="auto"/>
              <w:rPr>
                <w:rFonts w:eastAsia="Times New Roman" w:cs="Times New Roman"/>
                <w:b/>
                <w:sz w:val="24"/>
                <w:szCs w:val="24"/>
                <w:lang w:eastAsia="ru-RU"/>
              </w:rPr>
            </w:pPr>
          </w:p>
          <w:p w14:paraId="65C769E7" w14:textId="77777777" w:rsidR="00EB1770" w:rsidRPr="00EB1770" w:rsidRDefault="00EB1770" w:rsidP="00EB1770">
            <w:pPr>
              <w:suppressAutoHyphens/>
              <w:spacing w:after="0" w:line="276" w:lineRule="auto"/>
              <w:rPr>
                <w:rFonts w:eastAsia="Times New Roman" w:cs="Times New Roman"/>
                <w:b/>
                <w:iCs/>
                <w:sz w:val="24"/>
                <w:szCs w:val="24"/>
                <w:lang w:eastAsia="ru-RU"/>
              </w:rPr>
            </w:pPr>
          </w:p>
        </w:tc>
      </w:tr>
    </w:tbl>
    <w:p w14:paraId="00A9EA55" w14:textId="77777777" w:rsidR="00EB1770" w:rsidRPr="00EB1770" w:rsidRDefault="00EB1770" w:rsidP="00EB1770">
      <w:pPr>
        <w:suppressAutoHyphens/>
        <w:spacing w:after="120" w:line="276" w:lineRule="auto"/>
        <w:rPr>
          <w:rFonts w:eastAsia="Times New Roman" w:cs="Times New Roman"/>
          <w:b/>
          <w:i/>
          <w:sz w:val="24"/>
          <w:szCs w:val="24"/>
          <w:lang w:eastAsia="ru-RU"/>
        </w:rPr>
      </w:pPr>
    </w:p>
    <w:p w14:paraId="118F7847" w14:textId="77777777" w:rsidR="00EB1770" w:rsidRPr="00EB1770" w:rsidRDefault="00EB1770" w:rsidP="00EB1770">
      <w:pPr>
        <w:suppressAutoHyphens/>
        <w:spacing w:after="120" w:line="276" w:lineRule="auto"/>
        <w:rPr>
          <w:rFonts w:eastAsia="Times New Roman" w:cs="Times New Roman"/>
          <w:b/>
          <w:i/>
          <w:sz w:val="24"/>
          <w:szCs w:val="24"/>
          <w:lang w:eastAsia="ru-RU"/>
        </w:rPr>
      </w:pPr>
    </w:p>
    <w:p w14:paraId="4805F484" w14:textId="77777777" w:rsidR="00EB1770" w:rsidRPr="00EB1770" w:rsidRDefault="00EB1770" w:rsidP="00EB1770">
      <w:pPr>
        <w:spacing w:after="200" w:line="276" w:lineRule="auto"/>
        <w:rPr>
          <w:rFonts w:eastAsia="Times New Roman" w:cs="Times New Roman"/>
          <w:b/>
          <w:i/>
          <w:sz w:val="24"/>
          <w:szCs w:val="24"/>
          <w:lang w:eastAsia="ru-RU"/>
        </w:rPr>
      </w:pPr>
    </w:p>
    <w:p w14:paraId="27823E30" w14:textId="77777777" w:rsidR="00EB1770" w:rsidRPr="00EB1770" w:rsidRDefault="00EB1770" w:rsidP="00EB1770">
      <w:pPr>
        <w:spacing w:after="200" w:line="276" w:lineRule="auto"/>
        <w:rPr>
          <w:rFonts w:eastAsia="Times New Roman" w:cs="Times New Roman"/>
          <w:b/>
          <w:i/>
          <w:sz w:val="24"/>
          <w:szCs w:val="24"/>
          <w:lang w:eastAsia="ru-RU"/>
        </w:rPr>
      </w:pPr>
    </w:p>
    <w:p w14:paraId="4A988B82" w14:textId="77777777" w:rsidR="00EB1770" w:rsidRPr="00EB1770" w:rsidRDefault="00EB1770" w:rsidP="00EB1770">
      <w:pPr>
        <w:spacing w:after="200" w:line="276" w:lineRule="auto"/>
        <w:rPr>
          <w:rFonts w:eastAsia="Times New Roman" w:cs="Times New Roman"/>
          <w:b/>
          <w:i/>
          <w:sz w:val="24"/>
          <w:szCs w:val="24"/>
          <w:lang w:eastAsia="ru-RU"/>
        </w:rPr>
      </w:pPr>
    </w:p>
    <w:p w14:paraId="592CCC6C" w14:textId="77777777" w:rsidR="00EB1770" w:rsidRPr="00EB1770" w:rsidRDefault="00EB1770" w:rsidP="00EB1770">
      <w:pPr>
        <w:spacing w:after="200" w:line="276" w:lineRule="auto"/>
        <w:rPr>
          <w:rFonts w:eastAsia="Times New Roman" w:cs="Times New Roman"/>
          <w:b/>
          <w:i/>
          <w:sz w:val="24"/>
          <w:szCs w:val="24"/>
          <w:lang w:eastAsia="ru-RU"/>
        </w:rPr>
      </w:pPr>
    </w:p>
    <w:p w14:paraId="26AB2F0A" w14:textId="77777777" w:rsidR="00EB1770" w:rsidRPr="00EB1770" w:rsidRDefault="00EB1770" w:rsidP="00EB1770">
      <w:pPr>
        <w:spacing w:after="200" w:line="276" w:lineRule="auto"/>
        <w:rPr>
          <w:rFonts w:eastAsia="Times New Roman" w:cs="Times New Roman"/>
          <w:b/>
          <w:i/>
          <w:sz w:val="24"/>
          <w:szCs w:val="24"/>
          <w:lang w:eastAsia="ru-RU"/>
        </w:rPr>
      </w:pPr>
    </w:p>
    <w:p w14:paraId="10386A61" w14:textId="77777777" w:rsidR="00EB1770" w:rsidRPr="00EB1770" w:rsidRDefault="00EB1770" w:rsidP="00EB1770">
      <w:pPr>
        <w:spacing w:after="200" w:line="276" w:lineRule="auto"/>
        <w:rPr>
          <w:rFonts w:eastAsia="Times New Roman" w:cs="Times New Roman"/>
          <w:b/>
          <w:i/>
          <w:sz w:val="24"/>
          <w:szCs w:val="24"/>
          <w:lang w:eastAsia="ru-RU"/>
        </w:rPr>
      </w:pPr>
    </w:p>
    <w:p w14:paraId="5F55B340" w14:textId="77777777" w:rsidR="00EB1770" w:rsidRPr="00EB1770" w:rsidRDefault="00EB1770" w:rsidP="00EB1770">
      <w:pPr>
        <w:spacing w:after="200" w:line="276" w:lineRule="auto"/>
        <w:rPr>
          <w:rFonts w:eastAsia="Times New Roman" w:cs="Times New Roman"/>
          <w:b/>
          <w:i/>
          <w:sz w:val="24"/>
          <w:szCs w:val="24"/>
          <w:lang w:eastAsia="ru-RU"/>
        </w:rPr>
      </w:pPr>
    </w:p>
    <w:p w14:paraId="75CA77F0" w14:textId="77777777" w:rsidR="00EB1770" w:rsidRPr="00EB1770" w:rsidRDefault="00EB1770" w:rsidP="00EB1770">
      <w:pPr>
        <w:spacing w:after="200" w:line="276" w:lineRule="auto"/>
        <w:rPr>
          <w:rFonts w:eastAsia="Times New Roman" w:cs="Times New Roman"/>
          <w:b/>
          <w:i/>
          <w:sz w:val="24"/>
          <w:szCs w:val="24"/>
          <w:lang w:eastAsia="ru-RU"/>
        </w:rPr>
      </w:pPr>
    </w:p>
    <w:p w14:paraId="73681C48" w14:textId="77777777" w:rsidR="00EB1770" w:rsidRPr="00EB1770" w:rsidRDefault="00EB1770" w:rsidP="00EB1770">
      <w:pPr>
        <w:spacing w:after="200" w:line="276" w:lineRule="auto"/>
        <w:rPr>
          <w:rFonts w:eastAsia="Times New Roman" w:cs="Times New Roman"/>
          <w:b/>
          <w:i/>
          <w:sz w:val="24"/>
          <w:szCs w:val="24"/>
          <w:lang w:eastAsia="ru-RU"/>
        </w:rPr>
      </w:pPr>
    </w:p>
    <w:p w14:paraId="7C11FE26" w14:textId="77777777" w:rsidR="00EB1770" w:rsidRPr="00EB1770" w:rsidRDefault="00EB1770" w:rsidP="00EB1770">
      <w:pPr>
        <w:spacing w:after="200" w:line="276" w:lineRule="auto"/>
        <w:rPr>
          <w:rFonts w:eastAsia="Times New Roman" w:cs="Times New Roman"/>
          <w:b/>
          <w:i/>
          <w:sz w:val="24"/>
          <w:szCs w:val="24"/>
          <w:lang w:eastAsia="ru-RU"/>
        </w:rPr>
      </w:pPr>
    </w:p>
    <w:p w14:paraId="594FEBB8" w14:textId="77777777" w:rsidR="00EB1770" w:rsidRPr="00EB1770" w:rsidRDefault="00EB1770" w:rsidP="00EB1770">
      <w:pPr>
        <w:spacing w:after="200" w:line="276" w:lineRule="auto"/>
        <w:rPr>
          <w:rFonts w:eastAsia="Times New Roman" w:cs="Times New Roman"/>
          <w:b/>
          <w:i/>
          <w:sz w:val="24"/>
          <w:szCs w:val="24"/>
          <w:lang w:eastAsia="ru-RU"/>
        </w:rPr>
      </w:pPr>
    </w:p>
    <w:p w14:paraId="6A12CBAE" w14:textId="77777777" w:rsidR="00EB1770" w:rsidRPr="00EB1770" w:rsidRDefault="00EB1770" w:rsidP="00EB1770">
      <w:pPr>
        <w:spacing w:after="200" w:line="276" w:lineRule="auto"/>
        <w:rPr>
          <w:rFonts w:eastAsia="Times New Roman" w:cs="Times New Roman"/>
          <w:b/>
          <w:i/>
          <w:sz w:val="24"/>
          <w:szCs w:val="24"/>
          <w:lang w:eastAsia="ru-RU"/>
        </w:rPr>
      </w:pPr>
    </w:p>
    <w:p w14:paraId="6E1CCA3E" w14:textId="77777777" w:rsidR="00EB1770" w:rsidRPr="00EB1770" w:rsidRDefault="00EB1770" w:rsidP="00EB1770">
      <w:pPr>
        <w:spacing w:after="200" w:line="276" w:lineRule="auto"/>
        <w:rPr>
          <w:rFonts w:eastAsia="Times New Roman" w:cs="Times New Roman"/>
          <w:b/>
          <w:i/>
          <w:sz w:val="24"/>
          <w:szCs w:val="24"/>
          <w:lang w:eastAsia="ru-RU"/>
        </w:rPr>
        <w:sectPr w:rsidR="00EB1770" w:rsidRPr="00EB1770" w:rsidSect="00E334CE">
          <w:footerReference w:type="default" r:id="rId42"/>
          <w:pgSz w:w="11906" w:h="16838"/>
          <w:pgMar w:top="1134" w:right="850" w:bottom="284" w:left="1701" w:header="708" w:footer="708" w:gutter="0"/>
          <w:cols w:space="720"/>
          <w:titlePg/>
          <w:docGrid w:linePitch="299"/>
        </w:sectPr>
      </w:pPr>
    </w:p>
    <w:p w14:paraId="6187AC46"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75"/>
        <w:jc w:val="both"/>
        <w:rPr>
          <w:rFonts w:eastAsia="Times New Roman" w:cs="Times New Roman"/>
          <w:b/>
          <w:bCs/>
          <w:szCs w:val="28"/>
          <w:lang w:eastAsia="ru-RU"/>
        </w:rPr>
      </w:pPr>
      <w:r w:rsidRPr="00EB1770">
        <w:rPr>
          <w:rFonts w:eastAsia="Times New Roman" w:cs="Times New Roman"/>
          <w:b/>
          <w:bCs/>
          <w:szCs w:val="28"/>
          <w:lang w:eastAsia="ru-RU"/>
        </w:rPr>
        <w:lastRenderedPageBreak/>
        <w:t>2.2</w:t>
      </w:r>
      <w:r w:rsidRPr="00EB1770">
        <w:rPr>
          <w:rFonts w:eastAsia="Times New Roman" w:cs="Times New Roman"/>
          <w:b/>
          <w:szCs w:val="28"/>
          <w:lang w:eastAsia="ru-RU"/>
        </w:rPr>
        <w:t xml:space="preserve"> Тематический план и содержание учебной дисциплины ОУД .07 Основы безопасности жизнедеятельности</w:t>
      </w:r>
    </w:p>
    <w:tbl>
      <w:tblPr>
        <w:tblW w:w="52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1"/>
        <w:gridCol w:w="9766"/>
        <w:gridCol w:w="970"/>
        <w:gridCol w:w="2118"/>
      </w:tblGrid>
      <w:tr w:rsidR="00EB1770" w:rsidRPr="00EB1770" w14:paraId="373C3248" w14:textId="77777777" w:rsidTr="008D34D3">
        <w:trPr>
          <w:trHeight w:val="20"/>
        </w:trPr>
        <w:tc>
          <w:tcPr>
            <w:tcW w:w="809" w:type="pct"/>
          </w:tcPr>
          <w:p w14:paraId="2CE8EE18" w14:textId="77777777" w:rsidR="00EB1770" w:rsidRPr="00EB1770" w:rsidRDefault="00EB1770" w:rsidP="00EB1770">
            <w:pPr>
              <w:suppressAutoHyphens/>
              <w:spacing w:after="20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Наименование разделов и тем</w:t>
            </w:r>
          </w:p>
        </w:tc>
        <w:tc>
          <w:tcPr>
            <w:tcW w:w="3189" w:type="pct"/>
          </w:tcPr>
          <w:p w14:paraId="7F02E170" w14:textId="77777777" w:rsidR="00EB1770" w:rsidRPr="00EB1770" w:rsidRDefault="00EB1770" w:rsidP="00EB1770">
            <w:pPr>
              <w:suppressAutoHyphens/>
              <w:spacing w:after="20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319" w:type="pct"/>
          </w:tcPr>
          <w:p w14:paraId="2C8F73E9" w14:textId="77777777" w:rsidR="00EB1770" w:rsidRPr="00EB1770" w:rsidRDefault="00EB1770" w:rsidP="00EB1770">
            <w:pPr>
              <w:suppressAutoHyphens/>
              <w:spacing w:after="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 xml:space="preserve">Объем </w:t>
            </w:r>
          </w:p>
          <w:p w14:paraId="165E6C9E" w14:textId="77777777" w:rsidR="00EB1770" w:rsidRPr="00EB1770" w:rsidRDefault="00EB1770" w:rsidP="00EB1770">
            <w:pPr>
              <w:suppressAutoHyphens/>
              <w:spacing w:after="0"/>
              <w:jc w:val="center"/>
              <w:rPr>
                <w:rFonts w:eastAsia="Times New Roman" w:cs="Times New Roman"/>
                <w:b/>
                <w:bCs/>
                <w:sz w:val="24"/>
                <w:szCs w:val="24"/>
                <w:lang w:eastAsia="ru-RU"/>
              </w:rPr>
            </w:pPr>
            <w:r w:rsidRPr="00EB1770">
              <w:rPr>
                <w:rFonts w:eastAsia="Times New Roman" w:cs="Times New Roman"/>
                <w:b/>
                <w:bCs/>
                <w:sz w:val="24"/>
                <w:szCs w:val="24"/>
                <w:lang w:eastAsia="ru-RU"/>
              </w:rPr>
              <w:t>в часах</w:t>
            </w:r>
          </w:p>
        </w:tc>
        <w:tc>
          <w:tcPr>
            <w:tcW w:w="683" w:type="pct"/>
          </w:tcPr>
          <w:p w14:paraId="3F799B00" w14:textId="77777777" w:rsidR="00EB1770" w:rsidRPr="00EB1770" w:rsidRDefault="00EB1770" w:rsidP="00EB1770">
            <w:pPr>
              <w:suppressAutoHyphens/>
              <w:spacing w:after="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EB1770" w:rsidRPr="00EB1770" w14:paraId="29829643" w14:textId="77777777" w:rsidTr="008D34D3">
        <w:trPr>
          <w:trHeight w:val="20"/>
        </w:trPr>
        <w:tc>
          <w:tcPr>
            <w:tcW w:w="809" w:type="pct"/>
          </w:tcPr>
          <w:p w14:paraId="1B61C17C"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sz w:val="24"/>
                <w:szCs w:val="24"/>
                <w:lang w:eastAsia="ru-RU"/>
              </w:rPr>
              <w:t xml:space="preserve">               1</w:t>
            </w:r>
          </w:p>
        </w:tc>
        <w:tc>
          <w:tcPr>
            <w:tcW w:w="3189" w:type="pct"/>
          </w:tcPr>
          <w:p w14:paraId="104876E9"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i/>
                <w:sz w:val="24"/>
                <w:szCs w:val="24"/>
                <w:lang w:eastAsia="ru-RU"/>
              </w:rPr>
              <w:t xml:space="preserve">                                                                 </w:t>
            </w:r>
            <w:r w:rsidRPr="00EB1770">
              <w:rPr>
                <w:rFonts w:eastAsia="Times New Roman" w:cs="Times New Roman"/>
                <w:b/>
                <w:bCs/>
                <w:sz w:val="24"/>
                <w:szCs w:val="24"/>
                <w:lang w:eastAsia="ru-RU"/>
              </w:rPr>
              <w:t xml:space="preserve"> 2</w:t>
            </w:r>
          </w:p>
        </w:tc>
        <w:tc>
          <w:tcPr>
            <w:tcW w:w="319" w:type="pct"/>
          </w:tcPr>
          <w:p w14:paraId="47067959"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i/>
                <w:sz w:val="24"/>
                <w:szCs w:val="24"/>
                <w:lang w:eastAsia="ru-RU"/>
              </w:rPr>
              <w:t xml:space="preserve">       </w:t>
            </w:r>
            <w:r w:rsidRPr="00EB1770">
              <w:rPr>
                <w:rFonts w:eastAsia="Times New Roman" w:cs="Times New Roman"/>
                <w:b/>
                <w:bCs/>
                <w:sz w:val="24"/>
                <w:szCs w:val="24"/>
                <w:lang w:eastAsia="ru-RU"/>
              </w:rPr>
              <w:t>3</w:t>
            </w:r>
          </w:p>
        </w:tc>
        <w:tc>
          <w:tcPr>
            <w:tcW w:w="683" w:type="pct"/>
          </w:tcPr>
          <w:p w14:paraId="5E6A27B8"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sz w:val="24"/>
                <w:szCs w:val="24"/>
                <w:lang w:eastAsia="ru-RU"/>
              </w:rPr>
              <w:t xml:space="preserve">             4</w:t>
            </w:r>
          </w:p>
        </w:tc>
      </w:tr>
      <w:tr w:rsidR="00EB1770" w:rsidRPr="00EB1770" w14:paraId="3EB0FC5B" w14:textId="77777777" w:rsidTr="008D34D3">
        <w:trPr>
          <w:trHeight w:val="20"/>
        </w:trPr>
        <w:tc>
          <w:tcPr>
            <w:tcW w:w="5000" w:type="pct"/>
            <w:gridSpan w:val="4"/>
          </w:tcPr>
          <w:p w14:paraId="11CB48B5" w14:textId="77777777" w:rsidR="00EB1770" w:rsidRPr="00EB1770" w:rsidRDefault="00EB1770" w:rsidP="00EB1770">
            <w:pPr>
              <w:spacing w:after="0"/>
              <w:rPr>
                <w:rFonts w:eastAsia="Times New Roman" w:cs="Times New Roman"/>
                <w:bCs/>
                <w:sz w:val="24"/>
                <w:szCs w:val="24"/>
                <w:lang w:eastAsia="ru-RU"/>
              </w:rPr>
            </w:pPr>
          </w:p>
        </w:tc>
      </w:tr>
      <w:tr w:rsidR="00EB1770" w:rsidRPr="00EB1770" w14:paraId="5ACBCA39" w14:textId="77777777" w:rsidTr="008D34D3">
        <w:trPr>
          <w:trHeight w:val="464"/>
        </w:trPr>
        <w:tc>
          <w:tcPr>
            <w:tcW w:w="809" w:type="pct"/>
          </w:tcPr>
          <w:p w14:paraId="26CDF62B"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EB1770">
              <w:rPr>
                <w:rFonts w:eastAsia="Times New Roman" w:cs="Times New Roman"/>
                <w:b/>
                <w:bCs/>
                <w:sz w:val="24"/>
                <w:szCs w:val="24"/>
                <w:lang w:eastAsia="ru-RU"/>
              </w:rPr>
              <w:t>Раздел 1</w:t>
            </w:r>
          </w:p>
        </w:tc>
        <w:tc>
          <w:tcPr>
            <w:tcW w:w="3189" w:type="pct"/>
          </w:tcPr>
          <w:p w14:paraId="4669918F" w14:textId="77777777" w:rsidR="00EB1770" w:rsidRPr="00EB1770" w:rsidRDefault="00EB1770" w:rsidP="00EB1770">
            <w:pPr>
              <w:suppressAutoHyphens/>
              <w:spacing w:after="0"/>
              <w:jc w:val="both"/>
              <w:rPr>
                <w:rFonts w:eastAsia="Times New Roman" w:cs="Times New Roman"/>
                <w:b/>
                <w:bCs/>
                <w:i/>
                <w:sz w:val="24"/>
                <w:szCs w:val="24"/>
                <w:lang w:eastAsia="ru-RU"/>
              </w:rPr>
            </w:pPr>
            <w:r w:rsidRPr="00EB1770">
              <w:rPr>
                <w:rFonts w:eastAsia="Times New Roman" w:cs="Times New Roman"/>
                <w:b/>
                <w:bCs/>
                <w:color w:val="000000"/>
                <w:sz w:val="24"/>
                <w:szCs w:val="24"/>
                <w:lang w:eastAsia="ru-RU"/>
              </w:rPr>
              <w:t>Обеспечение личной безопасности и сохранения здоровья</w:t>
            </w:r>
            <w:r w:rsidRPr="00EB1770">
              <w:rPr>
                <w:rFonts w:eastAsia="Times New Roman" w:cs="Times New Roman"/>
                <w:i/>
                <w:sz w:val="24"/>
                <w:szCs w:val="24"/>
                <w:highlight w:val="yellow"/>
                <w:lang w:eastAsia="ru-RU"/>
              </w:rPr>
              <w:t xml:space="preserve"> </w:t>
            </w:r>
          </w:p>
        </w:tc>
        <w:tc>
          <w:tcPr>
            <w:tcW w:w="319" w:type="pct"/>
          </w:tcPr>
          <w:p w14:paraId="5B01EECB" w14:textId="77777777" w:rsidR="00EB1770" w:rsidRPr="00EB1770" w:rsidRDefault="00EB1770" w:rsidP="00EB1770">
            <w:pPr>
              <w:spacing w:after="0"/>
              <w:jc w:val="center"/>
              <w:rPr>
                <w:rFonts w:eastAsia="Times New Roman" w:cs="Times New Roman"/>
                <w:b/>
                <w:bCs/>
                <w:iCs/>
                <w:sz w:val="24"/>
                <w:szCs w:val="24"/>
                <w:lang w:eastAsia="ru-RU"/>
              </w:rPr>
            </w:pPr>
            <w:r w:rsidRPr="00EB1770">
              <w:rPr>
                <w:rFonts w:eastAsia="Times New Roman" w:cs="Times New Roman"/>
                <w:b/>
                <w:bCs/>
                <w:iCs/>
                <w:sz w:val="24"/>
                <w:szCs w:val="24"/>
                <w:lang w:eastAsia="ru-RU"/>
              </w:rPr>
              <w:t>24</w:t>
            </w:r>
          </w:p>
        </w:tc>
        <w:tc>
          <w:tcPr>
            <w:tcW w:w="683" w:type="pct"/>
          </w:tcPr>
          <w:p w14:paraId="7432C566" w14:textId="77777777" w:rsidR="00EB1770" w:rsidRPr="00EB1770" w:rsidRDefault="00EB1770" w:rsidP="00EB1770">
            <w:pPr>
              <w:spacing w:after="0"/>
              <w:rPr>
                <w:rFonts w:eastAsia="Times New Roman" w:cs="Times New Roman"/>
                <w:b/>
                <w:bCs/>
                <w:i/>
                <w:sz w:val="24"/>
                <w:szCs w:val="24"/>
                <w:lang w:eastAsia="ru-RU"/>
              </w:rPr>
            </w:pPr>
          </w:p>
        </w:tc>
      </w:tr>
      <w:tr w:rsidR="00EB1770" w:rsidRPr="00EB1770" w14:paraId="3E8BDB11" w14:textId="77777777" w:rsidTr="008D34D3">
        <w:trPr>
          <w:trHeight w:val="20"/>
        </w:trPr>
        <w:tc>
          <w:tcPr>
            <w:tcW w:w="809" w:type="pct"/>
          </w:tcPr>
          <w:p w14:paraId="5719C366" w14:textId="77777777" w:rsidR="00EB1770" w:rsidRPr="00EB1770" w:rsidRDefault="00EB1770" w:rsidP="00EB1770">
            <w:pPr>
              <w:spacing w:after="0"/>
              <w:ind w:left="57" w:right="57"/>
              <w:rPr>
                <w:rFonts w:eastAsia="Times New Roman" w:cs="Times New Roman"/>
                <w:bCs/>
                <w:sz w:val="24"/>
                <w:szCs w:val="24"/>
                <w:lang w:eastAsia="ru-RU"/>
              </w:rPr>
            </w:pPr>
            <w:r w:rsidRPr="00EB1770">
              <w:rPr>
                <w:rFonts w:eastAsia="Times New Roman" w:cs="Times New Roman"/>
                <w:b/>
                <w:bCs/>
                <w:sz w:val="24"/>
                <w:szCs w:val="24"/>
                <w:lang w:eastAsia="ru-RU"/>
              </w:rPr>
              <w:t xml:space="preserve">Тема 1.1 </w:t>
            </w:r>
            <w:r w:rsidRPr="00EB1770">
              <w:rPr>
                <w:rFonts w:eastAsia="Times New Roman" w:cs="Times New Roman"/>
                <w:color w:val="000000"/>
                <w:sz w:val="24"/>
                <w:szCs w:val="24"/>
                <w:lang w:eastAsia="ru-RU"/>
              </w:rPr>
              <w:t>Здоровье и здоровый образ жизни. Вредные привычки и их профилактика</w:t>
            </w:r>
          </w:p>
          <w:p w14:paraId="1269FFF7"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3189" w:type="pct"/>
          </w:tcPr>
          <w:p w14:paraId="078D6D64" w14:textId="77777777" w:rsidR="00EB1770" w:rsidRPr="00EB1770" w:rsidRDefault="00EB1770" w:rsidP="00EB1770">
            <w:pPr>
              <w:suppressAutoHyphens/>
              <w:spacing w:after="0"/>
              <w:rPr>
                <w:rFonts w:eastAsia="Times New Roman" w:cs="Times New Roman"/>
                <w:b/>
                <w:bCs/>
                <w:i/>
                <w:sz w:val="24"/>
                <w:szCs w:val="24"/>
                <w:lang w:eastAsia="ru-RU"/>
              </w:rPr>
            </w:pPr>
            <w:r w:rsidRPr="00EB1770">
              <w:rPr>
                <w:rFonts w:eastAsia="Times New Roman" w:cs="Times New Roman"/>
                <w:b/>
                <w:bCs/>
                <w:i/>
                <w:sz w:val="24"/>
                <w:szCs w:val="24"/>
                <w:lang w:eastAsia="ru-RU"/>
              </w:rPr>
              <w:t>Профессионально ориентированное содержание</w:t>
            </w:r>
          </w:p>
          <w:p w14:paraId="57AA53D1" w14:textId="77777777" w:rsidR="00EB1770" w:rsidRPr="00EB1770" w:rsidRDefault="00EB1770" w:rsidP="00EB1770">
            <w:pPr>
              <w:suppressAutoHyphens/>
              <w:spacing w:after="0"/>
              <w:jc w:val="both"/>
              <w:rPr>
                <w:rFonts w:eastAsia="Times New Roman" w:cs="Times New Roman"/>
                <w:b/>
                <w:bCs/>
                <w:color w:val="000000"/>
                <w:sz w:val="24"/>
                <w:szCs w:val="24"/>
                <w:lang w:eastAsia="ru-RU"/>
              </w:rPr>
            </w:pPr>
            <w:r w:rsidRPr="00EB1770">
              <w:rPr>
                <w:rFonts w:eastAsia="Times New Roman" w:cs="Times New Roman"/>
                <w:bCs/>
                <w:sz w:val="24"/>
                <w:szCs w:val="24"/>
                <w:lang w:eastAsia="ru-RU"/>
              </w:rPr>
              <w:t>Общие понятия о здоровье. Значение здоровья при допуске к профессиональным работам. Медицинский осмотр. Особенности и профилактика профессиональных заболеваний. Риск профессиональных заболеваний и способы их профилактики. Рациональное питание и его значение для здоровья.  Влияние вредных привычек на профессиональное долголетие. Факторы, способствующие укреплению здоровья. Правила личной гигиены и здоровье человека. Влияние неблагоприятной окружающей среды на здоровье человека. Иммунитет, органы, входящие в иммунную систему человека. Алкоголь, курение и наркотики и их влияние на органы человека.</w:t>
            </w:r>
          </w:p>
        </w:tc>
        <w:tc>
          <w:tcPr>
            <w:tcW w:w="319" w:type="pct"/>
          </w:tcPr>
          <w:p w14:paraId="3C5E657F" w14:textId="77777777" w:rsidR="00EB1770" w:rsidRPr="00EB1770" w:rsidRDefault="00EB1770" w:rsidP="00EB1770">
            <w:pPr>
              <w:spacing w:after="0"/>
              <w:jc w:val="center"/>
              <w:rPr>
                <w:rFonts w:eastAsia="Times New Roman" w:cs="Times New Roman"/>
                <w:bCs/>
                <w:iCs/>
                <w:sz w:val="24"/>
                <w:szCs w:val="24"/>
                <w:lang w:eastAsia="ru-RU"/>
              </w:rPr>
            </w:pPr>
            <w:r w:rsidRPr="00EB1770">
              <w:rPr>
                <w:rFonts w:eastAsia="Times New Roman" w:cs="Times New Roman"/>
                <w:bCs/>
                <w:iCs/>
                <w:sz w:val="24"/>
                <w:szCs w:val="24"/>
                <w:lang w:eastAsia="ru-RU"/>
              </w:rPr>
              <w:t>2</w:t>
            </w:r>
          </w:p>
        </w:tc>
        <w:tc>
          <w:tcPr>
            <w:tcW w:w="683" w:type="pct"/>
          </w:tcPr>
          <w:p w14:paraId="0C689A8C"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01,ПРб 04,</w:t>
            </w:r>
          </w:p>
          <w:p w14:paraId="23FDA56F"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 xml:space="preserve"> ПРб 06,  ПРб 09, ЛР 7, ЛР 9,</w:t>
            </w:r>
          </w:p>
          <w:p w14:paraId="54C04C1E"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ОК 04, ОК 08,</w:t>
            </w:r>
          </w:p>
          <w:p w14:paraId="70350EF6"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727D067C" w14:textId="77777777" w:rsidTr="008D34D3">
        <w:trPr>
          <w:trHeight w:val="20"/>
        </w:trPr>
        <w:tc>
          <w:tcPr>
            <w:tcW w:w="809" w:type="pct"/>
          </w:tcPr>
          <w:p w14:paraId="16600401" w14:textId="77777777" w:rsidR="00EB1770" w:rsidRPr="00EB1770" w:rsidRDefault="00EB1770" w:rsidP="00EB1770">
            <w:pPr>
              <w:spacing w:after="0"/>
              <w:ind w:left="57" w:right="57"/>
              <w:rPr>
                <w:rFonts w:eastAsia="Times New Roman" w:cs="Times New Roman"/>
                <w:b/>
                <w:bCs/>
                <w:sz w:val="24"/>
                <w:szCs w:val="24"/>
                <w:lang w:eastAsia="ru-RU"/>
              </w:rPr>
            </w:pPr>
          </w:p>
        </w:tc>
        <w:tc>
          <w:tcPr>
            <w:tcW w:w="3189" w:type="pct"/>
          </w:tcPr>
          <w:p w14:paraId="7C865242" w14:textId="77777777" w:rsidR="00EB1770" w:rsidRPr="00EB1770" w:rsidRDefault="00EB1770" w:rsidP="00EB1770">
            <w:pPr>
              <w:suppressAutoHyphens/>
              <w:spacing w:after="0"/>
              <w:rPr>
                <w:rFonts w:eastAsia="Times New Roman" w:cs="Times New Roman"/>
                <w:bCs/>
                <w:i/>
                <w:sz w:val="24"/>
                <w:szCs w:val="24"/>
                <w:lang w:eastAsia="ru-RU"/>
              </w:rPr>
            </w:pPr>
            <w:r w:rsidRPr="00EB1770">
              <w:rPr>
                <w:rFonts w:eastAsia="Times New Roman" w:cs="Times New Roman"/>
                <w:b/>
                <w:bCs/>
                <w:i/>
                <w:sz w:val="24"/>
                <w:szCs w:val="24"/>
                <w:lang w:eastAsia="ru-RU"/>
              </w:rPr>
              <w:t>Профессионально ориентированное содержание</w:t>
            </w:r>
          </w:p>
          <w:p w14:paraId="480E9B26" w14:textId="77777777" w:rsidR="00EB1770" w:rsidRPr="00EB1770" w:rsidRDefault="00EB1770" w:rsidP="00EB1770">
            <w:pPr>
              <w:spacing w:after="0"/>
              <w:ind w:right="57"/>
              <w:rPr>
                <w:rFonts w:eastAsia="Times New Roman" w:cs="Times New Roman"/>
                <w:bCs/>
                <w:sz w:val="24"/>
                <w:szCs w:val="24"/>
                <w:lang w:eastAsia="ru-RU"/>
              </w:rPr>
            </w:pPr>
            <w:r w:rsidRPr="00EB1770">
              <w:rPr>
                <w:rFonts w:eastAsia="Times New Roman" w:cs="Times New Roman"/>
                <w:b/>
                <w:bCs/>
                <w:sz w:val="24"/>
                <w:szCs w:val="24"/>
                <w:lang w:eastAsia="ru-RU"/>
              </w:rPr>
              <w:t xml:space="preserve">Практическое занятие </w:t>
            </w:r>
            <w:r w:rsidRPr="00EB1770">
              <w:rPr>
                <w:rFonts w:eastAsia="Times New Roman" w:cs="Times New Roman"/>
                <w:bCs/>
                <w:sz w:val="24"/>
                <w:szCs w:val="24"/>
                <w:lang w:eastAsia="ru-RU"/>
              </w:rPr>
              <w:t>Изучение и отработка моделей поведения в условиях вынужденной природной автономии</w:t>
            </w:r>
          </w:p>
          <w:p w14:paraId="7362CD4E" w14:textId="77777777" w:rsidR="00EB1770" w:rsidRPr="00EB1770" w:rsidRDefault="00EB1770" w:rsidP="00EB1770">
            <w:pPr>
              <w:spacing w:after="0"/>
              <w:ind w:right="57"/>
              <w:jc w:val="both"/>
              <w:rPr>
                <w:rFonts w:eastAsia="Times New Roman" w:cs="Times New Roman"/>
                <w:bCs/>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Изучение основных положений организации рационального питания.</w:t>
            </w:r>
          </w:p>
        </w:tc>
        <w:tc>
          <w:tcPr>
            <w:tcW w:w="319" w:type="pct"/>
          </w:tcPr>
          <w:p w14:paraId="306B14A2" w14:textId="77777777" w:rsidR="00EB1770" w:rsidRPr="00EB1770" w:rsidRDefault="00EB1770" w:rsidP="00EB1770">
            <w:pPr>
              <w:spacing w:after="0"/>
              <w:jc w:val="center"/>
              <w:rPr>
                <w:rFonts w:eastAsia="Times New Roman" w:cs="Times New Roman"/>
                <w:bCs/>
                <w:iCs/>
                <w:sz w:val="24"/>
                <w:szCs w:val="24"/>
                <w:lang w:eastAsia="ru-RU"/>
              </w:rPr>
            </w:pPr>
          </w:p>
          <w:p w14:paraId="170368E4" w14:textId="77777777" w:rsidR="00EB1770" w:rsidRPr="00EB1770" w:rsidRDefault="00EB1770" w:rsidP="00EB1770">
            <w:pPr>
              <w:spacing w:after="0"/>
              <w:jc w:val="center"/>
              <w:rPr>
                <w:rFonts w:eastAsia="Times New Roman" w:cs="Times New Roman"/>
                <w:bCs/>
                <w:iCs/>
                <w:sz w:val="24"/>
                <w:szCs w:val="24"/>
                <w:lang w:eastAsia="ru-RU"/>
              </w:rPr>
            </w:pPr>
            <w:r w:rsidRPr="00EB1770">
              <w:rPr>
                <w:rFonts w:eastAsia="Times New Roman" w:cs="Times New Roman"/>
                <w:bCs/>
                <w:iCs/>
                <w:sz w:val="24"/>
                <w:szCs w:val="24"/>
                <w:lang w:eastAsia="ru-RU"/>
              </w:rPr>
              <w:t>4</w:t>
            </w:r>
          </w:p>
          <w:p w14:paraId="78DBA4BA" w14:textId="77777777" w:rsidR="00EB1770" w:rsidRPr="00EB1770" w:rsidRDefault="00EB1770" w:rsidP="00EB1770">
            <w:pPr>
              <w:spacing w:after="0"/>
              <w:jc w:val="center"/>
              <w:rPr>
                <w:rFonts w:eastAsia="Times New Roman" w:cs="Times New Roman"/>
                <w:bCs/>
                <w:iCs/>
                <w:sz w:val="24"/>
                <w:szCs w:val="24"/>
                <w:lang w:eastAsia="ru-RU"/>
              </w:rPr>
            </w:pPr>
            <w:r w:rsidRPr="00EB1770">
              <w:rPr>
                <w:rFonts w:eastAsia="Times New Roman" w:cs="Times New Roman"/>
                <w:bCs/>
                <w:iCs/>
                <w:sz w:val="24"/>
                <w:szCs w:val="24"/>
                <w:lang w:eastAsia="ru-RU"/>
              </w:rPr>
              <w:t>2</w:t>
            </w:r>
          </w:p>
        </w:tc>
        <w:tc>
          <w:tcPr>
            <w:tcW w:w="683" w:type="pct"/>
          </w:tcPr>
          <w:p w14:paraId="1D4B72BA"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2D714BB0" w14:textId="77777777" w:rsidTr="008D34D3">
        <w:trPr>
          <w:trHeight w:val="20"/>
        </w:trPr>
        <w:tc>
          <w:tcPr>
            <w:tcW w:w="809" w:type="pct"/>
          </w:tcPr>
          <w:p w14:paraId="416EB6BD" w14:textId="77777777" w:rsidR="00EB1770" w:rsidRPr="00EB1770" w:rsidRDefault="00EB1770" w:rsidP="00EB1770">
            <w:pPr>
              <w:spacing w:after="0"/>
              <w:rPr>
                <w:rFonts w:eastAsia="Times New Roman" w:cs="Times New Roman"/>
                <w:b/>
                <w:bCs/>
                <w:i/>
                <w:sz w:val="24"/>
                <w:szCs w:val="24"/>
                <w:lang w:eastAsia="ru-RU"/>
              </w:rPr>
            </w:pPr>
            <w:r w:rsidRPr="00EB1770">
              <w:rPr>
                <w:rFonts w:eastAsia="Times New Roman" w:cs="Times New Roman"/>
                <w:b/>
                <w:bCs/>
                <w:sz w:val="24"/>
                <w:szCs w:val="24"/>
                <w:lang w:eastAsia="ru-RU"/>
              </w:rPr>
              <w:lastRenderedPageBreak/>
              <w:t xml:space="preserve">Тема 1.2 </w:t>
            </w:r>
            <w:r w:rsidRPr="00EB1770">
              <w:rPr>
                <w:rFonts w:eastAsia="Times New Roman" w:cs="Times New Roman"/>
                <w:bCs/>
                <w:sz w:val="24"/>
                <w:szCs w:val="24"/>
                <w:lang w:eastAsia="ru-RU"/>
              </w:rPr>
              <w:t>Психологическое здоровье</w:t>
            </w:r>
          </w:p>
        </w:tc>
        <w:tc>
          <w:tcPr>
            <w:tcW w:w="3189" w:type="pct"/>
          </w:tcPr>
          <w:p w14:paraId="4F653585"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Cs/>
                <w:sz w:val="24"/>
                <w:szCs w:val="24"/>
                <w:lang w:eastAsia="ru-RU"/>
              </w:rPr>
              <w:t xml:space="preserve">Угроза снижения психологического здоровья населения, роста психических расстройств и заболеваний. Рост преступлений на основе психических отклонений, в том числе в молодежной среде. Инфантилизм молодого поколения. </w:t>
            </w:r>
          </w:p>
          <w:p w14:paraId="78C30661"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Cs/>
                <w:sz w:val="24"/>
                <w:szCs w:val="24"/>
                <w:lang w:eastAsia="ru-RU"/>
              </w:rPr>
              <w:t xml:space="preserve">Требования к психическим и морально-этическим качествам человека. Основные понятия о психологической совместимости членов группы, коллектива. Диагностика и доврачебная помощь при истерии, шоке, панической атаке. </w:t>
            </w:r>
          </w:p>
          <w:p w14:paraId="6CD8B9FC"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Cs/>
                <w:sz w:val="24"/>
                <w:szCs w:val="24"/>
                <w:lang w:eastAsia="ru-RU"/>
              </w:rPr>
              <w:t xml:space="preserve">Влияние психоактивных веществ на здоровье человека. Профилактика употребления психоактивных веществ. </w:t>
            </w:r>
          </w:p>
          <w:p w14:paraId="5163F766" w14:textId="77777777" w:rsidR="00EB1770" w:rsidRPr="00EB1770" w:rsidRDefault="00EB1770" w:rsidP="00EB1770">
            <w:pPr>
              <w:spacing w:after="0"/>
              <w:jc w:val="both"/>
              <w:rPr>
                <w:rFonts w:eastAsia="Times New Roman" w:cs="Times New Roman"/>
                <w:bCs/>
                <w:sz w:val="24"/>
                <w:szCs w:val="24"/>
                <w:lang w:eastAsia="ru-RU"/>
              </w:rPr>
            </w:pPr>
            <w:r w:rsidRPr="00EB1770">
              <w:rPr>
                <w:rFonts w:eastAsia="Times New Roman" w:cs="Times New Roman"/>
                <w:bCs/>
                <w:sz w:val="24"/>
                <w:szCs w:val="24"/>
                <w:lang w:eastAsia="ru-RU"/>
              </w:rPr>
              <w:t>Влияние двигательной активности на эмоциональное состояние человека.</w:t>
            </w:r>
          </w:p>
          <w:p w14:paraId="0316F1D4" w14:textId="77777777" w:rsidR="00EB1770" w:rsidRPr="00EB1770" w:rsidRDefault="00EB1770" w:rsidP="00EB1770">
            <w:pPr>
              <w:spacing w:after="0"/>
              <w:jc w:val="both"/>
              <w:rPr>
                <w:rFonts w:eastAsia="Times New Roman" w:cs="Times New Roman"/>
                <w:bCs/>
                <w:sz w:val="24"/>
                <w:szCs w:val="24"/>
                <w:lang w:eastAsia="ru-RU"/>
              </w:rPr>
            </w:pPr>
            <w:r w:rsidRPr="00EB1770">
              <w:rPr>
                <w:rFonts w:eastAsia="Times New Roman" w:cs="Times New Roman"/>
                <w:bCs/>
                <w:sz w:val="24"/>
                <w:szCs w:val="24"/>
                <w:lang w:eastAsia="ru-RU"/>
              </w:rPr>
              <w:t xml:space="preserve">Личная гигиена и ее значение для психологического здоровья человека. </w:t>
            </w:r>
          </w:p>
          <w:p w14:paraId="22480977" w14:textId="77777777" w:rsidR="00EB1770" w:rsidRPr="00EB1770" w:rsidRDefault="00EB1770" w:rsidP="00EB1770">
            <w:pPr>
              <w:spacing w:after="0"/>
              <w:jc w:val="both"/>
              <w:rPr>
                <w:rFonts w:eastAsia="Times New Roman" w:cs="Times New Roman"/>
                <w:b/>
                <w:i/>
                <w:sz w:val="24"/>
                <w:szCs w:val="24"/>
                <w:lang w:eastAsia="ru-RU"/>
              </w:rPr>
            </w:pPr>
            <w:r w:rsidRPr="00EB1770">
              <w:rPr>
                <w:rFonts w:eastAsia="Times New Roman" w:cs="Times New Roman"/>
                <w:bCs/>
                <w:sz w:val="24"/>
                <w:szCs w:val="24"/>
                <w:lang w:eastAsia="ru-RU"/>
              </w:rPr>
              <w:t>Изучение способов бесконфликтного общения и саморегуляции.</w:t>
            </w:r>
          </w:p>
        </w:tc>
        <w:tc>
          <w:tcPr>
            <w:tcW w:w="319" w:type="pct"/>
          </w:tcPr>
          <w:p w14:paraId="409FDD98"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5004E60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ПРб 04, ПРб 06, </w:t>
            </w:r>
          </w:p>
          <w:p w14:paraId="66F8DA1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12, ЛР 3, ЛР 7, ЛР 9, ЛР 19,</w:t>
            </w:r>
          </w:p>
          <w:p w14:paraId="73D40F8D"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ЛР 20, ЛР 21,</w:t>
            </w:r>
          </w:p>
          <w:p w14:paraId="29659AF2"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ЛР 23, МР 02,</w:t>
            </w:r>
          </w:p>
          <w:p w14:paraId="39F6002B"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08</w:t>
            </w:r>
          </w:p>
        </w:tc>
      </w:tr>
      <w:tr w:rsidR="00EB1770" w:rsidRPr="00EB1770" w14:paraId="3C1041F8" w14:textId="77777777" w:rsidTr="008D34D3">
        <w:trPr>
          <w:trHeight w:val="20"/>
        </w:trPr>
        <w:tc>
          <w:tcPr>
            <w:tcW w:w="809" w:type="pct"/>
          </w:tcPr>
          <w:p w14:paraId="6E715F26" w14:textId="77777777" w:rsidR="00EB1770" w:rsidRPr="00EB1770" w:rsidRDefault="00EB1770" w:rsidP="00EB1770">
            <w:pPr>
              <w:spacing w:after="0"/>
              <w:rPr>
                <w:rFonts w:eastAsia="Times New Roman" w:cs="Times New Roman"/>
                <w:b/>
                <w:bCs/>
                <w:sz w:val="24"/>
                <w:szCs w:val="24"/>
                <w:lang w:eastAsia="ru-RU"/>
              </w:rPr>
            </w:pPr>
          </w:p>
        </w:tc>
        <w:tc>
          <w:tcPr>
            <w:tcW w:w="3189" w:type="pct"/>
          </w:tcPr>
          <w:p w14:paraId="0E5C2833"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Изучение способов бесконфликтного общения и саморегуляции</w:t>
            </w:r>
          </w:p>
        </w:tc>
        <w:tc>
          <w:tcPr>
            <w:tcW w:w="319" w:type="pct"/>
          </w:tcPr>
          <w:p w14:paraId="007ED584"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1CD1EA25"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2223B196" w14:textId="77777777" w:rsidTr="008D34D3">
        <w:trPr>
          <w:trHeight w:val="20"/>
        </w:trPr>
        <w:tc>
          <w:tcPr>
            <w:tcW w:w="809" w:type="pct"/>
          </w:tcPr>
          <w:p w14:paraId="56BF92BC" w14:textId="77777777" w:rsidR="00EB1770" w:rsidRPr="00EB1770" w:rsidRDefault="00EB1770" w:rsidP="00EB1770">
            <w:pPr>
              <w:spacing w:after="0"/>
              <w:rPr>
                <w:rFonts w:eastAsia="Times New Roman" w:cs="Times New Roman"/>
                <w:b/>
                <w:bCs/>
                <w:i/>
                <w:sz w:val="24"/>
                <w:szCs w:val="24"/>
                <w:lang w:eastAsia="ru-RU"/>
              </w:rPr>
            </w:pPr>
            <w:r w:rsidRPr="00EB1770">
              <w:rPr>
                <w:rFonts w:eastAsia="Times New Roman" w:cs="Times New Roman"/>
                <w:b/>
                <w:bCs/>
                <w:sz w:val="24"/>
                <w:szCs w:val="24"/>
                <w:lang w:eastAsia="ru-RU"/>
              </w:rPr>
              <w:t>Тема 1.3</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Влияние неблагоприятной окружающей среды на здоровье человека. Источники загрязнения окружающей среды. Техносфера как источник негативных факторов</w:t>
            </w:r>
            <w:r w:rsidRPr="00EB1770">
              <w:rPr>
                <w:rFonts w:eastAsia="Times New Roman" w:cs="Times New Roman"/>
                <w:b/>
                <w:bCs/>
                <w:sz w:val="24"/>
                <w:szCs w:val="24"/>
                <w:lang w:eastAsia="ru-RU"/>
              </w:rPr>
              <w:t xml:space="preserve"> </w:t>
            </w:r>
            <w:r w:rsidRPr="00EB1770">
              <w:rPr>
                <w:rFonts w:eastAsia="Times New Roman" w:cs="Times New Roman"/>
                <w:bCs/>
                <w:sz w:val="24"/>
                <w:szCs w:val="24"/>
                <w:lang w:eastAsia="ru-RU"/>
              </w:rPr>
              <w:t xml:space="preserve"> </w:t>
            </w:r>
          </w:p>
        </w:tc>
        <w:tc>
          <w:tcPr>
            <w:tcW w:w="3189" w:type="pct"/>
          </w:tcPr>
          <w:p w14:paraId="0E6D0AF8" w14:textId="77777777" w:rsidR="00EB1770" w:rsidRPr="00EB1770" w:rsidRDefault="00EB1770" w:rsidP="00EB1770">
            <w:pPr>
              <w:spacing w:after="0"/>
              <w:contextualSpacing/>
              <w:rPr>
                <w:rFonts w:eastAsia="Times New Roman" w:cs="Times New Roman"/>
                <w:bCs/>
                <w:sz w:val="24"/>
                <w:szCs w:val="24"/>
                <w:lang w:eastAsia="ru-RU"/>
              </w:rPr>
            </w:pPr>
            <w:r w:rsidRPr="00EB1770">
              <w:rPr>
                <w:rFonts w:eastAsia="Times New Roman" w:cs="Times New Roman"/>
                <w:bCs/>
                <w:sz w:val="24"/>
                <w:szCs w:val="24"/>
                <w:lang w:eastAsia="ru-RU"/>
              </w:rPr>
              <w:t>Окружающая среда: природная, техногенная, социальная, производственная. Виды негативных факторов по происхождению: природные, биологические, экологические, техногенные, социальные и антропогенные.</w:t>
            </w:r>
          </w:p>
          <w:p w14:paraId="084A8950"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Cs/>
                <w:sz w:val="24"/>
                <w:szCs w:val="24"/>
                <w:lang w:eastAsia="ru-RU"/>
              </w:rPr>
              <w:t xml:space="preserve">Воздействие негативных факторов на человека и среду обитания. Глобальное и региональное загрязнение среды (водной, воздушной, почв) объектами экономики (энергетики, промышленности, транспорта, сельского хозяйства).  </w:t>
            </w:r>
          </w:p>
          <w:p w14:paraId="2E8284E6"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Cs/>
                <w:sz w:val="24"/>
                <w:szCs w:val="24"/>
                <w:lang w:eastAsia="ru-RU"/>
              </w:rPr>
              <w:t>Техногенные аварии. Социальные и антропогенные факторы техногенных аварий. Глобальная инфантилизация, низкий профессионализм персонала как фактор ЧС разного происхождения</w:t>
            </w:r>
          </w:p>
        </w:tc>
        <w:tc>
          <w:tcPr>
            <w:tcW w:w="319" w:type="pct"/>
          </w:tcPr>
          <w:p w14:paraId="6031464B"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5D6283CF"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07, ПРб 08,</w:t>
            </w:r>
          </w:p>
          <w:p w14:paraId="276790DD"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09, ЛР 10</w:t>
            </w:r>
          </w:p>
          <w:p w14:paraId="4B2D4101"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ОК 04, ОК 07</w:t>
            </w:r>
          </w:p>
        </w:tc>
      </w:tr>
      <w:tr w:rsidR="00EB1770" w:rsidRPr="00EB1770" w14:paraId="5317CC7C" w14:textId="77777777" w:rsidTr="008D34D3">
        <w:trPr>
          <w:trHeight w:val="20"/>
        </w:trPr>
        <w:tc>
          <w:tcPr>
            <w:tcW w:w="809" w:type="pct"/>
          </w:tcPr>
          <w:p w14:paraId="4E608263" w14:textId="77777777" w:rsidR="00EB1770" w:rsidRPr="00EB1770" w:rsidRDefault="00EB1770" w:rsidP="00EB1770">
            <w:pPr>
              <w:spacing w:after="0"/>
              <w:rPr>
                <w:rFonts w:eastAsia="Times New Roman" w:cs="Times New Roman"/>
                <w:b/>
                <w:bCs/>
                <w:sz w:val="24"/>
                <w:szCs w:val="24"/>
                <w:lang w:eastAsia="ru-RU"/>
              </w:rPr>
            </w:pPr>
          </w:p>
        </w:tc>
        <w:tc>
          <w:tcPr>
            <w:tcW w:w="3189" w:type="pct"/>
          </w:tcPr>
          <w:p w14:paraId="6776E0F6" w14:textId="77777777" w:rsidR="00EB1770" w:rsidRPr="00EB1770" w:rsidRDefault="00EB1770" w:rsidP="00EB1770">
            <w:pPr>
              <w:suppressAutoHyphens/>
              <w:spacing w:after="0"/>
              <w:rPr>
                <w:rFonts w:eastAsia="Times New Roman" w:cs="Times New Roman"/>
                <w:b/>
                <w:bCs/>
                <w:i/>
                <w:sz w:val="24"/>
                <w:szCs w:val="24"/>
                <w:lang w:eastAsia="ru-RU"/>
              </w:rPr>
            </w:pPr>
            <w:r w:rsidRPr="00EB1770">
              <w:rPr>
                <w:rFonts w:eastAsia="Times New Roman" w:cs="Times New Roman"/>
                <w:b/>
                <w:bCs/>
                <w:i/>
                <w:sz w:val="24"/>
                <w:szCs w:val="24"/>
                <w:lang w:eastAsia="ru-RU"/>
              </w:rPr>
              <w:t>Профессионально ориентированное содержание</w:t>
            </w:r>
          </w:p>
          <w:p w14:paraId="56A124C4" w14:textId="77777777" w:rsidR="00EB1770" w:rsidRPr="00EB1770" w:rsidRDefault="00EB1770" w:rsidP="00EB1770">
            <w:pPr>
              <w:suppressAutoHyphens/>
              <w:spacing w:after="0"/>
              <w:rPr>
                <w:rFonts w:eastAsia="Times New Roman" w:cs="Times New Roman"/>
                <w:bCs/>
                <w:sz w:val="24"/>
                <w:szCs w:val="24"/>
                <w:lang w:eastAsia="ru-RU"/>
              </w:rPr>
            </w:pPr>
            <w:r w:rsidRPr="00EB1770">
              <w:rPr>
                <w:rFonts w:eastAsia="Times New Roman" w:cs="Times New Roman"/>
                <w:b/>
                <w:bCs/>
                <w:sz w:val="24"/>
                <w:szCs w:val="24"/>
                <w:lang w:eastAsia="ru-RU"/>
              </w:rPr>
              <w:t xml:space="preserve">Практическое занятие </w:t>
            </w:r>
            <w:r w:rsidRPr="00EB1770">
              <w:rPr>
                <w:rFonts w:eastAsia="Times New Roman" w:cs="Times New Roman"/>
                <w:bCs/>
                <w:sz w:val="24"/>
                <w:szCs w:val="24"/>
                <w:lang w:eastAsia="ru-RU"/>
              </w:rPr>
              <w:t>Изучение и использование СИЗ от поражающих факторов ЧС мирного и военного времени</w:t>
            </w:r>
          </w:p>
        </w:tc>
        <w:tc>
          <w:tcPr>
            <w:tcW w:w="319" w:type="pct"/>
          </w:tcPr>
          <w:p w14:paraId="7F0C6684"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19C5C4B3"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12CBAFC4" w14:textId="77777777" w:rsidTr="008D34D3">
        <w:trPr>
          <w:trHeight w:val="20"/>
        </w:trPr>
        <w:tc>
          <w:tcPr>
            <w:tcW w:w="809" w:type="pct"/>
            <w:vMerge w:val="restart"/>
          </w:tcPr>
          <w:p w14:paraId="530C997F" w14:textId="77777777" w:rsidR="00EB1770" w:rsidRPr="00EB1770" w:rsidRDefault="00EB1770" w:rsidP="00EB1770">
            <w:pPr>
              <w:spacing w:after="0"/>
              <w:rPr>
                <w:rFonts w:eastAsia="Times New Roman" w:cs="Times New Roman"/>
                <w:b/>
                <w:bCs/>
                <w:i/>
                <w:sz w:val="24"/>
                <w:szCs w:val="24"/>
                <w:lang w:eastAsia="ru-RU"/>
              </w:rPr>
            </w:pPr>
            <w:r w:rsidRPr="00EB1770">
              <w:rPr>
                <w:rFonts w:eastAsia="Times New Roman" w:cs="Times New Roman"/>
                <w:b/>
                <w:bCs/>
                <w:sz w:val="24"/>
                <w:szCs w:val="24"/>
                <w:lang w:eastAsia="ru-RU"/>
              </w:rPr>
              <w:t xml:space="preserve">Тема 1.4 </w:t>
            </w:r>
            <w:r w:rsidRPr="00EB1770">
              <w:rPr>
                <w:rFonts w:eastAsia="Times New Roman" w:cs="Times New Roman"/>
                <w:bCs/>
                <w:sz w:val="24"/>
                <w:szCs w:val="24"/>
                <w:lang w:eastAsia="ru-RU"/>
              </w:rPr>
              <w:t>Правила и безопасность дорожного движения. Безопасное пользование всеми средствами передвижения</w:t>
            </w:r>
          </w:p>
        </w:tc>
        <w:tc>
          <w:tcPr>
            <w:tcW w:w="3189" w:type="pct"/>
            <w:vAlign w:val="bottom"/>
          </w:tcPr>
          <w:p w14:paraId="25697EEC"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Cs/>
                <w:sz w:val="24"/>
                <w:szCs w:val="24"/>
                <w:lang w:eastAsia="ru-RU"/>
              </w:rPr>
              <w:t>Правила содержания и эксплуатации техники. Техника безопасности. Правила и безопасность дорожного движения. Модели поведения пешехода, велосипедиста, пассажира и водителя транспортного средства при организации дорожного движения. Отработка моделей поведения при ЧС на транспорте, на производстве, в цеху, при транспортировке и настройке инфокоммуникационных сетей. Средства и методы самообороны. Отработка навыков самообороны при нападении в подъезде, в лифте, в замкнутом пространстве, на улице.</w:t>
            </w:r>
          </w:p>
        </w:tc>
        <w:tc>
          <w:tcPr>
            <w:tcW w:w="319" w:type="pct"/>
          </w:tcPr>
          <w:p w14:paraId="5B36D8C8"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62276192"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01, ПРб 04,</w:t>
            </w:r>
          </w:p>
          <w:p w14:paraId="1BD713FB"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07, ПРб 08,</w:t>
            </w:r>
          </w:p>
          <w:p w14:paraId="252633E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09,</w:t>
            </w:r>
          </w:p>
          <w:p w14:paraId="45A26688"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07,</w:t>
            </w:r>
          </w:p>
          <w:p w14:paraId="0244570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08</w:t>
            </w:r>
          </w:p>
        </w:tc>
      </w:tr>
      <w:tr w:rsidR="00EB1770" w:rsidRPr="00EB1770" w14:paraId="64150116" w14:textId="77777777" w:rsidTr="008D34D3">
        <w:trPr>
          <w:trHeight w:val="274"/>
        </w:trPr>
        <w:tc>
          <w:tcPr>
            <w:tcW w:w="809" w:type="pct"/>
            <w:vMerge/>
          </w:tcPr>
          <w:p w14:paraId="2B22AE3A" w14:textId="77777777" w:rsidR="00EB1770" w:rsidRPr="00EB1770" w:rsidRDefault="00EB1770" w:rsidP="00EB1770">
            <w:pPr>
              <w:spacing w:after="200" w:line="276" w:lineRule="auto"/>
              <w:rPr>
                <w:rFonts w:eastAsia="Times New Roman" w:cs="Times New Roman"/>
                <w:b/>
                <w:bCs/>
                <w:i/>
                <w:sz w:val="24"/>
                <w:szCs w:val="24"/>
                <w:lang w:eastAsia="ru-RU"/>
              </w:rPr>
            </w:pPr>
          </w:p>
        </w:tc>
        <w:tc>
          <w:tcPr>
            <w:tcW w:w="3189" w:type="pct"/>
          </w:tcPr>
          <w:p w14:paraId="6C829E24"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sz w:val="24"/>
                <w:szCs w:val="24"/>
                <w:lang w:eastAsia="ru-RU"/>
              </w:rPr>
              <w:t>Отработка моделей поведений в ЧС на транспорте.</w:t>
            </w:r>
          </w:p>
          <w:p w14:paraId="69F9B852"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sz w:val="24"/>
                <w:szCs w:val="24"/>
                <w:lang w:eastAsia="ru-RU"/>
              </w:rPr>
              <w:t>Изучение моделей поведения пешеходов, велосипедистов и водителей транспортных средств при организации дорожного движения.</w:t>
            </w:r>
          </w:p>
        </w:tc>
        <w:tc>
          <w:tcPr>
            <w:tcW w:w="319" w:type="pct"/>
          </w:tcPr>
          <w:p w14:paraId="2C211BB3"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4</w:t>
            </w:r>
          </w:p>
          <w:p w14:paraId="0D3069D0" w14:textId="77777777" w:rsidR="00EB1770" w:rsidRPr="00EB1770" w:rsidRDefault="00EB1770" w:rsidP="00EB1770">
            <w:pPr>
              <w:suppressAutoHyphens/>
              <w:spacing w:after="0"/>
              <w:jc w:val="center"/>
              <w:rPr>
                <w:rFonts w:eastAsia="Times New Roman" w:cs="Times New Roman"/>
                <w:sz w:val="24"/>
                <w:szCs w:val="24"/>
                <w:lang w:eastAsia="ru-RU"/>
              </w:rPr>
            </w:pPr>
          </w:p>
          <w:p w14:paraId="1558047E"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p w14:paraId="6CB10487" w14:textId="77777777" w:rsidR="00EB1770" w:rsidRPr="00EB1770" w:rsidRDefault="00EB1770" w:rsidP="00EB1770">
            <w:pPr>
              <w:suppressAutoHyphens/>
              <w:spacing w:after="0"/>
              <w:jc w:val="center"/>
              <w:rPr>
                <w:rFonts w:eastAsia="Times New Roman" w:cs="Times New Roman"/>
                <w:sz w:val="24"/>
                <w:szCs w:val="24"/>
                <w:lang w:eastAsia="ru-RU"/>
              </w:rPr>
            </w:pPr>
          </w:p>
        </w:tc>
        <w:tc>
          <w:tcPr>
            <w:tcW w:w="683" w:type="pct"/>
          </w:tcPr>
          <w:p w14:paraId="5E079611" w14:textId="77777777" w:rsidR="00EB1770" w:rsidRPr="00EB1770" w:rsidRDefault="00EB1770" w:rsidP="00EB1770">
            <w:pPr>
              <w:spacing w:after="0"/>
              <w:rPr>
                <w:rFonts w:eastAsia="Times New Roman" w:cs="Times New Roman"/>
                <w:sz w:val="24"/>
                <w:szCs w:val="24"/>
                <w:lang w:eastAsia="ru-RU"/>
              </w:rPr>
            </w:pPr>
          </w:p>
        </w:tc>
      </w:tr>
      <w:tr w:rsidR="00EB1770" w:rsidRPr="00EB1770" w14:paraId="1CA7C891" w14:textId="77777777" w:rsidTr="008D34D3">
        <w:trPr>
          <w:trHeight w:val="20"/>
        </w:trPr>
        <w:tc>
          <w:tcPr>
            <w:tcW w:w="809" w:type="pct"/>
          </w:tcPr>
          <w:p w14:paraId="14D78CF3" w14:textId="77777777" w:rsidR="00EB1770" w:rsidRPr="00EB1770" w:rsidRDefault="00EB1770" w:rsidP="00EB1770">
            <w:pPr>
              <w:spacing w:after="200" w:line="276" w:lineRule="auto"/>
              <w:rPr>
                <w:rFonts w:eastAsia="Times New Roman" w:cs="Times New Roman"/>
                <w:b/>
                <w:bCs/>
                <w:i/>
                <w:sz w:val="24"/>
                <w:szCs w:val="24"/>
                <w:lang w:eastAsia="ru-RU"/>
              </w:rPr>
            </w:pPr>
            <w:r w:rsidRPr="00EB1770">
              <w:rPr>
                <w:rFonts w:eastAsia="Times New Roman" w:cs="Times New Roman"/>
                <w:b/>
                <w:bCs/>
                <w:sz w:val="24"/>
                <w:szCs w:val="24"/>
                <w:lang w:eastAsia="ru-RU"/>
              </w:rPr>
              <w:t xml:space="preserve">Раздел 2. </w:t>
            </w:r>
          </w:p>
        </w:tc>
        <w:tc>
          <w:tcPr>
            <w:tcW w:w="3189" w:type="pct"/>
          </w:tcPr>
          <w:p w14:paraId="2C470598" w14:textId="77777777" w:rsidR="00EB1770" w:rsidRPr="00EB1770" w:rsidRDefault="00EB1770" w:rsidP="00EB1770">
            <w:pPr>
              <w:spacing w:after="0"/>
              <w:rPr>
                <w:rFonts w:eastAsia="Times New Roman" w:cs="Times New Roman"/>
                <w:b/>
                <w:sz w:val="24"/>
                <w:szCs w:val="24"/>
                <w:lang w:eastAsia="ru-RU"/>
              </w:rPr>
            </w:pPr>
            <w:r w:rsidRPr="00EB1770">
              <w:rPr>
                <w:rFonts w:eastAsia="Times New Roman" w:cs="Times New Roman"/>
                <w:b/>
                <w:sz w:val="24"/>
                <w:szCs w:val="24"/>
                <w:lang w:eastAsia="ru-RU"/>
              </w:rPr>
              <w:t>Государственная система обеспечения безопасности населения</w:t>
            </w:r>
          </w:p>
          <w:p w14:paraId="3BAE5E5A" w14:textId="77777777" w:rsidR="00EB1770" w:rsidRPr="00EB1770" w:rsidRDefault="00EB1770" w:rsidP="00EB1770">
            <w:pPr>
              <w:spacing w:after="0"/>
              <w:rPr>
                <w:rFonts w:eastAsia="Times New Roman" w:cs="Times New Roman"/>
                <w:bCs/>
                <w:i/>
                <w:sz w:val="24"/>
                <w:szCs w:val="24"/>
                <w:lang w:eastAsia="ru-RU"/>
              </w:rPr>
            </w:pPr>
          </w:p>
        </w:tc>
        <w:tc>
          <w:tcPr>
            <w:tcW w:w="319" w:type="pct"/>
          </w:tcPr>
          <w:p w14:paraId="2B667D23" w14:textId="77777777" w:rsidR="00EB1770" w:rsidRPr="00EB1770" w:rsidRDefault="00EB1770" w:rsidP="00EB1770">
            <w:pPr>
              <w:suppressAutoHyphens/>
              <w:spacing w:after="20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20</w:t>
            </w:r>
          </w:p>
        </w:tc>
        <w:tc>
          <w:tcPr>
            <w:tcW w:w="683" w:type="pct"/>
          </w:tcPr>
          <w:p w14:paraId="15DB6469" w14:textId="77777777" w:rsidR="00EB1770" w:rsidRPr="00EB1770" w:rsidRDefault="00EB1770" w:rsidP="00EB1770">
            <w:pPr>
              <w:spacing w:after="0"/>
              <w:rPr>
                <w:rFonts w:eastAsia="Times New Roman" w:cs="Times New Roman"/>
                <w:sz w:val="24"/>
                <w:szCs w:val="24"/>
                <w:lang w:eastAsia="ru-RU"/>
              </w:rPr>
            </w:pPr>
          </w:p>
        </w:tc>
      </w:tr>
      <w:tr w:rsidR="00EB1770" w:rsidRPr="00EB1770" w14:paraId="7CBCF711" w14:textId="77777777" w:rsidTr="008D34D3">
        <w:trPr>
          <w:trHeight w:val="20"/>
        </w:trPr>
        <w:tc>
          <w:tcPr>
            <w:tcW w:w="809" w:type="pct"/>
          </w:tcPr>
          <w:p w14:paraId="6BC633E5" w14:textId="77777777" w:rsidR="00EB1770" w:rsidRPr="00EB1770" w:rsidRDefault="00EB1770" w:rsidP="00EB1770">
            <w:pPr>
              <w:spacing w:after="200" w:line="276" w:lineRule="auto"/>
              <w:rPr>
                <w:rFonts w:eastAsia="Times New Roman" w:cs="Times New Roman"/>
                <w:b/>
                <w:bCs/>
                <w:i/>
                <w:sz w:val="24"/>
                <w:szCs w:val="24"/>
                <w:lang w:eastAsia="ru-RU"/>
              </w:rPr>
            </w:pPr>
            <w:r w:rsidRPr="00EB1770">
              <w:rPr>
                <w:rFonts w:eastAsia="Times New Roman" w:cs="Times New Roman"/>
                <w:b/>
                <w:bCs/>
                <w:sz w:val="24"/>
                <w:szCs w:val="24"/>
                <w:lang w:eastAsia="ru-RU"/>
              </w:rPr>
              <w:t>Тема</w:t>
            </w:r>
            <w:r w:rsidRPr="00EB1770">
              <w:rPr>
                <w:rFonts w:eastAsia="Times New Roman" w:cs="Times New Roman"/>
                <w:b/>
                <w:sz w:val="24"/>
                <w:szCs w:val="24"/>
                <w:lang w:eastAsia="ru-RU"/>
              </w:rPr>
              <w:t xml:space="preserve"> 2.1 </w:t>
            </w:r>
            <w:r w:rsidRPr="00EB1770">
              <w:rPr>
                <w:rFonts w:eastAsia="Times New Roman" w:cs="Times New Roman"/>
                <w:bCs/>
                <w:sz w:val="24"/>
                <w:szCs w:val="24"/>
                <w:lang w:eastAsia="ru-RU"/>
              </w:rPr>
              <w:t>Изучение и отработка моделей поведения при ЧС</w:t>
            </w:r>
          </w:p>
        </w:tc>
        <w:tc>
          <w:tcPr>
            <w:tcW w:w="3189" w:type="pct"/>
            <w:vAlign w:val="bottom"/>
          </w:tcPr>
          <w:p w14:paraId="2DC1D480" w14:textId="77777777" w:rsidR="00EB1770" w:rsidRPr="00EB1770" w:rsidRDefault="00EB1770" w:rsidP="00EB1770">
            <w:pPr>
              <w:spacing w:after="0"/>
              <w:jc w:val="both"/>
              <w:rPr>
                <w:rFonts w:eastAsia="Times New Roman" w:cs="Times New Roman"/>
                <w:bCs/>
                <w:i/>
                <w:sz w:val="24"/>
                <w:szCs w:val="24"/>
                <w:lang w:eastAsia="ru-RU"/>
              </w:rPr>
            </w:pPr>
            <w:r w:rsidRPr="00EB1770">
              <w:rPr>
                <w:rFonts w:eastAsia="Times New Roman" w:cs="Times New Roman"/>
                <w:bCs/>
                <w:sz w:val="24"/>
                <w:szCs w:val="24"/>
                <w:lang w:eastAsia="ru-RU"/>
              </w:rPr>
              <w:t>Общие понятия и классификация чрезвычайных ситуаций природного и техногенного характер, наиболее вероятных для данной местности и района проживания. Правила поведения в условиях чрезвычайной ситуации. Отработка поведения при ЧС. Умение организовать и проводить мероприятия по защите работающих и населения от негативных воздействий чрезвычайных ситуаций. Изучение и отработка моделей поведения в условиях вынужденной природной автономии: ЧС или катастрофа. Вынос пострадавшего из задымленного помещения</w:t>
            </w:r>
          </w:p>
        </w:tc>
        <w:tc>
          <w:tcPr>
            <w:tcW w:w="319" w:type="pct"/>
          </w:tcPr>
          <w:p w14:paraId="0001F32B"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65DA62BB" w14:textId="77777777" w:rsidR="00EB1770" w:rsidRPr="00EB1770" w:rsidRDefault="00EB1770" w:rsidP="00EB1770">
            <w:pPr>
              <w:spacing w:after="0"/>
              <w:rPr>
                <w:rFonts w:eastAsia="Times New Roman" w:cs="Times New Roman"/>
                <w:sz w:val="24"/>
                <w:szCs w:val="24"/>
                <w:lang w:eastAsia="ru-RU"/>
              </w:rPr>
            </w:pPr>
          </w:p>
          <w:p w14:paraId="060A7CED" w14:textId="77777777" w:rsidR="00EB1770" w:rsidRPr="00EB1770" w:rsidRDefault="00EB1770" w:rsidP="00EB1770">
            <w:pPr>
              <w:spacing w:after="0"/>
              <w:rPr>
                <w:rFonts w:eastAsia="Times New Roman" w:cs="Times New Roman"/>
                <w:sz w:val="24"/>
                <w:szCs w:val="24"/>
                <w:lang w:eastAsia="ru-RU"/>
              </w:rPr>
            </w:pPr>
          </w:p>
          <w:p w14:paraId="5B673B08" w14:textId="77777777" w:rsidR="00EB1770" w:rsidRPr="00EB1770" w:rsidRDefault="00EB1770" w:rsidP="00EB1770">
            <w:pPr>
              <w:spacing w:after="0"/>
              <w:rPr>
                <w:rFonts w:eastAsia="Times New Roman" w:cs="Times New Roman"/>
                <w:iCs/>
                <w:sz w:val="24"/>
                <w:szCs w:val="24"/>
                <w:lang w:eastAsia="ru-RU"/>
              </w:rPr>
            </w:pPr>
          </w:p>
          <w:p w14:paraId="22507ED2"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04, ПРб 05,ПРб 07,</w:t>
            </w:r>
          </w:p>
          <w:p w14:paraId="051DFAC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08, ПРб 09,</w:t>
            </w:r>
          </w:p>
          <w:p w14:paraId="6A29AE5B"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МР 01, МР 02, </w:t>
            </w:r>
          </w:p>
          <w:p w14:paraId="5C12B6A5"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МР 07, ЛР 13,</w:t>
            </w:r>
          </w:p>
          <w:p w14:paraId="54F5ACC2"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07,</w:t>
            </w:r>
          </w:p>
          <w:p w14:paraId="6FF17FFE"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08</w:t>
            </w:r>
          </w:p>
          <w:p w14:paraId="1EC8143C" w14:textId="77777777" w:rsidR="00EB1770" w:rsidRPr="00EB1770" w:rsidRDefault="00EB1770" w:rsidP="00EB1770">
            <w:pPr>
              <w:spacing w:after="0"/>
              <w:rPr>
                <w:rFonts w:eastAsia="Times New Roman" w:cs="Times New Roman"/>
                <w:sz w:val="24"/>
                <w:szCs w:val="24"/>
                <w:lang w:eastAsia="ru-RU"/>
              </w:rPr>
            </w:pPr>
          </w:p>
        </w:tc>
      </w:tr>
      <w:tr w:rsidR="00EB1770" w:rsidRPr="00EB1770" w14:paraId="1FB4489F" w14:textId="77777777" w:rsidTr="008D34D3">
        <w:trPr>
          <w:trHeight w:val="20"/>
        </w:trPr>
        <w:tc>
          <w:tcPr>
            <w:tcW w:w="809" w:type="pct"/>
          </w:tcPr>
          <w:p w14:paraId="785F4CFF" w14:textId="77777777" w:rsidR="00EB1770" w:rsidRPr="00EB1770" w:rsidRDefault="00EB1770" w:rsidP="00EB1770">
            <w:pPr>
              <w:spacing w:after="200" w:line="276" w:lineRule="auto"/>
              <w:rPr>
                <w:rFonts w:eastAsia="Times New Roman" w:cs="Times New Roman"/>
                <w:b/>
                <w:bCs/>
                <w:sz w:val="24"/>
                <w:szCs w:val="24"/>
                <w:lang w:eastAsia="ru-RU"/>
              </w:rPr>
            </w:pPr>
          </w:p>
        </w:tc>
        <w:tc>
          <w:tcPr>
            <w:tcW w:w="3189" w:type="pct"/>
            <w:vAlign w:val="bottom"/>
          </w:tcPr>
          <w:p w14:paraId="7B19BC5B" w14:textId="77777777" w:rsidR="00EB1770" w:rsidRPr="00EB1770" w:rsidRDefault="00EB1770" w:rsidP="00EB1770">
            <w:pPr>
              <w:spacing w:after="0"/>
              <w:ind w:left="57" w:right="57"/>
              <w:rPr>
                <w:rFonts w:eastAsia="Times New Roman" w:cs="Times New Roman"/>
                <w:sz w:val="24"/>
                <w:szCs w:val="24"/>
                <w:lang w:eastAsia="ru-RU"/>
              </w:rPr>
            </w:pPr>
            <w:r w:rsidRPr="00EB1770">
              <w:rPr>
                <w:rFonts w:eastAsia="Times New Roman" w:cs="Times New Roman"/>
                <w:sz w:val="24"/>
                <w:szCs w:val="24"/>
                <w:lang w:eastAsia="ru-RU"/>
              </w:rPr>
              <w:t xml:space="preserve"> </w:t>
            </w:r>
            <w:r w:rsidRPr="00EB1770">
              <w:rPr>
                <w:rFonts w:eastAsia="Times New Roman" w:cs="Times New Roman"/>
                <w:b/>
                <w:bCs/>
                <w:i/>
                <w:sz w:val="24"/>
                <w:szCs w:val="24"/>
                <w:lang w:eastAsia="ru-RU"/>
              </w:rPr>
              <w:t>Профессионально ориентированное содержание</w:t>
            </w:r>
          </w:p>
          <w:p w14:paraId="255BFAA7" w14:textId="77777777" w:rsidR="00EB1770" w:rsidRPr="00EB1770" w:rsidRDefault="00EB1770" w:rsidP="00EB1770">
            <w:pPr>
              <w:spacing w:after="0"/>
              <w:ind w:left="57" w:right="57"/>
              <w:rPr>
                <w:rFonts w:eastAsia="Times New Roman" w:cs="Times New Roman"/>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Анализ</w:t>
            </w:r>
            <w:r w:rsidRPr="00EB1770">
              <w:rPr>
                <w:rFonts w:eastAsia="Times New Roman" w:cs="Times New Roman"/>
                <w:sz w:val="24"/>
                <w:szCs w:val="24"/>
                <w:lang w:eastAsia="ru-RU"/>
              </w:rPr>
              <w:t xml:space="preserve"> средств индивидуальной и коллективной защиты</w:t>
            </w:r>
          </w:p>
        </w:tc>
        <w:tc>
          <w:tcPr>
            <w:tcW w:w="319" w:type="pct"/>
          </w:tcPr>
          <w:p w14:paraId="54AB9B6E"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56769EBB" w14:textId="77777777" w:rsidR="00EB1770" w:rsidRPr="00EB1770" w:rsidRDefault="00EB1770" w:rsidP="00EB1770">
            <w:pPr>
              <w:spacing w:after="0"/>
              <w:rPr>
                <w:rFonts w:eastAsia="Times New Roman" w:cs="Times New Roman"/>
                <w:sz w:val="24"/>
                <w:szCs w:val="24"/>
                <w:lang w:eastAsia="ru-RU"/>
              </w:rPr>
            </w:pPr>
          </w:p>
        </w:tc>
      </w:tr>
      <w:tr w:rsidR="00EB1770" w:rsidRPr="00EB1770" w14:paraId="61E9CD19" w14:textId="77777777" w:rsidTr="008D34D3">
        <w:trPr>
          <w:trHeight w:val="2172"/>
        </w:trPr>
        <w:tc>
          <w:tcPr>
            <w:tcW w:w="809" w:type="pct"/>
          </w:tcPr>
          <w:p w14:paraId="6252C9AF" w14:textId="77777777" w:rsidR="00EB1770" w:rsidRPr="00EB1770" w:rsidRDefault="00EB1770" w:rsidP="00EB1770">
            <w:pPr>
              <w:spacing w:after="0"/>
              <w:rPr>
                <w:rFonts w:eastAsia="Times New Roman" w:cs="Times New Roman"/>
                <w:b/>
                <w:bCs/>
                <w:i/>
                <w:sz w:val="24"/>
                <w:szCs w:val="24"/>
                <w:lang w:eastAsia="ru-RU"/>
              </w:rPr>
            </w:pPr>
            <w:r w:rsidRPr="00EB1770">
              <w:rPr>
                <w:rFonts w:eastAsia="Times New Roman" w:cs="Times New Roman"/>
                <w:b/>
                <w:bCs/>
                <w:sz w:val="24"/>
                <w:szCs w:val="24"/>
                <w:lang w:eastAsia="ru-RU"/>
              </w:rPr>
              <w:t>Тема 2.2</w:t>
            </w:r>
            <w:r w:rsidRPr="00EB1770">
              <w:rPr>
                <w:rFonts w:eastAsia="Times New Roman" w:cs="Times New Roman"/>
                <w:bCs/>
                <w:sz w:val="24"/>
                <w:szCs w:val="24"/>
                <w:lang w:eastAsia="ru-RU"/>
              </w:rPr>
              <w:t xml:space="preserve"> Единая государственная система предупреждения и ликвидации чрезвычайных ситуаций (РСЧС)</w:t>
            </w:r>
          </w:p>
        </w:tc>
        <w:tc>
          <w:tcPr>
            <w:tcW w:w="3189" w:type="pct"/>
          </w:tcPr>
          <w:p w14:paraId="1D103B2F"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Cs/>
                <w:sz w:val="24"/>
                <w:szCs w:val="24"/>
                <w:lang w:eastAsia="ru-RU"/>
              </w:rPr>
              <w:t>История создания единой государственной системы предупреждения и ликвидации ЧС: ее предназначение, структура, задачи. Мониторинг и прогнозирование чрезвычайных ситуаций. Структура и органы управления гражданской обороны. Изучение первичных средств пожаротушения. Отработка навыков оказания помощи пострадавшим при асфиксии, ожогах. Отработка порядка и правил действий при пожаре с использованием первичных средств пожаротушения</w:t>
            </w:r>
          </w:p>
        </w:tc>
        <w:tc>
          <w:tcPr>
            <w:tcW w:w="319" w:type="pct"/>
          </w:tcPr>
          <w:p w14:paraId="12BB302D"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3233E75F"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05, ПРб 07,</w:t>
            </w:r>
          </w:p>
          <w:p w14:paraId="0C3FE3C2"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08, ПРб 09,</w:t>
            </w:r>
          </w:p>
          <w:p w14:paraId="0A113E7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12</w:t>
            </w:r>
          </w:p>
          <w:p w14:paraId="5295ABB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МР 01, МР 02,</w:t>
            </w:r>
          </w:p>
          <w:p w14:paraId="52E9D24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ЛР 09. ЛР 13</w:t>
            </w:r>
          </w:p>
          <w:p w14:paraId="6F34506B"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07,</w:t>
            </w:r>
          </w:p>
          <w:p w14:paraId="44FE1148"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08</w:t>
            </w:r>
          </w:p>
        </w:tc>
      </w:tr>
      <w:tr w:rsidR="00EB1770" w:rsidRPr="00EB1770" w14:paraId="7DBE78FC" w14:textId="77777777" w:rsidTr="008D34D3">
        <w:trPr>
          <w:trHeight w:val="506"/>
        </w:trPr>
        <w:tc>
          <w:tcPr>
            <w:tcW w:w="809" w:type="pct"/>
          </w:tcPr>
          <w:p w14:paraId="616E1F08" w14:textId="77777777" w:rsidR="00EB1770" w:rsidRPr="00EB1770" w:rsidRDefault="00EB1770" w:rsidP="00EB1770">
            <w:pPr>
              <w:spacing w:after="0"/>
              <w:rPr>
                <w:rFonts w:eastAsia="Times New Roman" w:cs="Times New Roman"/>
                <w:b/>
                <w:bCs/>
                <w:sz w:val="24"/>
                <w:szCs w:val="24"/>
                <w:lang w:eastAsia="ru-RU"/>
              </w:rPr>
            </w:pPr>
          </w:p>
        </w:tc>
        <w:tc>
          <w:tcPr>
            <w:tcW w:w="3189" w:type="pct"/>
          </w:tcPr>
          <w:p w14:paraId="58A965C6"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b/>
                <w:bCs/>
                <w:i/>
                <w:sz w:val="24"/>
                <w:szCs w:val="24"/>
                <w:lang w:eastAsia="ru-RU"/>
              </w:rPr>
              <w:t>Профессионально ориентированное содержание</w:t>
            </w:r>
          </w:p>
          <w:p w14:paraId="75B23E0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w:t>
            </w: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Изучение и применение первичных средств пожаротушения</w:t>
            </w:r>
          </w:p>
        </w:tc>
        <w:tc>
          <w:tcPr>
            <w:tcW w:w="319" w:type="pct"/>
          </w:tcPr>
          <w:p w14:paraId="5202C8B1"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4</w:t>
            </w:r>
          </w:p>
        </w:tc>
        <w:tc>
          <w:tcPr>
            <w:tcW w:w="683" w:type="pct"/>
          </w:tcPr>
          <w:p w14:paraId="4FDA1E05"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21816346" w14:textId="77777777" w:rsidTr="008D34D3">
        <w:trPr>
          <w:trHeight w:val="20"/>
        </w:trPr>
        <w:tc>
          <w:tcPr>
            <w:tcW w:w="809" w:type="pct"/>
          </w:tcPr>
          <w:p w14:paraId="0F344D37" w14:textId="77777777" w:rsidR="00EB1770" w:rsidRPr="00EB1770" w:rsidRDefault="00EB1770" w:rsidP="00EB1770">
            <w:pPr>
              <w:spacing w:after="0"/>
              <w:rPr>
                <w:rFonts w:eastAsia="Times New Roman" w:cs="Times New Roman"/>
                <w:b/>
                <w:bCs/>
                <w:i/>
                <w:sz w:val="24"/>
                <w:szCs w:val="24"/>
                <w:lang w:eastAsia="ru-RU"/>
              </w:rPr>
            </w:pPr>
            <w:r w:rsidRPr="00EB1770">
              <w:rPr>
                <w:rFonts w:eastAsia="Times New Roman" w:cs="Times New Roman"/>
                <w:b/>
                <w:bCs/>
                <w:sz w:val="24"/>
                <w:szCs w:val="24"/>
                <w:lang w:eastAsia="ru-RU"/>
              </w:rPr>
              <w:t xml:space="preserve">Тема 2.3 </w:t>
            </w:r>
            <w:r w:rsidRPr="00EB1770">
              <w:rPr>
                <w:rFonts w:eastAsia="Times New Roman" w:cs="Times New Roman"/>
                <w:bCs/>
                <w:sz w:val="24"/>
                <w:szCs w:val="24"/>
                <w:lang w:eastAsia="ru-RU"/>
              </w:rPr>
              <w:t>Современные средства поражения и их поражающие факторы</w:t>
            </w:r>
          </w:p>
        </w:tc>
        <w:tc>
          <w:tcPr>
            <w:tcW w:w="3189" w:type="pct"/>
            <w:vAlign w:val="bottom"/>
          </w:tcPr>
          <w:p w14:paraId="6482FF96" w14:textId="77777777" w:rsidR="00EB1770" w:rsidRPr="00EB1770" w:rsidRDefault="00EB1770" w:rsidP="00EB1770">
            <w:pPr>
              <w:spacing w:after="0"/>
              <w:jc w:val="both"/>
              <w:rPr>
                <w:rFonts w:eastAsia="Times New Roman" w:cs="Times New Roman"/>
                <w:bCs/>
                <w:i/>
                <w:sz w:val="24"/>
                <w:szCs w:val="24"/>
                <w:lang w:eastAsia="ru-RU"/>
              </w:rPr>
            </w:pPr>
            <w:r w:rsidRPr="00EB1770">
              <w:rPr>
                <w:rFonts w:eastAsia="Times New Roman" w:cs="Times New Roman"/>
                <w:bCs/>
                <w:sz w:val="24"/>
                <w:szCs w:val="24"/>
                <w:lang w:eastAsia="ru-RU"/>
              </w:rPr>
              <w:t>Классификация средств поражения. Химическое, ядерное, бактериологическое оружие. Средства коллективной и индивидуальной защиты: порядок и правила их использования. Виды защитных сооружений. Эвакуация населения. Умение определять количество необходимого оборудования для защиты коллектива от поражающих факторов. Отработка навыков пользования СИЗ. Сдача нормативов по надеванию противогаза, общевойскового защитного костюма, средств индивидуальной защиты</w:t>
            </w:r>
          </w:p>
        </w:tc>
        <w:tc>
          <w:tcPr>
            <w:tcW w:w="319" w:type="pct"/>
          </w:tcPr>
          <w:p w14:paraId="1093F7B6"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1792A8E8" w14:textId="77777777" w:rsidR="00EB1770" w:rsidRPr="00EB1770" w:rsidRDefault="00EB1770" w:rsidP="00EB1770">
            <w:pPr>
              <w:spacing w:after="0"/>
              <w:rPr>
                <w:rFonts w:eastAsia="Times New Roman" w:cs="Times New Roman"/>
                <w:sz w:val="24"/>
                <w:szCs w:val="24"/>
                <w:lang w:eastAsia="ru-RU"/>
              </w:rPr>
            </w:pPr>
          </w:p>
          <w:p w14:paraId="70669110"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ПРб 07, ПРб 05, ПРб 08, ПРб 09, </w:t>
            </w:r>
          </w:p>
          <w:p w14:paraId="29D80947"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МР 01, МР 02,</w:t>
            </w:r>
          </w:p>
          <w:p w14:paraId="5FE8A30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ЛР 13,</w:t>
            </w:r>
          </w:p>
          <w:p w14:paraId="7AC28918"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08</w:t>
            </w:r>
          </w:p>
          <w:p w14:paraId="14126A36" w14:textId="77777777" w:rsidR="00EB1770" w:rsidRPr="00EB1770" w:rsidRDefault="00EB1770" w:rsidP="00EB1770">
            <w:pPr>
              <w:spacing w:after="0"/>
              <w:rPr>
                <w:rFonts w:eastAsia="Times New Roman" w:cs="Times New Roman"/>
                <w:sz w:val="24"/>
                <w:szCs w:val="24"/>
                <w:lang w:eastAsia="ru-RU"/>
              </w:rPr>
            </w:pPr>
          </w:p>
        </w:tc>
      </w:tr>
      <w:tr w:rsidR="00EB1770" w:rsidRPr="00EB1770" w14:paraId="4A4637DD" w14:textId="77777777" w:rsidTr="008D34D3">
        <w:trPr>
          <w:trHeight w:val="1321"/>
        </w:trPr>
        <w:tc>
          <w:tcPr>
            <w:tcW w:w="809" w:type="pct"/>
            <w:vMerge w:val="restart"/>
          </w:tcPr>
          <w:p w14:paraId="7BCA3D1B" w14:textId="77777777" w:rsidR="00EB1770" w:rsidRPr="00EB1770" w:rsidRDefault="00EB1770" w:rsidP="00EB1770">
            <w:pPr>
              <w:spacing w:after="0"/>
              <w:rPr>
                <w:rFonts w:eastAsia="Times New Roman" w:cs="Times New Roman"/>
                <w:b/>
                <w:bCs/>
                <w:i/>
                <w:sz w:val="24"/>
                <w:szCs w:val="24"/>
                <w:lang w:eastAsia="ru-RU"/>
              </w:rPr>
            </w:pPr>
            <w:r w:rsidRPr="00EB1770">
              <w:rPr>
                <w:rFonts w:eastAsia="Times New Roman" w:cs="Times New Roman"/>
                <w:b/>
                <w:bCs/>
                <w:sz w:val="24"/>
                <w:szCs w:val="24"/>
                <w:lang w:eastAsia="ru-RU"/>
              </w:rPr>
              <w:lastRenderedPageBreak/>
              <w:t>Тема 2.4</w:t>
            </w:r>
            <w:r w:rsidRPr="00EB1770">
              <w:rPr>
                <w:rFonts w:eastAsia="Times New Roman" w:cs="Times New Roman"/>
                <w:bCs/>
                <w:sz w:val="24"/>
                <w:szCs w:val="24"/>
                <w:lang w:eastAsia="ru-RU"/>
              </w:rPr>
              <w:t xml:space="preserve"> Правила безопасного поведения при угрозе террористического акта </w:t>
            </w:r>
          </w:p>
        </w:tc>
        <w:tc>
          <w:tcPr>
            <w:tcW w:w="3189" w:type="pct"/>
          </w:tcPr>
          <w:p w14:paraId="18973C5B"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Cs/>
                <w:sz w:val="24"/>
                <w:szCs w:val="24"/>
                <w:lang w:eastAsia="ru-RU"/>
              </w:rPr>
              <w:t>Понятие о терроре, террористическом акте. Опасности террористического акта. Психология террористов. Модели поведения при стрельбе, при захвате в качестве заложника.</w:t>
            </w:r>
          </w:p>
          <w:p w14:paraId="7CF33929" w14:textId="77777777" w:rsidR="00EB1770" w:rsidRPr="00EB1770" w:rsidRDefault="00EB1770" w:rsidP="00EB1770">
            <w:pPr>
              <w:spacing w:after="0"/>
              <w:rPr>
                <w:rFonts w:eastAsia="Times New Roman" w:cs="Times New Roman"/>
                <w:bCs/>
                <w:i/>
                <w:sz w:val="24"/>
                <w:szCs w:val="24"/>
                <w:lang w:eastAsia="ru-RU"/>
              </w:rPr>
            </w:pPr>
          </w:p>
          <w:p w14:paraId="19E4CC63" w14:textId="77777777" w:rsidR="00EB1770" w:rsidRPr="00EB1770" w:rsidRDefault="00EB1770" w:rsidP="00EB1770">
            <w:pPr>
              <w:spacing w:after="0"/>
              <w:rPr>
                <w:rFonts w:eastAsia="Times New Roman" w:cs="Times New Roman"/>
                <w:bCs/>
                <w:i/>
                <w:sz w:val="24"/>
                <w:szCs w:val="24"/>
                <w:lang w:eastAsia="ru-RU"/>
              </w:rPr>
            </w:pPr>
          </w:p>
        </w:tc>
        <w:tc>
          <w:tcPr>
            <w:tcW w:w="319" w:type="pct"/>
          </w:tcPr>
          <w:p w14:paraId="7981BA6B"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p w14:paraId="00D98D84"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p>
          <w:p w14:paraId="3516B122"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p>
        </w:tc>
        <w:tc>
          <w:tcPr>
            <w:tcW w:w="683" w:type="pct"/>
          </w:tcPr>
          <w:p w14:paraId="4296375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01, ПРб 02,</w:t>
            </w:r>
          </w:p>
          <w:p w14:paraId="17D5458E"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03, ПРб 07,</w:t>
            </w:r>
          </w:p>
          <w:p w14:paraId="6BDA250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08, ПРб 09,</w:t>
            </w:r>
          </w:p>
          <w:p w14:paraId="2ACAC86C"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МР 01, МР 02, </w:t>
            </w:r>
          </w:p>
          <w:p w14:paraId="4077931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МР 07,</w:t>
            </w:r>
          </w:p>
          <w:p w14:paraId="46532B4E"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ЛР 2, ЛР 13,</w:t>
            </w:r>
          </w:p>
          <w:p w14:paraId="7FB12786"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06,</w:t>
            </w:r>
          </w:p>
        </w:tc>
      </w:tr>
      <w:tr w:rsidR="00EB1770" w:rsidRPr="00EB1770" w14:paraId="459F5BED" w14:textId="77777777" w:rsidTr="008D34D3">
        <w:trPr>
          <w:trHeight w:val="559"/>
        </w:trPr>
        <w:tc>
          <w:tcPr>
            <w:tcW w:w="809" w:type="pct"/>
            <w:vMerge/>
          </w:tcPr>
          <w:p w14:paraId="02DA009E" w14:textId="77777777" w:rsidR="00EB1770" w:rsidRPr="00EB1770" w:rsidRDefault="00EB1770" w:rsidP="00EB1770">
            <w:pPr>
              <w:spacing w:after="200" w:line="276" w:lineRule="auto"/>
              <w:rPr>
                <w:rFonts w:eastAsia="Times New Roman" w:cs="Times New Roman"/>
                <w:b/>
                <w:bCs/>
                <w:sz w:val="24"/>
                <w:szCs w:val="24"/>
                <w:lang w:eastAsia="ru-RU"/>
              </w:rPr>
            </w:pPr>
          </w:p>
        </w:tc>
        <w:tc>
          <w:tcPr>
            <w:tcW w:w="3189" w:type="pct"/>
          </w:tcPr>
          <w:p w14:paraId="00564D06"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Практическое занятие </w:t>
            </w:r>
            <w:r w:rsidRPr="00EB1770">
              <w:rPr>
                <w:rFonts w:eastAsia="Times New Roman" w:cs="Times New Roman"/>
                <w:bCs/>
                <w:sz w:val="24"/>
                <w:szCs w:val="24"/>
                <w:lang w:eastAsia="ru-RU"/>
              </w:rPr>
              <w:t>Действия человека в экстремальных ситуациях криминального характера</w:t>
            </w:r>
          </w:p>
        </w:tc>
        <w:tc>
          <w:tcPr>
            <w:tcW w:w="319" w:type="pct"/>
          </w:tcPr>
          <w:p w14:paraId="09D58553"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4</w:t>
            </w:r>
          </w:p>
        </w:tc>
        <w:tc>
          <w:tcPr>
            <w:tcW w:w="683" w:type="pct"/>
          </w:tcPr>
          <w:p w14:paraId="5F6876B8" w14:textId="77777777" w:rsidR="00EB1770" w:rsidRPr="00EB1770" w:rsidRDefault="00EB1770" w:rsidP="00EB1770">
            <w:pPr>
              <w:spacing w:after="0"/>
              <w:rPr>
                <w:rFonts w:eastAsia="Times New Roman" w:cs="Times New Roman"/>
                <w:sz w:val="24"/>
                <w:szCs w:val="24"/>
                <w:lang w:eastAsia="ru-RU"/>
              </w:rPr>
            </w:pPr>
          </w:p>
        </w:tc>
      </w:tr>
      <w:tr w:rsidR="00EB1770" w:rsidRPr="00EB1770" w14:paraId="061AB948" w14:textId="77777777" w:rsidTr="008D34D3">
        <w:trPr>
          <w:trHeight w:val="1339"/>
        </w:trPr>
        <w:tc>
          <w:tcPr>
            <w:tcW w:w="809" w:type="pct"/>
          </w:tcPr>
          <w:p w14:paraId="0D966B84"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2.5 </w:t>
            </w:r>
            <w:r w:rsidRPr="00EB1770">
              <w:rPr>
                <w:rFonts w:eastAsia="Times New Roman" w:cs="Times New Roman"/>
                <w:bCs/>
                <w:sz w:val="24"/>
                <w:szCs w:val="24"/>
                <w:lang w:eastAsia="ru-RU"/>
              </w:rPr>
              <w:t>Государственные службы по охране здоровья и безопасности граждан</w:t>
            </w:r>
          </w:p>
        </w:tc>
        <w:tc>
          <w:tcPr>
            <w:tcW w:w="3189" w:type="pct"/>
            <w:vAlign w:val="bottom"/>
          </w:tcPr>
          <w:p w14:paraId="5EA76751"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Cs/>
                <w:sz w:val="24"/>
                <w:szCs w:val="24"/>
                <w:lang w:eastAsia="ru-RU"/>
              </w:rPr>
              <w:t>Структура и порядок работы МЧС, МВД, Росгвардии, службы скорой медицинской помощи, службы медицины катастроф. Федеральная служба по надзору в сфере защиты прав потребителей и благополучия человека (Роспотребнадзор). Правовые основы взаимодействия граждан с органами защиты населения</w:t>
            </w:r>
          </w:p>
        </w:tc>
        <w:tc>
          <w:tcPr>
            <w:tcW w:w="319" w:type="pct"/>
          </w:tcPr>
          <w:p w14:paraId="57336963"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6A5EE86F"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 xml:space="preserve">ПРб 01, ПРб 02, </w:t>
            </w:r>
          </w:p>
          <w:p w14:paraId="5607D2A0" w14:textId="77777777" w:rsidR="00EB1770" w:rsidRPr="00EB1770" w:rsidRDefault="00EB1770" w:rsidP="00EB1770">
            <w:pPr>
              <w:suppressAutoHyphens/>
              <w:spacing w:after="0"/>
              <w:rPr>
                <w:rFonts w:eastAsia="Times New Roman" w:cs="Times New Roman"/>
                <w:bCs/>
                <w:sz w:val="24"/>
                <w:szCs w:val="24"/>
                <w:lang w:eastAsia="ru-RU"/>
              </w:rPr>
            </w:pPr>
            <w:r w:rsidRPr="00EB1770">
              <w:rPr>
                <w:rFonts w:eastAsia="Times New Roman" w:cs="Times New Roman"/>
                <w:sz w:val="24"/>
                <w:szCs w:val="24"/>
                <w:lang w:eastAsia="ru-RU"/>
              </w:rPr>
              <w:t>ПРб 10, ПРб 11</w:t>
            </w:r>
          </w:p>
          <w:p w14:paraId="052817F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ЛР 2, ЛР 7.</w:t>
            </w:r>
          </w:p>
          <w:p w14:paraId="6E2C68BF"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ОК 04, ОК 06,</w:t>
            </w:r>
          </w:p>
          <w:p w14:paraId="38BB578E" w14:textId="77777777" w:rsidR="00EB1770" w:rsidRPr="00EB1770" w:rsidRDefault="00EB1770" w:rsidP="00EB1770">
            <w:pPr>
              <w:spacing w:after="0"/>
              <w:rPr>
                <w:rFonts w:eastAsia="Times New Roman" w:cs="Times New Roman"/>
                <w:sz w:val="24"/>
                <w:szCs w:val="24"/>
                <w:lang w:eastAsia="ru-RU"/>
              </w:rPr>
            </w:pPr>
          </w:p>
        </w:tc>
      </w:tr>
      <w:tr w:rsidR="00EB1770" w:rsidRPr="00EB1770" w14:paraId="04D13797" w14:textId="77777777" w:rsidTr="008D34D3">
        <w:trPr>
          <w:trHeight w:val="321"/>
        </w:trPr>
        <w:tc>
          <w:tcPr>
            <w:tcW w:w="809" w:type="pct"/>
          </w:tcPr>
          <w:p w14:paraId="4A42B8B3" w14:textId="77777777" w:rsidR="00EB1770" w:rsidRPr="00EB1770" w:rsidRDefault="00EB1770" w:rsidP="00EB1770">
            <w:pPr>
              <w:spacing w:after="0"/>
              <w:jc w:val="both"/>
              <w:rPr>
                <w:rFonts w:eastAsia="Times New Roman" w:cs="Times New Roman"/>
                <w:b/>
                <w:bCs/>
                <w:sz w:val="24"/>
                <w:szCs w:val="24"/>
                <w:lang w:eastAsia="ru-RU"/>
              </w:rPr>
            </w:pPr>
            <w:r w:rsidRPr="00EB1770">
              <w:rPr>
                <w:rFonts w:eastAsia="Times New Roman" w:cs="Times New Roman"/>
                <w:b/>
                <w:bCs/>
                <w:sz w:val="24"/>
                <w:szCs w:val="24"/>
                <w:lang w:eastAsia="ru-RU"/>
              </w:rPr>
              <w:t>Раздел 3</w:t>
            </w:r>
          </w:p>
        </w:tc>
        <w:tc>
          <w:tcPr>
            <w:tcW w:w="3189" w:type="pct"/>
          </w:tcPr>
          <w:p w14:paraId="7CB4980B"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
                <w:bCs/>
                <w:sz w:val="24"/>
                <w:szCs w:val="24"/>
                <w:lang w:eastAsia="ru-RU"/>
              </w:rPr>
              <w:t>Основы обороны государства и воинская обязанность</w:t>
            </w:r>
          </w:p>
        </w:tc>
        <w:tc>
          <w:tcPr>
            <w:tcW w:w="319" w:type="pct"/>
          </w:tcPr>
          <w:p w14:paraId="3739E937" w14:textId="77777777" w:rsidR="00EB1770" w:rsidRPr="00EB1770" w:rsidRDefault="00EB1770" w:rsidP="00EB1770">
            <w:pPr>
              <w:suppressAutoHyphens/>
              <w:spacing w:after="20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10</w:t>
            </w:r>
          </w:p>
        </w:tc>
        <w:tc>
          <w:tcPr>
            <w:tcW w:w="683" w:type="pct"/>
          </w:tcPr>
          <w:p w14:paraId="43B4A957" w14:textId="77777777" w:rsidR="00EB1770" w:rsidRPr="00EB1770" w:rsidRDefault="00EB1770" w:rsidP="00EB1770">
            <w:pPr>
              <w:spacing w:after="0"/>
              <w:rPr>
                <w:rFonts w:eastAsia="Times New Roman" w:cs="Times New Roman"/>
                <w:sz w:val="24"/>
                <w:szCs w:val="24"/>
                <w:lang w:eastAsia="ru-RU"/>
              </w:rPr>
            </w:pPr>
          </w:p>
        </w:tc>
      </w:tr>
      <w:tr w:rsidR="00EB1770" w:rsidRPr="00EB1770" w14:paraId="63EFF047" w14:textId="77777777" w:rsidTr="008D34D3">
        <w:trPr>
          <w:trHeight w:val="20"/>
        </w:trPr>
        <w:tc>
          <w:tcPr>
            <w:tcW w:w="809" w:type="pct"/>
          </w:tcPr>
          <w:p w14:paraId="694E4C2F"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3.1 </w:t>
            </w:r>
            <w:r w:rsidRPr="00EB1770">
              <w:rPr>
                <w:rFonts w:eastAsia="Times New Roman" w:cs="Times New Roman"/>
                <w:bCs/>
                <w:sz w:val="24"/>
                <w:szCs w:val="24"/>
                <w:lang w:eastAsia="ru-RU"/>
              </w:rPr>
              <w:t>История создания Вооруженных Сил России</w:t>
            </w:r>
          </w:p>
        </w:tc>
        <w:tc>
          <w:tcPr>
            <w:tcW w:w="3189" w:type="pct"/>
            <w:vAlign w:val="bottom"/>
          </w:tcPr>
          <w:p w14:paraId="7BCD86FB" w14:textId="77777777" w:rsidR="00EB1770" w:rsidRPr="00EB1770" w:rsidRDefault="00EB1770" w:rsidP="00EB1770">
            <w:pPr>
              <w:spacing w:after="0"/>
              <w:jc w:val="both"/>
              <w:rPr>
                <w:rFonts w:eastAsia="Times New Roman" w:cs="Times New Roman"/>
                <w:bCs/>
                <w:i/>
                <w:sz w:val="24"/>
                <w:szCs w:val="24"/>
                <w:lang w:eastAsia="ru-RU"/>
              </w:rPr>
            </w:pPr>
            <w:r w:rsidRPr="00EB1770">
              <w:rPr>
                <w:rFonts w:eastAsia="Times New Roman" w:cs="Times New Roman"/>
                <w:bCs/>
                <w:sz w:val="24"/>
                <w:szCs w:val="24"/>
                <w:lang w:eastAsia="ru-RU"/>
              </w:rPr>
              <w:t>Организация вооруженных сил Московского государства. Военные реформы: Ивана Грозного; Петра</w:t>
            </w:r>
            <w:r w:rsidRPr="00EB1770">
              <w:rPr>
                <w:rFonts w:eastAsia="Times New Roman" w:cs="Times New Roman"/>
                <w:bCs/>
                <w:sz w:val="24"/>
                <w:szCs w:val="24"/>
                <w:lang w:val="en-US" w:eastAsia="ru-RU"/>
              </w:rPr>
              <w:t>I</w:t>
            </w:r>
            <w:r w:rsidRPr="00EB1770">
              <w:rPr>
                <w:rFonts w:eastAsia="Times New Roman" w:cs="Times New Roman"/>
                <w:bCs/>
                <w:sz w:val="24"/>
                <w:szCs w:val="24"/>
                <w:lang w:eastAsia="ru-RU"/>
              </w:rPr>
              <w:t>; Реформа 19 века. Советские вооруженные силы их структура и предназначение. Современная военная реформа. Организационная структура Вооруженных Сил Российской Федерации: виды ВС РФ (сухопутные войска, воздушно-космические силы, военно-морской флот); рода войск (ракетные войска стратегического назначения, воздушно-десантные войска). Их предназначение. Воинские звания. Знаки отличия</w:t>
            </w:r>
          </w:p>
        </w:tc>
        <w:tc>
          <w:tcPr>
            <w:tcW w:w="319" w:type="pct"/>
          </w:tcPr>
          <w:p w14:paraId="16C03835"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673907D1"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 xml:space="preserve">ПРб 01, ПРб 02, </w:t>
            </w:r>
          </w:p>
          <w:p w14:paraId="11EDD078"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10, ПРб 11</w:t>
            </w:r>
          </w:p>
          <w:p w14:paraId="6B634284"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ЛР 1, ЛР 2,</w:t>
            </w:r>
          </w:p>
          <w:p w14:paraId="59FBA143" w14:textId="77777777" w:rsidR="00EB1770" w:rsidRPr="00EB1770" w:rsidRDefault="00EB1770" w:rsidP="00EB1770">
            <w:pPr>
              <w:suppressAutoHyphens/>
              <w:spacing w:after="0"/>
              <w:rPr>
                <w:rFonts w:eastAsia="Times New Roman" w:cs="Times New Roman"/>
                <w:bCs/>
                <w:sz w:val="24"/>
                <w:szCs w:val="24"/>
                <w:lang w:eastAsia="ru-RU"/>
              </w:rPr>
            </w:pPr>
            <w:r w:rsidRPr="00EB1770">
              <w:rPr>
                <w:rFonts w:eastAsia="Times New Roman" w:cs="Times New Roman"/>
                <w:sz w:val="24"/>
                <w:szCs w:val="24"/>
                <w:lang w:eastAsia="ru-RU"/>
              </w:rPr>
              <w:t>ОК 04, ОК 08</w:t>
            </w:r>
          </w:p>
          <w:p w14:paraId="256662FB" w14:textId="77777777" w:rsidR="00EB1770" w:rsidRPr="00EB1770" w:rsidRDefault="00EB1770" w:rsidP="00EB1770">
            <w:pPr>
              <w:spacing w:after="0"/>
              <w:rPr>
                <w:rFonts w:eastAsia="Times New Roman" w:cs="Times New Roman"/>
                <w:sz w:val="24"/>
                <w:szCs w:val="24"/>
                <w:lang w:eastAsia="ru-RU"/>
              </w:rPr>
            </w:pPr>
          </w:p>
        </w:tc>
      </w:tr>
      <w:tr w:rsidR="00EB1770" w:rsidRPr="00EB1770" w14:paraId="24003FEE" w14:textId="77777777" w:rsidTr="008D34D3">
        <w:trPr>
          <w:trHeight w:val="1155"/>
        </w:trPr>
        <w:tc>
          <w:tcPr>
            <w:tcW w:w="809" w:type="pct"/>
          </w:tcPr>
          <w:p w14:paraId="06E1BD5F"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Тема 3.2</w:t>
            </w:r>
            <w:r w:rsidRPr="00EB1770">
              <w:rPr>
                <w:rFonts w:eastAsia="Times New Roman" w:cs="Times New Roman"/>
                <w:bCs/>
                <w:sz w:val="24"/>
                <w:szCs w:val="24"/>
                <w:lang w:eastAsia="ru-RU"/>
              </w:rPr>
              <w:t xml:space="preserve"> Воинская обязанность и воинский учет</w:t>
            </w:r>
          </w:p>
        </w:tc>
        <w:tc>
          <w:tcPr>
            <w:tcW w:w="3189" w:type="pct"/>
          </w:tcPr>
          <w:p w14:paraId="1D2A965E"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Cs/>
                <w:sz w:val="24"/>
                <w:szCs w:val="24"/>
                <w:lang w:eastAsia="ru-RU"/>
              </w:rPr>
              <w:t>Основные понятия воинской обязанности и воинского учета. Постановка граждан на воинский учет. Категории годности. Медицинское освидетельствование граждан при первоначальной постановке на воинский учет. Альтернативная гражданская служба. Служба по контракту</w:t>
            </w:r>
          </w:p>
        </w:tc>
        <w:tc>
          <w:tcPr>
            <w:tcW w:w="319" w:type="pct"/>
          </w:tcPr>
          <w:p w14:paraId="05D7581D"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p>
          <w:p w14:paraId="315BFA59"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309FE972"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 xml:space="preserve">ПРб 01, ПРб 02, </w:t>
            </w:r>
          </w:p>
          <w:p w14:paraId="01CB8E56"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ПРб 10, ПРб 11</w:t>
            </w:r>
          </w:p>
          <w:p w14:paraId="79203D80"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ЛР 1, ЛР 2,</w:t>
            </w:r>
          </w:p>
          <w:p w14:paraId="64E4438C" w14:textId="77777777" w:rsidR="00EB1770" w:rsidRPr="00EB1770" w:rsidRDefault="00EB1770" w:rsidP="00EB1770">
            <w:pPr>
              <w:suppressAutoHyphens/>
              <w:spacing w:after="0"/>
              <w:rPr>
                <w:rFonts w:eastAsia="Times New Roman" w:cs="Times New Roman"/>
                <w:sz w:val="24"/>
                <w:szCs w:val="24"/>
                <w:lang w:eastAsia="ru-RU"/>
              </w:rPr>
            </w:pPr>
            <w:r w:rsidRPr="00EB1770">
              <w:rPr>
                <w:rFonts w:eastAsia="Times New Roman" w:cs="Times New Roman"/>
                <w:sz w:val="24"/>
                <w:szCs w:val="24"/>
                <w:lang w:eastAsia="ru-RU"/>
              </w:rPr>
              <w:t>ОК 04, ОК 08</w:t>
            </w:r>
          </w:p>
        </w:tc>
      </w:tr>
      <w:tr w:rsidR="00EB1770" w:rsidRPr="00EB1770" w14:paraId="1283F49E" w14:textId="77777777" w:rsidTr="008D34D3">
        <w:trPr>
          <w:trHeight w:val="132"/>
        </w:trPr>
        <w:tc>
          <w:tcPr>
            <w:tcW w:w="809" w:type="pct"/>
          </w:tcPr>
          <w:p w14:paraId="38A160C8" w14:textId="77777777" w:rsidR="00EB1770" w:rsidRPr="00EB1770" w:rsidRDefault="00EB1770" w:rsidP="00EB1770">
            <w:pPr>
              <w:spacing w:after="0"/>
              <w:rPr>
                <w:rFonts w:eastAsia="Times New Roman" w:cs="Times New Roman"/>
                <w:b/>
                <w:bCs/>
                <w:sz w:val="24"/>
                <w:szCs w:val="24"/>
                <w:lang w:eastAsia="ru-RU"/>
              </w:rPr>
            </w:pPr>
          </w:p>
        </w:tc>
        <w:tc>
          <w:tcPr>
            <w:tcW w:w="3189" w:type="pct"/>
          </w:tcPr>
          <w:p w14:paraId="220AB1E6"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Правовые основы военной службы</w:t>
            </w:r>
          </w:p>
          <w:p w14:paraId="0F5784D9"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
                <w:bCs/>
                <w:sz w:val="24"/>
                <w:szCs w:val="24"/>
                <w:lang w:eastAsia="ru-RU"/>
              </w:rPr>
              <w:t xml:space="preserve">Практическое занятие </w:t>
            </w:r>
            <w:r w:rsidRPr="00EB1770">
              <w:rPr>
                <w:rFonts w:eastAsia="Times New Roman" w:cs="Times New Roman"/>
                <w:bCs/>
                <w:sz w:val="24"/>
                <w:szCs w:val="24"/>
                <w:lang w:eastAsia="ru-RU"/>
              </w:rPr>
              <w:t>Планирование личного режима труда и отдыха</w:t>
            </w:r>
          </w:p>
          <w:p w14:paraId="2B902677"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Практическое занятие </w:t>
            </w:r>
            <w:r w:rsidRPr="00EB1770">
              <w:rPr>
                <w:rFonts w:eastAsia="Times New Roman" w:cs="Times New Roman"/>
                <w:bCs/>
                <w:sz w:val="24"/>
                <w:szCs w:val="24"/>
                <w:lang w:eastAsia="ru-RU"/>
              </w:rPr>
              <w:t>Отработка приема военной присяги</w:t>
            </w:r>
          </w:p>
          <w:p w14:paraId="54206E75"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sz w:val="24"/>
                <w:szCs w:val="24"/>
                <w:lang w:eastAsia="ru-RU"/>
              </w:rPr>
              <w:t xml:space="preserve"> Особенности службы в армии, изучение и освоение методик строевой подготовки</w:t>
            </w:r>
          </w:p>
          <w:p w14:paraId="7B3A666D" w14:textId="77777777" w:rsidR="00EB1770" w:rsidRPr="00EB1770" w:rsidRDefault="00EB1770" w:rsidP="00EB1770">
            <w:pPr>
              <w:spacing w:after="0"/>
              <w:rPr>
                <w:rFonts w:eastAsia="Times New Roman" w:cs="Times New Roman"/>
                <w:bCs/>
                <w:sz w:val="24"/>
                <w:szCs w:val="24"/>
                <w:lang w:eastAsia="ru-RU"/>
              </w:rPr>
            </w:pPr>
            <w:r w:rsidRPr="00EB1770">
              <w:rPr>
                <w:rFonts w:eastAsia="Times New Roman" w:cs="Times New Roman"/>
                <w:b/>
                <w:bCs/>
                <w:sz w:val="24"/>
                <w:szCs w:val="24"/>
                <w:lang w:eastAsia="ru-RU"/>
              </w:rPr>
              <w:t xml:space="preserve"> Практическое занятие</w:t>
            </w:r>
            <w:r w:rsidRPr="00EB1770">
              <w:rPr>
                <w:rFonts w:eastAsia="Times New Roman" w:cs="Times New Roman"/>
                <w:bCs/>
                <w:sz w:val="24"/>
                <w:szCs w:val="24"/>
                <w:lang w:eastAsia="ru-RU"/>
              </w:rPr>
              <w:t xml:space="preserve"> Репродуктивное здоровье молодой девушки</w:t>
            </w:r>
          </w:p>
        </w:tc>
        <w:tc>
          <w:tcPr>
            <w:tcW w:w="319" w:type="pct"/>
          </w:tcPr>
          <w:p w14:paraId="0A786155"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p w14:paraId="473AA590"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p w14:paraId="2FEE5B2E"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p w14:paraId="662CD3B1"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p>
        </w:tc>
        <w:tc>
          <w:tcPr>
            <w:tcW w:w="683" w:type="pct"/>
          </w:tcPr>
          <w:p w14:paraId="60C2214A"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57B9EDB9" w14:textId="77777777" w:rsidTr="008D34D3">
        <w:trPr>
          <w:trHeight w:val="20"/>
        </w:trPr>
        <w:tc>
          <w:tcPr>
            <w:tcW w:w="809" w:type="pct"/>
          </w:tcPr>
          <w:p w14:paraId="6B4C17FB"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sz w:val="24"/>
                <w:szCs w:val="24"/>
                <w:lang w:eastAsia="ru-RU"/>
              </w:rPr>
              <w:lastRenderedPageBreak/>
              <w:t>Раздел 4.</w:t>
            </w:r>
          </w:p>
        </w:tc>
        <w:tc>
          <w:tcPr>
            <w:tcW w:w="3189" w:type="pct"/>
          </w:tcPr>
          <w:p w14:paraId="6140D611"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Основы медицинских знаний</w:t>
            </w:r>
          </w:p>
          <w:p w14:paraId="0F613AF2" w14:textId="77777777" w:rsidR="00EB1770" w:rsidRPr="00EB1770" w:rsidRDefault="00EB1770" w:rsidP="00EB1770">
            <w:pPr>
              <w:spacing w:after="0"/>
              <w:rPr>
                <w:rFonts w:eastAsia="Times New Roman" w:cs="Times New Roman"/>
                <w:bCs/>
                <w:i/>
                <w:sz w:val="24"/>
                <w:szCs w:val="24"/>
                <w:lang w:eastAsia="ru-RU"/>
              </w:rPr>
            </w:pPr>
          </w:p>
        </w:tc>
        <w:tc>
          <w:tcPr>
            <w:tcW w:w="319" w:type="pct"/>
          </w:tcPr>
          <w:p w14:paraId="201F178E" w14:textId="77777777" w:rsidR="00EB1770" w:rsidRPr="00EB1770" w:rsidRDefault="00EB1770" w:rsidP="00EB1770">
            <w:pPr>
              <w:suppressAutoHyphens/>
              <w:spacing w:after="20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26</w:t>
            </w:r>
          </w:p>
        </w:tc>
        <w:tc>
          <w:tcPr>
            <w:tcW w:w="683" w:type="pct"/>
          </w:tcPr>
          <w:p w14:paraId="63D75A8E" w14:textId="77777777" w:rsidR="00EB1770" w:rsidRPr="00EB1770" w:rsidRDefault="00EB1770" w:rsidP="00EB1770">
            <w:pPr>
              <w:spacing w:after="0"/>
              <w:rPr>
                <w:rFonts w:eastAsia="Times New Roman" w:cs="Times New Roman"/>
                <w:sz w:val="24"/>
                <w:szCs w:val="24"/>
                <w:lang w:eastAsia="ru-RU"/>
              </w:rPr>
            </w:pPr>
          </w:p>
        </w:tc>
      </w:tr>
      <w:tr w:rsidR="00EB1770" w:rsidRPr="00EB1770" w14:paraId="3F2E8728" w14:textId="77777777" w:rsidTr="008D34D3">
        <w:trPr>
          <w:trHeight w:val="20"/>
        </w:trPr>
        <w:tc>
          <w:tcPr>
            <w:tcW w:w="809" w:type="pct"/>
          </w:tcPr>
          <w:p w14:paraId="12E1C0E1"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4.1 </w:t>
            </w:r>
            <w:r w:rsidRPr="00EB1770">
              <w:rPr>
                <w:rFonts w:eastAsia="Times New Roman" w:cs="Times New Roman"/>
                <w:bCs/>
                <w:sz w:val="24"/>
                <w:szCs w:val="24"/>
                <w:lang w:eastAsia="ru-RU"/>
              </w:rPr>
              <w:t>Понятие первой помощи</w:t>
            </w:r>
          </w:p>
        </w:tc>
        <w:tc>
          <w:tcPr>
            <w:tcW w:w="3189" w:type="pct"/>
          </w:tcPr>
          <w:p w14:paraId="79B13613" w14:textId="77777777" w:rsidR="00EB1770" w:rsidRPr="00EB1770" w:rsidRDefault="00EB1770" w:rsidP="00EB1770">
            <w:pPr>
              <w:spacing w:after="0"/>
              <w:jc w:val="both"/>
              <w:rPr>
                <w:rFonts w:eastAsia="Times New Roman" w:cs="Times New Roman"/>
                <w:bCs/>
                <w:i/>
                <w:sz w:val="24"/>
                <w:szCs w:val="24"/>
                <w:lang w:eastAsia="ru-RU"/>
              </w:rPr>
            </w:pPr>
            <w:r w:rsidRPr="00EB1770">
              <w:rPr>
                <w:rFonts w:eastAsia="Times New Roman" w:cs="Times New Roman"/>
                <w:bCs/>
                <w:sz w:val="24"/>
                <w:szCs w:val="24"/>
                <w:lang w:eastAsia="ru-RU"/>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tc>
        <w:tc>
          <w:tcPr>
            <w:tcW w:w="319" w:type="pct"/>
          </w:tcPr>
          <w:p w14:paraId="1E747BE7"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75C21047"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30F758F3"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1C1C1E26"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7DBD504C"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62BE7229" w14:textId="77777777" w:rsidR="00EB1770" w:rsidRPr="00EB1770" w:rsidRDefault="00EB1770" w:rsidP="00EB1770">
            <w:pPr>
              <w:spacing w:after="0"/>
              <w:rPr>
                <w:rFonts w:eastAsia="Times New Roman" w:cs="Times New Roman"/>
                <w:sz w:val="24"/>
                <w:szCs w:val="24"/>
                <w:lang w:eastAsia="ru-RU"/>
              </w:rPr>
            </w:pPr>
          </w:p>
        </w:tc>
      </w:tr>
      <w:tr w:rsidR="00EB1770" w:rsidRPr="00EB1770" w14:paraId="0F49CA0B" w14:textId="77777777" w:rsidTr="008D34D3">
        <w:trPr>
          <w:trHeight w:val="20"/>
        </w:trPr>
        <w:tc>
          <w:tcPr>
            <w:tcW w:w="809" w:type="pct"/>
            <w:vMerge w:val="restart"/>
          </w:tcPr>
          <w:p w14:paraId="7703D176"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4.2 </w:t>
            </w:r>
            <w:r w:rsidRPr="00EB1770">
              <w:rPr>
                <w:rFonts w:eastAsia="Times New Roman" w:cs="Times New Roman"/>
                <w:bCs/>
                <w:sz w:val="24"/>
                <w:szCs w:val="24"/>
                <w:lang w:eastAsia="ru-RU"/>
              </w:rPr>
              <w:t>Оказание первой помощи при остановке сердца, искусственная вентиляция легких</w:t>
            </w:r>
          </w:p>
        </w:tc>
        <w:tc>
          <w:tcPr>
            <w:tcW w:w="3189" w:type="pct"/>
          </w:tcPr>
          <w:p w14:paraId="68878417" w14:textId="77777777" w:rsidR="00EB1770" w:rsidRPr="00EB1770" w:rsidRDefault="00EB1770" w:rsidP="00EB1770">
            <w:pPr>
              <w:spacing w:after="0"/>
              <w:jc w:val="both"/>
              <w:rPr>
                <w:rFonts w:eastAsia="Times New Roman" w:cs="Times New Roman"/>
                <w:bCs/>
                <w:sz w:val="24"/>
                <w:szCs w:val="24"/>
                <w:lang w:eastAsia="ru-RU"/>
              </w:rPr>
            </w:pPr>
            <w:r w:rsidRPr="00EB1770">
              <w:rPr>
                <w:rFonts w:eastAsia="Times New Roman" w:cs="Times New Roman"/>
                <w:bCs/>
                <w:sz w:val="24"/>
                <w:szCs w:val="24"/>
                <w:lang w:eastAsia="ru-RU"/>
              </w:rPr>
              <w:t>Порядок и правила оказания первой помощи пострадавшим. Алгоритм оказания первой помощи при остановке сердца и асфиксии.</w:t>
            </w:r>
          </w:p>
          <w:p w14:paraId="31E359AC" w14:textId="77777777" w:rsidR="00EB1770" w:rsidRPr="00EB1770" w:rsidRDefault="00EB1770" w:rsidP="00EB1770">
            <w:pPr>
              <w:spacing w:after="0"/>
              <w:jc w:val="both"/>
              <w:rPr>
                <w:rFonts w:eastAsia="Times New Roman" w:cs="Times New Roman"/>
                <w:bCs/>
                <w:sz w:val="24"/>
                <w:szCs w:val="24"/>
                <w:lang w:eastAsia="ru-RU"/>
              </w:rPr>
            </w:pPr>
            <w:r w:rsidRPr="00EB1770">
              <w:rPr>
                <w:rFonts w:eastAsia="Times New Roman" w:cs="Times New Roman"/>
                <w:bCs/>
                <w:sz w:val="24"/>
                <w:szCs w:val="24"/>
                <w:lang w:eastAsia="ru-RU"/>
              </w:rPr>
              <w:t>Перечень состояний, при которых оказывается первая помощь. Признаки жизни.</w:t>
            </w:r>
          </w:p>
          <w:p w14:paraId="79F3E3DD" w14:textId="77777777" w:rsidR="00EB1770" w:rsidRPr="00EB1770" w:rsidRDefault="00EB1770" w:rsidP="00EB1770">
            <w:pPr>
              <w:spacing w:after="0"/>
              <w:jc w:val="both"/>
              <w:rPr>
                <w:rFonts w:eastAsia="Times New Roman" w:cs="Times New Roman"/>
                <w:bCs/>
                <w:i/>
                <w:sz w:val="24"/>
                <w:szCs w:val="24"/>
                <w:lang w:eastAsia="ru-RU"/>
              </w:rPr>
            </w:pPr>
            <w:r w:rsidRPr="00EB1770">
              <w:rPr>
                <w:rFonts w:eastAsia="Times New Roman" w:cs="Times New Roman"/>
                <w:bCs/>
                <w:sz w:val="24"/>
                <w:szCs w:val="24"/>
                <w:lang w:eastAsia="ru-RU"/>
              </w:rPr>
              <w:t>Понятия травм, их виды, ранения и травмы.</w:t>
            </w:r>
          </w:p>
        </w:tc>
        <w:tc>
          <w:tcPr>
            <w:tcW w:w="319" w:type="pct"/>
          </w:tcPr>
          <w:p w14:paraId="1C7980F6"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7C551197"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6690BED8"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59F6615F"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5C0271D8"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64D660BB"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47A0F57D" w14:textId="77777777" w:rsidTr="008D34D3">
        <w:trPr>
          <w:trHeight w:val="20"/>
        </w:trPr>
        <w:tc>
          <w:tcPr>
            <w:tcW w:w="809" w:type="pct"/>
            <w:vMerge/>
          </w:tcPr>
          <w:p w14:paraId="1CD8AEE3" w14:textId="77777777" w:rsidR="00EB1770" w:rsidRPr="00EB1770" w:rsidRDefault="00EB1770" w:rsidP="00EB1770">
            <w:pPr>
              <w:spacing w:after="200" w:line="276" w:lineRule="auto"/>
              <w:rPr>
                <w:rFonts w:eastAsia="Times New Roman" w:cs="Times New Roman"/>
                <w:b/>
                <w:bCs/>
                <w:sz w:val="24"/>
                <w:szCs w:val="24"/>
                <w:lang w:eastAsia="ru-RU"/>
              </w:rPr>
            </w:pPr>
          </w:p>
        </w:tc>
        <w:tc>
          <w:tcPr>
            <w:tcW w:w="3189" w:type="pct"/>
          </w:tcPr>
          <w:p w14:paraId="3FB9F85B" w14:textId="77777777" w:rsidR="00EB1770" w:rsidRPr="00EB1770" w:rsidRDefault="00EB1770" w:rsidP="00EB1770">
            <w:pPr>
              <w:spacing w:after="0"/>
              <w:jc w:val="both"/>
              <w:rPr>
                <w:rFonts w:eastAsia="Times New Roman" w:cs="Times New Roman"/>
                <w:b/>
                <w:bCs/>
                <w:sz w:val="24"/>
                <w:szCs w:val="24"/>
                <w:lang w:eastAsia="ru-RU"/>
              </w:rPr>
            </w:pPr>
            <w:r w:rsidRPr="00EB1770">
              <w:rPr>
                <w:rFonts w:eastAsia="Times New Roman" w:cs="Times New Roman"/>
                <w:b/>
                <w:bCs/>
                <w:sz w:val="24"/>
                <w:szCs w:val="24"/>
                <w:lang w:eastAsia="ru-RU"/>
              </w:rPr>
              <w:t xml:space="preserve">Практическое занятие </w:t>
            </w:r>
            <w:r w:rsidRPr="00EB1770">
              <w:rPr>
                <w:rFonts w:eastAsia="Times New Roman" w:cs="Times New Roman"/>
                <w:bCs/>
                <w:sz w:val="24"/>
                <w:szCs w:val="24"/>
                <w:lang w:eastAsia="ru-RU"/>
              </w:rPr>
              <w:t>Изучение и освоение основных способов искусственного дыхания</w:t>
            </w:r>
          </w:p>
          <w:p w14:paraId="5C79963F" w14:textId="77777777" w:rsidR="00EB1770" w:rsidRPr="00EB1770" w:rsidRDefault="00EB1770" w:rsidP="00EB1770">
            <w:pPr>
              <w:spacing w:after="0"/>
              <w:jc w:val="both"/>
              <w:rPr>
                <w:rFonts w:eastAsia="Times New Roman" w:cs="Times New Roman"/>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sz w:val="24"/>
                <w:szCs w:val="24"/>
                <w:lang w:eastAsia="ru-RU"/>
              </w:rPr>
              <w:t>Изучение и освоение основных приемов оказания первой помощи при кровотечениях.</w:t>
            </w:r>
          </w:p>
          <w:p w14:paraId="3F85CAE6" w14:textId="77777777" w:rsidR="00EB1770" w:rsidRPr="00EB1770" w:rsidRDefault="00EB1770" w:rsidP="00EB1770">
            <w:pPr>
              <w:spacing w:after="0"/>
              <w:jc w:val="both"/>
              <w:rPr>
                <w:rFonts w:eastAsia="Times New Roman" w:cs="Times New Roman"/>
                <w:sz w:val="24"/>
                <w:szCs w:val="24"/>
                <w:lang w:eastAsia="ru-RU"/>
              </w:rPr>
            </w:pPr>
          </w:p>
          <w:p w14:paraId="0AC5B57F" w14:textId="77777777" w:rsidR="00EB1770" w:rsidRPr="00EB1770" w:rsidRDefault="00EB1770" w:rsidP="00EB1770">
            <w:pPr>
              <w:spacing w:after="0"/>
              <w:jc w:val="both"/>
              <w:rPr>
                <w:rFonts w:eastAsia="Times New Roman" w:cs="Times New Roman"/>
                <w:bCs/>
                <w:sz w:val="24"/>
                <w:szCs w:val="24"/>
                <w:lang w:eastAsia="ru-RU"/>
              </w:rPr>
            </w:pPr>
          </w:p>
        </w:tc>
        <w:tc>
          <w:tcPr>
            <w:tcW w:w="319" w:type="pct"/>
          </w:tcPr>
          <w:p w14:paraId="5DD077BE"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4</w:t>
            </w:r>
          </w:p>
          <w:p w14:paraId="218E8D1E"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4</w:t>
            </w:r>
          </w:p>
        </w:tc>
        <w:tc>
          <w:tcPr>
            <w:tcW w:w="683" w:type="pct"/>
          </w:tcPr>
          <w:p w14:paraId="74C86A3F"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243EDB60" w14:textId="77777777" w:rsidTr="008D34D3">
        <w:trPr>
          <w:trHeight w:val="20"/>
        </w:trPr>
        <w:tc>
          <w:tcPr>
            <w:tcW w:w="809" w:type="pct"/>
          </w:tcPr>
          <w:p w14:paraId="04F686F8"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4.3 </w:t>
            </w:r>
            <w:r w:rsidRPr="00EB1770">
              <w:rPr>
                <w:rFonts w:eastAsia="Times New Roman" w:cs="Times New Roman"/>
                <w:bCs/>
                <w:sz w:val="24"/>
                <w:szCs w:val="24"/>
                <w:lang w:eastAsia="ru-RU"/>
              </w:rPr>
              <w:t>Понятие травм и их виды</w:t>
            </w:r>
          </w:p>
        </w:tc>
        <w:tc>
          <w:tcPr>
            <w:tcW w:w="3189" w:type="pct"/>
          </w:tcPr>
          <w:p w14:paraId="00A4814F"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Cs/>
                <w:sz w:val="24"/>
                <w:szCs w:val="24"/>
                <w:lang w:eastAsia="ru-RU"/>
              </w:rPr>
              <w:t>Отработка навыков наложения повязок. Оказание помощи при ранениях. Работа в группах. Наложение шин. Первая помощь при проникающих ранениях грудной клетки, брюшной полости, черепа. Первая помощь при сотрясениях и ушибах головного мозга. Первая помощь при переломах, травматизме на производстве. Помощь при электротравмах и ударах молнией.</w:t>
            </w:r>
          </w:p>
        </w:tc>
        <w:tc>
          <w:tcPr>
            <w:tcW w:w="319" w:type="pct"/>
          </w:tcPr>
          <w:p w14:paraId="4201636E"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4A50417D"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03ED2524"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3BB6898E"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64C7DE41"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62A6635D"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03858887" w14:textId="77777777" w:rsidTr="008D34D3">
        <w:trPr>
          <w:trHeight w:val="20"/>
        </w:trPr>
        <w:tc>
          <w:tcPr>
            <w:tcW w:w="809" w:type="pct"/>
          </w:tcPr>
          <w:p w14:paraId="1A72BDA1"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sz w:val="24"/>
                <w:szCs w:val="24"/>
                <w:lang w:eastAsia="ru-RU"/>
              </w:rPr>
              <w:t>Тема 4.4</w:t>
            </w:r>
            <w:r w:rsidRPr="00EB1770">
              <w:rPr>
                <w:rFonts w:eastAsia="Times New Roman" w:cs="Times New Roman"/>
                <w:bCs/>
                <w:sz w:val="24"/>
                <w:szCs w:val="24"/>
                <w:lang w:eastAsia="ru-RU"/>
              </w:rPr>
              <w:t xml:space="preserve"> Понятие и виды кровотечений</w:t>
            </w:r>
          </w:p>
        </w:tc>
        <w:tc>
          <w:tcPr>
            <w:tcW w:w="3189" w:type="pct"/>
          </w:tcPr>
          <w:p w14:paraId="3EE19577" w14:textId="77777777" w:rsidR="00EB1770" w:rsidRPr="00EB1770" w:rsidRDefault="00EB1770" w:rsidP="00EB1770">
            <w:pPr>
              <w:spacing w:after="0"/>
              <w:jc w:val="both"/>
              <w:rPr>
                <w:rFonts w:eastAsia="Times New Roman" w:cs="Times New Roman"/>
                <w:bCs/>
                <w:i/>
                <w:sz w:val="24"/>
                <w:szCs w:val="24"/>
                <w:lang w:eastAsia="ru-RU"/>
              </w:rPr>
            </w:pPr>
            <w:r w:rsidRPr="00EB1770">
              <w:rPr>
                <w:rFonts w:eastAsia="Times New Roman" w:cs="Times New Roman"/>
                <w:bCs/>
                <w:sz w:val="24"/>
                <w:szCs w:val="24"/>
                <w:lang w:eastAsia="ru-RU"/>
              </w:rPr>
              <w:t>Отработка навыков оказания первой помощи при кровотечении. Наложение повязок, жгута, закрутки. Правила оказания помощи при кровотечениях. Личная безопасность при оказании помощи. Оказание помощи при венозном, капиллярном, артериальном, смешанном и внутреннем кровотечении.</w:t>
            </w:r>
          </w:p>
        </w:tc>
        <w:tc>
          <w:tcPr>
            <w:tcW w:w="319" w:type="pct"/>
          </w:tcPr>
          <w:p w14:paraId="6F2FD71C"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195C480F"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044516BC"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6985CF02"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4D638014"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7D355EDF"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3E2F74FE" w14:textId="77777777" w:rsidTr="008D34D3">
        <w:trPr>
          <w:trHeight w:val="20"/>
        </w:trPr>
        <w:tc>
          <w:tcPr>
            <w:tcW w:w="809" w:type="pct"/>
          </w:tcPr>
          <w:p w14:paraId="34D34BBB" w14:textId="77777777" w:rsidR="00EB1770" w:rsidRPr="00EB1770" w:rsidRDefault="00EB1770" w:rsidP="00EB1770">
            <w:pPr>
              <w:spacing w:after="200" w:line="276" w:lineRule="auto"/>
              <w:rPr>
                <w:rFonts w:eastAsia="Times New Roman" w:cs="Times New Roman"/>
                <w:b/>
                <w:bCs/>
                <w:sz w:val="24"/>
                <w:szCs w:val="24"/>
                <w:lang w:eastAsia="ru-RU"/>
              </w:rPr>
            </w:pPr>
          </w:p>
        </w:tc>
        <w:tc>
          <w:tcPr>
            <w:tcW w:w="3189" w:type="pct"/>
          </w:tcPr>
          <w:p w14:paraId="290D109D"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b/>
                <w:bCs/>
                <w:i/>
                <w:sz w:val="24"/>
                <w:szCs w:val="24"/>
                <w:lang w:eastAsia="ru-RU"/>
              </w:rPr>
              <w:t>Профессионально ориентированное содержание</w:t>
            </w:r>
          </w:p>
          <w:p w14:paraId="75431C0B" w14:textId="77777777" w:rsidR="00EB1770" w:rsidRPr="00EB1770" w:rsidRDefault="00EB1770" w:rsidP="00EB1770">
            <w:pPr>
              <w:spacing w:after="0"/>
              <w:jc w:val="both"/>
              <w:rPr>
                <w:rFonts w:eastAsia="Times New Roman" w:cs="Times New Roman"/>
                <w:sz w:val="24"/>
                <w:szCs w:val="24"/>
                <w:lang w:eastAsia="ru-RU"/>
              </w:rPr>
            </w:pPr>
            <w:r w:rsidRPr="00EB1770">
              <w:rPr>
                <w:rFonts w:eastAsia="Times New Roman" w:cs="Times New Roman"/>
                <w:b/>
                <w:bCs/>
                <w:sz w:val="24"/>
                <w:szCs w:val="24"/>
                <w:lang w:eastAsia="ru-RU"/>
              </w:rPr>
              <w:t>Практическое занятие</w:t>
            </w:r>
            <w:r w:rsidRPr="00EB1770">
              <w:rPr>
                <w:rFonts w:eastAsia="Times New Roman" w:cs="Times New Roman"/>
                <w:bCs/>
                <w:i/>
                <w:sz w:val="24"/>
                <w:szCs w:val="24"/>
                <w:lang w:eastAsia="ru-RU"/>
              </w:rPr>
              <w:t xml:space="preserve"> </w:t>
            </w:r>
            <w:r w:rsidRPr="00EB1770">
              <w:rPr>
                <w:rFonts w:eastAsia="Times New Roman" w:cs="Times New Roman"/>
                <w:bCs/>
                <w:sz w:val="24"/>
                <w:szCs w:val="24"/>
                <w:lang w:eastAsia="ru-RU"/>
              </w:rPr>
              <w:t>Оказание первой помощи пострадавшим</w:t>
            </w:r>
          </w:p>
          <w:p w14:paraId="2A97B700" w14:textId="77777777" w:rsidR="00EB1770" w:rsidRPr="00EB1770" w:rsidRDefault="00EB1770" w:rsidP="00EB1770">
            <w:pPr>
              <w:spacing w:after="0"/>
              <w:jc w:val="both"/>
              <w:rPr>
                <w:rFonts w:eastAsia="Times New Roman" w:cs="Times New Roman"/>
                <w:bCs/>
                <w:sz w:val="24"/>
                <w:szCs w:val="24"/>
                <w:lang w:eastAsia="ru-RU"/>
              </w:rPr>
            </w:pPr>
          </w:p>
        </w:tc>
        <w:tc>
          <w:tcPr>
            <w:tcW w:w="319" w:type="pct"/>
          </w:tcPr>
          <w:p w14:paraId="19544F26"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526D179B" w14:textId="77777777" w:rsidR="00EB1770" w:rsidRPr="00EB1770" w:rsidRDefault="00EB1770" w:rsidP="00EB1770">
            <w:pPr>
              <w:suppressAutoHyphens/>
              <w:spacing w:after="0"/>
              <w:rPr>
                <w:rFonts w:eastAsia="Times New Roman" w:cs="Times New Roman"/>
                <w:sz w:val="24"/>
                <w:szCs w:val="24"/>
                <w:lang w:eastAsia="ru-RU"/>
              </w:rPr>
            </w:pPr>
          </w:p>
        </w:tc>
      </w:tr>
      <w:tr w:rsidR="00EB1770" w:rsidRPr="00EB1770" w14:paraId="4200A4A4" w14:textId="77777777" w:rsidTr="008D34D3">
        <w:trPr>
          <w:trHeight w:val="1033"/>
        </w:trPr>
        <w:tc>
          <w:tcPr>
            <w:tcW w:w="809" w:type="pct"/>
          </w:tcPr>
          <w:p w14:paraId="3DA80C64"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lastRenderedPageBreak/>
              <w:t xml:space="preserve">Тема 4.5 </w:t>
            </w:r>
            <w:r w:rsidRPr="00EB1770">
              <w:rPr>
                <w:rFonts w:eastAsia="Times New Roman" w:cs="Times New Roman"/>
                <w:bCs/>
                <w:sz w:val="24"/>
                <w:szCs w:val="24"/>
                <w:lang w:eastAsia="ru-RU"/>
              </w:rPr>
              <w:t>Первая помощь при ожогах, при воздействии низких температур</w:t>
            </w:r>
          </w:p>
        </w:tc>
        <w:tc>
          <w:tcPr>
            <w:tcW w:w="3189" w:type="pct"/>
            <w:vAlign w:val="bottom"/>
          </w:tcPr>
          <w:p w14:paraId="72F0232E" w14:textId="77777777" w:rsidR="00EB1770" w:rsidRPr="00EB1770" w:rsidRDefault="00EB1770" w:rsidP="00EB1770">
            <w:pPr>
              <w:spacing w:after="0"/>
              <w:jc w:val="both"/>
              <w:rPr>
                <w:rFonts w:eastAsia="Times New Roman" w:cs="Times New Roman"/>
                <w:bCs/>
                <w:sz w:val="24"/>
                <w:szCs w:val="24"/>
                <w:lang w:eastAsia="ru-RU"/>
              </w:rPr>
            </w:pPr>
            <w:r w:rsidRPr="00EB1770">
              <w:rPr>
                <w:rFonts w:eastAsia="Times New Roman" w:cs="Times New Roman"/>
                <w:bCs/>
                <w:sz w:val="24"/>
                <w:szCs w:val="24"/>
                <w:lang w:eastAsia="ru-RU"/>
              </w:rPr>
              <w:t>Понятие, основные виды и степени ожогов. Первая помощь при термических ожогах, при химических ожогах. Основные признаки теплового удара. Основные степени отморожений. Порядок оказания помощи</w:t>
            </w:r>
          </w:p>
          <w:p w14:paraId="0182872A" w14:textId="77777777" w:rsidR="00EB1770" w:rsidRPr="00EB1770" w:rsidRDefault="00EB1770" w:rsidP="00EB1770">
            <w:pPr>
              <w:spacing w:after="0"/>
              <w:jc w:val="both"/>
              <w:rPr>
                <w:rFonts w:eastAsia="Times New Roman" w:cs="Times New Roman"/>
                <w:bCs/>
                <w:sz w:val="24"/>
                <w:szCs w:val="24"/>
                <w:lang w:eastAsia="ru-RU"/>
              </w:rPr>
            </w:pPr>
          </w:p>
          <w:p w14:paraId="0787F5A8" w14:textId="77777777" w:rsidR="00EB1770" w:rsidRPr="00EB1770" w:rsidRDefault="00EB1770" w:rsidP="00EB1770">
            <w:pPr>
              <w:spacing w:after="0"/>
              <w:jc w:val="both"/>
              <w:rPr>
                <w:rFonts w:eastAsia="Times New Roman" w:cs="Times New Roman"/>
                <w:bCs/>
                <w:i/>
                <w:sz w:val="24"/>
                <w:szCs w:val="24"/>
                <w:lang w:eastAsia="ru-RU"/>
              </w:rPr>
            </w:pPr>
          </w:p>
        </w:tc>
        <w:tc>
          <w:tcPr>
            <w:tcW w:w="319" w:type="pct"/>
          </w:tcPr>
          <w:p w14:paraId="05E7E5A2" w14:textId="77777777" w:rsidR="00EB1770" w:rsidRPr="00EB1770" w:rsidRDefault="00EB1770" w:rsidP="00EB1770">
            <w:pPr>
              <w:suppressAutoHyphens/>
              <w:spacing w:after="0"/>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2C612E4A"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27399215"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66A5EC82"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066F1441"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6E68B550" w14:textId="77777777" w:rsidR="00EB1770" w:rsidRPr="00EB1770" w:rsidRDefault="00EB1770" w:rsidP="00EB1770">
            <w:pPr>
              <w:spacing w:after="0"/>
              <w:rPr>
                <w:rFonts w:eastAsia="Times New Roman" w:cs="Times New Roman"/>
                <w:sz w:val="24"/>
                <w:szCs w:val="24"/>
                <w:lang w:eastAsia="ru-RU"/>
              </w:rPr>
            </w:pPr>
          </w:p>
        </w:tc>
      </w:tr>
      <w:tr w:rsidR="00EB1770" w:rsidRPr="00EB1770" w14:paraId="0E195717" w14:textId="77777777" w:rsidTr="008D34D3">
        <w:trPr>
          <w:trHeight w:val="1031"/>
        </w:trPr>
        <w:tc>
          <w:tcPr>
            <w:tcW w:w="809" w:type="pct"/>
          </w:tcPr>
          <w:p w14:paraId="2DB8F4AE"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Тема 4.6</w:t>
            </w:r>
            <w:r w:rsidRPr="00EB1770">
              <w:rPr>
                <w:rFonts w:eastAsia="Times New Roman" w:cs="Times New Roman"/>
                <w:bCs/>
                <w:sz w:val="24"/>
                <w:szCs w:val="24"/>
                <w:lang w:eastAsia="ru-RU"/>
              </w:rPr>
              <w:t xml:space="preserve"> Первая помощь при попадании инородного тела в верхние дыхательные </w:t>
            </w:r>
          </w:p>
        </w:tc>
        <w:tc>
          <w:tcPr>
            <w:tcW w:w="3189" w:type="pct"/>
          </w:tcPr>
          <w:p w14:paraId="2B8F8D88"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Cs/>
                <w:sz w:val="24"/>
                <w:szCs w:val="24"/>
                <w:lang w:eastAsia="ru-RU"/>
              </w:rPr>
              <w:t>Основные приемы удаления инородных тел из верхних дыхательных путей. Отработка навыков выполнения приема Геймлиха. Оказание помощи при удушье детей. Отработка мероприятий по оказанию помощи при отравлении. Острое и хроническое отравление</w:t>
            </w:r>
          </w:p>
        </w:tc>
        <w:tc>
          <w:tcPr>
            <w:tcW w:w="319" w:type="pct"/>
          </w:tcPr>
          <w:p w14:paraId="3D355779"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42699838"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68017F52"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1C7E6AF9"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38DA8170"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31A47B42" w14:textId="77777777" w:rsidR="00EB1770" w:rsidRPr="00EB1770" w:rsidRDefault="00EB1770" w:rsidP="00EB1770">
            <w:pPr>
              <w:spacing w:after="0"/>
              <w:rPr>
                <w:rFonts w:eastAsia="Times New Roman" w:cs="Times New Roman"/>
                <w:sz w:val="24"/>
                <w:szCs w:val="24"/>
                <w:lang w:eastAsia="ru-RU"/>
              </w:rPr>
            </w:pPr>
          </w:p>
        </w:tc>
      </w:tr>
      <w:tr w:rsidR="00EB1770" w:rsidRPr="00EB1770" w14:paraId="5B42FD37" w14:textId="77777777" w:rsidTr="008D34D3">
        <w:trPr>
          <w:trHeight w:val="20"/>
        </w:trPr>
        <w:tc>
          <w:tcPr>
            <w:tcW w:w="809" w:type="pct"/>
          </w:tcPr>
          <w:p w14:paraId="7D2EC519"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4.7 </w:t>
            </w:r>
            <w:r w:rsidRPr="00EB1770">
              <w:rPr>
                <w:rFonts w:eastAsia="Times New Roman" w:cs="Times New Roman"/>
                <w:bCs/>
                <w:sz w:val="24"/>
                <w:szCs w:val="24"/>
                <w:lang w:eastAsia="ru-RU"/>
              </w:rPr>
              <w:t>Первая помощь при инсульте, инфаркте, эпилепсии</w:t>
            </w:r>
          </w:p>
        </w:tc>
        <w:tc>
          <w:tcPr>
            <w:tcW w:w="3189" w:type="pct"/>
          </w:tcPr>
          <w:p w14:paraId="064C55AF" w14:textId="77777777" w:rsidR="00EB1770" w:rsidRPr="00EB1770" w:rsidRDefault="00EB1770" w:rsidP="00EB1770">
            <w:pPr>
              <w:spacing w:after="0"/>
              <w:rPr>
                <w:rFonts w:eastAsia="Times New Roman" w:cs="Times New Roman"/>
                <w:bCs/>
                <w:i/>
                <w:sz w:val="24"/>
                <w:szCs w:val="24"/>
                <w:lang w:eastAsia="ru-RU"/>
              </w:rPr>
            </w:pPr>
            <w:r w:rsidRPr="00EB1770">
              <w:rPr>
                <w:rFonts w:eastAsia="Times New Roman" w:cs="Times New Roman"/>
                <w:bCs/>
                <w:sz w:val="24"/>
                <w:szCs w:val="24"/>
                <w:lang w:eastAsia="ru-RU"/>
              </w:rPr>
              <w:t>Первая помощь при отсутствии сознания. Алгоритм оказания помощи при инсульте. Диагностика инсульта. Виды инсультов. Помощь при предынфарктном состоянии, алгоритм помощи пострадавшему. Виды эпилепсии, оказание помощи при эпилептическом припадке</w:t>
            </w:r>
          </w:p>
        </w:tc>
        <w:tc>
          <w:tcPr>
            <w:tcW w:w="319" w:type="pct"/>
          </w:tcPr>
          <w:p w14:paraId="397FC8F5"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764D2330"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084BCD85"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5F181C24"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3AFC6D17"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00F1E74C" w14:textId="77777777" w:rsidR="00EB1770" w:rsidRPr="00EB1770" w:rsidRDefault="00EB1770" w:rsidP="00EB1770">
            <w:pPr>
              <w:spacing w:after="0"/>
              <w:rPr>
                <w:rFonts w:eastAsia="Times New Roman" w:cs="Times New Roman"/>
                <w:sz w:val="24"/>
                <w:szCs w:val="24"/>
                <w:lang w:eastAsia="ru-RU"/>
              </w:rPr>
            </w:pPr>
          </w:p>
        </w:tc>
      </w:tr>
      <w:tr w:rsidR="00EB1770" w:rsidRPr="00EB1770" w14:paraId="7886EC77" w14:textId="77777777" w:rsidTr="008D34D3">
        <w:trPr>
          <w:trHeight w:val="828"/>
        </w:trPr>
        <w:tc>
          <w:tcPr>
            <w:tcW w:w="809" w:type="pct"/>
          </w:tcPr>
          <w:p w14:paraId="33F90013" w14:textId="77777777" w:rsidR="00EB1770" w:rsidRPr="00EB1770" w:rsidRDefault="00EB1770" w:rsidP="00EB1770">
            <w:pPr>
              <w:spacing w:after="0"/>
              <w:rPr>
                <w:rFonts w:eastAsia="Times New Roman" w:cs="Times New Roman"/>
                <w:b/>
                <w:bCs/>
                <w:sz w:val="24"/>
                <w:szCs w:val="24"/>
                <w:lang w:eastAsia="ru-RU"/>
              </w:rPr>
            </w:pPr>
            <w:r w:rsidRPr="00EB1770">
              <w:rPr>
                <w:rFonts w:eastAsia="Times New Roman" w:cs="Times New Roman"/>
                <w:b/>
                <w:bCs/>
                <w:sz w:val="24"/>
                <w:szCs w:val="24"/>
                <w:lang w:eastAsia="ru-RU"/>
              </w:rPr>
              <w:t xml:space="preserve">Тема 4.8 </w:t>
            </w:r>
            <w:r w:rsidRPr="00EB1770">
              <w:rPr>
                <w:rFonts w:eastAsia="Times New Roman" w:cs="Times New Roman"/>
                <w:bCs/>
                <w:sz w:val="24"/>
                <w:szCs w:val="24"/>
                <w:lang w:eastAsia="ru-RU"/>
              </w:rPr>
              <w:t>Первая помощь на воде. Помощь при утоплении</w:t>
            </w:r>
          </w:p>
        </w:tc>
        <w:tc>
          <w:tcPr>
            <w:tcW w:w="3189" w:type="pct"/>
            <w:vAlign w:val="bottom"/>
          </w:tcPr>
          <w:p w14:paraId="728496B7" w14:textId="77777777" w:rsidR="00EB1770" w:rsidRPr="00EB1770" w:rsidRDefault="00EB1770" w:rsidP="00EB1770">
            <w:pPr>
              <w:spacing w:after="0"/>
              <w:jc w:val="both"/>
              <w:rPr>
                <w:rFonts w:eastAsia="Times New Roman" w:cs="Times New Roman"/>
                <w:i/>
                <w:sz w:val="24"/>
                <w:szCs w:val="24"/>
                <w:lang w:eastAsia="ru-RU"/>
              </w:rPr>
            </w:pPr>
            <w:r w:rsidRPr="00EB1770">
              <w:rPr>
                <w:rFonts w:eastAsia="Times New Roman" w:cs="Times New Roman"/>
                <w:bCs/>
                <w:sz w:val="24"/>
                <w:szCs w:val="24"/>
                <w:lang w:eastAsia="ru-RU"/>
              </w:rPr>
              <w:t>Помощь пострадавшему на воде, правила транспортировки пострадавшего. Оказание помощи при утоплении</w:t>
            </w:r>
          </w:p>
          <w:p w14:paraId="6396E510" w14:textId="77777777" w:rsidR="00EB1770" w:rsidRPr="00EB1770" w:rsidRDefault="00EB1770" w:rsidP="00EB1770">
            <w:pPr>
              <w:spacing w:after="0"/>
              <w:jc w:val="both"/>
              <w:rPr>
                <w:rFonts w:eastAsia="Times New Roman" w:cs="Times New Roman"/>
                <w:b/>
                <w:i/>
                <w:sz w:val="24"/>
                <w:szCs w:val="24"/>
                <w:lang w:eastAsia="ru-RU"/>
              </w:rPr>
            </w:pPr>
          </w:p>
          <w:p w14:paraId="2EDE76F2" w14:textId="77777777" w:rsidR="00EB1770" w:rsidRPr="00EB1770" w:rsidRDefault="00EB1770" w:rsidP="00EB1770">
            <w:pPr>
              <w:spacing w:after="0"/>
              <w:jc w:val="both"/>
              <w:rPr>
                <w:rFonts w:eastAsia="Times New Roman" w:cs="Times New Roman"/>
                <w:i/>
                <w:sz w:val="24"/>
                <w:szCs w:val="24"/>
                <w:lang w:eastAsia="ru-RU"/>
              </w:rPr>
            </w:pPr>
          </w:p>
          <w:p w14:paraId="2785FD7A" w14:textId="77777777" w:rsidR="00EB1770" w:rsidRPr="00EB1770" w:rsidRDefault="00EB1770" w:rsidP="00EB1770">
            <w:pPr>
              <w:spacing w:after="0"/>
              <w:jc w:val="both"/>
              <w:rPr>
                <w:rFonts w:eastAsia="Times New Roman" w:cs="Times New Roman"/>
                <w:bCs/>
                <w:i/>
                <w:sz w:val="24"/>
                <w:szCs w:val="24"/>
                <w:lang w:eastAsia="ru-RU"/>
              </w:rPr>
            </w:pPr>
          </w:p>
        </w:tc>
        <w:tc>
          <w:tcPr>
            <w:tcW w:w="319" w:type="pct"/>
          </w:tcPr>
          <w:p w14:paraId="5A5A09CF" w14:textId="77777777" w:rsidR="00EB1770" w:rsidRPr="00EB1770" w:rsidRDefault="00EB1770" w:rsidP="00EB1770">
            <w:pPr>
              <w:suppressAutoHyphens/>
              <w:spacing w:after="200" w:line="276" w:lineRule="auto"/>
              <w:jc w:val="center"/>
              <w:rPr>
                <w:rFonts w:eastAsia="Times New Roman" w:cs="Times New Roman"/>
                <w:sz w:val="24"/>
                <w:szCs w:val="24"/>
                <w:lang w:eastAsia="ru-RU"/>
              </w:rPr>
            </w:pPr>
            <w:r w:rsidRPr="00EB1770">
              <w:rPr>
                <w:rFonts w:eastAsia="Times New Roman" w:cs="Times New Roman"/>
                <w:sz w:val="24"/>
                <w:szCs w:val="24"/>
                <w:lang w:eastAsia="ru-RU"/>
              </w:rPr>
              <w:t>2</w:t>
            </w:r>
          </w:p>
        </w:tc>
        <w:tc>
          <w:tcPr>
            <w:tcW w:w="683" w:type="pct"/>
          </w:tcPr>
          <w:p w14:paraId="4B3737E5"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ПРб 04, ПРб 06, ПРб 09, ПРб 12,</w:t>
            </w:r>
          </w:p>
          <w:p w14:paraId="20682309"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 xml:space="preserve"> ЛР 7,</w:t>
            </w:r>
          </w:p>
          <w:p w14:paraId="5614D7C0"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ЛР 9, ЛР 13,</w:t>
            </w:r>
          </w:p>
          <w:p w14:paraId="78A5C587" w14:textId="77777777" w:rsidR="00EB1770" w:rsidRPr="00EB1770" w:rsidRDefault="00EB1770" w:rsidP="00EB1770">
            <w:pPr>
              <w:spacing w:after="0"/>
              <w:rPr>
                <w:rFonts w:eastAsia="Times New Roman" w:cs="Times New Roman"/>
                <w:iCs/>
                <w:sz w:val="24"/>
                <w:szCs w:val="24"/>
                <w:lang w:eastAsia="ru-RU"/>
              </w:rPr>
            </w:pPr>
            <w:r w:rsidRPr="00EB1770">
              <w:rPr>
                <w:rFonts w:eastAsia="Times New Roman" w:cs="Times New Roman"/>
                <w:iCs/>
                <w:sz w:val="24"/>
                <w:szCs w:val="24"/>
                <w:lang w:eastAsia="ru-RU"/>
              </w:rPr>
              <w:t>ОК 04, ОК 08</w:t>
            </w:r>
          </w:p>
          <w:p w14:paraId="0A97B1A6" w14:textId="77777777" w:rsidR="00EB1770" w:rsidRPr="00EB1770" w:rsidRDefault="00EB1770" w:rsidP="00EB1770">
            <w:pPr>
              <w:spacing w:after="0"/>
              <w:rPr>
                <w:rFonts w:eastAsia="Times New Roman" w:cs="Times New Roman"/>
                <w:sz w:val="24"/>
                <w:szCs w:val="24"/>
                <w:lang w:eastAsia="ru-RU"/>
              </w:rPr>
            </w:pPr>
          </w:p>
        </w:tc>
      </w:tr>
      <w:tr w:rsidR="00EB1770" w:rsidRPr="00EB1770" w14:paraId="6E753B31" w14:textId="77777777" w:rsidTr="008D34D3">
        <w:tc>
          <w:tcPr>
            <w:tcW w:w="3998" w:type="pct"/>
            <w:gridSpan w:val="2"/>
          </w:tcPr>
          <w:p w14:paraId="6B2A9627" w14:textId="77777777" w:rsidR="00EB1770" w:rsidRPr="00EB1770" w:rsidRDefault="00EB1770" w:rsidP="00EB1770">
            <w:pPr>
              <w:suppressAutoHyphens/>
              <w:spacing w:after="200" w:line="276" w:lineRule="auto"/>
              <w:rPr>
                <w:rFonts w:eastAsia="Times New Roman" w:cs="Times New Roman"/>
                <w:b/>
                <w:sz w:val="24"/>
                <w:szCs w:val="24"/>
                <w:lang w:eastAsia="ru-RU"/>
              </w:rPr>
            </w:pPr>
            <w:r w:rsidRPr="00EB1770">
              <w:rPr>
                <w:rFonts w:eastAsia="Times New Roman" w:cs="Times New Roman"/>
                <w:b/>
                <w:sz w:val="24"/>
                <w:szCs w:val="24"/>
                <w:lang w:eastAsia="ru-RU"/>
              </w:rPr>
              <w:t>Консультация</w:t>
            </w:r>
          </w:p>
        </w:tc>
        <w:tc>
          <w:tcPr>
            <w:tcW w:w="319" w:type="pct"/>
          </w:tcPr>
          <w:p w14:paraId="5BCF38FF" w14:textId="77777777" w:rsidR="00EB1770" w:rsidRPr="00EB1770" w:rsidRDefault="00EB1770" w:rsidP="00EB1770">
            <w:pPr>
              <w:spacing w:after="200" w:line="276" w:lineRule="auto"/>
              <w:jc w:val="center"/>
              <w:rPr>
                <w:rFonts w:eastAsia="Times New Roman" w:cs="Times New Roman"/>
                <w:b/>
                <w:sz w:val="24"/>
                <w:szCs w:val="24"/>
                <w:lang w:eastAsia="ru-RU"/>
              </w:rPr>
            </w:pPr>
            <w:r w:rsidRPr="00EB1770">
              <w:rPr>
                <w:rFonts w:eastAsia="Times New Roman" w:cs="Times New Roman"/>
                <w:b/>
                <w:sz w:val="24"/>
                <w:szCs w:val="24"/>
                <w:lang w:eastAsia="ru-RU"/>
              </w:rPr>
              <w:t>2</w:t>
            </w:r>
          </w:p>
        </w:tc>
        <w:tc>
          <w:tcPr>
            <w:tcW w:w="683" w:type="pct"/>
          </w:tcPr>
          <w:p w14:paraId="37CA7EF4" w14:textId="77777777" w:rsidR="00EB1770" w:rsidRPr="00EB1770" w:rsidRDefault="00EB1770" w:rsidP="00EB1770">
            <w:pPr>
              <w:spacing w:after="200" w:line="276" w:lineRule="auto"/>
              <w:rPr>
                <w:rFonts w:eastAsia="Times New Roman" w:cs="Times New Roman"/>
                <w:b/>
                <w:i/>
                <w:sz w:val="24"/>
                <w:szCs w:val="24"/>
                <w:lang w:eastAsia="ru-RU"/>
              </w:rPr>
            </w:pPr>
          </w:p>
        </w:tc>
      </w:tr>
      <w:tr w:rsidR="00EB1770" w:rsidRPr="00EB1770" w14:paraId="6B8117C5" w14:textId="77777777" w:rsidTr="008D34D3">
        <w:tc>
          <w:tcPr>
            <w:tcW w:w="3998" w:type="pct"/>
            <w:gridSpan w:val="2"/>
          </w:tcPr>
          <w:p w14:paraId="226CBDDD" w14:textId="77777777" w:rsidR="00EB1770" w:rsidRPr="00EB1770" w:rsidRDefault="00EB1770" w:rsidP="00EB1770">
            <w:pPr>
              <w:suppressAutoHyphens/>
              <w:spacing w:after="200" w:line="276" w:lineRule="auto"/>
              <w:rPr>
                <w:rFonts w:eastAsia="Times New Roman" w:cs="Times New Roman"/>
                <w:b/>
                <w:sz w:val="24"/>
                <w:szCs w:val="24"/>
                <w:lang w:eastAsia="ru-RU"/>
              </w:rPr>
            </w:pPr>
            <w:r w:rsidRPr="00EB1770">
              <w:rPr>
                <w:rFonts w:eastAsia="Times New Roman" w:cs="Times New Roman"/>
                <w:b/>
                <w:sz w:val="24"/>
                <w:szCs w:val="24"/>
                <w:lang w:eastAsia="ru-RU"/>
              </w:rPr>
              <w:t>Промежуточная аттестация (дифференцированный зачёт)</w:t>
            </w:r>
          </w:p>
        </w:tc>
        <w:tc>
          <w:tcPr>
            <w:tcW w:w="319" w:type="pct"/>
          </w:tcPr>
          <w:p w14:paraId="40BC92E3" w14:textId="77777777" w:rsidR="00EB1770" w:rsidRPr="00EB1770" w:rsidRDefault="00EB1770" w:rsidP="00EB1770">
            <w:pPr>
              <w:spacing w:after="200" w:line="276" w:lineRule="auto"/>
              <w:jc w:val="center"/>
              <w:rPr>
                <w:rFonts w:eastAsia="Times New Roman" w:cs="Times New Roman"/>
                <w:b/>
                <w:sz w:val="24"/>
                <w:szCs w:val="24"/>
                <w:lang w:eastAsia="ru-RU"/>
              </w:rPr>
            </w:pPr>
          </w:p>
        </w:tc>
        <w:tc>
          <w:tcPr>
            <w:tcW w:w="683" w:type="pct"/>
          </w:tcPr>
          <w:p w14:paraId="1D5BF2DF" w14:textId="77777777" w:rsidR="00EB1770" w:rsidRPr="00EB1770" w:rsidRDefault="00EB1770" w:rsidP="00EB1770">
            <w:pPr>
              <w:spacing w:after="200" w:line="276" w:lineRule="auto"/>
              <w:rPr>
                <w:rFonts w:eastAsia="Times New Roman" w:cs="Times New Roman"/>
                <w:b/>
                <w:i/>
                <w:sz w:val="24"/>
                <w:szCs w:val="24"/>
                <w:lang w:eastAsia="ru-RU"/>
              </w:rPr>
            </w:pPr>
          </w:p>
        </w:tc>
      </w:tr>
      <w:tr w:rsidR="00EB1770" w:rsidRPr="00EB1770" w14:paraId="79EEFACD" w14:textId="77777777" w:rsidTr="008D34D3">
        <w:trPr>
          <w:trHeight w:val="20"/>
        </w:trPr>
        <w:tc>
          <w:tcPr>
            <w:tcW w:w="3998" w:type="pct"/>
            <w:gridSpan w:val="2"/>
          </w:tcPr>
          <w:p w14:paraId="5279DAB3" w14:textId="77777777" w:rsidR="00EB1770" w:rsidRPr="00EB1770" w:rsidRDefault="00EB1770" w:rsidP="00EB1770">
            <w:pPr>
              <w:spacing w:after="200" w:line="276" w:lineRule="auto"/>
              <w:rPr>
                <w:rFonts w:eastAsia="Times New Roman" w:cs="Times New Roman"/>
                <w:b/>
                <w:bCs/>
                <w:sz w:val="24"/>
                <w:szCs w:val="24"/>
                <w:lang w:eastAsia="ru-RU"/>
              </w:rPr>
            </w:pPr>
            <w:r w:rsidRPr="00EB1770">
              <w:rPr>
                <w:rFonts w:eastAsia="Times New Roman" w:cs="Times New Roman"/>
                <w:b/>
                <w:bCs/>
                <w:sz w:val="24"/>
                <w:szCs w:val="24"/>
                <w:lang w:eastAsia="ru-RU"/>
              </w:rPr>
              <w:t>Всего:</w:t>
            </w:r>
          </w:p>
        </w:tc>
        <w:tc>
          <w:tcPr>
            <w:tcW w:w="319" w:type="pct"/>
          </w:tcPr>
          <w:p w14:paraId="27C7E1DE" w14:textId="77777777" w:rsidR="00EB1770" w:rsidRPr="00EB1770" w:rsidRDefault="00EB1770" w:rsidP="00EB1770">
            <w:pPr>
              <w:spacing w:after="200" w:line="276" w:lineRule="auto"/>
              <w:jc w:val="center"/>
              <w:rPr>
                <w:rFonts w:eastAsia="Times New Roman" w:cs="Times New Roman"/>
                <w:b/>
                <w:bCs/>
                <w:sz w:val="24"/>
                <w:szCs w:val="24"/>
                <w:lang w:eastAsia="ru-RU"/>
              </w:rPr>
            </w:pPr>
            <w:r w:rsidRPr="00EB1770">
              <w:rPr>
                <w:rFonts w:eastAsia="Times New Roman" w:cs="Times New Roman"/>
                <w:b/>
                <w:bCs/>
                <w:sz w:val="24"/>
                <w:szCs w:val="24"/>
                <w:lang w:eastAsia="ru-RU"/>
              </w:rPr>
              <w:t>80</w:t>
            </w:r>
          </w:p>
        </w:tc>
        <w:tc>
          <w:tcPr>
            <w:tcW w:w="683" w:type="pct"/>
          </w:tcPr>
          <w:p w14:paraId="3A30B726" w14:textId="77777777" w:rsidR="00EB1770" w:rsidRPr="00EB1770" w:rsidRDefault="00EB1770" w:rsidP="00EB1770">
            <w:pPr>
              <w:spacing w:after="200" w:line="276" w:lineRule="auto"/>
              <w:rPr>
                <w:rFonts w:eastAsia="Times New Roman" w:cs="Times New Roman"/>
                <w:b/>
                <w:bCs/>
                <w:i/>
                <w:sz w:val="24"/>
                <w:szCs w:val="24"/>
                <w:lang w:eastAsia="ru-RU"/>
              </w:rPr>
            </w:pPr>
          </w:p>
        </w:tc>
      </w:tr>
    </w:tbl>
    <w:p w14:paraId="60188E0C" w14:textId="77777777" w:rsidR="00EB1770" w:rsidRPr="00EB1770" w:rsidRDefault="00EB1770" w:rsidP="00EB1770">
      <w:pPr>
        <w:spacing w:after="200" w:line="276" w:lineRule="auto"/>
        <w:ind w:firstLine="709"/>
        <w:rPr>
          <w:rFonts w:eastAsia="Times New Roman" w:cs="Times New Roman"/>
          <w:i/>
          <w:sz w:val="24"/>
          <w:szCs w:val="24"/>
          <w:lang w:eastAsia="ru-RU"/>
        </w:rPr>
      </w:pPr>
    </w:p>
    <w:p w14:paraId="290E3AB4" w14:textId="77777777" w:rsidR="00EB1770" w:rsidRPr="00EB1770" w:rsidRDefault="00EB1770" w:rsidP="00EB1770">
      <w:pPr>
        <w:spacing w:after="200" w:line="276" w:lineRule="auto"/>
        <w:ind w:firstLine="709"/>
        <w:rPr>
          <w:rFonts w:eastAsia="Times New Roman" w:cs="Times New Roman"/>
          <w:i/>
          <w:sz w:val="24"/>
          <w:szCs w:val="24"/>
          <w:lang w:eastAsia="ru-RU"/>
        </w:rPr>
      </w:pPr>
    </w:p>
    <w:p w14:paraId="21EEC4CA" w14:textId="77777777" w:rsidR="00EB1770" w:rsidRPr="00EB1770" w:rsidRDefault="00EB1770" w:rsidP="00EB1770">
      <w:pPr>
        <w:spacing w:after="200" w:line="276" w:lineRule="auto"/>
        <w:ind w:firstLine="709"/>
        <w:rPr>
          <w:rFonts w:eastAsia="Times New Roman" w:cs="Times New Roman"/>
          <w:i/>
          <w:sz w:val="24"/>
          <w:szCs w:val="24"/>
          <w:lang w:eastAsia="ru-RU"/>
        </w:rPr>
      </w:pPr>
    </w:p>
    <w:p w14:paraId="6000321A" w14:textId="77777777" w:rsidR="00EB1770" w:rsidRPr="00EB1770" w:rsidRDefault="00EB1770" w:rsidP="00EB1770">
      <w:pPr>
        <w:spacing w:after="200" w:line="276" w:lineRule="auto"/>
        <w:ind w:firstLine="709"/>
        <w:rPr>
          <w:rFonts w:eastAsia="Times New Roman" w:cs="Times New Roman"/>
          <w:i/>
          <w:sz w:val="24"/>
          <w:szCs w:val="24"/>
          <w:lang w:eastAsia="ru-RU"/>
        </w:rPr>
        <w:sectPr w:rsidR="00EB1770" w:rsidRPr="00EB1770" w:rsidSect="00A92986">
          <w:type w:val="continuous"/>
          <w:pgSz w:w="16840" w:h="11907" w:orient="landscape"/>
          <w:pgMar w:top="851" w:right="1134" w:bottom="851" w:left="992" w:header="709" w:footer="709" w:gutter="0"/>
          <w:cols w:space="720"/>
        </w:sectPr>
      </w:pPr>
    </w:p>
    <w:p w14:paraId="028EFC8C" w14:textId="77777777" w:rsidR="00EB1770" w:rsidRPr="00EB1770" w:rsidRDefault="00EB1770" w:rsidP="00EB1770">
      <w:pPr>
        <w:spacing w:after="200" w:line="276" w:lineRule="auto"/>
        <w:ind w:right="2976"/>
        <w:jc w:val="right"/>
        <w:rPr>
          <w:rFonts w:eastAsia="Times New Roman" w:cs="Times New Roman"/>
          <w:b/>
          <w:bCs/>
          <w:szCs w:val="28"/>
          <w:lang w:eastAsia="ru-RU"/>
        </w:rPr>
        <w:sectPr w:rsidR="00EB1770" w:rsidRPr="00EB1770" w:rsidSect="00FD7ED6">
          <w:headerReference w:type="default" r:id="rId43"/>
          <w:footerReference w:type="default" r:id="rId44"/>
          <w:pgSz w:w="11906" w:h="16838"/>
          <w:pgMar w:top="851" w:right="850" w:bottom="1134" w:left="1701" w:header="708" w:footer="708" w:gutter="0"/>
          <w:cols w:space="708"/>
          <w:docGrid w:linePitch="360"/>
        </w:sectPr>
      </w:pPr>
    </w:p>
    <w:p w14:paraId="427B25F4" w14:textId="77777777" w:rsidR="00EB1770" w:rsidRPr="00EB1770" w:rsidRDefault="00EB1770" w:rsidP="00EB1770">
      <w:pPr>
        <w:spacing w:after="200" w:line="276" w:lineRule="auto"/>
        <w:ind w:right="2976"/>
        <w:jc w:val="right"/>
        <w:rPr>
          <w:rFonts w:eastAsia="Times New Roman" w:cs="Times New Roman"/>
          <w:b/>
          <w:bCs/>
          <w:szCs w:val="28"/>
          <w:lang w:eastAsia="ru-RU"/>
        </w:rPr>
      </w:pPr>
      <w:r w:rsidRPr="00EB1770">
        <w:rPr>
          <w:rFonts w:eastAsia="Times New Roman" w:cs="Times New Roman"/>
          <w:b/>
          <w:bCs/>
          <w:szCs w:val="28"/>
          <w:lang w:eastAsia="ru-RU"/>
        </w:rPr>
        <w:lastRenderedPageBreak/>
        <w:t>3. УСЛОВИЯ РЕАЛИЗАЦИИ ПРОГРАММЫ УЧЕБНОЙ ДИСЦИПЛИНЫ</w:t>
      </w:r>
    </w:p>
    <w:p w14:paraId="096BEA19" w14:textId="77777777" w:rsidR="00EB1770" w:rsidRPr="00EB1770" w:rsidRDefault="00EB1770" w:rsidP="00EB1770">
      <w:pPr>
        <w:suppressAutoHyphens/>
        <w:spacing w:after="0" w:line="276" w:lineRule="auto"/>
        <w:ind w:firstLine="709"/>
        <w:jc w:val="both"/>
        <w:rPr>
          <w:rFonts w:eastAsia="Times New Roman" w:cs="Times New Roman"/>
          <w:bCs/>
          <w:szCs w:val="28"/>
          <w:lang w:eastAsia="ru-RU"/>
        </w:rPr>
      </w:pPr>
      <w:r w:rsidRPr="00EB1770">
        <w:rPr>
          <w:rFonts w:eastAsia="Times New Roman" w:cs="Times New Roman"/>
          <w:b/>
          <w:bCs/>
          <w:szCs w:val="28"/>
          <w:lang w:eastAsia="ru-RU"/>
        </w:rPr>
        <w:t>3.1.</w:t>
      </w:r>
      <w:r w:rsidRPr="00EB1770">
        <w:rPr>
          <w:rFonts w:eastAsia="Times New Roman" w:cs="Times New Roman"/>
          <w:bCs/>
          <w:szCs w:val="28"/>
          <w:lang w:eastAsia="ru-RU"/>
        </w:rPr>
        <w:t xml:space="preserve"> Реализация программы учебной дисциплины осуществляется в «Кабинете ОБЖ. Безопасности жизнедеятельности и охраны труда». Помещение кабинета соответствует требованиям Санитарно-эпидемиологических правил и нормативов (СанПиН 2.4.2 № 178-02)</w:t>
      </w:r>
    </w:p>
    <w:p w14:paraId="0C006D25" w14:textId="77777777" w:rsidR="00EB1770" w:rsidRPr="00EB1770" w:rsidRDefault="00EB1770" w:rsidP="00EB1770">
      <w:pPr>
        <w:suppressAutoHyphens/>
        <w:spacing w:after="0" w:line="276" w:lineRule="auto"/>
        <w:jc w:val="both"/>
        <w:rPr>
          <w:rFonts w:eastAsia="Times New Roman" w:cs="Times New Roman"/>
          <w:bCs/>
          <w:szCs w:val="28"/>
          <w:lang w:eastAsia="ru-RU"/>
        </w:rPr>
      </w:pPr>
      <w:r w:rsidRPr="00EB1770">
        <w:rPr>
          <w:rFonts w:eastAsia="Times New Roman" w:cs="Times New Roman"/>
          <w:bCs/>
          <w:szCs w:val="28"/>
          <w:lang w:eastAsia="ru-RU"/>
        </w:rPr>
        <w:t>Оборудование кабинета:</w:t>
      </w:r>
    </w:p>
    <w:p w14:paraId="0767D06E" w14:textId="77777777" w:rsidR="00EB1770" w:rsidRPr="00EB1770" w:rsidRDefault="00EB1770" w:rsidP="00EB1770">
      <w:pPr>
        <w:suppressAutoHyphens/>
        <w:spacing w:after="0" w:line="276" w:lineRule="auto"/>
        <w:jc w:val="both"/>
        <w:rPr>
          <w:rFonts w:eastAsia="Times New Roman" w:cs="Times New Roman"/>
          <w:bCs/>
          <w:szCs w:val="28"/>
          <w:lang w:eastAsia="ru-RU"/>
        </w:rPr>
      </w:pPr>
      <w:r w:rsidRPr="00EB1770">
        <w:rPr>
          <w:rFonts w:eastAsia="Times New Roman" w:cs="Times New Roman"/>
          <w:bCs/>
          <w:szCs w:val="28"/>
          <w:lang w:eastAsia="ru-RU"/>
        </w:rPr>
        <w:t>-посадочные места по количеству обучающихся студентов;</w:t>
      </w:r>
    </w:p>
    <w:p w14:paraId="34B3B0FA" w14:textId="77777777" w:rsidR="00EB1770" w:rsidRPr="00EB1770" w:rsidRDefault="00EB1770" w:rsidP="00EB1770">
      <w:pPr>
        <w:suppressAutoHyphens/>
        <w:spacing w:after="0" w:line="276" w:lineRule="auto"/>
        <w:jc w:val="both"/>
        <w:rPr>
          <w:rFonts w:eastAsia="Times New Roman" w:cs="Times New Roman"/>
          <w:bCs/>
          <w:szCs w:val="28"/>
          <w:lang w:eastAsia="ru-RU"/>
        </w:rPr>
      </w:pPr>
      <w:r w:rsidRPr="00EB1770">
        <w:rPr>
          <w:rFonts w:eastAsia="Times New Roman" w:cs="Times New Roman"/>
          <w:bCs/>
          <w:szCs w:val="28"/>
          <w:lang w:eastAsia="ru-RU"/>
        </w:rPr>
        <w:t>-рабочее место преподавателя;</w:t>
      </w:r>
    </w:p>
    <w:p w14:paraId="6C993651" w14:textId="77777777" w:rsidR="00EB1770" w:rsidRPr="00EB1770" w:rsidRDefault="00EB1770" w:rsidP="00EB1770">
      <w:pPr>
        <w:suppressAutoHyphens/>
        <w:spacing w:after="0" w:line="276" w:lineRule="auto"/>
        <w:jc w:val="both"/>
        <w:rPr>
          <w:rFonts w:eastAsia="Times New Roman" w:cs="Times New Roman"/>
          <w:bCs/>
          <w:szCs w:val="28"/>
          <w:lang w:eastAsia="ru-RU"/>
        </w:rPr>
      </w:pPr>
      <w:r w:rsidRPr="00EB1770">
        <w:rPr>
          <w:rFonts w:eastAsia="Times New Roman" w:cs="Times New Roman"/>
          <w:bCs/>
          <w:szCs w:val="28"/>
          <w:lang w:eastAsia="ru-RU"/>
        </w:rPr>
        <w:t>-классная доска;</w:t>
      </w:r>
    </w:p>
    <w:p w14:paraId="4CC5B6EA" w14:textId="77777777" w:rsidR="00EB1770" w:rsidRPr="00EB1770" w:rsidRDefault="00EB1770" w:rsidP="00EB1770">
      <w:pPr>
        <w:suppressAutoHyphens/>
        <w:spacing w:after="0" w:line="276" w:lineRule="auto"/>
        <w:jc w:val="both"/>
        <w:rPr>
          <w:rFonts w:eastAsia="Times New Roman" w:cs="Times New Roman"/>
          <w:bCs/>
          <w:szCs w:val="28"/>
          <w:lang w:eastAsia="ru-RU"/>
        </w:rPr>
      </w:pPr>
      <w:r w:rsidRPr="00EB1770">
        <w:rPr>
          <w:rFonts w:eastAsia="Times New Roman" w:cs="Times New Roman"/>
          <w:bCs/>
          <w:szCs w:val="28"/>
          <w:lang w:eastAsia="ru-RU"/>
        </w:rPr>
        <w:t>-комплект учебно-методической документации преподавателя;</w:t>
      </w:r>
    </w:p>
    <w:p w14:paraId="580701A7" w14:textId="77777777" w:rsidR="00EB1770" w:rsidRPr="00EB1770" w:rsidRDefault="00EB1770" w:rsidP="00EB1770">
      <w:pPr>
        <w:suppressAutoHyphens/>
        <w:spacing w:after="0" w:line="276" w:lineRule="auto"/>
        <w:jc w:val="both"/>
        <w:rPr>
          <w:rFonts w:eastAsia="Times New Roman" w:cs="Times New Roman"/>
          <w:szCs w:val="28"/>
          <w:lang w:eastAsia="ru-RU"/>
        </w:rPr>
      </w:pPr>
      <w:r w:rsidRPr="00EB1770">
        <w:rPr>
          <w:rFonts w:eastAsia="Times New Roman" w:cs="Times New Roman"/>
          <w:bCs/>
          <w:szCs w:val="28"/>
          <w:lang w:eastAsia="ru-RU"/>
        </w:rPr>
        <w:t>-</w:t>
      </w:r>
      <w:r w:rsidRPr="00EB1770">
        <w:rPr>
          <w:rFonts w:eastAsia="Times New Roman" w:cs="Times New Roman"/>
          <w:szCs w:val="28"/>
          <w:lang w:eastAsia="ru-RU"/>
        </w:rPr>
        <w:t xml:space="preserve"> 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 </w:t>
      </w:r>
    </w:p>
    <w:p w14:paraId="1FD74AEC" w14:textId="77777777" w:rsidR="00EB1770" w:rsidRPr="00EB1770" w:rsidRDefault="00EB1770" w:rsidP="00EB1770">
      <w:pPr>
        <w:suppressAutoHyphens/>
        <w:spacing w:after="0" w:line="276" w:lineRule="auto"/>
        <w:jc w:val="both"/>
        <w:rPr>
          <w:rFonts w:eastAsia="Times New Roman" w:cs="Times New Roman"/>
          <w:szCs w:val="28"/>
          <w:lang w:eastAsia="ru-RU"/>
        </w:rPr>
      </w:pPr>
      <w:r w:rsidRPr="00EB1770">
        <w:rPr>
          <w:rFonts w:eastAsia="Times New Roman" w:cs="Times New Roman"/>
          <w:szCs w:val="28"/>
          <w:lang w:eastAsia="ru-RU"/>
        </w:rPr>
        <w:t xml:space="preserve">- газодымозащитный комплект ГДЗК-1, средства индивидуальной защиты (СИЗ): противогаз ГП-5, респиратор Р-2, защитный костюм Л-1, общевойсковой защитный костюм, общевойсковой прибор химической разведки, дозиметр бытовой (индикатор радиоактивности); </w:t>
      </w:r>
    </w:p>
    <w:p w14:paraId="2161FEC0"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r w:rsidRPr="00EB1770">
        <w:rPr>
          <w:rFonts w:eastAsia="Times New Roman" w:cs="Times New Roman"/>
          <w:szCs w:val="28"/>
          <w:lang w:eastAsia="ru-RU"/>
        </w:rPr>
        <w:t xml:space="preserve">образцы средств первой медицинской помощи: индивидуальный перевязочный пакет ИПП-1; жгут кровоостанавливающий; </w:t>
      </w:r>
    </w:p>
    <w:p w14:paraId="4776DC5F"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r w:rsidRPr="00EB1770">
        <w:rPr>
          <w:rFonts w:eastAsia="Times New Roman" w:cs="Times New Roman"/>
          <w:szCs w:val="28"/>
          <w:lang w:eastAsia="ru-RU"/>
        </w:rPr>
        <w:t xml:space="preserve">аптечка индивидуальная АИ-2; комплект противоожоговый; индивидуальный противохимический пакет ИПП-11; сумка санитарная; носилки плащевые; </w:t>
      </w:r>
    </w:p>
    <w:p w14:paraId="35F1136F"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r w:rsidRPr="00EB1770">
        <w:rPr>
          <w:rFonts w:eastAsia="Times New Roman" w:cs="Times New Roman"/>
          <w:szCs w:val="28"/>
          <w:lang w:eastAsia="ru-RU"/>
        </w:rPr>
        <w:t xml:space="preserve">макет встроенного убежища,; </w:t>
      </w:r>
    </w:p>
    <w:p w14:paraId="7C836AE1"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r w:rsidRPr="00EB1770">
        <w:rPr>
          <w:rFonts w:eastAsia="Times New Roman" w:cs="Times New Roman"/>
          <w:szCs w:val="28"/>
          <w:lang w:eastAsia="ru-RU"/>
        </w:rPr>
        <w:t xml:space="preserve"> автомат Калашникова; </w:t>
      </w:r>
    </w:p>
    <w:p w14:paraId="58A8269C" w14:textId="77777777" w:rsidR="00EB1770" w:rsidRPr="00EB1770" w:rsidRDefault="00EB1770" w:rsidP="00EB1770">
      <w:pPr>
        <w:suppressAutoHyphens/>
        <w:spacing w:after="0" w:line="276" w:lineRule="auto"/>
        <w:ind w:firstLine="709"/>
        <w:jc w:val="both"/>
        <w:rPr>
          <w:rFonts w:eastAsia="Times New Roman" w:cs="Times New Roman"/>
          <w:bCs/>
          <w:i/>
          <w:szCs w:val="28"/>
          <w:lang w:eastAsia="ru-RU"/>
        </w:rPr>
      </w:pPr>
      <w:r w:rsidRPr="00EB1770">
        <w:rPr>
          <w:rFonts w:eastAsia="Times New Roman" w:cs="Times New Roman"/>
          <w:szCs w:val="28"/>
          <w:lang w:eastAsia="ru-RU"/>
        </w:rPr>
        <w:t>библиотечный фонд</w:t>
      </w:r>
      <w:r w:rsidRPr="00EB1770">
        <w:rPr>
          <w:rFonts w:eastAsia="Times New Roman" w:cs="Times New Roman"/>
          <w:bCs/>
          <w:i/>
          <w:szCs w:val="28"/>
          <w:lang w:eastAsia="ru-RU"/>
        </w:rPr>
        <w:t xml:space="preserve">, </w:t>
      </w:r>
    </w:p>
    <w:p w14:paraId="45DE05AA"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r w:rsidRPr="00EB1770">
        <w:rPr>
          <w:rFonts w:eastAsia="Times New Roman" w:cs="Times New Roman"/>
          <w:szCs w:val="28"/>
          <w:lang w:eastAsia="ru-RU"/>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и др.;</w:t>
      </w:r>
    </w:p>
    <w:p w14:paraId="718C202C"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27BB3AE3"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54CED687"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1E08DE80"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554C85BA"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73B3175E"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38947972"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3303CD7A" w14:textId="77777777" w:rsidR="00EB1770" w:rsidRPr="00EB1770" w:rsidRDefault="00EB1770" w:rsidP="00EB1770">
      <w:pPr>
        <w:suppressAutoHyphens/>
        <w:spacing w:after="0" w:line="276" w:lineRule="auto"/>
        <w:ind w:firstLine="567"/>
        <w:jc w:val="both"/>
        <w:rPr>
          <w:rFonts w:eastAsia="Times New Roman" w:cs="Times New Roman"/>
          <w:szCs w:val="28"/>
          <w:lang w:eastAsia="ru-RU"/>
        </w:rPr>
      </w:pPr>
    </w:p>
    <w:p w14:paraId="33EE8A9A" w14:textId="77777777" w:rsidR="00EB1770" w:rsidRPr="00EB1770" w:rsidRDefault="00EB1770" w:rsidP="00EB1770">
      <w:pPr>
        <w:shd w:val="clear" w:color="auto" w:fill="FFFFFF"/>
        <w:spacing w:after="0" w:line="312" w:lineRule="atLeast"/>
        <w:jc w:val="both"/>
        <w:rPr>
          <w:rFonts w:eastAsia="Times New Roman" w:cs="Times New Roman"/>
          <w:szCs w:val="28"/>
          <w:lang w:eastAsia="ru-RU"/>
        </w:rPr>
      </w:pPr>
      <w:bookmarkStart w:id="21" w:name="text"/>
      <w:bookmarkEnd w:id="21"/>
    </w:p>
    <w:p w14:paraId="61480225" w14:textId="77777777" w:rsidR="00EB1770" w:rsidRPr="00EB1770" w:rsidRDefault="00EB1770" w:rsidP="00EB1770">
      <w:pPr>
        <w:shd w:val="clear" w:color="auto" w:fill="FFFFFF"/>
        <w:spacing w:after="0" w:line="312" w:lineRule="atLeast"/>
        <w:jc w:val="both"/>
        <w:rPr>
          <w:rFonts w:eastAsia="Times New Roman" w:cs="Times New Roman"/>
          <w:szCs w:val="28"/>
          <w:lang w:eastAsia="ru-RU"/>
        </w:rPr>
      </w:pPr>
    </w:p>
    <w:p w14:paraId="22873B3B" w14:textId="77777777" w:rsidR="00EB1770" w:rsidRPr="00EB1770" w:rsidRDefault="00EB1770" w:rsidP="00EB1770">
      <w:pPr>
        <w:shd w:val="clear" w:color="auto" w:fill="FFFFFF"/>
        <w:spacing w:after="0" w:line="312" w:lineRule="atLeast"/>
        <w:jc w:val="both"/>
        <w:rPr>
          <w:rFonts w:eastAsia="Times New Roman" w:cs="Times New Roman"/>
          <w:szCs w:val="28"/>
          <w:lang w:eastAsia="ru-RU"/>
        </w:rPr>
      </w:pPr>
    </w:p>
    <w:p w14:paraId="38F80E97" w14:textId="77777777" w:rsidR="00EB1770" w:rsidRPr="00EB1770" w:rsidRDefault="00EB1770" w:rsidP="00EB1770">
      <w:pPr>
        <w:suppressAutoHyphens/>
        <w:spacing w:after="0" w:line="276" w:lineRule="auto"/>
        <w:ind w:firstLine="709"/>
        <w:jc w:val="both"/>
        <w:rPr>
          <w:rFonts w:eastAsia="Times New Roman" w:cs="Times New Roman"/>
          <w:b/>
          <w:bCs/>
          <w:szCs w:val="28"/>
          <w:lang w:eastAsia="ru-RU"/>
        </w:rPr>
      </w:pPr>
      <w:r w:rsidRPr="00EB1770">
        <w:rPr>
          <w:rFonts w:eastAsia="Times New Roman" w:cs="Times New Roman"/>
          <w:b/>
          <w:bCs/>
          <w:szCs w:val="28"/>
          <w:lang w:eastAsia="ru-RU"/>
        </w:rPr>
        <w:t>3.2. Информационное обеспечение реализации программы</w:t>
      </w:r>
    </w:p>
    <w:p w14:paraId="1F548DA0" w14:textId="77777777" w:rsidR="00EB1770" w:rsidRPr="00EB1770" w:rsidRDefault="00EB1770" w:rsidP="00EB1770">
      <w:pPr>
        <w:suppressAutoHyphens/>
        <w:spacing w:after="0" w:line="276" w:lineRule="auto"/>
        <w:ind w:firstLine="709"/>
        <w:jc w:val="both"/>
        <w:rPr>
          <w:rFonts w:eastAsia="Times New Roman" w:cs="Times New Roman"/>
          <w:szCs w:val="28"/>
          <w:lang w:eastAsia="ru-RU"/>
        </w:rPr>
      </w:pPr>
    </w:p>
    <w:p w14:paraId="09C9F3A4" w14:textId="77777777" w:rsidR="00EB1770" w:rsidRPr="00EB1770" w:rsidRDefault="00EB1770" w:rsidP="00EB1770">
      <w:pPr>
        <w:spacing w:after="0"/>
        <w:ind w:firstLine="709"/>
        <w:contextualSpacing/>
        <w:rPr>
          <w:rFonts w:eastAsia="Times New Roman" w:cs="Times New Roman"/>
          <w:b/>
          <w:szCs w:val="28"/>
          <w:lang w:val="x-none" w:eastAsia="x-none"/>
        </w:rPr>
      </w:pPr>
      <w:r w:rsidRPr="00EB1770">
        <w:rPr>
          <w:rFonts w:eastAsia="Times New Roman" w:cs="Times New Roman"/>
          <w:b/>
          <w:szCs w:val="28"/>
          <w:lang w:val="x-none" w:eastAsia="x-none"/>
        </w:rPr>
        <w:t xml:space="preserve">3.2.1. </w:t>
      </w:r>
      <w:r w:rsidRPr="00EB1770">
        <w:rPr>
          <w:rFonts w:eastAsia="Times New Roman" w:cs="Times New Roman"/>
          <w:b/>
          <w:szCs w:val="28"/>
          <w:lang w:eastAsia="x-none"/>
        </w:rPr>
        <w:t xml:space="preserve">Основные </w:t>
      </w:r>
      <w:r w:rsidRPr="00EB1770">
        <w:rPr>
          <w:rFonts w:eastAsia="Times New Roman" w:cs="Times New Roman"/>
          <w:b/>
          <w:szCs w:val="28"/>
          <w:lang w:val="x-none" w:eastAsia="x-none"/>
        </w:rPr>
        <w:t>издания</w:t>
      </w:r>
    </w:p>
    <w:p w14:paraId="23949D1E"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    1.Основы     безопасности     жизнедеятельности:  учебник     для     </w:t>
      </w:r>
    </w:p>
    <w:p w14:paraId="175C46C4"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11  класса  общеобразовательных  организаций.  Базовый уровень /  </w:t>
      </w:r>
    </w:p>
    <w:p w14:paraId="4A138FE4"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Э. Н.  Аюбов,  Д.З.  Прищепов, М. В. Муркова, А. Ю.  Тараканов. — </w:t>
      </w:r>
    </w:p>
    <w:p w14:paraId="6B83EAA1"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М.: ООО «Русское слово — учебник», 2021. — 304 с.: ил. — (ФГОС. </w:t>
      </w:r>
    </w:p>
    <w:p w14:paraId="3ECD034C"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Инновационная школа).</w:t>
      </w:r>
    </w:p>
    <w:p w14:paraId="5A044829"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    2.Основы безопасности жизнедеятельности: учебник для 10 класса</w:t>
      </w:r>
    </w:p>
    <w:p w14:paraId="715126A8"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   общеобразовательных    организаций.    Базовый    уровень    /    </w:t>
      </w:r>
    </w:p>
    <w:p w14:paraId="5144EC19"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Э.Н.  Аюбов, Д.З.  Прищепов,  М.В.  Муркова,  А.Ю.  Тараканов.  —  </w:t>
      </w:r>
    </w:p>
    <w:p w14:paraId="5C2258AB"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М.: ООО «Русское слово — учебник», 2021. — 288 с.: ил. — (ФГОС.</w:t>
      </w:r>
    </w:p>
    <w:p w14:paraId="2CB06CF1"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Инновационная школа).</w:t>
      </w:r>
    </w:p>
    <w:p w14:paraId="075024B5" w14:textId="77777777" w:rsidR="00EB1770" w:rsidRPr="00EB1770" w:rsidRDefault="00EB1770" w:rsidP="00EB1770">
      <w:pPr>
        <w:shd w:val="clear" w:color="auto" w:fill="FFFFFF"/>
        <w:tabs>
          <w:tab w:val="left" w:pos="567"/>
        </w:tabs>
        <w:spacing w:after="0"/>
        <w:rPr>
          <w:rFonts w:eastAsia="Times New Roman" w:cs="Times New Roman"/>
          <w:szCs w:val="28"/>
          <w:lang w:eastAsia="ru-RU"/>
        </w:rPr>
      </w:pPr>
      <w:r w:rsidRPr="00EB1770">
        <w:rPr>
          <w:rFonts w:eastAsia="Times New Roman" w:cs="Times New Roman"/>
          <w:szCs w:val="28"/>
          <w:lang w:eastAsia="ru-RU"/>
        </w:rPr>
        <w:t xml:space="preserve">     3.Основы    безопасности    жизнедеятельности:    учебник    для    </w:t>
      </w:r>
    </w:p>
    <w:p w14:paraId="289CEE59"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 xml:space="preserve">9   класса   общеобразовательных   организаций   /   Э.Н.   Аюбов,   </w:t>
      </w:r>
    </w:p>
    <w:p w14:paraId="2770A7D2" w14:textId="77777777" w:rsidR="00EB1770" w:rsidRPr="00EB1770" w:rsidRDefault="00EB1770" w:rsidP="00EB1770">
      <w:pPr>
        <w:shd w:val="clear" w:color="auto" w:fill="FFFFFF"/>
        <w:spacing w:after="0"/>
        <w:rPr>
          <w:rFonts w:eastAsia="Times New Roman" w:cs="Times New Roman"/>
          <w:szCs w:val="28"/>
          <w:lang w:eastAsia="ru-RU"/>
        </w:rPr>
      </w:pPr>
      <w:r w:rsidRPr="00EB1770">
        <w:rPr>
          <w:rFonts w:eastAsia="Times New Roman" w:cs="Times New Roman"/>
          <w:szCs w:val="28"/>
          <w:lang w:eastAsia="ru-RU"/>
        </w:rPr>
        <w:t>Д.З. Прищепов, М.В. Муркова, М.Е. Норсеева. — М.: ООО «Рус-</w:t>
      </w:r>
    </w:p>
    <w:p w14:paraId="27E2F4D0" w14:textId="77777777" w:rsidR="00EB1770" w:rsidRPr="00EB1770" w:rsidRDefault="00EB1770" w:rsidP="00EB1770">
      <w:pPr>
        <w:shd w:val="clear" w:color="auto" w:fill="FFFFFF"/>
        <w:spacing w:after="0"/>
        <w:rPr>
          <w:rFonts w:eastAsia="Times New Roman" w:cs="Times New Roman"/>
          <w:bCs/>
          <w:i/>
          <w:iCs/>
          <w:szCs w:val="28"/>
          <w:lang w:eastAsia="ru-RU"/>
        </w:rPr>
      </w:pPr>
      <w:r w:rsidRPr="00EB1770">
        <w:rPr>
          <w:rFonts w:eastAsia="Times New Roman" w:cs="Times New Roman"/>
          <w:szCs w:val="28"/>
          <w:lang w:eastAsia="ru-RU"/>
        </w:rPr>
        <w:t xml:space="preserve">ское  слово  —  учебник»,  2021.  —  328    с.:  ил.  </w:t>
      </w:r>
    </w:p>
    <w:p w14:paraId="48D69B04" w14:textId="77777777" w:rsidR="00EB1770" w:rsidRPr="00EB1770" w:rsidRDefault="00EB1770" w:rsidP="00EB1770">
      <w:pPr>
        <w:tabs>
          <w:tab w:val="left" w:pos="851"/>
        </w:tabs>
        <w:spacing w:after="0"/>
        <w:ind w:left="360"/>
        <w:jc w:val="both"/>
        <w:rPr>
          <w:rFonts w:eastAsia="Times New Roman" w:cs="Times New Roman"/>
          <w:szCs w:val="28"/>
          <w:lang w:eastAsia="ru-RU"/>
        </w:rPr>
      </w:pPr>
      <w:r w:rsidRPr="00EB1770">
        <w:rPr>
          <w:rFonts w:eastAsia="Times New Roman" w:cs="Times New Roman"/>
          <w:szCs w:val="28"/>
          <w:lang w:eastAsia="ru-RU"/>
        </w:rPr>
        <w:t>4.Безопасность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2020. – 399 с. – (Профессиональное образование). – ISBN 978-5-534-02041-0. – Текст : электронный // ЭБС Юрайт [сайт]. – URL: https://urait.ru/bcode/45078</w:t>
      </w:r>
    </w:p>
    <w:p w14:paraId="6C05BEEB" w14:textId="77777777" w:rsidR="00EB1770" w:rsidRPr="00EB1770" w:rsidRDefault="00EB1770" w:rsidP="00EB1770">
      <w:pPr>
        <w:tabs>
          <w:tab w:val="left" w:pos="851"/>
        </w:tabs>
        <w:spacing w:after="0"/>
        <w:ind w:left="360"/>
        <w:jc w:val="both"/>
        <w:rPr>
          <w:rFonts w:eastAsia="Times New Roman" w:cs="Times New Roman"/>
          <w:szCs w:val="28"/>
          <w:lang w:eastAsia="ru-RU"/>
        </w:rPr>
      </w:pPr>
      <w:r w:rsidRPr="00EB1770">
        <w:rPr>
          <w:rFonts w:eastAsia="Times New Roman" w:cs="Times New Roman"/>
          <w:szCs w:val="28"/>
          <w:lang w:eastAsia="ru-RU"/>
        </w:rPr>
        <w:t>5Долгов, В. С. Основы безопасности жизнедеятельности : учебник / В. С. Долгов. – Санкт-Петербург : Лань, 2020. – 188 с. – ISBN 978-5-8114-3928-</w:t>
      </w:r>
    </w:p>
    <w:p w14:paraId="337A2EBD" w14:textId="77777777" w:rsidR="00EB1770" w:rsidRPr="00EB1770" w:rsidRDefault="00EB1770" w:rsidP="00EB1770">
      <w:pPr>
        <w:tabs>
          <w:tab w:val="left" w:pos="851"/>
        </w:tabs>
        <w:spacing w:after="0" w:line="276" w:lineRule="auto"/>
        <w:ind w:firstLine="426"/>
        <w:contextualSpacing/>
        <w:rPr>
          <w:rFonts w:eastAsia="Times New Roman" w:cs="Times New Roman"/>
          <w:b/>
          <w:szCs w:val="28"/>
          <w:lang w:eastAsia="ru-RU"/>
        </w:rPr>
      </w:pPr>
    </w:p>
    <w:p w14:paraId="715FDBC1" w14:textId="77777777" w:rsidR="00EB1770" w:rsidRPr="00EB1770" w:rsidRDefault="00EB1770" w:rsidP="00EB1770">
      <w:pPr>
        <w:tabs>
          <w:tab w:val="left" w:pos="142"/>
          <w:tab w:val="left" w:pos="567"/>
          <w:tab w:val="left" w:pos="851"/>
        </w:tabs>
        <w:spacing w:after="0" w:line="276" w:lineRule="auto"/>
        <w:ind w:firstLine="426"/>
        <w:contextualSpacing/>
        <w:rPr>
          <w:rFonts w:eastAsia="Times New Roman" w:cs="Times New Roman"/>
          <w:bCs/>
          <w:i/>
          <w:szCs w:val="28"/>
          <w:lang w:eastAsia="ru-RU"/>
        </w:rPr>
      </w:pPr>
      <w:r w:rsidRPr="00EB1770">
        <w:rPr>
          <w:rFonts w:eastAsia="Times New Roman" w:cs="Times New Roman"/>
          <w:b/>
          <w:szCs w:val="28"/>
          <w:lang w:eastAsia="ru-RU"/>
        </w:rPr>
        <w:t xml:space="preserve">3.2.2. </w:t>
      </w:r>
      <w:r w:rsidRPr="00EB1770">
        <w:rPr>
          <w:rFonts w:eastAsia="Times New Roman" w:cs="Times New Roman"/>
          <w:b/>
          <w:bCs/>
          <w:szCs w:val="28"/>
          <w:lang w:eastAsia="ru-RU"/>
        </w:rPr>
        <w:t xml:space="preserve">Дополнительные источники </w:t>
      </w:r>
    </w:p>
    <w:p w14:paraId="057E65D1"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года) </w:t>
      </w:r>
    </w:p>
    <w:p w14:paraId="5D14A936"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29.12.2012 № 273-ФЗ  «Об образовании в Российской Федерации» ( с изменениями на 24.09.2022 года) </w:t>
      </w:r>
    </w:p>
    <w:p w14:paraId="7CAC75D9"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28.03.1998 № 53-ФЗ «О воинской обязанности и военной службе» (в ред. от 04.03.2013, с изм. от 21.03.1013) // СЗ РФ. — 1998. — № 13. — Ст. 1475. </w:t>
      </w:r>
    </w:p>
    <w:p w14:paraId="7F3201FC"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21.12.1994 № 68-ФЗ «О защите населения и территорий от чрезвычайных ситуаций природного и техногенного характера» (в ред. от 11.02.2013) // СЗ РФ. — 1994. — № 35. — Ст. 3648. </w:t>
      </w:r>
    </w:p>
    <w:p w14:paraId="3C832000"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21.07.1997 № 116-ФЗ «О промышленной безопасности опасных прозводственных объектов» (в ред. от 04.03.2013) // СЗ РФ. — 1997. — № 30. — Ст. 3588. </w:t>
      </w:r>
    </w:p>
    <w:p w14:paraId="0D6F78CB"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lastRenderedPageBreak/>
        <w:t xml:space="preserve">Федеральный закон от 25.07.2002 № 113-ФЗ «Об альтернативной гражданской службе» (в ред. от 30.11.2011) // СЗ РФ. — 2002. — № 30. — Ст. 3030. </w:t>
      </w:r>
    </w:p>
    <w:p w14:paraId="0879C097"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31.05.1996 № 61-ФЗ «Об обороне» (в ред. от 05.04.2013) // СЗ РФ. — 1996. — № 23. — Ст. 2750. </w:t>
      </w:r>
    </w:p>
    <w:p w14:paraId="41DE2737"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10.01.2002 № 7-ФЗ «Об охране окружающей среды» (в ред. от 25.06.2012, с изм. от 05.03.2013) // СЗ РФ. — 2002. — № 2. — Ст. 133. </w:t>
      </w:r>
    </w:p>
    <w:p w14:paraId="029331F7"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Федеральный закон от 21.11.2011 № 323-ФЗ «Об основах охраны здоровья граждан в Российской Федерации» (в ред. от 25.06.2012) // СЗ РФ. — 2011. — N 48. — Ст. 6724. </w:t>
      </w:r>
    </w:p>
    <w:p w14:paraId="63F0810F"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Указ Президента РФ от 05.02.2010 № 146 «О Военной доктрине Российской Федерации» // СЗ РФ. — 2010. — № 7. — Ст. 724. </w:t>
      </w:r>
    </w:p>
    <w:p w14:paraId="1C93FC5D" w14:textId="77777777" w:rsidR="00EB1770" w:rsidRPr="00EB1770" w:rsidRDefault="00EB1770" w:rsidP="00EB1770">
      <w:pPr>
        <w:numPr>
          <w:ilvl w:val="0"/>
          <w:numId w:val="35"/>
        </w:numPr>
        <w:tabs>
          <w:tab w:val="left" w:pos="142"/>
          <w:tab w:val="left" w:pos="567"/>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Постановление Правительства РФ от 30.12.2003 № 794 «О единой государственной системе предупреждения и ликвидации чрезвычайных ситуаций» (в ред. от 18.04.2012) // СЗ РФ. — 2004. — № 2. — Ст. 121. </w:t>
      </w:r>
    </w:p>
    <w:p w14:paraId="74453314"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 Бюллетень нормативных актов федеральных органов исполнительной власти. — 2011. — № 47. </w:t>
      </w:r>
    </w:p>
    <w:p w14:paraId="1DC5886B"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 Бюллетень нормативных актов федеральных органов исполнительной власти. — 2012. </w:t>
      </w:r>
    </w:p>
    <w:p w14:paraId="3E0F37FA" w14:textId="77777777" w:rsidR="00EB1770" w:rsidRPr="00EB1770" w:rsidRDefault="00EB1770" w:rsidP="00EB1770">
      <w:pPr>
        <w:numPr>
          <w:ilvl w:val="0"/>
          <w:numId w:val="3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EB1770">
        <w:rPr>
          <w:rFonts w:eastAsia="Times New Roman" w:cs="Times New Roman"/>
          <w:szCs w:val="28"/>
          <w:lang w:eastAsia="ru-RU"/>
        </w:rPr>
        <w:t>Общевойсковые уставы Вооруженных Сил РФ (ред. 2013 г.) — Ростов н/Д, 2013http://anty-crim.boxmail.biz Искусство выживания</w:t>
      </w:r>
    </w:p>
    <w:p w14:paraId="68E35A1E" w14:textId="77777777" w:rsidR="00EB1770" w:rsidRPr="00EB1770" w:rsidRDefault="00EB1770" w:rsidP="00EB1770">
      <w:pPr>
        <w:spacing w:after="0"/>
        <w:jc w:val="center"/>
        <w:rPr>
          <w:rFonts w:eastAsia="Times New Roman" w:cs="Times New Roman"/>
          <w:b/>
          <w:caps/>
          <w:szCs w:val="28"/>
          <w:lang w:eastAsia="ru-RU"/>
        </w:rPr>
      </w:pPr>
    </w:p>
    <w:p w14:paraId="75052B1B" w14:textId="77777777" w:rsidR="00EB1770" w:rsidRPr="00EB1770" w:rsidRDefault="00EB1770" w:rsidP="00EB1770">
      <w:pPr>
        <w:spacing w:after="0"/>
        <w:jc w:val="center"/>
        <w:rPr>
          <w:rFonts w:eastAsia="Times New Roman" w:cs="Times New Roman"/>
          <w:b/>
          <w:caps/>
          <w:szCs w:val="28"/>
          <w:lang w:eastAsia="ru-RU"/>
        </w:rPr>
      </w:pPr>
    </w:p>
    <w:p w14:paraId="62538E76" w14:textId="77777777" w:rsidR="00EB1770" w:rsidRPr="00EB1770" w:rsidRDefault="00EB1770" w:rsidP="00EB1770">
      <w:pPr>
        <w:spacing w:after="0"/>
        <w:jc w:val="center"/>
        <w:rPr>
          <w:rFonts w:eastAsia="Times New Roman" w:cs="Times New Roman"/>
          <w:b/>
          <w:caps/>
          <w:szCs w:val="28"/>
          <w:lang w:eastAsia="ru-RU"/>
        </w:rPr>
      </w:pPr>
    </w:p>
    <w:p w14:paraId="3A8D352F" w14:textId="77777777" w:rsidR="00EB1770" w:rsidRPr="00EB1770" w:rsidRDefault="00EB1770" w:rsidP="00EB1770">
      <w:pPr>
        <w:spacing w:after="0"/>
        <w:jc w:val="center"/>
        <w:rPr>
          <w:rFonts w:eastAsia="Times New Roman" w:cs="Times New Roman"/>
          <w:b/>
          <w:caps/>
          <w:szCs w:val="28"/>
          <w:lang w:eastAsia="ru-RU"/>
        </w:rPr>
      </w:pPr>
    </w:p>
    <w:p w14:paraId="563E30A1" w14:textId="77777777" w:rsidR="00EB1770" w:rsidRPr="00EB1770" w:rsidRDefault="00EB1770" w:rsidP="00EB1770">
      <w:pPr>
        <w:spacing w:after="0"/>
        <w:jc w:val="center"/>
        <w:rPr>
          <w:rFonts w:eastAsia="Times New Roman" w:cs="Times New Roman"/>
          <w:b/>
          <w:caps/>
          <w:szCs w:val="28"/>
          <w:lang w:eastAsia="ru-RU"/>
        </w:rPr>
      </w:pPr>
    </w:p>
    <w:p w14:paraId="2ADC6130" w14:textId="77777777" w:rsidR="00EB1770" w:rsidRPr="00EB1770" w:rsidRDefault="00EB1770" w:rsidP="00EB1770">
      <w:pPr>
        <w:spacing w:after="0"/>
        <w:jc w:val="center"/>
        <w:rPr>
          <w:rFonts w:eastAsia="Times New Roman" w:cs="Times New Roman"/>
          <w:b/>
          <w:caps/>
          <w:szCs w:val="28"/>
          <w:lang w:eastAsia="ru-RU"/>
        </w:rPr>
      </w:pPr>
    </w:p>
    <w:p w14:paraId="638939F7" w14:textId="77777777" w:rsidR="00EB1770" w:rsidRPr="00EB1770" w:rsidRDefault="00EB1770" w:rsidP="00EB1770">
      <w:pPr>
        <w:spacing w:after="0"/>
        <w:rPr>
          <w:rFonts w:eastAsia="Times New Roman" w:cs="Times New Roman"/>
          <w:sz w:val="24"/>
          <w:szCs w:val="24"/>
          <w:lang w:eastAsia="ru-RU"/>
        </w:rPr>
      </w:pPr>
    </w:p>
    <w:p w14:paraId="2281962B" w14:textId="77777777" w:rsidR="00EB1770" w:rsidRPr="00EB1770" w:rsidRDefault="00EB1770" w:rsidP="00EB1770">
      <w:pPr>
        <w:spacing w:after="0"/>
        <w:rPr>
          <w:rFonts w:eastAsia="Times New Roman" w:cs="Times New Roman"/>
          <w:sz w:val="24"/>
          <w:szCs w:val="24"/>
          <w:lang w:eastAsia="ru-RU"/>
        </w:rPr>
      </w:pPr>
    </w:p>
    <w:p w14:paraId="606AB680" w14:textId="77777777" w:rsidR="00EB1770" w:rsidRPr="00EB1770" w:rsidRDefault="00EB1770" w:rsidP="00EB1770">
      <w:pPr>
        <w:spacing w:after="0"/>
        <w:rPr>
          <w:rFonts w:eastAsia="Times New Roman" w:cs="Times New Roman"/>
          <w:sz w:val="24"/>
          <w:szCs w:val="24"/>
          <w:lang w:eastAsia="ru-RU"/>
        </w:rPr>
      </w:pPr>
    </w:p>
    <w:p w14:paraId="78E84641" w14:textId="77777777" w:rsidR="00EB1770" w:rsidRPr="00EB1770" w:rsidRDefault="00EB1770" w:rsidP="00EB1770">
      <w:pPr>
        <w:spacing w:after="0"/>
        <w:rPr>
          <w:rFonts w:eastAsia="Times New Roman" w:cs="Times New Roman"/>
          <w:sz w:val="24"/>
          <w:szCs w:val="24"/>
          <w:lang w:eastAsia="ru-RU"/>
        </w:rPr>
      </w:pPr>
    </w:p>
    <w:p w14:paraId="01DC3230" w14:textId="77777777" w:rsidR="00EB1770" w:rsidRPr="00EB1770" w:rsidRDefault="00EB1770" w:rsidP="00EB1770">
      <w:pPr>
        <w:spacing w:after="0"/>
        <w:rPr>
          <w:rFonts w:eastAsia="Times New Roman" w:cs="Times New Roman"/>
          <w:sz w:val="24"/>
          <w:szCs w:val="24"/>
          <w:lang w:eastAsia="ru-RU"/>
        </w:rPr>
      </w:pPr>
    </w:p>
    <w:p w14:paraId="777E179A" w14:textId="77777777" w:rsidR="00EB1770" w:rsidRPr="00EB1770" w:rsidRDefault="00EB1770" w:rsidP="00EB1770">
      <w:pPr>
        <w:spacing w:after="0"/>
        <w:rPr>
          <w:rFonts w:eastAsia="Times New Roman" w:cs="Times New Roman"/>
          <w:sz w:val="24"/>
          <w:szCs w:val="24"/>
          <w:lang w:eastAsia="ru-RU"/>
        </w:rPr>
      </w:pPr>
    </w:p>
    <w:p w14:paraId="3B5C69AE" w14:textId="77777777" w:rsidR="00EB1770" w:rsidRPr="00EB1770" w:rsidRDefault="00EB1770" w:rsidP="00EB1770">
      <w:pPr>
        <w:spacing w:after="0"/>
        <w:rPr>
          <w:rFonts w:eastAsia="Times New Roman" w:cs="Times New Roman"/>
          <w:sz w:val="24"/>
          <w:szCs w:val="24"/>
          <w:lang w:eastAsia="ru-RU"/>
        </w:rPr>
      </w:pPr>
    </w:p>
    <w:p w14:paraId="634F16FE" w14:textId="77777777" w:rsidR="00EB1770" w:rsidRPr="00EB1770" w:rsidRDefault="00EB1770" w:rsidP="00EB1770">
      <w:pPr>
        <w:spacing w:after="0"/>
        <w:rPr>
          <w:rFonts w:eastAsia="Times New Roman" w:cs="Times New Roman"/>
          <w:sz w:val="24"/>
          <w:szCs w:val="24"/>
          <w:lang w:eastAsia="ru-RU"/>
        </w:rPr>
      </w:pPr>
    </w:p>
    <w:p w14:paraId="6C3205DB" w14:textId="77777777" w:rsidR="00EB1770" w:rsidRPr="00EB1770" w:rsidRDefault="00EB1770" w:rsidP="00EB1770">
      <w:pPr>
        <w:spacing w:after="0"/>
        <w:rPr>
          <w:rFonts w:eastAsia="Times New Roman" w:cs="Times New Roman"/>
          <w:sz w:val="24"/>
          <w:szCs w:val="24"/>
          <w:lang w:eastAsia="ru-RU"/>
        </w:rPr>
      </w:pPr>
    </w:p>
    <w:p w14:paraId="56179EDD" w14:textId="77777777" w:rsidR="00EB1770" w:rsidRPr="00EB1770" w:rsidRDefault="00EB1770" w:rsidP="00EB1770">
      <w:pPr>
        <w:spacing w:after="0"/>
        <w:rPr>
          <w:rFonts w:eastAsia="Times New Roman" w:cs="Times New Roman"/>
          <w:sz w:val="24"/>
          <w:szCs w:val="24"/>
          <w:lang w:eastAsia="ru-RU"/>
        </w:rPr>
      </w:pPr>
    </w:p>
    <w:p w14:paraId="63366B4F" w14:textId="77777777" w:rsidR="00EB1770" w:rsidRPr="00EB1770" w:rsidRDefault="00EB1770" w:rsidP="00EB1770">
      <w:pPr>
        <w:spacing w:after="0"/>
        <w:rPr>
          <w:rFonts w:eastAsia="Times New Roman" w:cs="Times New Roman"/>
          <w:sz w:val="24"/>
          <w:szCs w:val="24"/>
          <w:lang w:eastAsia="ru-RU"/>
        </w:rPr>
      </w:pPr>
    </w:p>
    <w:p w14:paraId="39BFAC89" w14:textId="77777777" w:rsidR="00EB1770" w:rsidRPr="00EB1770" w:rsidRDefault="00EB1770" w:rsidP="00EB177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EB1770">
        <w:rPr>
          <w:rFonts w:eastAsia="Times New Roman" w:cs="Times New Roman"/>
          <w:b/>
          <w:caps/>
          <w:szCs w:val="28"/>
          <w:lang w:eastAsia="ru-RU"/>
        </w:rPr>
        <w:t>4.ОЦЕНКА РЕЗУЛЬТАТОВ ОСВОЕНИЯ УЧЕБНОЙ ДИСЦИПЛИНЫ</w:t>
      </w:r>
    </w:p>
    <w:p w14:paraId="094AE0C2" w14:textId="77777777" w:rsidR="00EB1770" w:rsidRPr="00EB1770" w:rsidRDefault="00EB1770" w:rsidP="00EB1770">
      <w:pPr>
        <w:spacing w:after="0"/>
        <w:rPr>
          <w:rFonts w:eastAsia="Times New Roman" w:cs="Times New Roman"/>
          <w:sz w:val="24"/>
          <w:szCs w:val="24"/>
          <w:lang w:val="x-none" w:eastAsia="ru-RU"/>
        </w:rPr>
      </w:pPr>
    </w:p>
    <w:p w14:paraId="189D35EA" w14:textId="77777777" w:rsidR="00EB1770" w:rsidRPr="00EB1770" w:rsidRDefault="00EB1770" w:rsidP="00EB1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1"/>
        <w:gridCol w:w="3459"/>
      </w:tblGrid>
      <w:tr w:rsidR="00EB1770" w:rsidRPr="00EB1770" w14:paraId="0D80548F" w14:textId="77777777" w:rsidTr="008D34D3">
        <w:tc>
          <w:tcPr>
            <w:tcW w:w="3128" w:type="pct"/>
            <w:vAlign w:val="center"/>
          </w:tcPr>
          <w:p w14:paraId="622A17C4" w14:textId="77777777" w:rsidR="00EB1770" w:rsidRPr="00EB1770" w:rsidRDefault="00EB1770" w:rsidP="00EB1770">
            <w:pPr>
              <w:spacing w:after="0"/>
              <w:jc w:val="center"/>
              <w:rPr>
                <w:rFonts w:eastAsia="Times New Roman" w:cs="Times New Roman"/>
                <w:b/>
                <w:bCs/>
                <w:sz w:val="24"/>
                <w:szCs w:val="24"/>
                <w:lang w:eastAsia="ru-RU"/>
              </w:rPr>
            </w:pPr>
            <w:r w:rsidRPr="00EB1770">
              <w:rPr>
                <w:rFonts w:eastAsia="Times New Roman" w:cs="Times New Roman"/>
                <w:b/>
                <w:bCs/>
                <w:sz w:val="24"/>
                <w:szCs w:val="24"/>
                <w:lang w:eastAsia="ru-RU"/>
              </w:rPr>
              <w:t>Результаты обучения</w:t>
            </w:r>
          </w:p>
        </w:tc>
        <w:tc>
          <w:tcPr>
            <w:tcW w:w="1872" w:type="pct"/>
            <w:vAlign w:val="center"/>
          </w:tcPr>
          <w:p w14:paraId="03DE982B" w14:textId="77777777" w:rsidR="00EB1770" w:rsidRPr="00EB1770" w:rsidRDefault="00EB1770" w:rsidP="00EB1770">
            <w:pPr>
              <w:spacing w:after="0"/>
              <w:jc w:val="center"/>
              <w:rPr>
                <w:rFonts w:eastAsia="Times New Roman" w:cs="Times New Roman"/>
                <w:b/>
                <w:bCs/>
                <w:sz w:val="24"/>
                <w:szCs w:val="24"/>
                <w:lang w:eastAsia="ru-RU"/>
              </w:rPr>
            </w:pPr>
            <w:r w:rsidRPr="00EB1770">
              <w:rPr>
                <w:rFonts w:eastAsia="Times New Roman" w:cs="Times New Roman"/>
                <w:b/>
                <w:bCs/>
                <w:sz w:val="24"/>
                <w:szCs w:val="24"/>
                <w:lang w:eastAsia="ru-RU"/>
              </w:rPr>
              <w:t>Методы оценки</w:t>
            </w:r>
          </w:p>
        </w:tc>
      </w:tr>
    </w:tbl>
    <w:p w14:paraId="0F38A880" w14:textId="77777777" w:rsidR="00EB1770" w:rsidRPr="00EB1770" w:rsidRDefault="00EB1770" w:rsidP="00EB1770">
      <w:pPr>
        <w:spacing w:after="0"/>
        <w:rPr>
          <w:rFonts w:eastAsia="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651"/>
      </w:tblGrid>
      <w:tr w:rsidR="00EB1770" w:rsidRPr="00EB1770" w14:paraId="0404B5D2" w14:textId="77777777" w:rsidTr="008D34D3">
        <w:tc>
          <w:tcPr>
            <w:tcW w:w="5670" w:type="dxa"/>
            <w:shd w:val="clear" w:color="auto" w:fill="auto"/>
          </w:tcPr>
          <w:p w14:paraId="0BA4F2F8"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01-Сформированность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c>
          <w:tcPr>
            <w:tcW w:w="3651" w:type="dxa"/>
            <w:shd w:val="clear" w:color="auto" w:fill="auto"/>
          </w:tcPr>
          <w:p w14:paraId="5209DDF9" w14:textId="77777777" w:rsidR="00EB1770" w:rsidRPr="00EB1770" w:rsidRDefault="00EB1770" w:rsidP="00EB1770">
            <w:pPr>
              <w:spacing w:after="0"/>
              <w:rPr>
                <w:rFonts w:eastAsia="Times New Roman" w:cs="Times New Roman"/>
                <w:sz w:val="24"/>
                <w:szCs w:val="24"/>
                <w:lang w:eastAsia="ru-RU"/>
              </w:rPr>
            </w:pPr>
          </w:p>
          <w:p w14:paraId="5F95770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tc>
      </w:tr>
      <w:tr w:rsidR="00EB1770" w:rsidRPr="00EB1770" w14:paraId="690493AF" w14:textId="77777777" w:rsidTr="008D34D3">
        <w:tc>
          <w:tcPr>
            <w:tcW w:w="5670" w:type="dxa"/>
            <w:shd w:val="clear" w:color="auto" w:fill="auto"/>
          </w:tcPr>
          <w:p w14:paraId="43BFDE1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02-Знание основ государственной системы, российского законодательства, направленных на защиту населения от внешних и внутренних угроз</w:t>
            </w:r>
          </w:p>
        </w:tc>
        <w:tc>
          <w:tcPr>
            <w:tcW w:w="3651" w:type="dxa"/>
            <w:shd w:val="clear" w:color="auto" w:fill="auto"/>
          </w:tcPr>
          <w:p w14:paraId="32B7863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p w14:paraId="45A51432" w14:textId="77777777" w:rsidR="00EB1770" w:rsidRPr="00EB1770" w:rsidRDefault="00EB1770" w:rsidP="00EB1770">
            <w:pPr>
              <w:spacing w:after="0"/>
              <w:rPr>
                <w:rFonts w:eastAsia="Times New Roman" w:cs="Times New Roman"/>
                <w:sz w:val="24"/>
                <w:szCs w:val="24"/>
                <w:lang w:eastAsia="ru-RU"/>
              </w:rPr>
            </w:pPr>
          </w:p>
        </w:tc>
      </w:tr>
      <w:tr w:rsidR="00EB1770" w:rsidRPr="00EB1770" w14:paraId="3B14EF19" w14:textId="77777777" w:rsidTr="008D34D3">
        <w:tc>
          <w:tcPr>
            <w:tcW w:w="5670" w:type="dxa"/>
            <w:shd w:val="clear" w:color="auto" w:fill="auto"/>
          </w:tcPr>
          <w:p w14:paraId="6FA2926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03-Сформированность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c>
          <w:tcPr>
            <w:tcW w:w="3651" w:type="dxa"/>
            <w:shd w:val="clear" w:color="auto" w:fill="auto"/>
          </w:tcPr>
          <w:p w14:paraId="4AD6DCCC"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Тестирование </w:t>
            </w:r>
          </w:p>
          <w:p w14:paraId="2FE1494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Оценка результатов</w:t>
            </w:r>
          </w:p>
          <w:p w14:paraId="70C4704B"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практической работы </w:t>
            </w:r>
          </w:p>
        </w:tc>
      </w:tr>
      <w:tr w:rsidR="00EB1770" w:rsidRPr="00EB1770" w14:paraId="44B0D3C8" w14:textId="77777777" w:rsidTr="008D34D3">
        <w:tc>
          <w:tcPr>
            <w:tcW w:w="5670" w:type="dxa"/>
            <w:shd w:val="clear" w:color="auto" w:fill="auto"/>
          </w:tcPr>
          <w:p w14:paraId="2D2563AE"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04-Сформированность представлений о здоровом образе жизни как о средстве обеспечения духовного, физического и социального благополучия личности</w:t>
            </w:r>
          </w:p>
        </w:tc>
        <w:tc>
          <w:tcPr>
            <w:tcW w:w="3651" w:type="dxa"/>
            <w:shd w:val="clear" w:color="auto" w:fill="auto"/>
          </w:tcPr>
          <w:p w14:paraId="0E6DDCA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p w14:paraId="27B6053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Оценка результатов</w:t>
            </w:r>
          </w:p>
          <w:p w14:paraId="0CF240E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практической работы </w:t>
            </w:r>
          </w:p>
        </w:tc>
      </w:tr>
      <w:tr w:rsidR="00EB1770" w:rsidRPr="00EB1770" w14:paraId="292A4A9E" w14:textId="77777777" w:rsidTr="008D34D3">
        <w:tc>
          <w:tcPr>
            <w:tcW w:w="5670" w:type="dxa"/>
            <w:shd w:val="clear" w:color="auto" w:fill="auto"/>
          </w:tcPr>
          <w:p w14:paraId="4EB96EC8"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05-Знание распространённых опасных и чрезвычайных ситуаций природного, техногенного и социального характера</w:t>
            </w:r>
          </w:p>
        </w:tc>
        <w:tc>
          <w:tcPr>
            <w:tcW w:w="3651" w:type="dxa"/>
            <w:shd w:val="clear" w:color="auto" w:fill="auto"/>
          </w:tcPr>
          <w:p w14:paraId="3ADBC14E"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p w14:paraId="1B938E3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Оценка результатов</w:t>
            </w:r>
          </w:p>
          <w:p w14:paraId="06C40617"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практической работы</w:t>
            </w:r>
          </w:p>
        </w:tc>
      </w:tr>
      <w:tr w:rsidR="00EB1770" w:rsidRPr="00EB1770" w14:paraId="3463BDD2" w14:textId="77777777" w:rsidTr="008D34D3">
        <w:tc>
          <w:tcPr>
            <w:tcW w:w="5670" w:type="dxa"/>
            <w:shd w:val="clear" w:color="auto" w:fill="auto"/>
          </w:tcPr>
          <w:p w14:paraId="567D53F5"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06-Знание факторов, пагубно влияющих на здоровье человека, исключение из своей жизни вредных привычек (курения, пьянства и т. д.)</w:t>
            </w:r>
          </w:p>
        </w:tc>
        <w:tc>
          <w:tcPr>
            <w:tcW w:w="3651" w:type="dxa"/>
            <w:shd w:val="clear" w:color="auto" w:fill="auto"/>
          </w:tcPr>
          <w:p w14:paraId="210ABF90"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tc>
      </w:tr>
      <w:tr w:rsidR="00EB1770" w:rsidRPr="00EB1770" w14:paraId="32163624" w14:textId="77777777" w:rsidTr="008D34D3">
        <w:tc>
          <w:tcPr>
            <w:tcW w:w="5670" w:type="dxa"/>
            <w:shd w:val="clear" w:color="auto" w:fill="auto"/>
          </w:tcPr>
          <w:p w14:paraId="7175F83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07-Знание основных мер защиты (в том числе в области гражданской обороны) и правил поведения в условиях опасных и чрезвычайных ситуаций</w:t>
            </w:r>
          </w:p>
        </w:tc>
        <w:tc>
          <w:tcPr>
            <w:tcW w:w="3651" w:type="dxa"/>
            <w:shd w:val="clear" w:color="auto" w:fill="auto"/>
          </w:tcPr>
          <w:p w14:paraId="55BFD7B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Тестирование </w:t>
            </w:r>
          </w:p>
          <w:p w14:paraId="3BC2F520"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Оценка результатов</w:t>
            </w:r>
          </w:p>
          <w:p w14:paraId="41429335"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практической работы </w:t>
            </w:r>
          </w:p>
        </w:tc>
      </w:tr>
      <w:tr w:rsidR="00EB1770" w:rsidRPr="00EB1770" w14:paraId="67884A37" w14:textId="77777777" w:rsidTr="008D34D3">
        <w:tc>
          <w:tcPr>
            <w:tcW w:w="5670" w:type="dxa"/>
            <w:shd w:val="clear" w:color="auto" w:fill="auto"/>
          </w:tcPr>
          <w:p w14:paraId="1927CD6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08-Умение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c>
          <w:tcPr>
            <w:tcW w:w="3651" w:type="dxa"/>
            <w:shd w:val="clear" w:color="auto" w:fill="auto"/>
          </w:tcPr>
          <w:p w14:paraId="26FFEFD1"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Оценка результатов</w:t>
            </w:r>
          </w:p>
          <w:p w14:paraId="439FE105"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практической работы</w:t>
            </w:r>
          </w:p>
        </w:tc>
      </w:tr>
      <w:tr w:rsidR="00EB1770" w:rsidRPr="00EB1770" w14:paraId="605E95F5" w14:textId="77777777" w:rsidTr="008D34D3">
        <w:tc>
          <w:tcPr>
            <w:tcW w:w="5670" w:type="dxa"/>
            <w:shd w:val="clear" w:color="auto" w:fill="auto"/>
          </w:tcPr>
          <w:p w14:paraId="7294122B"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09-Умение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c>
          <w:tcPr>
            <w:tcW w:w="3651" w:type="dxa"/>
            <w:shd w:val="clear" w:color="auto" w:fill="auto"/>
          </w:tcPr>
          <w:p w14:paraId="3589F4EE"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p w14:paraId="08862B4D"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Оценка результатов</w:t>
            </w:r>
          </w:p>
          <w:p w14:paraId="1E37DE79"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практической работы </w:t>
            </w:r>
          </w:p>
        </w:tc>
      </w:tr>
      <w:tr w:rsidR="00EB1770" w:rsidRPr="00EB1770" w14:paraId="29544F26" w14:textId="77777777" w:rsidTr="008D34D3">
        <w:tc>
          <w:tcPr>
            <w:tcW w:w="5670" w:type="dxa"/>
            <w:shd w:val="clear" w:color="auto" w:fill="auto"/>
          </w:tcPr>
          <w:p w14:paraId="27ABB537"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ПРб 10-Знание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w:t>
            </w:r>
            <w:r w:rsidRPr="00EB1770">
              <w:rPr>
                <w:rFonts w:eastAsia="Times New Roman" w:cs="Times New Roman"/>
                <w:sz w:val="24"/>
                <w:szCs w:val="24"/>
                <w:lang w:eastAsia="ru-RU"/>
              </w:rPr>
              <w:lastRenderedPageBreak/>
              <w:t>службы и воинские ритуалы, строевая, огневая и тактическая подготовка</w:t>
            </w:r>
          </w:p>
        </w:tc>
        <w:tc>
          <w:tcPr>
            <w:tcW w:w="3651" w:type="dxa"/>
            <w:shd w:val="clear" w:color="auto" w:fill="auto"/>
          </w:tcPr>
          <w:p w14:paraId="0153D75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lastRenderedPageBreak/>
              <w:t>Тестирование</w:t>
            </w:r>
          </w:p>
          <w:p w14:paraId="0878448D"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Оценка результатов</w:t>
            </w:r>
          </w:p>
          <w:p w14:paraId="08EA8DF3"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практической работы</w:t>
            </w:r>
          </w:p>
        </w:tc>
      </w:tr>
      <w:tr w:rsidR="00EB1770" w:rsidRPr="00EB1770" w14:paraId="06EAE8CB" w14:textId="77777777" w:rsidTr="008D34D3">
        <w:tc>
          <w:tcPr>
            <w:tcW w:w="5670" w:type="dxa"/>
            <w:shd w:val="clear" w:color="auto" w:fill="auto"/>
          </w:tcPr>
          <w:p w14:paraId="226D38EA"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11-Знание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c>
          <w:tcPr>
            <w:tcW w:w="3651" w:type="dxa"/>
            <w:shd w:val="clear" w:color="auto" w:fill="auto"/>
          </w:tcPr>
          <w:p w14:paraId="532D2B81"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tc>
      </w:tr>
      <w:tr w:rsidR="00EB1770" w:rsidRPr="00EB1770" w14:paraId="6622E4E6" w14:textId="77777777" w:rsidTr="008D34D3">
        <w:tc>
          <w:tcPr>
            <w:tcW w:w="5670" w:type="dxa"/>
            <w:shd w:val="clear" w:color="auto" w:fill="auto"/>
          </w:tcPr>
          <w:p w14:paraId="7CF16558"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ПРб 12-Владение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c>
          <w:tcPr>
            <w:tcW w:w="3651" w:type="dxa"/>
            <w:shd w:val="clear" w:color="auto" w:fill="auto"/>
          </w:tcPr>
          <w:p w14:paraId="53C9EA9C"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Тестирование</w:t>
            </w:r>
          </w:p>
          <w:p w14:paraId="043A5671"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 xml:space="preserve"> Оценка результатов</w:t>
            </w:r>
          </w:p>
          <w:p w14:paraId="4D12D284" w14:textId="77777777" w:rsidR="00EB1770" w:rsidRPr="00EB1770" w:rsidRDefault="00EB1770" w:rsidP="00EB1770">
            <w:pPr>
              <w:spacing w:after="0"/>
              <w:rPr>
                <w:rFonts w:eastAsia="Times New Roman" w:cs="Times New Roman"/>
                <w:sz w:val="24"/>
                <w:szCs w:val="24"/>
                <w:lang w:eastAsia="ru-RU"/>
              </w:rPr>
            </w:pPr>
            <w:r w:rsidRPr="00EB1770">
              <w:rPr>
                <w:rFonts w:eastAsia="Times New Roman" w:cs="Times New Roman"/>
                <w:sz w:val="24"/>
                <w:szCs w:val="24"/>
                <w:lang w:eastAsia="ru-RU"/>
              </w:rPr>
              <w:t>практической работы</w:t>
            </w:r>
          </w:p>
        </w:tc>
      </w:tr>
    </w:tbl>
    <w:p w14:paraId="63B42850" w14:textId="77777777" w:rsidR="00EB1770" w:rsidRPr="00EB1770" w:rsidRDefault="00EB1770" w:rsidP="00EB1770">
      <w:pPr>
        <w:spacing w:after="0"/>
        <w:rPr>
          <w:rFonts w:eastAsia="Times New Roman" w:cs="Times New Roman"/>
          <w:sz w:val="24"/>
          <w:szCs w:val="24"/>
          <w:lang w:eastAsia="ru-RU"/>
        </w:rPr>
      </w:pPr>
    </w:p>
    <w:p w14:paraId="117B8053" w14:textId="77777777" w:rsidR="00EB1770" w:rsidRPr="00EB1770" w:rsidRDefault="00EB1770" w:rsidP="00EB1770">
      <w:pPr>
        <w:spacing w:after="0"/>
        <w:rPr>
          <w:rFonts w:eastAsia="Times New Roman" w:cs="Times New Roman"/>
          <w:sz w:val="24"/>
          <w:szCs w:val="24"/>
          <w:lang w:eastAsia="ru-RU"/>
        </w:rPr>
      </w:pPr>
    </w:p>
    <w:p w14:paraId="706F0521" w14:textId="77777777" w:rsidR="00EB1770" w:rsidRPr="00EB1770" w:rsidRDefault="00EB1770" w:rsidP="00EB1770">
      <w:pPr>
        <w:spacing w:after="0"/>
        <w:ind w:right="-28"/>
        <w:jc w:val="right"/>
        <w:outlineLvl w:val="0"/>
        <w:rPr>
          <w:rFonts w:eastAsia="Times New Roman" w:cs="Times New Roman"/>
          <w:b/>
          <w:sz w:val="24"/>
          <w:szCs w:val="24"/>
          <w:highlight w:val="yellow"/>
          <w:lang w:eastAsia="ru-RU" w:bidi="en-US"/>
        </w:rPr>
      </w:pPr>
    </w:p>
    <w:p w14:paraId="6E24C1B1" w14:textId="77777777" w:rsidR="00EB1770" w:rsidRPr="00EB1770" w:rsidRDefault="00EB1770" w:rsidP="00EB1770">
      <w:pPr>
        <w:spacing w:after="0"/>
        <w:jc w:val="both"/>
        <w:rPr>
          <w:rFonts w:eastAsia="Calibri" w:cs="Times New Roman"/>
          <w:szCs w:val="28"/>
        </w:rPr>
      </w:pPr>
      <w:r w:rsidRPr="00EB1770">
        <w:rPr>
          <w:rFonts w:eastAsia="Times New Roman" w:cs="Times New Roman"/>
          <w:b/>
          <w:bCs/>
          <w:color w:val="000000"/>
          <w:szCs w:val="28"/>
          <w:lang w:eastAsia="ru-RU"/>
        </w:rPr>
        <w:t>Контроль и оценка</w:t>
      </w:r>
      <w:r w:rsidRPr="00EB1770">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EB1770">
        <w:rPr>
          <w:rFonts w:eastAsia="Calibri" w:cs="Times New Roman"/>
          <w:szCs w:val="28"/>
        </w:rPr>
        <w:t>результативностью участия во внеурочной деятельности по дисциплине.</w:t>
      </w:r>
    </w:p>
    <w:p w14:paraId="13278323" w14:textId="77777777" w:rsidR="00EB1770" w:rsidRPr="00EB1770" w:rsidRDefault="00EB1770" w:rsidP="00EB1770">
      <w:pPr>
        <w:spacing w:after="0"/>
        <w:jc w:val="both"/>
        <w:rPr>
          <w:rFonts w:eastAsia="Times New Roman" w:cs="Times New Roman"/>
          <w:color w:val="000000"/>
          <w:szCs w:val="28"/>
          <w:lang w:eastAsia="ru-RU"/>
        </w:rPr>
      </w:pPr>
    </w:p>
    <w:p w14:paraId="6DDE957A" w14:textId="77777777" w:rsidR="00EB1770" w:rsidRPr="00EB1770" w:rsidRDefault="00EB1770" w:rsidP="00EB1770">
      <w:pPr>
        <w:spacing w:after="0"/>
        <w:jc w:val="both"/>
        <w:rPr>
          <w:rFonts w:eastAsia="Times New Roman" w:cs="Times New Roman"/>
          <w:color w:val="000000"/>
          <w:szCs w:val="28"/>
          <w:lang w:eastAsia="ru-RU"/>
        </w:rPr>
      </w:pPr>
    </w:p>
    <w:p w14:paraId="75EFECEA" w14:textId="17CD595F"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BEA4536" w14:textId="77777777" w:rsidR="00EB1770" w:rsidRDefault="00EB1770"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0C2115B" w14:textId="5177A489"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r>
        <w:rPr>
          <w:rFonts w:eastAsia="Times New Roman" w:cs="Times New Roman"/>
          <w:sz w:val="24"/>
          <w:szCs w:val="24"/>
          <w:lang w:eastAsia="ru-RU"/>
        </w:rPr>
        <w:t>Министерство образования и науки Республики Татарстан</w:t>
      </w:r>
    </w:p>
    <w:p w14:paraId="191FAB3B" w14:textId="77777777" w:rsidR="001F7291" w:rsidRDefault="001F729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020AE3F" w14:textId="511B9CC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r>
        <w:rPr>
          <w:rFonts w:eastAsia="Times New Roman" w:cs="Times New Roman"/>
          <w:sz w:val="24"/>
          <w:szCs w:val="24"/>
          <w:lang w:eastAsia="ru-RU"/>
        </w:rPr>
        <w:t>ГАПОУ «Бугульминский машиностроительный техникум»</w:t>
      </w:r>
    </w:p>
    <w:p w14:paraId="20C966B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6976BE1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0B6868DB" w14:textId="77777777" w:rsidR="00091F72" w:rsidRDefault="00091F72" w:rsidP="00091F72">
      <w:pPr>
        <w:autoSpaceDE w:val="0"/>
        <w:adjustRightInd w:val="0"/>
        <w:spacing w:after="0"/>
        <w:jc w:val="center"/>
        <w:rPr>
          <w:rFonts w:eastAsia="Times New Roman" w:cs="Times New Roman"/>
          <w:caps/>
          <w:sz w:val="24"/>
          <w:szCs w:val="24"/>
          <w:lang w:eastAsia="ru-RU"/>
        </w:rPr>
      </w:pPr>
    </w:p>
    <w:p w14:paraId="3F8B58E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FDD4F8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484008A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B9944D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21F1BE5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2202D8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3780768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64FFFF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61CA32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23AB7D3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04EE5D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4785C0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714184D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 w:val="24"/>
          <w:szCs w:val="24"/>
          <w:lang w:eastAsia="ru-RU"/>
        </w:rPr>
      </w:pPr>
    </w:p>
    <w:p w14:paraId="7992BB5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r>
        <w:rPr>
          <w:rFonts w:eastAsia="Times New Roman" w:cs="Times New Roman"/>
          <w:caps/>
          <w:sz w:val="24"/>
          <w:szCs w:val="24"/>
          <w:lang w:eastAsia="ru-RU"/>
        </w:rPr>
        <w:t>РАБОЧАЯ ПРОГРАММа УЧЕБНОЙ ДИСЦИПЛИНЫ</w:t>
      </w:r>
    </w:p>
    <w:p w14:paraId="0D2A0D7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p>
    <w:p w14:paraId="21544B41"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 w:val="24"/>
          <w:szCs w:val="24"/>
          <w:lang w:eastAsia="ru-RU"/>
        </w:rPr>
      </w:pPr>
      <w:r>
        <w:rPr>
          <w:rFonts w:eastAsia="Times New Roman" w:cs="Times New Roman"/>
          <w:caps/>
          <w:sz w:val="24"/>
          <w:szCs w:val="24"/>
          <w:lang w:eastAsia="ru-RU"/>
        </w:rPr>
        <w:t xml:space="preserve">  ОУД. 08 АСТРОНОМИЯ</w:t>
      </w:r>
    </w:p>
    <w:p w14:paraId="39D7C418"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 w:val="24"/>
          <w:szCs w:val="24"/>
          <w:lang w:eastAsia="ru-RU"/>
        </w:rPr>
      </w:pPr>
    </w:p>
    <w:p w14:paraId="258AB18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Pr>
          <w:rFonts w:eastAsia="Times New Roman" w:cs="Times New Roman"/>
          <w:szCs w:val="28"/>
          <w:lang w:eastAsia="ru-RU"/>
        </w:rPr>
        <w:lastRenderedPageBreak/>
        <w:t>профиль профессионального образования: технологический</w:t>
      </w:r>
    </w:p>
    <w:p w14:paraId="54C83AB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20824A31" w14:textId="77777777" w:rsidR="00091F72" w:rsidRPr="004614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Pr>
          <w:rFonts w:eastAsia="Times New Roman" w:cs="Times New Roman"/>
          <w:color w:val="000000"/>
          <w:szCs w:val="28"/>
          <w:lang w:eastAsia="ru-RU"/>
        </w:rPr>
        <w:t xml:space="preserve">по специальности </w:t>
      </w:r>
      <w:r w:rsidRPr="0046143C">
        <w:rPr>
          <w:rFonts w:cs="Times New Roman"/>
          <w:szCs w:val="28"/>
        </w:rPr>
        <w:t>15.02.14 Оснащение средствами автоматизации технологических процессов и производств (по отраслям)</w:t>
      </w:r>
    </w:p>
    <w:p w14:paraId="4164F1F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58A4A651"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3F8D53B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2BD212C3"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52696E9"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4783AD8"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3762DE9"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7CC1B62"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C437357"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2ACAA4B"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50DE958"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1BDB69A"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612FF6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1DDA508"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F10F2BA"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83CCD11"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F93FCF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B5D3A7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4298EF2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001B71D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Pr>
          <w:rFonts w:eastAsia="Times New Roman" w:cs="Times New Roman"/>
          <w:bCs/>
          <w:sz w:val="24"/>
          <w:szCs w:val="24"/>
          <w:lang w:eastAsia="ru-RU"/>
        </w:rPr>
        <w:t>Бугульма, 2022 г.</w:t>
      </w:r>
    </w:p>
    <w:p w14:paraId="37EA908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3CB6917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42F63F1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bl>
      <w:tblPr>
        <w:tblW w:w="0" w:type="auto"/>
        <w:tblLook w:val="01E0" w:firstRow="1" w:lastRow="1" w:firstColumn="1" w:lastColumn="1" w:noHBand="0" w:noVBand="0"/>
      </w:tblPr>
      <w:tblGrid>
        <w:gridCol w:w="5339"/>
        <w:gridCol w:w="4016"/>
      </w:tblGrid>
      <w:tr w:rsidR="00091F72" w14:paraId="296F5767" w14:textId="77777777" w:rsidTr="00FC5EF1">
        <w:tc>
          <w:tcPr>
            <w:tcW w:w="5339" w:type="dxa"/>
          </w:tcPr>
          <w:p w14:paraId="7F9E5041" w14:textId="77777777" w:rsidR="00091F72" w:rsidRDefault="00091F72">
            <w:pPr>
              <w:numPr>
                <w:ilvl w:val="12"/>
                <w:numId w:val="0"/>
              </w:numPr>
              <w:spacing w:after="0"/>
              <w:rPr>
                <w:rFonts w:eastAsia="Times New Roman" w:cs="Times New Roman"/>
                <w:sz w:val="24"/>
                <w:szCs w:val="24"/>
                <w:lang w:eastAsia="ru-RU"/>
              </w:rPr>
            </w:pPr>
            <w:r>
              <w:rPr>
                <w:rFonts w:eastAsia="Times New Roman" w:cs="Times New Roman"/>
                <w:bCs/>
                <w:i/>
                <w:sz w:val="24"/>
                <w:szCs w:val="24"/>
                <w:lang w:eastAsia="ru-RU"/>
              </w:rPr>
              <w:br w:type="page"/>
            </w:r>
            <w:r>
              <w:rPr>
                <w:rFonts w:eastAsia="Times New Roman" w:cs="Times New Roman"/>
                <w:sz w:val="24"/>
                <w:szCs w:val="24"/>
                <w:lang w:eastAsia="ru-RU"/>
              </w:rPr>
              <w:t xml:space="preserve">Одобрена на заседании </w:t>
            </w:r>
          </w:p>
          <w:p w14:paraId="7779BB01" w14:textId="77777777" w:rsidR="00091F72" w:rsidRDefault="00091F72">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предметно-цикловой комиссии общеобразовательных дисциплин</w:t>
            </w:r>
          </w:p>
          <w:p w14:paraId="14081D10" w14:textId="77777777" w:rsidR="00091F72" w:rsidRDefault="00091F72">
            <w:pPr>
              <w:numPr>
                <w:ilvl w:val="12"/>
                <w:numId w:val="0"/>
              </w:numPr>
              <w:spacing w:after="0"/>
              <w:rPr>
                <w:rFonts w:eastAsia="Times New Roman" w:cs="Times New Roman"/>
                <w:sz w:val="24"/>
                <w:szCs w:val="24"/>
                <w:lang w:eastAsia="ru-RU"/>
              </w:rPr>
            </w:pPr>
          </w:p>
          <w:p w14:paraId="164FA07E" w14:textId="77777777" w:rsidR="00091F72" w:rsidRDefault="00091F72">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Протокол №___</w:t>
            </w:r>
          </w:p>
          <w:p w14:paraId="07CCC5AA" w14:textId="77777777" w:rsidR="00091F72" w:rsidRDefault="00091F72">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от «___»___________20___г.</w:t>
            </w:r>
          </w:p>
          <w:p w14:paraId="55C7AD99" w14:textId="77777777" w:rsidR="00091F72" w:rsidRDefault="00091F72">
            <w:pPr>
              <w:numPr>
                <w:ilvl w:val="12"/>
                <w:numId w:val="0"/>
              </w:numPr>
              <w:spacing w:after="0"/>
              <w:rPr>
                <w:rFonts w:eastAsia="Times New Roman" w:cs="Times New Roman"/>
                <w:sz w:val="24"/>
                <w:szCs w:val="24"/>
                <w:lang w:eastAsia="ru-RU"/>
              </w:rPr>
            </w:pPr>
          </w:p>
          <w:p w14:paraId="685BB22D" w14:textId="77777777" w:rsidR="00091F72" w:rsidRDefault="00091F72">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Председатель ПЦК</w:t>
            </w:r>
          </w:p>
          <w:p w14:paraId="20CF6242" w14:textId="77777777" w:rsidR="00091F72" w:rsidRDefault="00091F72">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 xml:space="preserve">________________ </w:t>
            </w:r>
          </w:p>
        </w:tc>
        <w:tc>
          <w:tcPr>
            <w:tcW w:w="4016" w:type="dxa"/>
            <w:hideMark/>
          </w:tcPr>
          <w:p w14:paraId="4EF945C2" w14:textId="77777777" w:rsidR="00091F72" w:rsidRDefault="00091F72">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УТВЕРЖДАЮ</w:t>
            </w:r>
          </w:p>
          <w:p w14:paraId="4BF5FDC4" w14:textId="77777777" w:rsidR="00091F72" w:rsidRDefault="00091F72">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Зам. директора по УР</w:t>
            </w:r>
          </w:p>
          <w:p w14:paraId="37151D53" w14:textId="77777777" w:rsidR="00091F72" w:rsidRDefault="00091F72">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_____________Э.С. Минхаерова</w:t>
            </w:r>
          </w:p>
          <w:p w14:paraId="4012B9D1" w14:textId="77777777" w:rsidR="00091F72" w:rsidRDefault="00091F72">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«___»_______________20__ г.</w:t>
            </w:r>
          </w:p>
        </w:tc>
      </w:tr>
    </w:tbl>
    <w:p w14:paraId="2F78C10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4692866E" w14:textId="77777777" w:rsidR="00091F72" w:rsidRDefault="00091F72" w:rsidP="00091F72">
      <w:pPr>
        <w:autoSpaceDE w:val="0"/>
        <w:autoSpaceDN w:val="0"/>
        <w:adjustRightInd w:val="0"/>
        <w:jc w:val="both"/>
        <w:rPr>
          <w:rFonts w:eastAsia="Calibri" w:cs="Times New Roman"/>
          <w:sz w:val="24"/>
          <w:szCs w:val="24"/>
        </w:rPr>
      </w:pPr>
      <w:r>
        <w:rPr>
          <w:rFonts w:cs="Times New Roman"/>
          <w:sz w:val="24"/>
          <w:szCs w:val="24"/>
        </w:rPr>
        <w:t xml:space="preserve">Рабочая программа </w:t>
      </w:r>
      <w:r>
        <w:rPr>
          <w:rFonts w:eastAsia="Calibri" w:cs="Times New Roman"/>
          <w:sz w:val="24"/>
          <w:szCs w:val="24"/>
        </w:rPr>
        <w:t>разработана:</w:t>
      </w:r>
    </w:p>
    <w:p w14:paraId="7E3C1614" w14:textId="77777777" w:rsidR="00091F72" w:rsidRDefault="00091F72" w:rsidP="00091F72">
      <w:pPr>
        <w:autoSpaceDE w:val="0"/>
        <w:autoSpaceDN w:val="0"/>
        <w:adjustRightInd w:val="0"/>
        <w:ind w:firstLine="567"/>
        <w:jc w:val="both"/>
        <w:rPr>
          <w:rFonts w:eastAsia="Calibri" w:cs="Times New Roman"/>
          <w:bCs/>
          <w:color w:val="000000"/>
          <w:sz w:val="24"/>
          <w:szCs w:val="24"/>
        </w:rPr>
      </w:pPr>
      <w:r>
        <w:rPr>
          <w:rFonts w:eastAsia="Calibri" w:cs="Times New Roman"/>
          <w:color w:val="000000"/>
          <w:sz w:val="24"/>
          <w:szCs w:val="24"/>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62280196" w14:textId="77777777" w:rsidR="00091F72" w:rsidRPr="00B378E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Pr>
          <w:rFonts w:eastAsia="Calibri" w:cs="Times New Roman"/>
          <w:bCs/>
          <w:sz w:val="24"/>
          <w:szCs w:val="24"/>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45" w:history="1">
        <w:r>
          <w:rPr>
            <w:rStyle w:val="a3"/>
            <w:rFonts w:eastAsia="Calibri"/>
          </w:rPr>
          <w:t>https://reestrspo.firpo.ru/listView/SP_unregistered</w:t>
        </w:r>
      </w:hyperlink>
      <w:r>
        <w:rPr>
          <w:rFonts w:eastAsia="Calibri" w:cs="Times New Roman"/>
          <w:bCs/>
          <w:sz w:val="24"/>
          <w:szCs w:val="24"/>
        </w:rPr>
        <w:t xml:space="preserve"> </w:t>
      </w:r>
      <w:r>
        <w:rPr>
          <w:rFonts w:eastAsia="Calibri" w:cs="Times New Roman"/>
          <w:sz w:val="24"/>
          <w:szCs w:val="24"/>
        </w:rPr>
        <w:t xml:space="preserve">на основе Рабочей программы воспитания по специальности </w:t>
      </w:r>
      <w:r w:rsidRPr="00B378EE">
        <w:rPr>
          <w:rFonts w:cs="Times New Roman"/>
          <w:sz w:val="24"/>
          <w:szCs w:val="24"/>
        </w:rPr>
        <w:t>15.02.14 Оснащение средствами автоматизации технологических процессов и производств (по отраслям)</w:t>
      </w:r>
    </w:p>
    <w:p w14:paraId="33D1CF4E" w14:textId="77777777" w:rsidR="00091F72" w:rsidRPr="00B378E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p>
    <w:p w14:paraId="130AA7D3" w14:textId="77777777" w:rsidR="00091F72" w:rsidRDefault="00091F72" w:rsidP="00091F72">
      <w:pPr>
        <w:autoSpaceDE w:val="0"/>
        <w:autoSpaceDN w:val="0"/>
        <w:adjustRightInd w:val="0"/>
        <w:ind w:firstLine="567"/>
        <w:jc w:val="both"/>
        <w:rPr>
          <w:rFonts w:eastAsia="Times New Roman" w:cs="Times New Roman"/>
          <w:sz w:val="24"/>
          <w:szCs w:val="24"/>
          <w:lang w:eastAsia="ru-RU"/>
        </w:rPr>
      </w:pPr>
    </w:p>
    <w:p w14:paraId="1AD4FDE1"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eastAsia="Times New Roman" w:cs="Times New Roman"/>
          <w:szCs w:val="28"/>
          <w:lang w:eastAsia="ru-RU"/>
        </w:rPr>
      </w:pPr>
    </w:p>
    <w:p w14:paraId="781C6B5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p>
    <w:p w14:paraId="754FCBB0" w14:textId="77777777" w:rsidR="00091F72" w:rsidRDefault="00091F72" w:rsidP="00091F72">
      <w:pPr>
        <w:autoSpaceDE w:val="0"/>
        <w:autoSpaceDN w:val="0"/>
        <w:adjustRightInd w:val="0"/>
        <w:ind w:firstLine="567"/>
        <w:jc w:val="both"/>
        <w:rPr>
          <w:rFonts w:eastAsia="Calibri" w:cs="Times New Roman"/>
          <w:b/>
          <w:sz w:val="24"/>
          <w:szCs w:val="24"/>
        </w:rPr>
      </w:pPr>
    </w:p>
    <w:p w14:paraId="1146175A" w14:textId="77777777" w:rsidR="00091F72" w:rsidRDefault="00091F72" w:rsidP="00091F72">
      <w:pPr>
        <w:autoSpaceDE w:val="0"/>
        <w:autoSpaceDN w:val="0"/>
        <w:adjustRightInd w:val="0"/>
        <w:jc w:val="both"/>
        <w:rPr>
          <w:rFonts w:eastAsia="Calibri"/>
          <w:b/>
          <w:sz w:val="24"/>
          <w:szCs w:val="24"/>
        </w:rPr>
      </w:pPr>
    </w:p>
    <w:p w14:paraId="48FA874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 w:val="24"/>
          <w:szCs w:val="24"/>
        </w:rPr>
      </w:pPr>
      <w:r>
        <w:rPr>
          <w:rFonts w:cs="Times New Roman"/>
          <w:sz w:val="24"/>
          <w:szCs w:val="24"/>
        </w:rPr>
        <w:t>Организация-разработчик: ГАПОУ «Бугульминский машиностроительный техникум»</w:t>
      </w:r>
    </w:p>
    <w:p w14:paraId="4E246F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p w14:paraId="66D1CC1B"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cs="Times New Roman"/>
          <w:sz w:val="24"/>
          <w:szCs w:val="24"/>
        </w:rPr>
      </w:pPr>
      <w:r>
        <w:rPr>
          <w:rFonts w:cs="Times New Roman"/>
          <w:sz w:val="24"/>
          <w:szCs w:val="24"/>
        </w:rPr>
        <w:t>Разработчики:</w:t>
      </w:r>
    </w:p>
    <w:p w14:paraId="199008EB" w14:textId="77777777" w:rsidR="00091F72" w:rsidRDefault="00091F72" w:rsidP="00091F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eastAsia="Times New Roman" w:cs="Times New Roman"/>
          <w:sz w:val="24"/>
          <w:szCs w:val="24"/>
          <w:lang w:eastAsia="ru-RU"/>
        </w:rPr>
      </w:pPr>
      <w:r>
        <w:rPr>
          <w:rFonts w:eastAsia="Times New Roman" w:cs="Times New Roman"/>
          <w:sz w:val="24"/>
          <w:szCs w:val="24"/>
          <w:lang w:eastAsia="ru-RU"/>
        </w:rPr>
        <w:t>ХанбиковаСалисяВазыховна, преподаватель ГАПОУ «Бугульминский машиностроительный техникум»</w:t>
      </w:r>
    </w:p>
    <w:p w14:paraId="45B2E26F" w14:textId="77777777" w:rsidR="00091F72" w:rsidRDefault="00091F72" w:rsidP="00091F72">
      <w:pPr>
        <w:jc w:val="both"/>
        <w:rPr>
          <w:rFonts w:cs="Times New Roman"/>
          <w:sz w:val="24"/>
          <w:szCs w:val="24"/>
        </w:rPr>
      </w:pPr>
    </w:p>
    <w:p w14:paraId="7AA5859A" w14:textId="77777777" w:rsidR="00091F72" w:rsidRDefault="00091F72" w:rsidP="00091F72">
      <w:pPr>
        <w:numPr>
          <w:ilvl w:val="12"/>
          <w:numId w:val="0"/>
        </w:numPr>
        <w:jc w:val="both"/>
        <w:rPr>
          <w:rFonts w:cs="Times New Roman"/>
          <w:sz w:val="24"/>
          <w:szCs w:val="24"/>
        </w:rPr>
      </w:pPr>
      <w:r>
        <w:rPr>
          <w:rFonts w:cs="Times New Roman"/>
          <w:sz w:val="24"/>
          <w:szCs w:val="24"/>
        </w:rPr>
        <w:t>Технический эксперт: _____________________</w:t>
      </w:r>
    </w:p>
    <w:p w14:paraId="3B03578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0A410C18" w14:textId="77777777" w:rsidR="00091F72" w:rsidRDefault="00091F72" w:rsidP="00091F72">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Pr>
          <w:b/>
          <w:sz w:val="28"/>
          <w:szCs w:val="28"/>
        </w:rPr>
        <w:lastRenderedPageBreak/>
        <w:t>СОДЕРЖАНИЕ</w:t>
      </w:r>
    </w:p>
    <w:p w14:paraId="7C799D7A" w14:textId="77777777" w:rsidR="00091F72" w:rsidRDefault="00091F72" w:rsidP="00091F72">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091F72" w14:paraId="718CA773" w14:textId="77777777" w:rsidTr="00091F72">
        <w:tc>
          <w:tcPr>
            <w:tcW w:w="9005" w:type="dxa"/>
            <w:tcMar>
              <w:top w:w="0" w:type="dxa"/>
              <w:left w:w="108" w:type="dxa"/>
              <w:bottom w:w="0" w:type="dxa"/>
              <w:right w:w="108" w:type="dxa"/>
            </w:tcMar>
          </w:tcPr>
          <w:p w14:paraId="609B4A54" w14:textId="77777777" w:rsidR="00091F72" w:rsidRDefault="00091F72">
            <w:pPr>
              <w:pStyle w:val="110"/>
              <w:snapToGrid w:val="0"/>
              <w:spacing w:line="254" w:lineRule="auto"/>
              <w:ind w:left="284" w:firstLine="0"/>
              <w:outlineLvl w:val="9"/>
              <w:rPr>
                <w:b/>
                <w:caps/>
                <w:sz w:val="28"/>
                <w:szCs w:val="28"/>
                <w:lang w:eastAsia="en-US"/>
              </w:rPr>
            </w:pPr>
          </w:p>
        </w:tc>
        <w:tc>
          <w:tcPr>
            <w:tcW w:w="1053" w:type="dxa"/>
            <w:tcMar>
              <w:top w:w="0" w:type="dxa"/>
              <w:left w:w="108" w:type="dxa"/>
              <w:bottom w:w="0" w:type="dxa"/>
              <w:right w:w="108" w:type="dxa"/>
            </w:tcMar>
            <w:hideMark/>
          </w:tcPr>
          <w:p w14:paraId="407F5FD8" w14:textId="77777777" w:rsidR="00091F72" w:rsidRDefault="00091F72">
            <w:pPr>
              <w:pStyle w:val="Standard"/>
              <w:snapToGrid w:val="0"/>
              <w:spacing w:line="254" w:lineRule="auto"/>
              <w:jc w:val="center"/>
              <w:rPr>
                <w:sz w:val="28"/>
                <w:szCs w:val="28"/>
                <w:lang w:eastAsia="en-US"/>
              </w:rPr>
            </w:pPr>
            <w:r>
              <w:rPr>
                <w:sz w:val="28"/>
                <w:szCs w:val="28"/>
                <w:lang w:eastAsia="en-US"/>
              </w:rPr>
              <w:t>стр.</w:t>
            </w:r>
          </w:p>
        </w:tc>
      </w:tr>
      <w:tr w:rsidR="00091F72" w14:paraId="7EBD7C4C" w14:textId="77777777" w:rsidTr="00091F72">
        <w:tc>
          <w:tcPr>
            <w:tcW w:w="9005" w:type="dxa"/>
            <w:tcMar>
              <w:top w:w="0" w:type="dxa"/>
              <w:left w:w="108" w:type="dxa"/>
              <w:bottom w:w="0" w:type="dxa"/>
              <w:right w:w="108" w:type="dxa"/>
            </w:tcMar>
          </w:tcPr>
          <w:p w14:paraId="3C00D9A5" w14:textId="77777777" w:rsidR="00091F72" w:rsidRDefault="00091F72">
            <w:pPr>
              <w:pStyle w:val="110"/>
              <w:snapToGrid w:val="0"/>
              <w:spacing w:line="254" w:lineRule="auto"/>
              <w:ind w:firstLine="0"/>
              <w:jc w:val="both"/>
              <w:outlineLvl w:val="9"/>
              <w:rPr>
                <w:b/>
                <w:caps/>
                <w:sz w:val="28"/>
                <w:szCs w:val="28"/>
                <w:lang w:eastAsia="en-US"/>
              </w:rPr>
            </w:pPr>
            <w:r>
              <w:rPr>
                <w:b/>
                <w:caps/>
                <w:sz w:val="28"/>
                <w:szCs w:val="28"/>
                <w:lang w:eastAsia="en-US"/>
              </w:rPr>
              <w:t>1. ОБЩАЯ характеристика РАБОЧЕЙ ПРОГРАММЫ УЧЕБНОЙ ДИСЦИПЛИНЫ</w:t>
            </w:r>
          </w:p>
          <w:p w14:paraId="07AA53F4" w14:textId="77777777" w:rsidR="00091F72" w:rsidRDefault="00091F72">
            <w:pPr>
              <w:pStyle w:val="Standard"/>
              <w:spacing w:line="254" w:lineRule="auto"/>
              <w:ind w:left="108"/>
              <w:jc w:val="both"/>
              <w:rPr>
                <w:sz w:val="28"/>
                <w:szCs w:val="28"/>
                <w:lang w:eastAsia="en-US"/>
              </w:rPr>
            </w:pPr>
          </w:p>
        </w:tc>
        <w:tc>
          <w:tcPr>
            <w:tcW w:w="1053" w:type="dxa"/>
            <w:tcMar>
              <w:top w:w="0" w:type="dxa"/>
              <w:left w:w="108" w:type="dxa"/>
              <w:bottom w:w="0" w:type="dxa"/>
              <w:right w:w="108" w:type="dxa"/>
            </w:tcMar>
            <w:hideMark/>
          </w:tcPr>
          <w:p w14:paraId="2C637648" w14:textId="77777777" w:rsidR="00091F72" w:rsidRDefault="00091F72">
            <w:pPr>
              <w:pStyle w:val="Standard"/>
              <w:snapToGrid w:val="0"/>
              <w:spacing w:line="254" w:lineRule="auto"/>
              <w:jc w:val="center"/>
              <w:rPr>
                <w:sz w:val="28"/>
                <w:szCs w:val="28"/>
                <w:lang w:val="en-US" w:eastAsia="en-US"/>
              </w:rPr>
            </w:pPr>
            <w:r>
              <w:rPr>
                <w:sz w:val="28"/>
                <w:szCs w:val="28"/>
                <w:lang w:val="en-US" w:eastAsia="en-US"/>
              </w:rPr>
              <w:t>4</w:t>
            </w:r>
          </w:p>
        </w:tc>
      </w:tr>
      <w:tr w:rsidR="00091F72" w14:paraId="6485ECC4" w14:textId="77777777" w:rsidTr="00091F72">
        <w:tc>
          <w:tcPr>
            <w:tcW w:w="9005" w:type="dxa"/>
            <w:tcMar>
              <w:top w:w="0" w:type="dxa"/>
              <w:left w:w="108" w:type="dxa"/>
              <w:bottom w:w="0" w:type="dxa"/>
              <w:right w:w="108" w:type="dxa"/>
            </w:tcMar>
          </w:tcPr>
          <w:p w14:paraId="46566F23" w14:textId="77777777" w:rsidR="00091F72" w:rsidRDefault="00091F72">
            <w:pPr>
              <w:pStyle w:val="110"/>
              <w:snapToGrid w:val="0"/>
              <w:spacing w:line="254" w:lineRule="auto"/>
              <w:ind w:firstLine="0"/>
              <w:jc w:val="both"/>
              <w:outlineLvl w:val="9"/>
              <w:rPr>
                <w:b/>
                <w:caps/>
                <w:sz w:val="28"/>
                <w:szCs w:val="28"/>
                <w:lang w:eastAsia="en-US"/>
              </w:rPr>
            </w:pPr>
            <w:r>
              <w:rPr>
                <w:b/>
                <w:caps/>
                <w:sz w:val="28"/>
                <w:szCs w:val="28"/>
                <w:lang w:eastAsia="en-US"/>
              </w:rPr>
              <w:t>2. СТРУКТУРА и содержание УЧЕБНОЙ ДИСЦИПЛИНЫ</w:t>
            </w:r>
          </w:p>
          <w:p w14:paraId="7CF2718B" w14:textId="77777777" w:rsidR="00091F72" w:rsidRDefault="00091F72">
            <w:pPr>
              <w:pStyle w:val="110"/>
              <w:spacing w:line="254" w:lineRule="auto"/>
              <w:ind w:left="108" w:firstLine="0"/>
              <w:jc w:val="both"/>
              <w:outlineLvl w:val="9"/>
              <w:rPr>
                <w:b/>
                <w:caps/>
                <w:sz w:val="28"/>
                <w:szCs w:val="28"/>
                <w:lang w:eastAsia="en-US"/>
              </w:rPr>
            </w:pPr>
          </w:p>
        </w:tc>
        <w:tc>
          <w:tcPr>
            <w:tcW w:w="1053" w:type="dxa"/>
            <w:tcMar>
              <w:top w:w="0" w:type="dxa"/>
              <w:left w:w="108" w:type="dxa"/>
              <w:bottom w:w="0" w:type="dxa"/>
              <w:right w:w="108" w:type="dxa"/>
            </w:tcMar>
            <w:hideMark/>
          </w:tcPr>
          <w:p w14:paraId="7BFAEDE9" w14:textId="77777777" w:rsidR="00091F72" w:rsidRDefault="00091F72">
            <w:pPr>
              <w:pStyle w:val="Standard"/>
              <w:snapToGrid w:val="0"/>
              <w:spacing w:line="254" w:lineRule="auto"/>
              <w:jc w:val="center"/>
              <w:rPr>
                <w:sz w:val="28"/>
                <w:szCs w:val="28"/>
                <w:lang w:val="en-US" w:eastAsia="en-US"/>
              </w:rPr>
            </w:pPr>
            <w:r>
              <w:rPr>
                <w:sz w:val="28"/>
                <w:szCs w:val="28"/>
                <w:lang w:val="en-US" w:eastAsia="en-US"/>
              </w:rPr>
              <w:t>6</w:t>
            </w:r>
          </w:p>
        </w:tc>
      </w:tr>
      <w:tr w:rsidR="00091F72" w14:paraId="7C1C0D59" w14:textId="77777777" w:rsidTr="00091F72">
        <w:trPr>
          <w:trHeight w:val="670"/>
        </w:trPr>
        <w:tc>
          <w:tcPr>
            <w:tcW w:w="9005" w:type="dxa"/>
            <w:tcMar>
              <w:top w:w="0" w:type="dxa"/>
              <w:left w:w="108" w:type="dxa"/>
              <w:bottom w:w="0" w:type="dxa"/>
              <w:right w:w="108" w:type="dxa"/>
            </w:tcMar>
          </w:tcPr>
          <w:p w14:paraId="00D9156A" w14:textId="77777777" w:rsidR="00091F72" w:rsidRDefault="00091F72">
            <w:pPr>
              <w:pStyle w:val="aa"/>
              <w:spacing w:line="254" w:lineRule="auto"/>
              <w:rPr>
                <w:b/>
                <w:caps/>
                <w:sz w:val="28"/>
                <w:szCs w:val="28"/>
                <w:lang w:eastAsia="en-US"/>
              </w:rPr>
            </w:pPr>
            <w:r>
              <w:rPr>
                <w:b/>
                <w:caps/>
                <w:sz w:val="28"/>
                <w:szCs w:val="28"/>
                <w:lang w:eastAsia="en-US"/>
              </w:rPr>
              <w:t xml:space="preserve">3 . </w:t>
            </w:r>
            <w:r>
              <w:rPr>
                <w:b/>
                <w:sz w:val="28"/>
                <w:szCs w:val="28"/>
                <w:lang w:eastAsia="en-US"/>
              </w:rPr>
              <w:t>УСЛОВИЯ РЕАЛИЗАЦИИ УЧЕБНОЙ ДИСЦИПЛИНЫ</w:t>
            </w:r>
          </w:p>
          <w:p w14:paraId="231740CD" w14:textId="77777777" w:rsidR="00091F72" w:rsidRDefault="00091F72">
            <w:pPr>
              <w:pStyle w:val="110"/>
              <w:snapToGrid w:val="0"/>
              <w:spacing w:line="254" w:lineRule="auto"/>
              <w:ind w:left="108" w:firstLine="0"/>
              <w:outlineLvl w:val="9"/>
              <w:rPr>
                <w:b/>
                <w:caps/>
                <w:sz w:val="28"/>
                <w:szCs w:val="28"/>
                <w:lang w:eastAsia="en-US"/>
              </w:rPr>
            </w:pPr>
          </w:p>
          <w:p w14:paraId="4E1DC247" w14:textId="77777777" w:rsidR="00091F72" w:rsidRDefault="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4" w:lineRule="auto"/>
              <w:ind w:firstLine="0"/>
              <w:rPr>
                <w:b/>
                <w:caps/>
                <w:sz w:val="28"/>
                <w:szCs w:val="28"/>
                <w:lang w:eastAsia="en-US"/>
              </w:rPr>
            </w:pPr>
            <w:r>
              <w:rPr>
                <w:b/>
                <w:caps/>
                <w:sz w:val="28"/>
                <w:szCs w:val="28"/>
                <w:lang w:eastAsia="en-US"/>
              </w:rPr>
              <w:t xml:space="preserve">4. КОНТРОЛЬ И ОЦЕНКА РЕЗУЛЬТАТОВ ОСВОЕНИЯ                                                                                      УЧЕБНОЙ ДИСЦИПЛИНЫ                                                                                                                                                                                                                                 </w:t>
            </w:r>
          </w:p>
          <w:p w14:paraId="66B2FFE9" w14:textId="77777777" w:rsidR="00091F72" w:rsidRDefault="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4" w:lineRule="auto"/>
              <w:ind w:firstLine="0"/>
              <w:rPr>
                <w:b/>
                <w:caps/>
                <w:sz w:val="28"/>
                <w:szCs w:val="28"/>
                <w:lang w:eastAsia="en-US"/>
              </w:rPr>
            </w:pPr>
          </w:p>
          <w:p w14:paraId="7C107531" w14:textId="77777777" w:rsidR="00091F72" w:rsidRDefault="00091F72">
            <w:pPr>
              <w:pStyle w:val="110"/>
              <w:snapToGrid w:val="0"/>
              <w:spacing w:line="254" w:lineRule="auto"/>
              <w:ind w:left="108" w:firstLine="0"/>
              <w:jc w:val="both"/>
              <w:outlineLvl w:val="9"/>
              <w:rPr>
                <w:b/>
                <w:caps/>
                <w:sz w:val="28"/>
                <w:szCs w:val="28"/>
                <w:lang w:eastAsia="en-US"/>
              </w:rPr>
            </w:pPr>
          </w:p>
        </w:tc>
        <w:tc>
          <w:tcPr>
            <w:tcW w:w="1053" w:type="dxa"/>
            <w:tcMar>
              <w:top w:w="0" w:type="dxa"/>
              <w:left w:w="108" w:type="dxa"/>
              <w:bottom w:w="0" w:type="dxa"/>
              <w:right w:w="108" w:type="dxa"/>
            </w:tcMar>
          </w:tcPr>
          <w:p w14:paraId="1E6CDA0E" w14:textId="77777777" w:rsidR="00091F72" w:rsidRDefault="00091F72">
            <w:pPr>
              <w:pStyle w:val="Standard"/>
              <w:snapToGrid w:val="0"/>
              <w:spacing w:line="254" w:lineRule="auto"/>
              <w:jc w:val="center"/>
              <w:rPr>
                <w:sz w:val="28"/>
                <w:szCs w:val="28"/>
                <w:lang w:val="en-US" w:eastAsia="en-US"/>
              </w:rPr>
            </w:pPr>
            <w:r>
              <w:rPr>
                <w:sz w:val="28"/>
                <w:szCs w:val="28"/>
                <w:lang w:val="en-US" w:eastAsia="en-US"/>
              </w:rPr>
              <w:t>11</w:t>
            </w:r>
          </w:p>
          <w:p w14:paraId="50F60B4C" w14:textId="77777777" w:rsidR="00091F72" w:rsidRDefault="00091F72">
            <w:pPr>
              <w:pStyle w:val="Standard"/>
              <w:snapToGrid w:val="0"/>
              <w:spacing w:line="254" w:lineRule="auto"/>
              <w:jc w:val="center"/>
              <w:rPr>
                <w:sz w:val="28"/>
                <w:szCs w:val="28"/>
                <w:lang w:val="en-US" w:eastAsia="en-US"/>
              </w:rPr>
            </w:pPr>
          </w:p>
          <w:p w14:paraId="0A1C5601" w14:textId="77777777" w:rsidR="00091F72" w:rsidRDefault="00091F72">
            <w:pPr>
              <w:pStyle w:val="Standard"/>
              <w:snapToGrid w:val="0"/>
              <w:spacing w:line="254" w:lineRule="auto"/>
              <w:jc w:val="center"/>
              <w:rPr>
                <w:sz w:val="28"/>
                <w:szCs w:val="28"/>
                <w:lang w:val="en-US" w:eastAsia="en-US"/>
              </w:rPr>
            </w:pPr>
            <w:r>
              <w:rPr>
                <w:sz w:val="28"/>
                <w:szCs w:val="28"/>
                <w:lang w:val="en-US" w:eastAsia="en-US"/>
              </w:rPr>
              <w:t>13</w:t>
            </w:r>
          </w:p>
        </w:tc>
      </w:tr>
      <w:tr w:rsidR="00091F72" w14:paraId="21D88E28" w14:textId="77777777" w:rsidTr="00091F72">
        <w:trPr>
          <w:trHeight w:val="670"/>
        </w:trPr>
        <w:tc>
          <w:tcPr>
            <w:tcW w:w="9005" w:type="dxa"/>
            <w:tcMar>
              <w:top w:w="0" w:type="dxa"/>
              <w:left w:w="108" w:type="dxa"/>
              <w:bottom w:w="0" w:type="dxa"/>
              <w:right w:w="108" w:type="dxa"/>
            </w:tcMar>
          </w:tcPr>
          <w:p w14:paraId="5B38F6E2"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33641724" w14:textId="77777777" w:rsidR="00091F72" w:rsidRDefault="00091F72">
            <w:pPr>
              <w:pStyle w:val="Standard"/>
              <w:snapToGrid w:val="0"/>
              <w:spacing w:line="254" w:lineRule="auto"/>
              <w:jc w:val="center"/>
              <w:rPr>
                <w:sz w:val="28"/>
                <w:szCs w:val="28"/>
                <w:lang w:val="en-US" w:eastAsia="en-US"/>
              </w:rPr>
            </w:pPr>
          </w:p>
        </w:tc>
      </w:tr>
      <w:tr w:rsidR="00091F72" w14:paraId="128BA55C" w14:textId="77777777" w:rsidTr="00091F72">
        <w:trPr>
          <w:trHeight w:val="670"/>
        </w:trPr>
        <w:tc>
          <w:tcPr>
            <w:tcW w:w="9005" w:type="dxa"/>
            <w:tcMar>
              <w:top w:w="0" w:type="dxa"/>
              <w:left w:w="108" w:type="dxa"/>
              <w:bottom w:w="0" w:type="dxa"/>
              <w:right w:w="108" w:type="dxa"/>
            </w:tcMar>
          </w:tcPr>
          <w:p w14:paraId="0BD2525A"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1EADF48E" w14:textId="77777777" w:rsidR="00091F72" w:rsidRDefault="00091F72">
            <w:pPr>
              <w:pStyle w:val="Standard"/>
              <w:snapToGrid w:val="0"/>
              <w:spacing w:line="254" w:lineRule="auto"/>
              <w:jc w:val="center"/>
              <w:rPr>
                <w:sz w:val="28"/>
                <w:szCs w:val="28"/>
                <w:lang w:val="en-US" w:eastAsia="en-US"/>
              </w:rPr>
            </w:pPr>
          </w:p>
        </w:tc>
      </w:tr>
      <w:tr w:rsidR="00091F72" w14:paraId="366627F2" w14:textId="77777777" w:rsidTr="00091F72">
        <w:trPr>
          <w:trHeight w:val="670"/>
        </w:trPr>
        <w:tc>
          <w:tcPr>
            <w:tcW w:w="9005" w:type="dxa"/>
            <w:tcMar>
              <w:top w:w="0" w:type="dxa"/>
              <w:left w:w="108" w:type="dxa"/>
              <w:bottom w:w="0" w:type="dxa"/>
              <w:right w:w="108" w:type="dxa"/>
            </w:tcMar>
          </w:tcPr>
          <w:p w14:paraId="12536FA0"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25EDFF41" w14:textId="77777777" w:rsidR="00091F72" w:rsidRDefault="00091F72">
            <w:pPr>
              <w:pStyle w:val="Standard"/>
              <w:snapToGrid w:val="0"/>
              <w:spacing w:line="254" w:lineRule="auto"/>
              <w:jc w:val="center"/>
              <w:rPr>
                <w:sz w:val="28"/>
                <w:szCs w:val="28"/>
                <w:lang w:val="en-US" w:eastAsia="en-US"/>
              </w:rPr>
            </w:pPr>
          </w:p>
        </w:tc>
      </w:tr>
      <w:tr w:rsidR="00091F72" w14:paraId="32D19DC9" w14:textId="77777777" w:rsidTr="00091F72">
        <w:trPr>
          <w:trHeight w:val="670"/>
        </w:trPr>
        <w:tc>
          <w:tcPr>
            <w:tcW w:w="9005" w:type="dxa"/>
            <w:tcMar>
              <w:top w:w="0" w:type="dxa"/>
              <w:left w:w="108" w:type="dxa"/>
              <w:bottom w:w="0" w:type="dxa"/>
              <w:right w:w="108" w:type="dxa"/>
            </w:tcMar>
          </w:tcPr>
          <w:p w14:paraId="081745C2"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7FDBEAF4" w14:textId="77777777" w:rsidR="00091F72" w:rsidRDefault="00091F72">
            <w:pPr>
              <w:pStyle w:val="Standard"/>
              <w:snapToGrid w:val="0"/>
              <w:spacing w:line="254" w:lineRule="auto"/>
              <w:jc w:val="center"/>
              <w:rPr>
                <w:sz w:val="28"/>
                <w:szCs w:val="28"/>
                <w:lang w:val="en-US" w:eastAsia="en-US"/>
              </w:rPr>
            </w:pPr>
          </w:p>
        </w:tc>
      </w:tr>
      <w:tr w:rsidR="00091F72" w14:paraId="06D20151" w14:textId="77777777" w:rsidTr="00091F72">
        <w:trPr>
          <w:trHeight w:val="670"/>
        </w:trPr>
        <w:tc>
          <w:tcPr>
            <w:tcW w:w="9005" w:type="dxa"/>
            <w:tcMar>
              <w:top w:w="0" w:type="dxa"/>
              <w:left w:w="108" w:type="dxa"/>
              <w:bottom w:w="0" w:type="dxa"/>
              <w:right w:w="108" w:type="dxa"/>
            </w:tcMar>
          </w:tcPr>
          <w:p w14:paraId="2E9EE756"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211D9461" w14:textId="77777777" w:rsidR="00091F72" w:rsidRDefault="00091F72">
            <w:pPr>
              <w:pStyle w:val="Standard"/>
              <w:snapToGrid w:val="0"/>
              <w:spacing w:line="254" w:lineRule="auto"/>
              <w:jc w:val="center"/>
              <w:rPr>
                <w:sz w:val="28"/>
                <w:szCs w:val="28"/>
                <w:lang w:val="en-US" w:eastAsia="en-US"/>
              </w:rPr>
            </w:pPr>
          </w:p>
        </w:tc>
      </w:tr>
      <w:tr w:rsidR="00091F72" w14:paraId="4E0DB8CC" w14:textId="77777777" w:rsidTr="00091F72">
        <w:trPr>
          <w:trHeight w:val="670"/>
        </w:trPr>
        <w:tc>
          <w:tcPr>
            <w:tcW w:w="9005" w:type="dxa"/>
            <w:tcMar>
              <w:top w:w="0" w:type="dxa"/>
              <w:left w:w="108" w:type="dxa"/>
              <w:bottom w:w="0" w:type="dxa"/>
              <w:right w:w="108" w:type="dxa"/>
            </w:tcMar>
          </w:tcPr>
          <w:p w14:paraId="41893D1E"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48FA86AF" w14:textId="77777777" w:rsidR="00091F72" w:rsidRDefault="00091F72">
            <w:pPr>
              <w:pStyle w:val="Standard"/>
              <w:snapToGrid w:val="0"/>
              <w:spacing w:line="254" w:lineRule="auto"/>
              <w:jc w:val="center"/>
              <w:rPr>
                <w:sz w:val="28"/>
                <w:szCs w:val="28"/>
                <w:lang w:val="en-US" w:eastAsia="en-US"/>
              </w:rPr>
            </w:pPr>
          </w:p>
        </w:tc>
      </w:tr>
      <w:tr w:rsidR="00091F72" w14:paraId="02A2CB82" w14:textId="77777777" w:rsidTr="00091F72">
        <w:trPr>
          <w:trHeight w:val="670"/>
        </w:trPr>
        <w:tc>
          <w:tcPr>
            <w:tcW w:w="9005" w:type="dxa"/>
            <w:tcMar>
              <w:top w:w="0" w:type="dxa"/>
              <w:left w:w="108" w:type="dxa"/>
              <w:bottom w:w="0" w:type="dxa"/>
              <w:right w:w="108" w:type="dxa"/>
            </w:tcMar>
          </w:tcPr>
          <w:p w14:paraId="7F77400C"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1CE119AD" w14:textId="77777777" w:rsidR="00091F72" w:rsidRDefault="00091F72">
            <w:pPr>
              <w:pStyle w:val="Standard"/>
              <w:snapToGrid w:val="0"/>
              <w:spacing w:line="254" w:lineRule="auto"/>
              <w:jc w:val="center"/>
              <w:rPr>
                <w:sz w:val="28"/>
                <w:szCs w:val="28"/>
                <w:lang w:val="en-US" w:eastAsia="en-US"/>
              </w:rPr>
            </w:pPr>
          </w:p>
        </w:tc>
      </w:tr>
      <w:tr w:rsidR="00091F72" w14:paraId="28A9713F" w14:textId="77777777" w:rsidTr="00091F72">
        <w:trPr>
          <w:trHeight w:val="670"/>
        </w:trPr>
        <w:tc>
          <w:tcPr>
            <w:tcW w:w="9005" w:type="dxa"/>
            <w:tcMar>
              <w:top w:w="0" w:type="dxa"/>
              <w:left w:w="108" w:type="dxa"/>
              <w:bottom w:w="0" w:type="dxa"/>
              <w:right w:w="108" w:type="dxa"/>
            </w:tcMar>
          </w:tcPr>
          <w:p w14:paraId="3A65DC8B"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70CAA1AE" w14:textId="77777777" w:rsidR="00091F72" w:rsidRDefault="00091F72">
            <w:pPr>
              <w:pStyle w:val="Standard"/>
              <w:snapToGrid w:val="0"/>
              <w:spacing w:line="254" w:lineRule="auto"/>
              <w:jc w:val="center"/>
              <w:rPr>
                <w:sz w:val="28"/>
                <w:szCs w:val="28"/>
                <w:lang w:val="en-US" w:eastAsia="en-US"/>
              </w:rPr>
            </w:pPr>
          </w:p>
        </w:tc>
      </w:tr>
      <w:tr w:rsidR="00091F72" w14:paraId="2BF1F336" w14:textId="77777777" w:rsidTr="00091F72">
        <w:trPr>
          <w:trHeight w:val="670"/>
        </w:trPr>
        <w:tc>
          <w:tcPr>
            <w:tcW w:w="9005" w:type="dxa"/>
            <w:tcMar>
              <w:top w:w="0" w:type="dxa"/>
              <w:left w:w="108" w:type="dxa"/>
              <w:bottom w:w="0" w:type="dxa"/>
              <w:right w:w="108" w:type="dxa"/>
            </w:tcMar>
          </w:tcPr>
          <w:p w14:paraId="076A3A0F"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1141FF75" w14:textId="77777777" w:rsidR="00091F72" w:rsidRDefault="00091F72">
            <w:pPr>
              <w:pStyle w:val="Standard"/>
              <w:snapToGrid w:val="0"/>
              <w:spacing w:line="254" w:lineRule="auto"/>
              <w:jc w:val="center"/>
              <w:rPr>
                <w:sz w:val="28"/>
                <w:szCs w:val="28"/>
                <w:lang w:val="en-US" w:eastAsia="en-US"/>
              </w:rPr>
            </w:pPr>
          </w:p>
        </w:tc>
      </w:tr>
      <w:tr w:rsidR="00091F72" w14:paraId="2F784553" w14:textId="77777777" w:rsidTr="00091F72">
        <w:trPr>
          <w:trHeight w:val="670"/>
        </w:trPr>
        <w:tc>
          <w:tcPr>
            <w:tcW w:w="9005" w:type="dxa"/>
            <w:tcMar>
              <w:top w:w="0" w:type="dxa"/>
              <w:left w:w="108" w:type="dxa"/>
              <w:bottom w:w="0" w:type="dxa"/>
              <w:right w:w="108" w:type="dxa"/>
            </w:tcMar>
          </w:tcPr>
          <w:p w14:paraId="7C0C31EF"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7AE49D6D" w14:textId="77777777" w:rsidR="00091F72" w:rsidRDefault="00091F72">
            <w:pPr>
              <w:pStyle w:val="Standard"/>
              <w:snapToGrid w:val="0"/>
              <w:spacing w:line="254" w:lineRule="auto"/>
              <w:jc w:val="center"/>
              <w:rPr>
                <w:sz w:val="28"/>
                <w:szCs w:val="28"/>
                <w:lang w:val="en-US" w:eastAsia="en-US"/>
              </w:rPr>
            </w:pPr>
          </w:p>
        </w:tc>
      </w:tr>
      <w:tr w:rsidR="00091F72" w14:paraId="197A228F" w14:textId="77777777" w:rsidTr="00091F72">
        <w:trPr>
          <w:trHeight w:val="670"/>
        </w:trPr>
        <w:tc>
          <w:tcPr>
            <w:tcW w:w="9005" w:type="dxa"/>
            <w:tcMar>
              <w:top w:w="0" w:type="dxa"/>
              <w:left w:w="108" w:type="dxa"/>
              <w:bottom w:w="0" w:type="dxa"/>
              <w:right w:w="108" w:type="dxa"/>
            </w:tcMar>
          </w:tcPr>
          <w:p w14:paraId="34085C31"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3FC591E0" w14:textId="77777777" w:rsidR="00091F72" w:rsidRDefault="00091F72">
            <w:pPr>
              <w:pStyle w:val="Standard"/>
              <w:snapToGrid w:val="0"/>
              <w:spacing w:line="254" w:lineRule="auto"/>
              <w:jc w:val="center"/>
              <w:rPr>
                <w:sz w:val="28"/>
                <w:szCs w:val="28"/>
                <w:lang w:val="en-US" w:eastAsia="en-US"/>
              </w:rPr>
            </w:pPr>
          </w:p>
        </w:tc>
      </w:tr>
      <w:tr w:rsidR="00091F72" w14:paraId="08F2E8BC" w14:textId="77777777" w:rsidTr="00091F72">
        <w:trPr>
          <w:trHeight w:val="670"/>
        </w:trPr>
        <w:tc>
          <w:tcPr>
            <w:tcW w:w="9005" w:type="dxa"/>
            <w:tcMar>
              <w:top w:w="0" w:type="dxa"/>
              <w:left w:w="108" w:type="dxa"/>
              <w:bottom w:w="0" w:type="dxa"/>
              <w:right w:w="108" w:type="dxa"/>
            </w:tcMar>
          </w:tcPr>
          <w:p w14:paraId="7D8C75CD"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10903FF9" w14:textId="77777777" w:rsidR="00091F72" w:rsidRDefault="00091F72">
            <w:pPr>
              <w:pStyle w:val="Standard"/>
              <w:snapToGrid w:val="0"/>
              <w:spacing w:line="254" w:lineRule="auto"/>
              <w:jc w:val="center"/>
              <w:rPr>
                <w:sz w:val="28"/>
                <w:szCs w:val="28"/>
                <w:lang w:val="en-US" w:eastAsia="en-US"/>
              </w:rPr>
            </w:pPr>
          </w:p>
        </w:tc>
      </w:tr>
      <w:tr w:rsidR="00091F72" w14:paraId="217AFB23" w14:textId="77777777" w:rsidTr="00091F72">
        <w:trPr>
          <w:trHeight w:val="670"/>
        </w:trPr>
        <w:tc>
          <w:tcPr>
            <w:tcW w:w="9005" w:type="dxa"/>
            <w:tcMar>
              <w:top w:w="0" w:type="dxa"/>
              <w:left w:w="108" w:type="dxa"/>
              <w:bottom w:w="0" w:type="dxa"/>
              <w:right w:w="108" w:type="dxa"/>
            </w:tcMar>
          </w:tcPr>
          <w:p w14:paraId="69D72D64"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7EF53EE6" w14:textId="77777777" w:rsidR="00091F72" w:rsidRDefault="00091F72">
            <w:pPr>
              <w:pStyle w:val="Standard"/>
              <w:snapToGrid w:val="0"/>
              <w:spacing w:line="254" w:lineRule="auto"/>
              <w:jc w:val="center"/>
              <w:rPr>
                <w:sz w:val="28"/>
                <w:szCs w:val="28"/>
                <w:lang w:val="en-US" w:eastAsia="en-US"/>
              </w:rPr>
            </w:pPr>
          </w:p>
        </w:tc>
      </w:tr>
      <w:tr w:rsidR="00091F72" w14:paraId="5F4AC94A" w14:textId="77777777" w:rsidTr="00091F72">
        <w:trPr>
          <w:trHeight w:val="670"/>
        </w:trPr>
        <w:tc>
          <w:tcPr>
            <w:tcW w:w="9005" w:type="dxa"/>
            <w:tcMar>
              <w:top w:w="0" w:type="dxa"/>
              <w:left w:w="108" w:type="dxa"/>
              <w:bottom w:w="0" w:type="dxa"/>
              <w:right w:w="108" w:type="dxa"/>
            </w:tcMar>
          </w:tcPr>
          <w:p w14:paraId="060131AE" w14:textId="77777777" w:rsidR="00091F72" w:rsidRDefault="00091F72">
            <w:pPr>
              <w:pStyle w:val="aa"/>
              <w:spacing w:line="254" w:lineRule="auto"/>
              <w:rPr>
                <w:b/>
                <w:caps/>
                <w:sz w:val="28"/>
                <w:szCs w:val="28"/>
                <w:lang w:eastAsia="en-US"/>
              </w:rPr>
            </w:pPr>
          </w:p>
        </w:tc>
        <w:tc>
          <w:tcPr>
            <w:tcW w:w="1053" w:type="dxa"/>
            <w:tcMar>
              <w:top w:w="0" w:type="dxa"/>
              <w:left w:w="108" w:type="dxa"/>
              <w:bottom w:w="0" w:type="dxa"/>
              <w:right w:w="108" w:type="dxa"/>
            </w:tcMar>
          </w:tcPr>
          <w:p w14:paraId="76DB8A05" w14:textId="77777777" w:rsidR="00091F72" w:rsidRDefault="00091F72">
            <w:pPr>
              <w:pStyle w:val="Standard"/>
              <w:snapToGrid w:val="0"/>
              <w:spacing w:line="254" w:lineRule="auto"/>
              <w:jc w:val="center"/>
              <w:rPr>
                <w:sz w:val="28"/>
                <w:szCs w:val="28"/>
                <w:lang w:val="en-US" w:eastAsia="en-US"/>
              </w:rPr>
            </w:pPr>
          </w:p>
        </w:tc>
      </w:tr>
    </w:tbl>
    <w:p w14:paraId="5319163D"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val="en-US" w:eastAsia="ru-RU"/>
        </w:rPr>
      </w:pPr>
    </w:p>
    <w:p w14:paraId="047713C1"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val="en-US" w:eastAsia="ru-RU"/>
        </w:rPr>
      </w:pPr>
    </w:p>
    <w:p w14:paraId="673D94A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eastAsia="ru-RU"/>
        </w:rPr>
      </w:pPr>
      <w:r>
        <w:rPr>
          <w:rFonts w:eastAsia="Times New Roman" w:cs="Times New Roman"/>
          <w:b/>
          <w:caps/>
          <w:sz w:val="24"/>
          <w:szCs w:val="24"/>
          <w:lang w:eastAsia="ru-RU"/>
        </w:rPr>
        <w:t>1.  общая характеристика  рабочей ПРОГРАММЫ УЧЕБНОЙ ДИСЦИПЛИНЫ</w:t>
      </w:r>
    </w:p>
    <w:p w14:paraId="407D883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r>
        <w:rPr>
          <w:rFonts w:eastAsia="Times New Roman" w:cs="Times New Roman"/>
          <w:b/>
          <w:sz w:val="24"/>
          <w:szCs w:val="24"/>
          <w:lang w:eastAsia="ru-RU"/>
        </w:rPr>
        <w:t>УОД. 08 Астрономия</w:t>
      </w:r>
    </w:p>
    <w:p w14:paraId="2ADF77E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5A06BAA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r>
        <w:rPr>
          <w:rFonts w:eastAsia="Times New Roman" w:cs="Times New Roman"/>
          <w:b/>
          <w:sz w:val="24"/>
          <w:szCs w:val="24"/>
          <w:lang w:eastAsia="ru-RU"/>
        </w:rPr>
        <w:t>1.1. </w:t>
      </w:r>
      <w:r>
        <w:rPr>
          <w:rFonts w:cs="Times New Roman"/>
          <w:b/>
          <w:szCs w:val="28"/>
        </w:rPr>
        <w:t xml:space="preserve"> Место дисциплины в структуре основной образовательной программы</w:t>
      </w:r>
    </w:p>
    <w:p w14:paraId="4F341A59" w14:textId="77777777" w:rsidR="00091F72" w:rsidRPr="00B378E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Pr>
          <w:szCs w:val="28"/>
        </w:rPr>
        <w:tab/>
      </w:r>
      <w:r>
        <w:rPr>
          <w:rFonts w:cs="Times New Roman"/>
          <w:sz w:val="24"/>
          <w:szCs w:val="24"/>
        </w:rPr>
        <w:t>Учебная дисциплина «Астрономия</w:t>
      </w:r>
      <w:r>
        <w:rPr>
          <w:rFonts w:cs="Times New Roman"/>
          <w:b/>
          <w:sz w:val="24"/>
          <w:szCs w:val="24"/>
        </w:rPr>
        <w:t>»</w:t>
      </w:r>
      <w:r>
        <w:rPr>
          <w:rFonts w:cs="Times New Roman"/>
          <w:sz w:val="24"/>
          <w:szCs w:val="24"/>
        </w:rPr>
        <w:t xml:space="preserve"> является обязательной частью общеобразовательного цикла основной образовательной программы в соответствии с ФГОС по специальности </w:t>
      </w:r>
      <w:r w:rsidRPr="00B378EE">
        <w:rPr>
          <w:rFonts w:cs="Times New Roman"/>
          <w:sz w:val="24"/>
          <w:szCs w:val="24"/>
        </w:rPr>
        <w:t>15.02.14 Оснащение средствами автоматизации технологических процессов и производств (по отраслям)</w:t>
      </w:r>
    </w:p>
    <w:p w14:paraId="1CE3953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p>
    <w:p w14:paraId="61DFFA0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aps/>
          <w:sz w:val="24"/>
          <w:szCs w:val="24"/>
          <w:lang w:eastAsia="ru-RU"/>
        </w:rPr>
      </w:pPr>
    </w:p>
    <w:p w14:paraId="6887CE5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p>
    <w:p w14:paraId="3D03936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r>
        <w:rPr>
          <w:rFonts w:cs="Times New Roman"/>
          <w:b/>
          <w:szCs w:val="28"/>
        </w:rPr>
        <w:t>1.2. Планируемые результаты освоения дисциплины:</w:t>
      </w:r>
    </w:p>
    <w:p w14:paraId="4D39DD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p>
    <w:p w14:paraId="3FFE30ED" w14:textId="77777777" w:rsidR="00091F72" w:rsidRDefault="00091F72" w:rsidP="00091F72">
      <w:pPr>
        <w:shd w:val="clear" w:color="auto" w:fill="FFFFFF"/>
        <w:jc w:val="both"/>
        <w:rPr>
          <w:rFonts w:eastAsia="Times New Roman" w:cs="Times New Roman"/>
          <w:spacing w:val="2"/>
          <w:sz w:val="24"/>
          <w:szCs w:val="24"/>
          <w:lang w:eastAsia="ru-RU"/>
        </w:rPr>
      </w:pPr>
      <w:r>
        <w:rPr>
          <w:rFonts w:cs="Times New Roman"/>
          <w:sz w:val="24"/>
          <w:szCs w:val="24"/>
        </w:rPr>
        <w:tab/>
        <w:t xml:space="preserve">Особое значение дисциплина имеет при формировании и развитии общих компетенций: </w:t>
      </w:r>
      <w:r>
        <w:rPr>
          <w:rFonts w:eastAsia="Times New Roman" w:cs="Times New Roman"/>
          <w:spacing w:val="2"/>
          <w:sz w:val="24"/>
          <w:szCs w:val="24"/>
          <w:lang w:eastAsia="ru-RU"/>
        </w:rPr>
        <w:t>ОК 1. Понимать сущность и социальную значимость своей будущей профессии, проявлять к ней устойчивый интерес;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5. Использовать информационно-коммуникационные технологии в профессиональной деятельности; ОК 6. Работать в коллективе и в команде, эффективно общаться с коллегами, руководством, потребителями; ОК 7. Брать на себя ответственность за работу членов команды (подчиненных), результат выполнения заданий;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технологий в профессиональной деятельности.</w:t>
      </w:r>
    </w:p>
    <w:p w14:paraId="15A7C3D3" w14:textId="77777777" w:rsidR="00091F72" w:rsidRDefault="00091F72" w:rsidP="00091F72">
      <w:pPr>
        <w:suppressAutoHyphens/>
        <w:ind w:firstLine="709"/>
        <w:jc w:val="both"/>
        <w:rPr>
          <w:rFonts w:cs="Times New Roman"/>
          <w:sz w:val="24"/>
          <w:szCs w:val="24"/>
        </w:rPr>
      </w:pPr>
      <w:r>
        <w:rPr>
          <w:rFonts w:cs="Times New Roman"/>
          <w:sz w:val="24"/>
          <w:szCs w:val="24"/>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0" w:type="auto"/>
        <w:tblLook w:val="04A0" w:firstRow="1" w:lastRow="0" w:firstColumn="1" w:lastColumn="0" w:noHBand="0" w:noVBand="1"/>
      </w:tblPr>
      <w:tblGrid>
        <w:gridCol w:w="1675"/>
        <w:gridCol w:w="7670"/>
      </w:tblGrid>
      <w:tr w:rsidR="00091F72" w14:paraId="1AE975EB" w14:textId="77777777" w:rsidTr="00091F72">
        <w:trPr>
          <w:trHeight w:val="64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103351" w14:textId="77777777" w:rsidR="00091F72" w:rsidRDefault="00091F72">
            <w:pPr>
              <w:spacing w:after="0"/>
              <w:jc w:val="center"/>
              <w:rPr>
                <w:rFonts w:eastAsia="Times New Roman" w:cs="Times New Roman"/>
                <w:sz w:val="24"/>
                <w:szCs w:val="24"/>
                <w:lang w:eastAsia="ru-RU"/>
              </w:rPr>
            </w:pPr>
            <w:r>
              <w:rPr>
                <w:rFonts w:eastAsia="Times New Roman" w:cs="Times New Roman"/>
                <w:b/>
                <w:bCs/>
                <w:color w:val="000000"/>
                <w:sz w:val="24"/>
                <w:szCs w:val="24"/>
                <w:lang w:eastAsia="ru-RU"/>
              </w:rPr>
              <w:t>Коды результатов</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8D9712" w14:textId="77777777" w:rsidR="00091F72" w:rsidRDefault="00091F72">
            <w:pPr>
              <w:spacing w:after="0"/>
              <w:jc w:val="center"/>
              <w:rPr>
                <w:rFonts w:eastAsia="Times New Roman" w:cs="Times New Roman"/>
                <w:sz w:val="24"/>
                <w:szCs w:val="24"/>
                <w:lang w:eastAsia="ru-RU"/>
              </w:rPr>
            </w:pPr>
            <w:r>
              <w:rPr>
                <w:rFonts w:eastAsia="Times New Roman" w:cs="Times New Roman"/>
                <w:b/>
                <w:bCs/>
                <w:color w:val="000000"/>
                <w:sz w:val="24"/>
                <w:szCs w:val="24"/>
                <w:lang w:eastAsia="ru-RU"/>
              </w:rPr>
              <w:t>Планируемые результаты освоения дисциплины включают</w:t>
            </w:r>
          </w:p>
        </w:tc>
      </w:tr>
      <w:tr w:rsidR="00091F72" w14:paraId="7647CFD4"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5D6CD3" w14:textId="77777777" w:rsidR="00091F72" w:rsidRDefault="00091F72">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ЛР4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2493D2" w14:textId="77777777" w:rsidR="00091F72" w:rsidRDefault="00091F72">
            <w:pPr>
              <w:spacing w:after="0"/>
              <w:jc w:val="both"/>
              <w:rPr>
                <w:rFonts w:eastAsia="Times New Roman" w:cs="Times New Roman"/>
                <w:color w:val="000000"/>
                <w:sz w:val="20"/>
                <w:szCs w:val="20"/>
                <w:lang w:eastAsia="ru-RU"/>
              </w:rPr>
            </w:pPr>
            <w:r>
              <w:rPr>
                <w:rFonts w:eastAsia="Times New Roman" w:cs="Times New Roman"/>
                <w:color w:val="000000"/>
                <w:sz w:val="20"/>
                <w:szCs w:val="20"/>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Pr>
                <w:rFonts w:eastAsia="Times New Roman" w:cs="Times New Roman"/>
                <w:color w:val="000000"/>
                <w:sz w:val="20"/>
                <w:szCs w:val="20"/>
                <w:lang w:eastAsia="ru-RU"/>
              </w:rPr>
              <w:br/>
              <w:t xml:space="preserve">в течение жизни Демонстрирующий позитивное отношение </w:t>
            </w:r>
            <w:r>
              <w:rPr>
                <w:rFonts w:eastAsia="Times New Roman" w:cs="Times New Roman"/>
                <w:color w:val="000000"/>
                <w:sz w:val="20"/>
                <w:szCs w:val="20"/>
                <w:lang w:eastAsia="ru-RU"/>
              </w:rPr>
              <w:br/>
              <w:t xml:space="preserve">к регулированию трудовых отношений. Ориентированный </w:t>
            </w:r>
            <w:r>
              <w:rPr>
                <w:rFonts w:eastAsia="Times New Roman" w:cs="Times New Roman"/>
                <w:color w:val="000000"/>
                <w:sz w:val="20"/>
                <w:szCs w:val="20"/>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14:paraId="37BE6E8E"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FCF17A" w14:textId="77777777" w:rsidR="00091F72" w:rsidRDefault="00091F72">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 xml:space="preserve">ЛР6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C899BA" w14:textId="77777777" w:rsidR="00091F72" w:rsidRDefault="00091F72">
            <w:pPr>
              <w:spacing w:after="0"/>
              <w:jc w:val="both"/>
              <w:rPr>
                <w:rFonts w:eastAsia="Times New Roman" w:cs="Times New Roman"/>
                <w:color w:val="000000"/>
                <w:sz w:val="20"/>
                <w:szCs w:val="20"/>
                <w:lang w:eastAsia="ru-RU"/>
              </w:rPr>
            </w:pPr>
            <w:r>
              <w:rPr>
                <w:rFonts w:eastAsia="Times New Roman" w:cs="Times New Roman"/>
                <w:color w:val="000000"/>
                <w:sz w:val="20"/>
                <w:szCs w:val="20"/>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14:paraId="2D9432A4"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A40C56" w14:textId="77777777" w:rsidR="00091F72" w:rsidRDefault="00091F72">
            <w:pPr>
              <w:spacing w:after="0"/>
              <w:rPr>
                <w:rFonts w:eastAsia="Times New Roman" w:cs="Times New Roman"/>
                <w:sz w:val="24"/>
                <w:szCs w:val="24"/>
                <w:lang w:val="en-US" w:eastAsia="ru-RU"/>
              </w:rPr>
            </w:pPr>
            <w:r>
              <w:rPr>
                <w:rFonts w:eastAsia="Times New Roman" w:cs="Times New Roman"/>
                <w:color w:val="000000"/>
                <w:sz w:val="24"/>
                <w:szCs w:val="24"/>
                <w:lang w:eastAsia="ru-RU"/>
              </w:rPr>
              <w:lastRenderedPageBreak/>
              <w:t xml:space="preserve">ЛР </w:t>
            </w:r>
            <w:r>
              <w:rPr>
                <w:rFonts w:eastAsia="Times New Roman" w:cs="Times New Roman"/>
                <w:color w:val="000000"/>
                <w:sz w:val="24"/>
                <w:szCs w:val="24"/>
                <w:lang w:val="en-US" w:eastAsia="ru-RU"/>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7A1568"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91F72" w14:paraId="55B76CA7"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677ACC" w14:textId="77777777" w:rsidR="00091F72" w:rsidRDefault="00091F72">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ЛР </w:t>
            </w:r>
            <w:r>
              <w:rPr>
                <w:rFonts w:eastAsia="Times New Roman" w:cs="Times New Roman"/>
                <w:color w:val="000000"/>
                <w:sz w:val="24"/>
                <w:szCs w:val="24"/>
                <w:lang w:val="en-US" w:eastAsia="ru-RU"/>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DEA6F3"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Демонстрирующий навыки анализа и интерпретации информации из различных источников с учетом нормативно-правовых норм</w:t>
            </w:r>
          </w:p>
        </w:tc>
      </w:tr>
      <w:tr w:rsidR="00091F72" w14:paraId="560A5919"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D01B3B" w14:textId="77777777" w:rsidR="00091F72" w:rsidRDefault="00091F72">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ЛР </w:t>
            </w:r>
            <w:r>
              <w:rPr>
                <w:rFonts w:eastAsia="Times New Roman" w:cs="Times New Roman"/>
                <w:color w:val="000000"/>
                <w:sz w:val="24"/>
                <w:szCs w:val="24"/>
                <w:lang w:val="en-US" w:eastAsia="ru-RU"/>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B1B219" w14:textId="77777777" w:rsidR="00091F72" w:rsidRDefault="00091F72">
            <w:pPr>
              <w:spacing w:after="0"/>
              <w:ind w:hanging="15"/>
              <w:jc w:val="both"/>
              <w:rPr>
                <w:rFonts w:cs="Times New Roman"/>
                <w:b/>
                <w:sz w:val="20"/>
                <w:szCs w:val="20"/>
              </w:rPr>
            </w:pPr>
            <w:r>
              <w:rPr>
                <w:rFonts w:eastAsia="Times New Roman" w:cs="Times New Roman"/>
                <w:color w:val="000000"/>
                <w:sz w:val="20"/>
                <w:szCs w:val="20"/>
                <w:lang w:eastAsia="ru-RU"/>
              </w:rPr>
              <w:t>ЛР15Демонстрирующий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14:paraId="1169A63B"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090320" w14:textId="77777777" w:rsidR="00091F72" w:rsidRDefault="00091F72">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ЛР 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C9C3D0" w14:textId="77777777" w:rsidR="00091F72" w:rsidRDefault="00091F72">
            <w:pPr>
              <w:rPr>
                <w:rFonts w:cs="Times New Roman"/>
                <w:sz w:val="20"/>
                <w:szCs w:val="20"/>
              </w:rPr>
            </w:pPr>
            <w:r>
              <w:rPr>
                <w:rFonts w:cs="Times New Roman"/>
                <w:sz w:val="20"/>
                <w:szCs w:val="20"/>
              </w:rPr>
              <w:t>Демонстрирующий</w:t>
            </w:r>
            <w:r>
              <w:rPr>
                <w:rFonts w:cs="Times New Roman"/>
                <w:sz w:val="20"/>
                <w:szCs w:val="20"/>
              </w:rPr>
              <w:tab/>
              <w:t>уровень</w:t>
            </w:r>
            <w:r>
              <w:rPr>
                <w:rFonts w:cs="Times New Roman"/>
                <w:sz w:val="20"/>
                <w:szCs w:val="20"/>
              </w:rPr>
              <w:tab/>
              <w:t>подготовки,</w:t>
            </w:r>
            <w:r>
              <w:rPr>
                <w:rFonts w:cs="Times New Roman"/>
                <w:sz w:val="20"/>
                <w:szCs w:val="20"/>
              </w:rPr>
              <w:tab/>
              <w:t>соответствующий современным стандартам и передовым технологиям, потребностям регионального рынка и цифровой экономики</w:t>
            </w:r>
          </w:p>
        </w:tc>
      </w:tr>
      <w:tr w:rsidR="00091F72" w14:paraId="113FF750"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1AEA99" w14:textId="77777777" w:rsidR="00091F72" w:rsidRDefault="00091F72">
            <w:pPr>
              <w:spacing w:after="0"/>
              <w:rPr>
                <w:rFonts w:eastAsia="Times New Roman" w:cs="Times New Roman"/>
                <w:color w:val="000000"/>
                <w:sz w:val="24"/>
                <w:szCs w:val="24"/>
                <w:lang w:val="en-US" w:eastAsia="ru-RU"/>
              </w:rPr>
            </w:pPr>
            <w:r>
              <w:rPr>
                <w:rFonts w:eastAsia="Times New Roman" w:cs="Times New Roman"/>
                <w:color w:val="000000"/>
                <w:sz w:val="24"/>
                <w:szCs w:val="24"/>
                <w:lang w:eastAsia="ru-RU"/>
              </w:rPr>
              <w:t>ЛР</w:t>
            </w:r>
            <w:r>
              <w:rPr>
                <w:rFonts w:eastAsia="Times New Roman" w:cs="Times New Roman"/>
                <w:color w:val="000000"/>
                <w:sz w:val="24"/>
                <w:szCs w:val="24"/>
                <w:lang w:val="en-US" w:eastAsia="ru-RU"/>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A6ACCD" w14:textId="77777777" w:rsidR="00091F72" w:rsidRDefault="00091F72">
            <w:pPr>
              <w:spacing w:after="0"/>
              <w:ind w:hanging="15"/>
              <w:jc w:val="both"/>
              <w:rPr>
                <w:rFonts w:eastAsia="Times New Roman" w:cs="Times New Roman"/>
                <w:color w:val="000000"/>
                <w:sz w:val="20"/>
                <w:szCs w:val="20"/>
                <w:lang w:eastAsia="ru-RU"/>
              </w:rPr>
            </w:pPr>
            <w:r>
              <w:rPr>
                <w:rFonts w:cs="Times New Roman"/>
                <w:sz w:val="20"/>
                <w:szCs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91F72" w14:paraId="4F07D4EA"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FF6C70"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МР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EFDD41"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91F72" w14:paraId="7C62FEB6"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A7FE7BA" w14:textId="77777777" w:rsidR="00091F72" w:rsidRDefault="00091F72">
            <w:pPr>
              <w:spacing w:after="0"/>
              <w:rPr>
                <w:rFonts w:eastAsia="Times New Roman" w:cs="Times New Roman"/>
                <w:sz w:val="24"/>
                <w:szCs w:val="24"/>
                <w:lang w:val="en-US" w:eastAsia="ru-RU"/>
              </w:rPr>
            </w:pPr>
            <w:r>
              <w:rPr>
                <w:rFonts w:eastAsia="Times New Roman" w:cs="Times New Roman"/>
                <w:color w:val="000000"/>
                <w:sz w:val="24"/>
                <w:szCs w:val="24"/>
                <w:lang w:eastAsia="ru-RU"/>
              </w:rPr>
              <w:t>МР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E9B8CB"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14:paraId="4F10ABCE"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28A71" w14:textId="77777777" w:rsidR="00091F72" w:rsidRDefault="00091F72">
            <w:pPr>
              <w:spacing w:after="0"/>
              <w:rPr>
                <w:rFonts w:eastAsia="Times New Roman" w:cs="Times New Roman"/>
                <w:sz w:val="24"/>
                <w:szCs w:val="24"/>
                <w:lang w:val="en-US" w:eastAsia="ru-RU"/>
              </w:rPr>
            </w:pPr>
            <w:r>
              <w:rPr>
                <w:rFonts w:eastAsia="Times New Roman" w:cs="Times New Roman"/>
                <w:color w:val="000000"/>
                <w:sz w:val="24"/>
                <w:szCs w:val="24"/>
                <w:lang w:eastAsia="ru-RU"/>
              </w:rPr>
              <w:t>МР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161AD8"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91F72" w14:paraId="3BA18B33"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9BE7C9"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МР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17DDB6"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14:paraId="7B7DDD0C"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65F593"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МР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8ADE45"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91F72" w14:paraId="1F315EC3"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96095A"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МР 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F17C10"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91F72" w14:paraId="6CE71191"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0D165D"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МР 08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1FB81D"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14:paraId="408F42C2"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99CA21" w14:textId="77777777" w:rsidR="00091F72" w:rsidRDefault="00091F72">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 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EC47E7"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Сформированность представлений о строении Солнечной системы, эволюции звезд и Вселенной, пространственно-временных масштабах Вселенной</w:t>
            </w:r>
          </w:p>
        </w:tc>
      </w:tr>
      <w:tr w:rsidR="00091F72" w14:paraId="23071964"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00DE26"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573131"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Понимание сущности наблюдаемых во Вселенной явлений</w:t>
            </w:r>
          </w:p>
        </w:tc>
      </w:tr>
      <w:tr w:rsidR="00091F72" w14:paraId="26D82D31"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65DD14"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DF3A9A"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091F72" w14:paraId="53D1874B"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4A8565"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EC504E"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Сформированность представлений о значении астрономии в практической деятельности человека и дальнейшем научно-техническом развитии</w:t>
            </w:r>
          </w:p>
        </w:tc>
      </w:tr>
      <w:tr w:rsidR="00091F72" w14:paraId="29B07362" w14:textId="77777777" w:rsidTr="00091F72">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40229D"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7C96C2" w14:textId="77777777" w:rsidR="00091F72" w:rsidRDefault="00091F72">
            <w:pPr>
              <w:spacing w:after="0"/>
              <w:jc w:val="both"/>
              <w:rPr>
                <w:rFonts w:eastAsia="Times New Roman" w:cs="Times New Roman"/>
                <w:sz w:val="20"/>
                <w:szCs w:val="20"/>
                <w:lang w:eastAsia="ru-RU"/>
              </w:rPr>
            </w:pPr>
            <w:r>
              <w:rPr>
                <w:rFonts w:eastAsia="Times New Roman" w:cs="Times New Roman"/>
                <w:color w:val="000000"/>
                <w:sz w:val="20"/>
                <w:szCs w:val="20"/>
                <w:lang w:eastAsia="ru-RU"/>
              </w:rPr>
              <w:t>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tc>
      </w:tr>
    </w:tbl>
    <w:p w14:paraId="7147477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p>
    <w:p w14:paraId="568CE03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Pr>
          <w:rFonts w:eastAsia="Times New Roman" w:cs="Times New Roman"/>
          <w:b/>
          <w:sz w:val="24"/>
          <w:szCs w:val="24"/>
          <w:lang w:eastAsia="ru-RU"/>
        </w:rPr>
        <w:t>2. СТРУКТУРА И СОДЕРЖАНИЕ УЧЕБНОЙ ДИСЦИПЛИНЫ</w:t>
      </w:r>
    </w:p>
    <w:p w14:paraId="75837FD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50CD3D3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Pr>
          <w:rFonts w:eastAsia="Times New Roman" w:cs="Times New Roman"/>
          <w:b/>
          <w:sz w:val="24"/>
          <w:szCs w:val="24"/>
          <w:lang w:eastAsia="ru-RU"/>
        </w:rPr>
        <w:t>2.1. Объем учебной дисциплины и виды учебной работы</w:t>
      </w:r>
    </w:p>
    <w:p w14:paraId="6CB2519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091F72" w14:paraId="602E7CDC" w14:textId="77777777" w:rsidTr="00091F72">
        <w:trPr>
          <w:trHeight w:val="460"/>
        </w:trPr>
        <w:tc>
          <w:tcPr>
            <w:tcW w:w="7615" w:type="dxa"/>
            <w:tcBorders>
              <w:top w:val="single" w:sz="6" w:space="0" w:color="000000"/>
              <w:left w:val="single" w:sz="6" w:space="0" w:color="000000"/>
              <w:bottom w:val="single" w:sz="6" w:space="0" w:color="000000"/>
              <w:right w:val="single" w:sz="6" w:space="0" w:color="000000"/>
            </w:tcBorders>
            <w:hideMark/>
          </w:tcPr>
          <w:p w14:paraId="0FF16CFF" w14:textId="77777777" w:rsidR="00091F72" w:rsidRDefault="00091F72">
            <w:pPr>
              <w:spacing w:after="0"/>
              <w:jc w:val="center"/>
              <w:rPr>
                <w:rFonts w:eastAsia="Times New Roman" w:cs="Times New Roman"/>
                <w:sz w:val="24"/>
                <w:szCs w:val="24"/>
                <w:lang w:eastAsia="ru-RU"/>
              </w:rPr>
            </w:pPr>
            <w:r>
              <w:rPr>
                <w:rFonts w:eastAsia="Times New Roman" w:cs="Times New Roman"/>
                <w:b/>
                <w:sz w:val="24"/>
                <w:szCs w:val="24"/>
                <w:lang w:eastAsia="ru-RU"/>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3BEF236A" w14:textId="77777777" w:rsidR="00091F72" w:rsidRDefault="00091F72">
            <w:pPr>
              <w:spacing w:after="0"/>
              <w:jc w:val="center"/>
              <w:rPr>
                <w:rFonts w:eastAsia="Times New Roman" w:cs="Times New Roman"/>
                <w:i/>
                <w:iCs/>
                <w:sz w:val="24"/>
                <w:szCs w:val="24"/>
                <w:lang w:eastAsia="ru-RU"/>
              </w:rPr>
            </w:pPr>
            <w:r>
              <w:rPr>
                <w:rFonts w:eastAsia="Times New Roman" w:cs="Times New Roman"/>
                <w:b/>
                <w:iCs/>
                <w:sz w:val="24"/>
                <w:szCs w:val="24"/>
                <w:lang w:eastAsia="ru-RU"/>
              </w:rPr>
              <w:t>Объем часов</w:t>
            </w:r>
          </w:p>
        </w:tc>
      </w:tr>
      <w:tr w:rsidR="00091F72" w14:paraId="6269CE17" w14:textId="77777777" w:rsidTr="00091F72">
        <w:trPr>
          <w:trHeight w:val="285"/>
        </w:trPr>
        <w:tc>
          <w:tcPr>
            <w:tcW w:w="7615" w:type="dxa"/>
            <w:tcBorders>
              <w:top w:val="single" w:sz="6" w:space="0" w:color="000000"/>
              <w:left w:val="single" w:sz="6" w:space="0" w:color="000000"/>
              <w:bottom w:val="single" w:sz="6" w:space="0" w:color="000000"/>
              <w:right w:val="single" w:sz="6" w:space="0" w:color="000000"/>
            </w:tcBorders>
            <w:hideMark/>
          </w:tcPr>
          <w:p w14:paraId="7278FE94" w14:textId="77777777" w:rsidR="00091F72" w:rsidRDefault="00091F72">
            <w:pPr>
              <w:spacing w:after="0"/>
              <w:rPr>
                <w:rFonts w:eastAsia="Times New Roman" w:cs="Times New Roman"/>
                <w:b/>
                <w:lang w:eastAsia="ru-RU"/>
              </w:rPr>
            </w:pPr>
            <w:r>
              <w:rPr>
                <w:rFonts w:cs="Times New Roman"/>
                <w:b/>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14:paraId="26CB5ADE" w14:textId="77777777" w:rsidR="00091F72" w:rsidRDefault="00091F72">
            <w:pPr>
              <w:spacing w:after="0"/>
              <w:jc w:val="center"/>
              <w:rPr>
                <w:rFonts w:eastAsia="Times New Roman" w:cs="Times New Roman"/>
                <w:b/>
                <w:i/>
                <w:iCs/>
                <w:lang w:eastAsia="ru-RU"/>
              </w:rPr>
            </w:pPr>
            <w:r>
              <w:rPr>
                <w:rFonts w:eastAsia="Times New Roman" w:cs="Times New Roman"/>
                <w:b/>
                <w:i/>
                <w:iCs/>
                <w:lang w:eastAsia="ru-RU"/>
              </w:rPr>
              <w:t>41</w:t>
            </w:r>
          </w:p>
        </w:tc>
      </w:tr>
      <w:tr w:rsidR="00091F72" w14:paraId="369CEF8E"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10142139" w14:textId="77777777" w:rsidR="00091F72" w:rsidRDefault="00091F72">
            <w:pPr>
              <w:spacing w:after="0"/>
              <w:rPr>
                <w:rFonts w:eastAsia="Times New Roman" w:cs="Times New Roman"/>
                <w:lang w:eastAsia="ru-RU"/>
              </w:rPr>
            </w:pPr>
            <w:r>
              <w:rPr>
                <w:rFonts w:cs="Times New Roman"/>
                <w:b/>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14:paraId="6F4B4B84" w14:textId="77777777" w:rsidR="00091F72" w:rsidRDefault="00091F72">
            <w:pPr>
              <w:spacing w:after="0"/>
              <w:jc w:val="center"/>
              <w:rPr>
                <w:rFonts w:eastAsia="Times New Roman" w:cs="Times New Roman"/>
                <w:i/>
                <w:iCs/>
                <w:lang w:eastAsia="ru-RU"/>
              </w:rPr>
            </w:pPr>
            <w:r>
              <w:rPr>
                <w:rFonts w:eastAsia="Times New Roman" w:cs="Times New Roman"/>
                <w:iCs/>
                <w:lang w:eastAsia="ru-RU"/>
              </w:rPr>
              <w:t>39</w:t>
            </w:r>
          </w:p>
        </w:tc>
      </w:tr>
      <w:tr w:rsidR="00091F72" w14:paraId="4BE6EF82"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3D9EE3F1" w14:textId="77777777" w:rsidR="00091F72" w:rsidRDefault="00091F72">
            <w:pPr>
              <w:spacing w:after="0"/>
              <w:rPr>
                <w:rFonts w:eastAsia="Times New Roman" w:cs="Times New Roman"/>
                <w:lang w:eastAsia="ru-RU"/>
              </w:rPr>
            </w:pPr>
            <w:r>
              <w:rPr>
                <w:rFonts w:eastAsia="Times New Roman" w:cs="Times New Roman"/>
                <w:lang w:eastAsia="ru-RU"/>
              </w:rPr>
              <w:t>в том числе:</w:t>
            </w:r>
          </w:p>
        </w:tc>
        <w:tc>
          <w:tcPr>
            <w:tcW w:w="1700" w:type="dxa"/>
            <w:tcBorders>
              <w:top w:val="single" w:sz="6" w:space="0" w:color="000000"/>
              <w:left w:val="single" w:sz="6" w:space="0" w:color="000000"/>
              <w:bottom w:val="single" w:sz="6" w:space="0" w:color="000000"/>
              <w:right w:val="single" w:sz="6" w:space="0" w:color="000000"/>
            </w:tcBorders>
          </w:tcPr>
          <w:p w14:paraId="139B67B9" w14:textId="77777777" w:rsidR="00091F72" w:rsidRDefault="00091F72">
            <w:pPr>
              <w:spacing w:after="0"/>
              <w:jc w:val="center"/>
              <w:rPr>
                <w:rFonts w:eastAsia="Times New Roman" w:cs="Times New Roman"/>
                <w:i/>
                <w:iCs/>
                <w:lang w:eastAsia="ru-RU"/>
              </w:rPr>
            </w:pPr>
          </w:p>
        </w:tc>
      </w:tr>
      <w:tr w:rsidR="00091F72" w14:paraId="3C38CA93"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757F3D1E" w14:textId="77777777" w:rsidR="00091F72" w:rsidRDefault="00091F72">
            <w:pPr>
              <w:spacing w:after="0"/>
              <w:rPr>
                <w:rFonts w:eastAsia="Times New Roman" w:cs="Times New Roman"/>
                <w:lang w:eastAsia="ru-RU"/>
              </w:rPr>
            </w:pPr>
            <w:r>
              <w:rPr>
                <w:rFonts w:eastAsia="Times New Roman" w:cs="Times New Roman"/>
                <w:lang w:eastAsia="ru-RU"/>
              </w:rPr>
              <w:lastRenderedPageBreak/>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14:paraId="2D58A182" w14:textId="77777777" w:rsidR="00091F72" w:rsidRDefault="00091F72">
            <w:pPr>
              <w:spacing w:after="0"/>
              <w:jc w:val="center"/>
              <w:rPr>
                <w:rFonts w:eastAsia="Times New Roman" w:cs="Times New Roman"/>
                <w:i/>
                <w:iCs/>
                <w:lang w:eastAsia="ru-RU"/>
              </w:rPr>
            </w:pPr>
            <w:r>
              <w:rPr>
                <w:rFonts w:eastAsia="Times New Roman" w:cs="Times New Roman"/>
                <w:iCs/>
                <w:lang w:eastAsia="ru-RU"/>
              </w:rPr>
              <w:t>12</w:t>
            </w:r>
          </w:p>
        </w:tc>
      </w:tr>
      <w:tr w:rsidR="00091F72" w14:paraId="0D9A49A9"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69C034C7" w14:textId="77777777" w:rsidR="00091F72" w:rsidRDefault="00091F72">
            <w:pPr>
              <w:spacing w:after="0"/>
              <w:rPr>
                <w:rFonts w:eastAsia="Times New Roman" w:cs="Times New Roman"/>
                <w:lang w:eastAsia="ru-RU"/>
              </w:rPr>
            </w:pPr>
            <w:r>
              <w:rPr>
                <w:rFonts w:eastAsia="Times New Roman" w:cs="Times New Roman"/>
                <w:lang w:eastAsia="ru-RU"/>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14:paraId="0DB5AC29" w14:textId="77777777" w:rsidR="00091F72" w:rsidRDefault="00091F72">
            <w:pPr>
              <w:spacing w:after="0"/>
              <w:jc w:val="center"/>
              <w:rPr>
                <w:rFonts w:eastAsia="Times New Roman" w:cs="Times New Roman"/>
                <w:iCs/>
                <w:lang w:eastAsia="ru-RU"/>
              </w:rPr>
            </w:pPr>
          </w:p>
        </w:tc>
      </w:tr>
      <w:tr w:rsidR="00091F72" w14:paraId="52C74C9C"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730884AD" w14:textId="77777777" w:rsidR="00091F72" w:rsidRDefault="00091F72">
            <w:pPr>
              <w:spacing w:after="0"/>
              <w:rPr>
                <w:rFonts w:eastAsia="Times New Roman" w:cs="Times New Roman"/>
                <w:lang w:eastAsia="ru-RU"/>
              </w:rPr>
            </w:pPr>
            <w:r>
              <w:rPr>
                <w:rFonts w:eastAsia="Times New Roman" w:cs="Times New Roman"/>
                <w:lang w:eastAsia="ru-RU"/>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28D6C81A" w14:textId="77777777" w:rsidR="00091F72" w:rsidRDefault="00091F72">
            <w:pPr>
              <w:spacing w:after="0"/>
              <w:jc w:val="center"/>
              <w:rPr>
                <w:rFonts w:eastAsia="Times New Roman" w:cs="Times New Roman"/>
                <w:iCs/>
                <w:lang w:eastAsia="ru-RU"/>
              </w:rPr>
            </w:pPr>
            <w:r>
              <w:rPr>
                <w:rFonts w:eastAsia="Times New Roman" w:cs="Times New Roman"/>
                <w:iCs/>
                <w:lang w:eastAsia="ru-RU"/>
              </w:rPr>
              <w:t>4</w:t>
            </w:r>
          </w:p>
        </w:tc>
      </w:tr>
      <w:tr w:rsidR="00091F72" w14:paraId="33CEBFD8" w14:textId="77777777" w:rsidTr="00091F72">
        <w:tc>
          <w:tcPr>
            <w:tcW w:w="9315" w:type="dxa"/>
            <w:gridSpan w:val="2"/>
            <w:tcBorders>
              <w:top w:val="single" w:sz="6" w:space="0" w:color="000000"/>
              <w:left w:val="single" w:sz="6" w:space="0" w:color="000000"/>
              <w:bottom w:val="single" w:sz="6" w:space="0" w:color="000000"/>
              <w:right w:val="single" w:sz="6" w:space="0" w:color="000000"/>
            </w:tcBorders>
          </w:tcPr>
          <w:p w14:paraId="42D2DB3B" w14:textId="77777777" w:rsidR="00091F72" w:rsidRDefault="00091F72">
            <w:pPr>
              <w:spacing w:after="0"/>
              <w:jc w:val="center"/>
              <w:rPr>
                <w:rFonts w:eastAsia="Times New Roman" w:cs="Times New Roman"/>
                <w:iCs/>
                <w:lang w:eastAsia="ru-RU"/>
              </w:rPr>
            </w:pPr>
            <w:r>
              <w:rPr>
                <w:rFonts w:cs="Times New Roman"/>
              </w:rPr>
              <w:t>Индивидуальный проект (в рамках времени отведенного на изучение дисциплины)</w:t>
            </w:r>
          </w:p>
          <w:p w14:paraId="2E31491E" w14:textId="77777777" w:rsidR="00091F72" w:rsidRDefault="00091F72">
            <w:pPr>
              <w:spacing w:after="0"/>
              <w:jc w:val="center"/>
              <w:rPr>
                <w:rFonts w:eastAsia="Times New Roman" w:cs="Times New Roman"/>
                <w:iCs/>
                <w:lang w:eastAsia="ru-RU"/>
              </w:rPr>
            </w:pPr>
          </w:p>
        </w:tc>
      </w:tr>
      <w:tr w:rsidR="00091F72" w14:paraId="71493763" w14:textId="77777777" w:rsidTr="00091F72">
        <w:tc>
          <w:tcPr>
            <w:tcW w:w="7615" w:type="dxa"/>
            <w:tcBorders>
              <w:top w:val="single" w:sz="6" w:space="0" w:color="000000"/>
              <w:left w:val="single" w:sz="6" w:space="0" w:color="000000"/>
              <w:bottom w:val="single" w:sz="6" w:space="0" w:color="000000"/>
              <w:right w:val="single" w:sz="6" w:space="0" w:color="000000"/>
            </w:tcBorders>
            <w:vAlign w:val="center"/>
            <w:hideMark/>
          </w:tcPr>
          <w:p w14:paraId="1DA280EF" w14:textId="77777777" w:rsidR="00091F72" w:rsidRDefault="00091F72">
            <w:pPr>
              <w:suppressAutoHyphens/>
              <w:rPr>
                <w:rFonts w:cs="Times New Roman"/>
                <w:b/>
                <w:bCs/>
              </w:rPr>
            </w:pPr>
            <w:r>
              <w:rPr>
                <w:rFonts w:cs="Times New Roman"/>
                <w:b/>
                <w:bCs/>
              </w:rPr>
              <w:t>Профессионально ориентированное содержание</w:t>
            </w:r>
          </w:p>
        </w:tc>
        <w:tc>
          <w:tcPr>
            <w:tcW w:w="1700" w:type="dxa"/>
            <w:tcBorders>
              <w:top w:val="single" w:sz="6" w:space="0" w:color="000000"/>
              <w:left w:val="single" w:sz="6" w:space="0" w:color="000000"/>
              <w:bottom w:val="single" w:sz="6" w:space="0" w:color="000000"/>
              <w:right w:val="single" w:sz="6" w:space="0" w:color="000000"/>
            </w:tcBorders>
          </w:tcPr>
          <w:p w14:paraId="7E3924E4" w14:textId="77777777" w:rsidR="00091F72" w:rsidRDefault="00091F72">
            <w:pPr>
              <w:spacing w:after="0"/>
              <w:jc w:val="center"/>
              <w:rPr>
                <w:rFonts w:eastAsia="Times New Roman" w:cs="Times New Roman"/>
                <w:iCs/>
                <w:lang w:eastAsia="ru-RU"/>
              </w:rPr>
            </w:pPr>
          </w:p>
        </w:tc>
      </w:tr>
      <w:tr w:rsidR="00091F72" w14:paraId="37530BD6" w14:textId="77777777" w:rsidTr="00091F72">
        <w:tc>
          <w:tcPr>
            <w:tcW w:w="7615" w:type="dxa"/>
            <w:tcBorders>
              <w:top w:val="single" w:sz="6" w:space="0" w:color="000000"/>
              <w:left w:val="single" w:sz="6" w:space="0" w:color="000000"/>
              <w:bottom w:val="single" w:sz="6" w:space="0" w:color="000000"/>
              <w:right w:val="single" w:sz="6" w:space="0" w:color="000000"/>
            </w:tcBorders>
            <w:vAlign w:val="center"/>
            <w:hideMark/>
          </w:tcPr>
          <w:p w14:paraId="20DEB4D9" w14:textId="77777777" w:rsidR="00091F72" w:rsidRDefault="00091F72">
            <w:pPr>
              <w:suppressAutoHyphens/>
              <w:rPr>
                <w:rFonts w:cs="Times New Roman"/>
                <w:b/>
                <w:bCs/>
              </w:rPr>
            </w:pPr>
            <w:r>
              <w:rPr>
                <w:rFonts w:cs="Times New Roman"/>
              </w:rPr>
              <w:t>в т. ч.:</w:t>
            </w:r>
          </w:p>
        </w:tc>
        <w:tc>
          <w:tcPr>
            <w:tcW w:w="1700" w:type="dxa"/>
            <w:tcBorders>
              <w:top w:val="single" w:sz="6" w:space="0" w:color="000000"/>
              <w:left w:val="single" w:sz="6" w:space="0" w:color="000000"/>
              <w:bottom w:val="single" w:sz="6" w:space="0" w:color="000000"/>
              <w:right w:val="single" w:sz="6" w:space="0" w:color="000000"/>
            </w:tcBorders>
          </w:tcPr>
          <w:p w14:paraId="1ACCA141" w14:textId="77777777" w:rsidR="00091F72" w:rsidRDefault="00091F72">
            <w:pPr>
              <w:spacing w:after="0"/>
              <w:jc w:val="center"/>
              <w:rPr>
                <w:rFonts w:eastAsia="Times New Roman" w:cs="Times New Roman"/>
                <w:iCs/>
                <w:lang w:eastAsia="ru-RU"/>
              </w:rPr>
            </w:pPr>
          </w:p>
        </w:tc>
      </w:tr>
      <w:tr w:rsidR="00091F72" w14:paraId="231B3A8D" w14:textId="77777777" w:rsidTr="00091F72">
        <w:tc>
          <w:tcPr>
            <w:tcW w:w="7615" w:type="dxa"/>
            <w:tcBorders>
              <w:top w:val="single" w:sz="6" w:space="0" w:color="000000"/>
              <w:left w:val="single" w:sz="6" w:space="0" w:color="000000"/>
              <w:bottom w:val="single" w:sz="6" w:space="0" w:color="000000"/>
              <w:right w:val="single" w:sz="6" w:space="0" w:color="000000"/>
            </w:tcBorders>
            <w:vAlign w:val="center"/>
            <w:hideMark/>
          </w:tcPr>
          <w:p w14:paraId="07F9E6B0" w14:textId="77777777" w:rsidR="00091F72" w:rsidRDefault="00091F72">
            <w:pPr>
              <w:suppressAutoHyphens/>
              <w:rPr>
                <w:rFonts w:cs="Times New Roman"/>
              </w:rPr>
            </w:pPr>
            <w:r>
              <w:rPr>
                <w:rFonts w:cs="Times New Roman"/>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14:paraId="1913AE87" w14:textId="77777777" w:rsidR="00091F72" w:rsidRDefault="00091F72">
            <w:pPr>
              <w:spacing w:after="0"/>
              <w:jc w:val="center"/>
              <w:rPr>
                <w:rFonts w:eastAsia="Times New Roman" w:cs="Times New Roman"/>
                <w:iCs/>
                <w:lang w:eastAsia="ru-RU"/>
              </w:rPr>
            </w:pPr>
          </w:p>
        </w:tc>
      </w:tr>
      <w:tr w:rsidR="00091F72" w14:paraId="597FF5CF" w14:textId="77777777" w:rsidTr="00091F72">
        <w:tc>
          <w:tcPr>
            <w:tcW w:w="7615" w:type="dxa"/>
            <w:tcBorders>
              <w:top w:val="single" w:sz="6" w:space="0" w:color="000000"/>
              <w:left w:val="single" w:sz="6" w:space="0" w:color="000000"/>
              <w:bottom w:val="single" w:sz="6" w:space="0" w:color="000000"/>
              <w:right w:val="single" w:sz="6" w:space="0" w:color="000000"/>
            </w:tcBorders>
            <w:vAlign w:val="center"/>
            <w:hideMark/>
          </w:tcPr>
          <w:p w14:paraId="66A1EDF7" w14:textId="77777777" w:rsidR="00091F72" w:rsidRDefault="00091F72">
            <w:pPr>
              <w:suppressAutoHyphens/>
              <w:rPr>
                <w:rFonts w:cs="Times New Roman"/>
              </w:rPr>
            </w:pPr>
            <w:r>
              <w:rPr>
                <w:rFonts w:cs="Times New Roman"/>
              </w:rP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14:paraId="6D330627" w14:textId="77777777" w:rsidR="00091F72" w:rsidRDefault="00091F72">
            <w:pPr>
              <w:spacing w:after="0"/>
              <w:jc w:val="center"/>
              <w:rPr>
                <w:rFonts w:eastAsia="Times New Roman" w:cs="Times New Roman"/>
                <w:iCs/>
                <w:lang w:eastAsia="ru-RU"/>
              </w:rPr>
            </w:pPr>
          </w:p>
        </w:tc>
      </w:tr>
      <w:tr w:rsidR="00091F72" w14:paraId="52A02A6D"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1D05F8EB" w14:textId="77777777" w:rsidR="00091F72" w:rsidRDefault="00091F72">
            <w:pPr>
              <w:spacing w:after="0"/>
              <w:rPr>
                <w:rFonts w:eastAsia="Times New Roman" w:cs="Times New Roman"/>
                <w:color w:val="00B050"/>
                <w:lang w:eastAsia="ru-RU"/>
              </w:rPr>
            </w:pPr>
            <w:r>
              <w:rPr>
                <w:rFonts w:eastAsia="Times New Roman" w:cs="Times New Roman"/>
                <w:lang w:eastAsia="ru-RU"/>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14:paraId="092B065F" w14:textId="77777777" w:rsidR="00091F72" w:rsidRDefault="00091F72">
            <w:pPr>
              <w:spacing w:after="0"/>
              <w:jc w:val="center"/>
              <w:rPr>
                <w:rFonts w:eastAsia="Times New Roman" w:cs="Times New Roman"/>
                <w:iCs/>
                <w:color w:val="00B050"/>
                <w:lang w:eastAsia="ru-RU"/>
              </w:rPr>
            </w:pPr>
            <w:r>
              <w:rPr>
                <w:rFonts w:eastAsia="Times New Roman" w:cs="Times New Roman"/>
                <w:iCs/>
                <w:lang w:eastAsia="ru-RU"/>
              </w:rPr>
              <w:t>2</w:t>
            </w:r>
          </w:p>
        </w:tc>
      </w:tr>
      <w:tr w:rsidR="00091F72" w14:paraId="41BE7B33" w14:textId="77777777" w:rsidTr="00091F72">
        <w:tc>
          <w:tcPr>
            <w:tcW w:w="7615" w:type="dxa"/>
            <w:tcBorders>
              <w:top w:val="single" w:sz="6" w:space="0" w:color="000000"/>
              <w:left w:val="single" w:sz="6" w:space="0" w:color="000000"/>
              <w:bottom w:val="single" w:sz="6" w:space="0" w:color="000000"/>
              <w:right w:val="single" w:sz="6" w:space="0" w:color="000000"/>
            </w:tcBorders>
            <w:hideMark/>
          </w:tcPr>
          <w:p w14:paraId="65886F1D" w14:textId="77777777" w:rsidR="00091F72" w:rsidRDefault="00091F72">
            <w:pPr>
              <w:spacing w:after="0"/>
              <w:rPr>
                <w:rFonts w:eastAsia="Times New Roman" w:cs="Times New Roman"/>
                <w:lang w:eastAsia="ru-RU"/>
              </w:rPr>
            </w:pPr>
            <w:r>
              <w:rPr>
                <w:rFonts w:eastAsia="Times New Roman" w:cs="Times New Roman"/>
                <w:lang w:eastAsia="ru-RU"/>
              </w:rPr>
              <w:t>Промежуточная аттестация в форме дифференцированного зачета</w:t>
            </w:r>
          </w:p>
        </w:tc>
        <w:tc>
          <w:tcPr>
            <w:tcW w:w="1700" w:type="dxa"/>
            <w:tcBorders>
              <w:top w:val="single" w:sz="6" w:space="0" w:color="000000"/>
              <w:left w:val="single" w:sz="6" w:space="0" w:color="000000"/>
              <w:bottom w:val="single" w:sz="6" w:space="0" w:color="000000"/>
              <w:right w:val="single" w:sz="6" w:space="0" w:color="000000"/>
            </w:tcBorders>
            <w:hideMark/>
          </w:tcPr>
          <w:p w14:paraId="3E1B8B5E" w14:textId="77777777" w:rsidR="00091F72" w:rsidRDefault="00091F72">
            <w:pPr>
              <w:spacing w:after="0"/>
              <w:jc w:val="center"/>
              <w:rPr>
                <w:rFonts w:eastAsia="Times New Roman" w:cs="Times New Roman"/>
                <w:iCs/>
                <w:lang w:eastAsia="ru-RU"/>
              </w:rPr>
            </w:pPr>
            <w:r>
              <w:rPr>
                <w:rFonts w:eastAsia="Times New Roman" w:cs="Times New Roman"/>
                <w:iCs/>
                <w:lang w:eastAsia="ru-RU"/>
              </w:rPr>
              <w:t>-</w:t>
            </w:r>
          </w:p>
        </w:tc>
      </w:tr>
    </w:tbl>
    <w:p w14:paraId="43893C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p>
    <w:p w14:paraId="02E2E6B3" w14:textId="77777777" w:rsidR="00091F72" w:rsidRDefault="00091F72" w:rsidP="00091F72">
      <w:pPr>
        <w:spacing w:after="0"/>
        <w:rPr>
          <w:rFonts w:eastAsia="Times New Roman" w:cs="Times New Roman"/>
          <w:sz w:val="24"/>
          <w:szCs w:val="24"/>
          <w:lang w:eastAsia="ru-RU"/>
        </w:rPr>
        <w:sectPr w:rsidR="00091F72" w:rsidSect="00091F72">
          <w:pgSz w:w="11906" w:h="16838"/>
          <w:pgMar w:top="1134" w:right="850" w:bottom="1134" w:left="1701" w:header="708" w:footer="708" w:gutter="0"/>
          <w:cols w:space="720"/>
        </w:sectPr>
      </w:pPr>
    </w:p>
    <w:p w14:paraId="55B91F97" w14:textId="77777777" w:rsidR="00091F72"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rFonts w:eastAsia="Times New Roman" w:cs="Times New Roman"/>
          <w:sz w:val="24"/>
          <w:szCs w:val="24"/>
          <w:lang w:eastAsia="ru-RU"/>
        </w:rPr>
      </w:pPr>
      <w:r>
        <w:rPr>
          <w:rFonts w:eastAsia="Times New Roman" w:cs="Times New Roman"/>
          <w:b/>
          <w:sz w:val="24"/>
          <w:szCs w:val="24"/>
          <w:lang w:eastAsia="ru-RU"/>
        </w:rPr>
        <w:lastRenderedPageBreak/>
        <w:t>2.2. Тематический план и содержание учебной дисциплины</w:t>
      </w:r>
      <w:r>
        <w:rPr>
          <w:rFonts w:eastAsia="Times New Roman" w:cs="Times New Roman"/>
          <w:b/>
          <w:sz w:val="24"/>
          <w:szCs w:val="24"/>
          <w:u w:val="single"/>
          <w:lang w:eastAsia="ru-RU"/>
        </w:rPr>
        <w:t>ОУД.08 АСТРОНОМИЯ</w:t>
      </w:r>
    </w:p>
    <w:p w14:paraId="39FDD76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1"/>
        <w:gridCol w:w="9379"/>
        <w:gridCol w:w="1389"/>
        <w:gridCol w:w="1701"/>
      </w:tblGrid>
      <w:tr w:rsidR="00091F72" w14:paraId="797AF5B9"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5A3D31FB" w14:textId="77777777" w:rsidR="00091F72" w:rsidRDefault="00091F72">
            <w:pPr>
              <w:spacing w:after="0"/>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14:paraId="78B3406C" w14:textId="77777777" w:rsidR="00091F72" w:rsidRDefault="00091F72">
            <w:pPr>
              <w:spacing w:after="0"/>
              <w:jc w:val="center"/>
              <w:rPr>
                <w:rFonts w:eastAsia="Times New Roman" w:cs="Times New Roman"/>
                <w:b/>
                <w:bCs/>
                <w:sz w:val="24"/>
                <w:szCs w:val="24"/>
                <w:lang w:eastAsia="ru-RU"/>
              </w:rPr>
            </w:pPr>
            <w:r>
              <w:rPr>
                <w:rFonts w:cs="Times New Roman"/>
                <w:b/>
                <w:bCs/>
                <w:sz w:val="24"/>
                <w:szCs w:val="24"/>
              </w:rPr>
              <w:t>Содержание учебного материала и формы организации деятельности обучающихся</w:t>
            </w:r>
          </w:p>
        </w:tc>
        <w:tc>
          <w:tcPr>
            <w:tcW w:w="1389" w:type="dxa"/>
            <w:tcBorders>
              <w:top w:val="single" w:sz="4" w:space="0" w:color="auto"/>
              <w:left w:val="single" w:sz="4" w:space="0" w:color="auto"/>
              <w:bottom w:val="single" w:sz="4" w:space="0" w:color="auto"/>
              <w:right w:val="single" w:sz="4" w:space="0" w:color="auto"/>
            </w:tcBorders>
            <w:hideMark/>
          </w:tcPr>
          <w:p w14:paraId="0FBB7210" w14:textId="77777777" w:rsidR="00091F72" w:rsidRDefault="00091F72">
            <w:pPr>
              <w:spacing w:after="0"/>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Объем часов</w:t>
            </w:r>
          </w:p>
        </w:tc>
        <w:tc>
          <w:tcPr>
            <w:tcW w:w="1702" w:type="dxa"/>
            <w:tcBorders>
              <w:top w:val="single" w:sz="4" w:space="0" w:color="auto"/>
              <w:left w:val="single" w:sz="4" w:space="0" w:color="auto"/>
              <w:bottom w:val="single" w:sz="4" w:space="0" w:color="auto"/>
              <w:right w:val="single" w:sz="4" w:space="0" w:color="auto"/>
            </w:tcBorders>
            <w:hideMark/>
          </w:tcPr>
          <w:p w14:paraId="251388FC" w14:textId="77777777" w:rsidR="00091F72" w:rsidRDefault="00091F72">
            <w:pPr>
              <w:spacing w:after="0"/>
              <w:jc w:val="both"/>
              <w:rPr>
                <w:rFonts w:eastAsia="Times New Roman" w:cs="Times New Roman"/>
                <w:b/>
                <w:bCs/>
                <w:color w:val="000000"/>
                <w:sz w:val="24"/>
                <w:szCs w:val="24"/>
                <w:lang w:eastAsia="ru-RU"/>
              </w:rPr>
            </w:pPr>
            <w:r>
              <w:rPr>
                <w:rFonts w:cs="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w:t>
            </w:r>
            <w:r>
              <w:rPr>
                <w:rFonts w:cs="Times New Roman"/>
                <w:b/>
                <w:bCs/>
                <w:color w:val="00B050"/>
              </w:rPr>
              <w:t xml:space="preserve"> </w:t>
            </w:r>
            <w:r>
              <w:rPr>
                <w:rFonts w:cs="Times New Roman"/>
                <w:b/>
                <w:bCs/>
              </w:rPr>
              <w:t>программы</w:t>
            </w:r>
          </w:p>
        </w:tc>
      </w:tr>
      <w:tr w:rsidR="00091F72" w14:paraId="4E97A02D"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7D31B3A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Cs/>
                <w:color w:val="000000"/>
                <w:sz w:val="24"/>
                <w:szCs w:val="24"/>
                <w:lang w:eastAsia="ru-RU"/>
              </w:rPr>
              <w:t>1</w:t>
            </w:r>
          </w:p>
        </w:tc>
        <w:tc>
          <w:tcPr>
            <w:tcW w:w="9383" w:type="dxa"/>
            <w:tcBorders>
              <w:top w:val="single" w:sz="4" w:space="0" w:color="auto"/>
              <w:left w:val="single" w:sz="4" w:space="0" w:color="auto"/>
              <w:bottom w:val="single" w:sz="4" w:space="0" w:color="auto"/>
              <w:right w:val="single" w:sz="4" w:space="0" w:color="auto"/>
            </w:tcBorders>
            <w:hideMark/>
          </w:tcPr>
          <w:p w14:paraId="76C66B8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color w:val="000000"/>
                <w:sz w:val="24"/>
                <w:szCs w:val="24"/>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14:paraId="3518141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color w:val="000000"/>
                <w:sz w:val="24"/>
                <w:szCs w:val="24"/>
                <w:lang w:eastAsia="ru-RU"/>
              </w:rPr>
              <w:t>3</w:t>
            </w:r>
          </w:p>
        </w:tc>
        <w:tc>
          <w:tcPr>
            <w:tcW w:w="1702" w:type="dxa"/>
            <w:tcBorders>
              <w:top w:val="single" w:sz="4" w:space="0" w:color="auto"/>
              <w:left w:val="single" w:sz="4" w:space="0" w:color="auto"/>
              <w:bottom w:val="single" w:sz="4" w:space="0" w:color="auto"/>
              <w:right w:val="single" w:sz="4" w:space="0" w:color="auto"/>
            </w:tcBorders>
          </w:tcPr>
          <w:p w14:paraId="77C7FF3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22FC7EA4"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tcPr>
          <w:p w14:paraId="29E8B01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tcPr>
          <w:p w14:paraId="5EB8691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tcPr>
          <w:p w14:paraId="63A3EE5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364E2872"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tcPr>
          <w:p w14:paraId="4B93220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68D7F8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14:paraId="5D62F44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384125A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6A06017D"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6F7280C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Pr>
                <w:rFonts w:eastAsia="Times New Roman" w:cs="Times New Roman"/>
                <w:b/>
                <w:bCs/>
                <w:sz w:val="24"/>
                <w:szCs w:val="24"/>
                <w:lang w:eastAsia="ru-RU"/>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14:paraId="16C2D9D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4C2CB41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0A36F53A"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03741385"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введение я</w:t>
            </w:r>
          </w:p>
        </w:tc>
        <w:tc>
          <w:tcPr>
            <w:tcW w:w="9383" w:type="dxa"/>
            <w:tcBorders>
              <w:top w:val="single" w:sz="4" w:space="0" w:color="auto"/>
              <w:left w:val="single" w:sz="4" w:space="0" w:color="auto"/>
              <w:bottom w:val="single" w:sz="4" w:space="0" w:color="auto"/>
              <w:right w:val="single" w:sz="4" w:space="0" w:color="auto"/>
            </w:tcBorders>
            <w:hideMark/>
          </w:tcPr>
          <w:p w14:paraId="171D9981" w14:textId="77777777" w:rsidR="00091F72" w:rsidRDefault="00091F72">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14:paraId="6596A89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5FCE10E0" w14:textId="77777777" w:rsidR="00091F72" w:rsidRDefault="00091F72">
            <w:pPr>
              <w:suppressAutoHyphens/>
              <w:ind w:firstLine="709"/>
              <w:jc w:val="both"/>
              <w:rPr>
                <w:rFonts w:cs="Times New Roman"/>
                <w:sz w:val="24"/>
                <w:szCs w:val="24"/>
              </w:rPr>
            </w:pPr>
            <w:r>
              <w:rPr>
                <w:rFonts w:cs="Times New Roman"/>
                <w:sz w:val="24"/>
                <w:szCs w:val="24"/>
              </w:rPr>
              <w:t xml:space="preserve"> ОК02 – ОК 04;ОК9; ЛР4, ЛР6; ЛР17; ЛР20; </w:t>
            </w:r>
            <w:r>
              <w:rPr>
                <w:rFonts w:cs="Times New Roman"/>
                <w:sz w:val="24"/>
                <w:szCs w:val="24"/>
              </w:rPr>
              <w:lastRenderedPageBreak/>
              <w:t xml:space="preserve">МР 01; МР 02; МР 06; МР 07; </w:t>
            </w:r>
          </w:p>
          <w:p w14:paraId="7F6A5CC7" w14:textId="77777777" w:rsidR="00091F72" w:rsidRDefault="00091F72">
            <w:pPr>
              <w:suppressAutoHyphens/>
              <w:ind w:firstLine="709"/>
              <w:jc w:val="both"/>
              <w:rPr>
                <w:rFonts w:cs="Times New Roman"/>
                <w:sz w:val="24"/>
                <w:szCs w:val="24"/>
              </w:rPr>
            </w:pPr>
            <w:r>
              <w:rPr>
                <w:rFonts w:cs="Times New Roman"/>
                <w:sz w:val="24"/>
                <w:szCs w:val="24"/>
              </w:rPr>
              <w:t xml:space="preserve">МР 08; ПР 01; </w:t>
            </w:r>
          </w:p>
          <w:p w14:paraId="2E7644B7" w14:textId="77777777" w:rsidR="00091F72" w:rsidRDefault="00091F72">
            <w:pPr>
              <w:suppressAutoHyphens/>
              <w:ind w:firstLine="709"/>
              <w:jc w:val="both"/>
              <w:rPr>
                <w:rFonts w:cs="Times New Roman"/>
                <w:sz w:val="24"/>
                <w:szCs w:val="24"/>
              </w:rPr>
            </w:pPr>
            <w:r>
              <w:rPr>
                <w:rFonts w:cs="Times New Roman"/>
                <w:sz w:val="24"/>
                <w:szCs w:val="24"/>
              </w:rPr>
              <w:t xml:space="preserve">ПР 02; </w:t>
            </w:r>
          </w:p>
        </w:tc>
      </w:tr>
      <w:tr w:rsidR="00091F72" w14:paraId="0CF76008" w14:textId="77777777" w:rsidTr="00091F72">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796A764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1.2.</w:t>
            </w:r>
          </w:p>
          <w:p w14:paraId="044780B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lastRenderedPageBreak/>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14:paraId="4620E17D" w14:textId="77777777" w:rsidR="00091F72" w:rsidRDefault="00091F72">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14:paraId="7677546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AEE8F2C" w14:textId="77777777" w:rsidR="00091F72" w:rsidRDefault="00091F72">
            <w:pPr>
              <w:spacing w:after="0"/>
              <w:rPr>
                <w:rFonts w:cs="Times New Roman"/>
                <w:sz w:val="24"/>
                <w:szCs w:val="24"/>
              </w:rPr>
            </w:pPr>
          </w:p>
        </w:tc>
      </w:tr>
      <w:tr w:rsidR="00091F72" w14:paraId="0D488656"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092BCC9B"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0550489" w14:textId="77777777" w:rsidR="00091F72" w:rsidRDefault="00091F72">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14:paraId="089BFEB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388AC58" w14:textId="77777777" w:rsidR="00091F72" w:rsidRDefault="00091F72">
            <w:pPr>
              <w:spacing w:after="0"/>
              <w:rPr>
                <w:rFonts w:cs="Times New Roman"/>
                <w:sz w:val="24"/>
                <w:szCs w:val="24"/>
              </w:rPr>
            </w:pPr>
          </w:p>
        </w:tc>
      </w:tr>
      <w:tr w:rsidR="00091F72" w14:paraId="3ABC8A8B"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325646F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1.3.</w:t>
            </w:r>
          </w:p>
          <w:p w14:paraId="32ED54A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14:paraId="55D4C210" w14:textId="77777777" w:rsidR="00091F72" w:rsidRDefault="00091F72">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14:paraId="5E25B94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841ADFC" w14:textId="77777777" w:rsidR="00091F72" w:rsidRDefault="00091F72">
            <w:pPr>
              <w:spacing w:after="0"/>
              <w:rPr>
                <w:rFonts w:cs="Times New Roman"/>
                <w:sz w:val="24"/>
                <w:szCs w:val="24"/>
              </w:rPr>
            </w:pPr>
          </w:p>
        </w:tc>
      </w:tr>
      <w:tr w:rsidR="00091F72" w14:paraId="494091DE" w14:textId="77777777" w:rsidTr="00091F72">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6E1BC2D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1.4.</w:t>
            </w:r>
          </w:p>
          <w:p w14:paraId="3A0EDC3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color w:val="000000"/>
                <w:sz w:val="24"/>
                <w:szCs w:val="24"/>
                <w:lang w:eastAsia="ru-RU"/>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14:paraId="67222A3A" w14:textId="77777777" w:rsidR="00091F72" w:rsidRDefault="00091F72">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14:paraId="24BAD88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F116446" w14:textId="77777777" w:rsidR="00091F72" w:rsidRDefault="00091F72">
            <w:pPr>
              <w:spacing w:after="0"/>
              <w:rPr>
                <w:rFonts w:cs="Times New Roman"/>
                <w:sz w:val="24"/>
                <w:szCs w:val="24"/>
              </w:rPr>
            </w:pPr>
          </w:p>
        </w:tc>
      </w:tr>
      <w:tr w:rsidR="00091F72" w14:paraId="3A7C969A"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4D28D394"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3249BE1E" w14:textId="77777777" w:rsidR="00091F72" w:rsidRDefault="00091F72">
            <w:pPr>
              <w:shd w:val="clear" w:color="auto" w:fill="FFFFFF"/>
              <w:spacing w:after="0"/>
              <w:rPr>
                <w:rFonts w:eastAsia="Times New Roman" w:cs="Times New Roman"/>
                <w:b/>
                <w:color w:val="000000"/>
                <w:sz w:val="24"/>
                <w:szCs w:val="24"/>
                <w:lang w:eastAsia="ru-RU"/>
              </w:rPr>
            </w:pPr>
            <w:r>
              <w:rPr>
                <w:rFonts w:eastAsia="Times New Roman" w:cs="Times New Roman"/>
                <w:b/>
                <w:color w:val="000000"/>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520F473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F2BB2F1" w14:textId="77777777" w:rsidR="00091F72" w:rsidRDefault="00091F72">
            <w:pPr>
              <w:spacing w:after="0"/>
              <w:rPr>
                <w:rFonts w:cs="Times New Roman"/>
                <w:sz w:val="24"/>
                <w:szCs w:val="24"/>
              </w:rPr>
            </w:pPr>
          </w:p>
        </w:tc>
      </w:tr>
      <w:tr w:rsidR="00091F72" w14:paraId="65B52C0E"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8AA5D9F"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AD68823" w14:textId="77777777" w:rsidR="00091F72" w:rsidRDefault="00091F72">
            <w:pPr>
              <w:spacing w:before="40" w:after="40"/>
              <w:rPr>
                <w:rFonts w:eastAsia="Times New Roman" w:cs="Times New Roman"/>
                <w:color w:val="000000"/>
                <w:sz w:val="24"/>
                <w:szCs w:val="24"/>
                <w:lang w:eastAsia="ru-RU"/>
              </w:rPr>
            </w:pPr>
            <w:r>
              <w:rPr>
                <w:rFonts w:eastAsia="Times New Roman" w:cs="Times New Roman"/>
                <w:color w:val="000000"/>
                <w:sz w:val="24"/>
                <w:szCs w:val="24"/>
                <w:lang w:eastAsia="ru-RU"/>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14:paraId="3331655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90A2835" w14:textId="77777777" w:rsidR="00091F72" w:rsidRDefault="00091F72">
            <w:pPr>
              <w:spacing w:after="0"/>
              <w:rPr>
                <w:rFonts w:cs="Times New Roman"/>
                <w:sz w:val="24"/>
                <w:szCs w:val="24"/>
              </w:rPr>
            </w:pPr>
          </w:p>
        </w:tc>
      </w:tr>
      <w:tr w:rsidR="00091F72" w14:paraId="697157F7"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7267F4C4"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92601AF" w14:textId="77777777" w:rsidR="00091F72" w:rsidRDefault="00091F72">
            <w:pPr>
              <w:spacing w:before="40" w:after="40"/>
              <w:rPr>
                <w:rFonts w:eastAsia="Times New Roman" w:cs="Times New Roman"/>
                <w:color w:val="000000"/>
                <w:sz w:val="24"/>
                <w:szCs w:val="24"/>
                <w:lang w:eastAsia="ru-RU"/>
              </w:rPr>
            </w:pPr>
            <w:r>
              <w:rPr>
                <w:rFonts w:eastAsia="Times New Roman" w:cs="Times New Roman"/>
                <w:color w:val="000000"/>
                <w:sz w:val="24"/>
                <w:szCs w:val="24"/>
                <w:lang w:eastAsia="ru-RU"/>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14:paraId="621B616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F757E0B" w14:textId="77777777" w:rsidR="00091F72" w:rsidRDefault="00091F72">
            <w:pPr>
              <w:spacing w:after="0"/>
              <w:rPr>
                <w:rFonts w:cs="Times New Roman"/>
                <w:sz w:val="24"/>
                <w:szCs w:val="24"/>
              </w:rPr>
            </w:pPr>
          </w:p>
        </w:tc>
      </w:tr>
      <w:tr w:rsidR="00091F72" w14:paraId="68A2037A"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C48951E"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478D797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C00000"/>
                <w:sz w:val="24"/>
                <w:szCs w:val="24"/>
                <w:lang w:eastAsia="ru-RU"/>
              </w:rPr>
            </w:pPr>
            <w:r>
              <w:rPr>
                <w:rFonts w:eastAsia="Times New Roman" w:cs="Times New Roman"/>
                <w:bCs/>
                <w:color w:val="C00000"/>
                <w:sz w:val="24"/>
                <w:szCs w:val="24"/>
                <w:lang w:eastAsia="ru-RU"/>
              </w:rPr>
              <w:t>Контрольная работа №1</w:t>
            </w:r>
          </w:p>
        </w:tc>
        <w:tc>
          <w:tcPr>
            <w:tcW w:w="1389" w:type="dxa"/>
            <w:tcBorders>
              <w:top w:val="single" w:sz="4" w:space="0" w:color="auto"/>
              <w:left w:val="single" w:sz="4" w:space="0" w:color="auto"/>
              <w:bottom w:val="single" w:sz="4" w:space="0" w:color="auto"/>
              <w:right w:val="single" w:sz="4" w:space="0" w:color="auto"/>
            </w:tcBorders>
          </w:tcPr>
          <w:p w14:paraId="197899D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2B303B5" w14:textId="77777777" w:rsidR="00091F72" w:rsidRDefault="00091F72">
            <w:pPr>
              <w:spacing w:after="0"/>
              <w:rPr>
                <w:rFonts w:cs="Times New Roman"/>
                <w:sz w:val="24"/>
                <w:szCs w:val="24"/>
              </w:rPr>
            </w:pPr>
          </w:p>
        </w:tc>
      </w:tr>
      <w:tr w:rsidR="00091F72" w14:paraId="585DC937"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2A6C5F8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1A99695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0A6B7B1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5302892E"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20FD351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2.1.</w:t>
            </w:r>
          </w:p>
          <w:p w14:paraId="2CEACC1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14:paraId="46A33C55" w14:textId="77777777" w:rsidR="00091F72" w:rsidRDefault="00091F72">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14:paraId="7F4E5D65"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7C61E7B2" w14:textId="77777777" w:rsidR="00091F72" w:rsidRDefault="00091F72">
            <w:pPr>
              <w:suppressAutoHyphens/>
              <w:ind w:firstLine="709"/>
              <w:jc w:val="both"/>
              <w:rPr>
                <w:rFonts w:eastAsia="Times New Roman" w:cs="Times New Roman"/>
                <w:bCs/>
                <w:i/>
                <w:sz w:val="24"/>
                <w:szCs w:val="24"/>
                <w:lang w:eastAsia="ru-RU"/>
              </w:rPr>
            </w:pPr>
            <w:r>
              <w:rPr>
                <w:rFonts w:cs="Times New Roman"/>
                <w:sz w:val="24"/>
                <w:szCs w:val="24"/>
              </w:rPr>
              <w:t xml:space="preserve">ОК1.- ОК9; ЛР4, ЛР6; ЛР17; ЛР20; МР 01; МР 02;; МР 05; МР 06; МР 07; МР 08; ПР 01; ПР </w:t>
            </w:r>
          </w:p>
        </w:tc>
      </w:tr>
      <w:tr w:rsidR="00091F72" w14:paraId="3D51618F"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23558AB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2.2.</w:t>
            </w:r>
          </w:p>
          <w:p w14:paraId="23B87D7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14:paraId="77B2A515"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color w:val="000000"/>
                <w:sz w:val="24"/>
                <w:szCs w:val="24"/>
                <w:lang w:eastAsia="ru-RU"/>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14:paraId="1B7408D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D83333C" w14:textId="77777777" w:rsidR="00091F72" w:rsidRDefault="00091F72">
            <w:pPr>
              <w:spacing w:after="0"/>
              <w:rPr>
                <w:rFonts w:eastAsia="Times New Roman" w:cs="Times New Roman"/>
                <w:bCs/>
                <w:i/>
                <w:sz w:val="24"/>
                <w:szCs w:val="24"/>
                <w:lang w:eastAsia="ru-RU"/>
              </w:rPr>
            </w:pPr>
          </w:p>
        </w:tc>
      </w:tr>
      <w:tr w:rsidR="00091F72" w14:paraId="1481FC31" w14:textId="77777777" w:rsidTr="00091F72">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76187FD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2.3.</w:t>
            </w:r>
          </w:p>
          <w:p w14:paraId="24ED539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14:paraId="3FACA4B1"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5D36F62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08E7743" w14:textId="77777777" w:rsidR="00091F72" w:rsidRDefault="00091F72">
            <w:pPr>
              <w:spacing w:after="0"/>
              <w:rPr>
                <w:rFonts w:eastAsia="Times New Roman" w:cs="Times New Roman"/>
                <w:bCs/>
                <w:i/>
                <w:sz w:val="24"/>
                <w:szCs w:val="24"/>
                <w:lang w:eastAsia="ru-RU"/>
              </w:rPr>
            </w:pPr>
          </w:p>
        </w:tc>
      </w:tr>
      <w:tr w:rsidR="00091F72" w14:paraId="35736D28" w14:textId="77777777" w:rsidTr="00091F72">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9B495C7"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FE2D30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14:paraId="3BC778C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E726401" w14:textId="77777777" w:rsidR="00091F72" w:rsidRDefault="00091F72">
            <w:pPr>
              <w:spacing w:after="0"/>
              <w:rPr>
                <w:rFonts w:eastAsia="Times New Roman" w:cs="Times New Roman"/>
                <w:bCs/>
                <w:i/>
                <w:sz w:val="24"/>
                <w:szCs w:val="24"/>
                <w:lang w:eastAsia="ru-RU"/>
              </w:rPr>
            </w:pPr>
          </w:p>
        </w:tc>
      </w:tr>
      <w:tr w:rsidR="00091F72" w14:paraId="275420FE" w14:textId="77777777" w:rsidTr="00091F72">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82F5580"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3AEFCB4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color w:val="000000"/>
                <w:sz w:val="24"/>
                <w:szCs w:val="24"/>
                <w:lang w:eastAsia="ru-RU"/>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14:paraId="1C56D424" w14:textId="77777777" w:rsidR="00091F72" w:rsidRDefault="00091F72">
            <w:pPr>
              <w:spacing w:after="0"/>
              <w:rPr>
                <w:rFonts w:eastAsia="Times New Roman" w:cs="Times New Roman"/>
                <w:b/>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A151F07" w14:textId="77777777" w:rsidR="00091F72" w:rsidRDefault="00091F72">
            <w:pPr>
              <w:spacing w:after="0"/>
              <w:rPr>
                <w:rFonts w:eastAsia="Times New Roman" w:cs="Times New Roman"/>
                <w:bCs/>
                <w:i/>
                <w:sz w:val="24"/>
                <w:szCs w:val="24"/>
                <w:lang w:eastAsia="ru-RU"/>
              </w:rPr>
            </w:pPr>
          </w:p>
        </w:tc>
      </w:tr>
      <w:tr w:rsidR="00091F72" w14:paraId="6A88F735" w14:textId="77777777" w:rsidTr="00091F72">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618274C2"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4C6111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color w:val="FF0000"/>
                <w:sz w:val="24"/>
                <w:szCs w:val="24"/>
                <w:lang w:eastAsia="ru-RU"/>
              </w:rPr>
            </w:pPr>
            <w:r>
              <w:rPr>
                <w:rFonts w:eastAsia="Times New Roman" w:cs="Times New Roman"/>
                <w:color w:val="FF0000"/>
                <w:sz w:val="24"/>
                <w:szCs w:val="24"/>
                <w:lang w:eastAsia="ru-RU"/>
              </w:rPr>
              <w:t>6/Контрольная работа №2 за первый семестр</w:t>
            </w:r>
          </w:p>
        </w:tc>
        <w:tc>
          <w:tcPr>
            <w:tcW w:w="1389" w:type="dxa"/>
            <w:tcBorders>
              <w:top w:val="single" w:sz="4" w:space="0" w:color="auto"/>
              <w:left w:val="single" w:sz="4" w:space="0" w:color="auto"/>
              <w:bottom w:val="single" w:sz="4" w:space="0" w:color="auto"/>
              <w:right w:val="single" w:sz="4" w:space="0" w:color="auto"/>
            </w:tcBorders>
            <w:hideMark/>
          </w:tcPr>
          <w:p w14:paraId="1D8983C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3F924C61" w14:textId="77777777" w:rsidR="00091F72" w:rsidRDefault="00091F72">
            <w:pPr>
              <w:spacing w:after="0"/>
              <w:rPr>
                <w:rFonts w:eastAsia="Times New Roman" w:cs="Times New Roman"/>
                <w:bCs/>
                <w:i/>
                <w:sz w:val="24"/>
                <w:szCs w:val="24"/>
                <w:lang w:eastAsia="ru-RU"/>
              </w:rPr>
            </w:pPr>
          </w:p>
        </w:tc>
      </w:tr>
      <w:tr w:rsidR="00091F72" w14:paraId="4D554448"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2380A185" w14:textId="77777777" w:rsidR="00091F72" w:rsidRDefault="00091F72">
            <w:pPr>
              <w:spacing w:after="0"/>
              <w:jc w:val="center"/>
              <w:textAlignment w:val="baseline"/>
              <w:rPr>
                <w:rFonts w:eastAsia="Times New Roman" w:cs="Times New Roman"/>
                <w:b/>
                <w:sz w:val="24"/>
                <w:szCs w:val="24"/>
                <w:lang w:eastAsia="ru-RU"/>
              </w:rPr>
            </w:pPr>
            <w:r>
              <w:rPr>
                <w:rFonts w:eastAsia="Times New Roman" w:cs="Times New Roman"/>
                <w:b/>
                <w:bCs/>
                <w:sz w:val="24"/>
                <w:szCs w:val="24"/>
                <w:lang w:eastAsia="ru-RU"/>
              </w:rPr>
              <w:t xml:space="preserve">Раздел 3. Физическая </w:t>
            </w:r>
            <w:r>
              <w:rPr>
                <w:rFonts w:eastAsia="Times New Roman" w:cs="Times New Roman"/>
                <w:b/>
                <w:bCs/>
                <w:sz w:val="24"/>
                <w:szCs w:val="24"/>
                <w:bdr w:val="none" w:sz="0" w:space="0" w:color="auto" w:frame="1"/>
                <w:lang w:eastAsia="ru-RU"/>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18C1290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4550F1B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44C46465"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5B29595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3.1.</w:t>
            </w:r>
          </w:p>
          <w:p w14:paraId="5C5560F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14:paraId="5276591F" w14:textId="77777777" w:rsidR="00091F72" w:rsidRDefault="00091F72">
            <w:pPr>
              <w:shd w:val="clear" w:color="auto" w:fill="FFFFFF"/>
              <w:spacing w:after="0"/>
              <w:rPr>
                <w:rFonts w:eastAsia="Times New Roman" w:cs="Times New Roman"/>
                <w:bCs/>
                <w:sz w:val="24"/>
                <w:szCs w:val="24"/>
                <w:lang w:eastAsia="ru-RU"/>
              </w:rPr>
            </w:pPr>
            <w:r>
              <w:rPr>
                <w:rFonts w:eastAsia="Times New Roman" w:cs="Times New Roman"/>
                <w:color w:val="000000"/>
                <w:sz w:val="24"/>
                <w:szCs w:val="24"/>
                <w:lang w:eastAsia="ru-RU"/>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14:paraId="2145CF3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0E2BE387" w14:textId="77777777" w:rsidR="00091F72" w:rsidRDefault="00091F72">
            <w:pPr>
              <w:suppressAutoHyphens/>
              <w:ind w:firstLine="709"/>
              <w:jc w:val="both"/>
              <w:rPr>
                <w:rFonts w:cs="Times New Roman"/>
                <w:sz w:val="24"/>
                <w:szCs w:val="24"/>
              </w:rPr>
            </w:pPr>
            <w:r>
              <w:rPr>
                <w:rFonts w:cs="Times New Roman"/>
                <w:sz w:val="24"/>
                <w:szCs w:val="24"/>
              </w:rPr>
              <w:t xml:space="preserve">ОК1.- ОК9; ЛР4, ЛР6; ЛР13; ЛР 14; ЛР 15; ЛР17; ЛР20; МР 01; МР 02; </w:t>
            </w:r>
            <w:r>
              <w:rPr>
                <w:rFonts w:cs="Times New Roman"/>
                <w:sz w:val="24"/>
                <w:szCs w:val="24"/>
              </w:rPr>
              <w:lastRenderedPageBreak/>
              <w:t>МР 03; МР 04; МР 05; МР 06; МР 07; МР 08; ПР 01; ПР 02; ПР03; ПР 04; ПР05</w:t>
            </w:r>
          </w:p>
        </w:tc>
      </w:tr>
      <w:tr w:rsidR="00091F72" w14:paraId="795EBFEA"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3D4C52E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3.2.</w:t>
            </w:r>
          </w:p>
          <w:p w14:paraId="34163EF1"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14:paraId="54796C2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color w:val="000000"/>
                <w:sz w:val="24"/>
                <w:szCs w:val="24"/>
                <w:lang w:eastAsia="ru-RU"/>
              </w:rPr>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14:paraId="513714B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923B189" w14:textId="77777777" w:rsidR="00091F72" w:rsidRDefault="00091F72">
            <w:pPr>
              <w:spacing w:after="0"/>
              <w:rPr>
                <w:rFonts w:cs="Times New Roman"/>
                <w:sz w:val="24"/>
                <w:szCs w:val="24"/>
              </w:rPr>
            </w:pPr>
          </w:p>
        </w:tc>
      </w:tr>
      <w:tr w:rsidR="00091F72" w14:paraId="115710AE" w14:textId="77777777" w:rsidTr="00091F72">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42F56A7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lastRenderedPageBreak/>
              <w:t>Тема 3.3</w:t>
            </w:r>
          </w:p>
          <w:p w14:paraId="5C025E2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14:paraId="61E3C35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color w:val="000000"/>
                <w:sz w:val="24"/>
                <w:szCs w:val="24"/>
                <w:lang w:eastAsia="ru-RU"/>
              </w:rPr>
              <w:t>3/Планеты-гиганты,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tcBorders>
              <w:top w:val="single" w:sz="4" w:space="0" w:color="auto"/>
              <w:left w:val="single" w:sz="4" w:space="0" w:color="auto"/>
              <w:bottom w:val="single" w:sz="4" w:space="0" w:color="auto"/>
              <w:right w:val="single" w:sz="4" w:space="0" w:color="auto"/>
            </w:tcBorders>
            <w:hideMark/>
          </w:tcPr>
          <w:p w14:paraId="79CA602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3D8DB04" w14:textId="77777777" w:rsidR="00091F72" w:rsidRDefault="00091F72">
            <w:pPr>
              <w:spacing w:after="0"/>
              <w:rPr>
                <w:rFonts w:cs="Times New Roman"/>
                <w:sz w:val="24"/>
                <w:szCs w:val="24"/>
              </w:rPr>
            </w:pPr>
          </w:p>
        </w:tc>
      </w:tr>
      <w:tr w:rsidR="00091F72" w14:paraId="3744567A"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427B016"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19B23C5"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07B8060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39CAE1C7" w14:textId="77777777" w:rsidR="00091F72" w:rsidRDefault="00091F72">
            <w:pPr>
              <w:spacing w:after="0"/>
              <w:rPr>
                <w:rFonts w:cs="Times New Roman"/>
                <w:sz w:val="24"/>
                <w:szCs w:val="24"/>
              </w:rPr>
            </w:pPr>
          </w:p>
        </w:tc>
      </w:tr>
      <w:tr w:rsidR="00091F72" w14:paraId="708B2DC6"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3B64F3A"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40A33C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14:paraId="6671D6C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38495694" w14:textId="77777777" w:rsidR="00091F72" w:rsidRDefault="00091F72">
            <w:pPr>
              <w:spacing w:after="0"/>
              <w:rPr>
                <w:rFonts w:cs="Times New Roman"/>
                <w:sz w:val="24"/>
                <w:szCs w:val="24"/>
              </w:rPr>
            </w:pPr>
          </w:p>
        </w:tc>
      </w:tr>
      <w:tr w:rsidR="00091F72" w14:paraId="10C1DCFF"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tcPr>
          <w:p w14:paraId="2668061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FBF195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color w:val="C00000"/>
                <w:sz w:val="24"/>
                <w:szCs w:val="24"/>
                <w:lang w:eastAsia="ru-RU"/>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14:paraId="613C0F25" w14:textId="77777777" w:rsidR="00091F72" w:rsidRDefault="00091F72">
            <w:pPr>
              <w:spacing w:after="0" w:line="276" w:lineRule="auto"/>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81DF80D" w14:textId="77777777" w:rsidR="00091F72" w:rsidRDefault="00091F72">
            <w:pPr>
              <w:spacing w:after="0"/>
              <w:rPr>
                <w:rFonts w:cs="Times New Roman"/>
                <w:sz w:val="24"/>
                <w:szCs w:val="24"/>
              </w:rPr>
            </w:pPr>
          </w:p>
        </w:tc>
      </w:tr>
      <w:tr w:rsidR="00091F72" w14:paraId="0E20E012"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7847E70B" w14:textId="77777777" w:rsidR="00091F72" w:rsidRDefault="00091F72">
            <w:pPr>
              <w:spacing w:after="0"/>
              <w:jc w:val="center"/>
              <w:textAlignment w:val="baseline"/>
              <w:rPr>
                <w:rFonts w:eastAsia="Times New Roman" w:cs="Times New Roman"/>
                <w:b/>
                <w:sz w:val="24"/>
                <w:szCs w:val="24"/>
                <w:lang w:eastAsia="ru-RU"/>
              </w:rPr>
            </w:pPr>
            <w:r>
              <w:rPr>
                <w:rFonts w:eastAsia="Times New Roman" w:cs="Times New Roman"/>
                <w:b/>
                <w:bCs/>
                <w:sz w:val="24"/>
                <w:szCs w:val="24"/>
                <w:lang w:eastAsia="ru-RU"/>
              </w:rPr>
              <w:t xml:space="preserve">Раздел. 4. </w:t>
            </w:r>
            <w:r>
              <w:rPr>
                <w:rFonts w:eastAsia="Times New Roman" w:cs="Times New Roman"/>
                <w:b/>
                <w:bCs/>
                <w:sz w:val="24"/>
                <w:szCs w:val="24"/>
                <w:bdr w:val="none" w:sz="0" w:space="0" w:color="auto" w:frame="1"/>
                <w:lang w:eastAsia="ru-RU"/>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14:paraId="79778AF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7A1B8DE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39D79F57"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1E40C8B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4.1.</w:t>
            </w:r>
          </w:p>
          <w:p w14:paraId="3660D47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14:paraId="3BC3DE14" w14:textId="77777777" w:rsidR="00091F72" w:rsidRDefault="00091F72">
            <w:pPr>
              <w:spacing w:before="100" w:beforeAutospacing="1" w:after="100" w:afterAutospacing="1"/>
              <w:rPr>
                <w:rFonts w:eastAsia="Times New Roman" w:cs="Times New Roman"/>
                <w:sz w:val="24"/>
                <w:szCs w:val="24"/>
                <w:lang w:eastAsia="ru-RU"/>
              </w:rPr>
            </w:pPr>
            <w:r>
              <w:rPr>
                <w:rFonts w:eastAsia="Times New Roman" w:cs="Times New Roman"/>
                <w:sz w:val="24"/>
                <w:szCs w:val="24"/>
                <w:lang w:eastAsia="ru-RU"/>
              </w:rPr>
              <w:t>4/Звезды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14:paraId="642B80F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73FFDD3F" w14:textId="77777777" w:rsidR="00091F72" w:rsidRDefault="00091F72">
            <w:pPr>
              <w:suppressAutoHyphens/>
              <w:ind w:firstLine="709"/>
              <w:jc w:val="both"/>
              <w:rPr>
                <w:rFonts w:cs="Times New Roman"/>
                <w:sz w:val="24"/>
                <w:szCs w:val="24"/>
              </w:rPr>
            </w:pPr>
            <w:r>
              <w:rPr>
                <w:rFonts w:cs="Times New Roman"/>
                <w:sz w:val="24"/>
                <w:szCs w:val="24"/>
              </w:rPr>
              <w:t>ОК1.- ОК9; ЛР4, ЛР6; ЛР13; ЛР 14; ЛР 15; ЛР17; ЛР20; МР 01; МР 02; МР 03; МР 04; МР 05; МР 06; МР 07; МР 08; ПР 01; ПР 02; ПР03; ПР 04; ПР05</w:t>
            </w:r>
          </w:p>
        </w:tc>
      </w:tr>
      <w:tr w:rsidR="00091F72" w14:paraId="07E6732B" w14:textId="77777777" w:rsidTr="00091F72">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2008A45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4.2.</w:t>
            </w:r>
          </w:p>
          <w:p w14:paraId="0695B8B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14:paraId="38DBD17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sz w:val="24"/>
                <w:szCs w:val="24"/>
                <w:lang w:eastAsia="ru-RU"/>
              </w:rPr>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tcBorders>
              <w:top w:val="single" w:sz="4" w:space="0" w:color="auto"/>
              <w:left w:val="single" w:sz="4" w:space="0" w:color="auto"/>
              <w:bottom w:val="single" w:sz="4" w:space="0" w:color="auto"/>
              <w:right w:val="single" w:sz="4" w:space="0" w:color="auto"/>
            </w:tcBorders>
            <w:hideMark/>
          </w:tcPr>
          <w:p w14:paraId="63FEC62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0048170" w14:textId="77777777" w:rsidR="00091F72" w:rsidRDefault="00091F72">
            <w:pPr>
              <w:spacing w:after="0"/>
              <w:rPr>
                <w:rFonts w:cs="Times New Roman"/>
                <w:sz w:val="24"/>
                <w:szCs w:val="24"/>
              </w:rPr>
            </w:pPr>
          </w:p>
        </w:tc>
      </w:tr>
      <w:tr w:rsidR="00091F72" w14:paraId="3E42E94B"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EDCE50E"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B4C18E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61647FC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786ED1A" w14:textId="77777777" w:rsidR="00091F72" w:rsidRDefault="00091F72">
            <w:pPr>
              <w:spacing w:after="0"/>
              <w:rPr>
                <w:rFonts w:cs="Times New Roman"/>
                <w:sz w:val="24"/>
                <w:szCs w:val="24"/>
              </w:rPr>
            </w:pPr>
          </w:p>
        </w:tc>
      </w:tr>
      <w:tr w:rsidR="00091F72" w14:paraId="555F2059"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7FCBCD6"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25E5285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14:paraId="634A9B0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02B3A0F" w14:textId="77777777" w:rsidR="00091F72" w:rsidRDefault="00091F72">
            <w:pPr>
              <w:spacing w:after="0"/>
              <w:rPr>
                <w:rFonts w:cs="Times New Roman"/>
                <w:sz w:val="24"/>
                <w:szCs w:val="24"/>
              </w:rPr>
            </w:pPr>
          </w:p>
        </w:tc>
      </w:tr>
      <w:tr w:rsidR="00091F72" w14:paraId="3640F7EA"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D68DA70"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A90C7E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14:paraId="1F53267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3F69863" w14:textId="77777777" w:rsidR="00091F72" w:rsidRDefault="00091F72">
            <w:pPr>
              <w:spacing w:after="0"/>
              <w:rPr>
                <w:rFonts w:cs="Times New Roman"/>
                <w:sz w:val="24"/>
                <w:szCs w:val="24"/>
              </w:rPr>
            </w:pPr>
          </w:p>
        </w:tc>
      </w:tr>
      <w:tr w:rsidR="00091F72" w14:paraId="6B96E778" w14:textId="77777777" w:rsidTr="00091F72">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75739FB3" w14:textId="77777777" w:rsidR="00091F72" w:rsidRDefault="00091F72">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FC2921B" w14:textId="77777777" w:rsidR="00091F72" w:rsidRDefault="00091F72">
            <w:pPr>
              <w:spacing w:after="0"/>
              <w:rPr>
                <w:rFonts w:eastAsia="Times New Roman" w:cs="Times New Roman"/>
                <w:sz w:val="24"/>
                <w:szCs w:val="24"/>
                <w:lang w:eastAsia="ru-RU"/>
              </w:rPr>
            </w:pPr>
            <w:r>
              <w:rPr>
                <w:rFonts w:eastAsia="Times New Roman" w:cs="Times New Roman"/>
                <w:color w:val="C00000"/>
                <w:sz w:val="24"/>
                <w:szCs w:val="24"/>
                <w:lang w:eastAsia="ru-RU"/>
              </w:rPr>
              <w:t>Контрольная работа №4</w:t>
            </w:r>
          </w:p>
        </w:tc>
        <w:tc>
          <w:tcPr>
            <w:tcW w:w="1389" w:type="dxa"/>
            <w:tcBorders>
              <w:top w:val="single" w:sz="4" w:space="0" w:color="auto"/>
              <w:left w:val="single" w:sz="4" w:space="0" w:color="auto"/>
              <w:bottom w:val="single" w:sz="4" w:space="0" w:color="auto"/>
              <w:right w:val="single" w:sz="4" w:space="0" w:color="auto"/>
            </w:tcBorders>
          </w:tcPr>
          <w:p w14:paraId="166C0E3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A6A5049" w14:textId="77777777" w:rsidR="00091F72" w:rsidRDefault="00091F72">
            <w:pPr>
              <w:spacing w:after="0"/>
              <w:rPr>
                <w:rFonts w:cs="Times New Roman"/>
                <w:sz w:val="24"/>
                <w:szCs w:val="24"/>
              </w:rPr>
            </w:pPr>
          </w:p>
        </w:tc>
      </w:tr>
      <w:tr w:rsidR="00091F72" w14:paraId="2A954DA1"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tcPr>
          <w:p w14:paraId="173AD67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tcPr>
          <w:p w14:paraId="47424E0D" w14:textId="77777777" w:rsidR="00091F72" w:rsidRDefault="00091F72">
            <w:pPr>
              <w:spacing w:after="0"/>
              <w:jc w:val="center"/>
              <w:textAlignment w:val="baseline"/>
              <w:rPr>
                <w:rFonts w:eastAsia="Times New Roman" w:cs="Times New Roman"/>
                <w:sz w:val="24"/>
                <w:szCs w:val="24"/>
                <w:lang w:eastAsia="ru-RU"/>
              </w:rPr>
            </w:pPr>
            <w:r>
              <w:rPr>
                <w:rFonts w:eastAsia="Times New Roman" w:cs="Times New Roman"/>
                <w:b/>
                <w:bCs/>
                <w:sz w:val="24"/>
                <w:szCs w:val="24"/>
                <w:lang w:eastAsia="ru-RU"/>
              </w:rPr>
              <w:t>Раздел 5</w:t>
            </w:r>
            <w:r>
              <w:rPr>
                <w:rFonts w:eastAsia="Times New Roman" w:cs="Times New Roman"/>
                <w:bCs/>
                <w:sz w:val="24"/>
                <w:szCs w:val="24"/>
                <w:lang w:eastAsia="ru-RU"/>
              </w:rPr>
              <w:t xml:space="preserve">. </w:t>
            </w:r>
            <w:r>
              <w:rPr>
                <w:rFonts w:eastAsia="Times New Roman" w:cs="Times New Roman"/>
                <w:b/>
                <w:bCs/>
                <w:sz w:val="24"/>
                <w:szCs w:val="24"/>
                <w:bdr w:val="none" w:sz="0" w:space="0" w:color="auto" w:frame="1"/>
                <w:lang w:eastAsia="ru-RU"/>
              </w:rPr>
              <w:t>Строение и эволюция Вселенной.</w:t>
            </w:r>
          </w:p>
          <w:p w14:paraId="55B912C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14:paraId="38113B4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6</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081BB90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60102CAD"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3CCFF36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5.1.</w:t>
            </w:r>
          </w:p>
          <w:p w14:paraId="10B98F1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Галактики</w:t>
            </w:r>
          </w:p>
        </w:tc>
        <w:tc>
          <w:tcPr>
            <w:tcW w:w="9383" w:type="dxa"/>
            <w:tcBorders>
              <w:top w:val="single" w:sz="4" w:space="0" w:color="auto"/>
              <w:left w:val="single" w:sz="4" w:space="0" w:color="auto"/>
              <w:bottom w:val="single" w:sz="4" w:space="0" w:color="auto"/>
              <w:right w:val="single" w:sz="4" w:space="0" w:color="auto"/>
            </w:tcBorders>
            <w:hideMark/>
          </w:tcPr>
          <w:p w14:paraId="39B207B8" w14:textId="77777777" w:rsidR="00091F72" w:rsidRDefault="00091F72">
            <w:pPr>
              <w:spacing w:before="100" w:beforeAutospacing="1" w:after="100" w:afterAutospacing="1"/>
              <w:rPr>
                <w:rFonts w:eastAsia="Times New Roman" w:cs="Times New Roman"/>
                <w:sz w:val="24"/>
                <w:szCs w:val="24"/>
                <w:lang w:eastAsia="ru-RU"/>
              </w:rPr>
            </w:pPr>
            <w:r>
              <w:rPr>
                <w:rFonts w:eastAsia="Times New Roman" w:cs="Times New Roman"/>
                <w:sz w:val="24"/>
                <w:szCs w:val="24"/>
                <w:lang w:eastAsia="ru-RU"/>
              </w:rPr>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14:paraId="7DDEEC71"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6C2199A4" w14:textId="77777777" w:rsidR="00091F72" w:rsidRDefault="00091F72">
            <w:pPr>
              <w:suppressAutoHyphens/>
              <w:ind w:firstLine="709"/>
              <w:jc w:val="both"/>
              <w:rPr>
                <w:rFonts w:cs="Times New Roman"/>
                <w:sz w:val="24"/>
                <w:szCs w:val="24"/>
              </w:rPr>
            </w:pPr>
            <w:r>
              <w:rPr>
                <w:rFonts w:cs="Times New Roman"/>
                <w:sz w:val="24"/>
                <w:szCs w:val="24"/>
              </w:rPr>
              <w:t>ОК1.- ОК9; ЛР4, ЛР6; ЛР13; ЛР 14; ЛР 15;; МР 07; МР 08; ПР 01; ПР 02; ПР03; ПР 04; ПР05</w:t>
            </w:r>
          </w:p>
        </w:tc>
      </w:tr>
      <w:tr w:rsidR="00091F72" w14:paraId="4FAFD810" w14:textId="77777777" w:rsidTr="00091F72">
        <w:trPr>
          <w:trHeight w:val="20"/>
        </w:trPr>
        <w:tc>
          <w:tcPr>
            <w:tcW w:w="2802" w:type="dxa"/>
            <w:tcBorders>
              <w:top w:val="single" w:sz="4" w:space="0" w:color="auto"/>
              <w:left w:val="single" w:sz="4" w:space="0" w:color="auto"/>
              <w:bottom w:val="single" w:sz="4" w:space="0" w:color="auto"/>
              <w:right w:val="single" w:sz="4" w:space="0" w:color="auto"/>
            </w:tcBorders>
            <w:hideMark/>
          </w:tcPr>
          <w:p w14:paraId="678ECBA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Тема 5.2. </w:t>
            </w:r>
          </w:p>
          <w:p w14:paraId="6C289C1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Вселенная</w:t>
            </w:r>
          </w:p>
        </w:tc>
        <w:tc>
          <w:tcPr>
            <w:tcW w:w="9383" w:type="dxa"/>
            <w:tcBorders>
              <w:top w:val="single" w:sz="4" w:space="0" w:color="auto"/>
              <w:left w:val="single" w:sz="4" w:space="0" w:color="auto"/>
              <w:bottom w:val="single" w:sz="4" w:space="0" w:color="auto"/>
              <w:right w:val="single" w:sz="4" w:space="0" w:color="auto"/>
            </w:tcBorders>
            <w:hideMark/>
          </w:tcPr>
          <w:p w14:paraId="6CF8FBF0" w14:textId="77777777" w:rsidR="00091F72" w:rsidRDefault="00091F72">
            <w:pPr>
              <w:spacing w:after="0"/>
              <w:textAlignment w:val="baseline"/>
              <w:rPr>
                <w:rFonts w:eastAsia="Times New Roman" w:cs="Times New Roman"/>
                <w:sz w:val="24"/>
                <w:szCs w:val="24"/>
                <w:lang w:val="en-US" w:eastAsia="ru-RU"/>
              </w:rPr>
            </w:pPr>
            <w:r>
              <w:rPr>
                <w:rFonts w:eastAsia="Times New Roman" w:cs="Times New Roman"/>
                <w:sz w:val="24"/>
                <w:szCs w:val="24"/>
                <w:lang w:eastAsia="ru-RU"/>
              </w:rPr>
              <w:t xml:space="preserve">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14:paraId="26E62172" w14:textId="77777777" w:rsidR="00091F72" w:rsidRDefault="00091F72">
            <w:pPr>
              <w:spacing w:after="0"/>
              <w:textAlignment w:val="baseline"/>
              <w:rPr>
                <w:rFonts w:eastAsia="Times New Roman" w:cs="Times New Roman"/>
                <w:b/>
                <w:bCs/>
                <w:color w:val="FF0000"/>
                <w:sz w:val="24"/>
                <w:szCs w:val="24"/>
                <w:lang w:eastAsia="ru-RU"/>
              </w:rPr>
            </w:pPr>
            <w:r>
              <w:rPr>
                <w:rFonts w:eastAsia="Times New Roman" w:cs="Times New Roman"/>
                <w:color w:val="FF0000"/>
                <w:sz w:val="24"/>
                <w:szCs w:val="24"/>
                <w:lang w:eastAsia="ru-RU"/>
              </w:rPr>
              <w:t>Дифференцированный зачет</w:t>
            </w:r>
          </w:p>
        </w:tc>
        <w:tc>
          <w:tcPr>
            <w:tcW w:w="1389" w:type="dxa"/>
            <w:tcBorders>
              <w:top w:val="single" w:sz="4" w:space="0" w:color="auto"/>
              <w:left w:val="single" w:sz="4" w:space="0" w:color="auto"/>
              <w:bottom w:val="single" w:sz="4" w:space="0" w:color="auto"/>
              <w:right w:val="single" w:sz="4" w:space="0" w:color="auto"/>
            </w:tcBorders>
            <w:hideMark/>
          </w:tcPr>
          <w:p w14:paraId="659DE49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val="en-US" w:eastAsia="ru-RU"/>
              </w:rPr>
            </w:pPr>
            <w:r>
              <w:rPr>
                <w:rFonts w:eastAsia="Times New Roman" w:cs="Times New Roman"/>
                <w:bCs/>
                <w:i/>
                <w:sz w:val="24"/>
                <w:szCs w:val="24"/>
                <w:lang w:val="en-US"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5581879" w14:textId="77777777" w:rsidR="00091F72" w:rsidRDefault="00091F72">
            <w:pPr>
              <w:spacing w:after="0"/>
              <w:rPr>
                <w:rFonts w:cs="Times New Roman"/>
                <w:sz w:val="24"/>
                <w:szCs w:val="24"/>
              </w:rPr>
            </w:pPr>
          </w:p>
        </w:tc>
      </w:tr>
      <w:tr w:rsidR="00091F72" w14:paraId="6B00AB0A"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2800AC4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Pr>
                <w:rFonts w:eastAsia="Times New Roman" w:cs="Times New Roman"/>
                <w:b/>
                <w:bCs/>
                <w:sz w:val="24"/>
                <w:szCs w:val="24"/>
                <w:lang w:eastAsia="ru-RU"/>
              </w:rPr>
              <w:t>Всего:</w:t>
            </w:r>
          </w:p>
        </w:tc>
        <w:tc>
          <w:tcPr>
            <w:tcW w:w="1389" w:type="dxa"/>
            <w:tcBorders>
              <w:top w:val="single" w:sz="4" w:space="0" w:color="auto"/>
              <w:left w:val="single" w:sz="4" w:space="0" w:color="auto"/>
              <w:bottom w:val="single" w:sz="4" w:space="0" w:color="auto"/>
              <w:right w:val="single" w:sz="4" w:space="0" w:color="auto"/>
            </w:tcBorders>
            <w:hideMark/>
          </w:tcPr>
          <w:p w14:paraId="3CDD66F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39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14C52A9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7B341850"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13AE8EF4" w14:textId="77777777" w:rsidR="00091F72" w:rsidRDefault="00091F72">
            <w:pPr>
              <w:jc w:val="both"/>
              <w:rPr>
                <w:rFonts w:cs="Times New Roman"/>
                <w:b/>
                <w:bCs/>
                <w:sz w:val="24"/>
                <w:szCs w:val="24"/>
              </w:rPr>
            </w:pPr>
            <w:r>
              <w:rPr>
                <w:rFonts w:cs="Times New Roman"/>
                <w:b/>
                <w:bCs/>
                <w:sz w:val="24"/>
                <w:szCs w:val="24"/>
              </w:rPr>
              <w:t>Индивидуальный проект (в рамках времени отведенного на изучение дисциплины)</w:t>
            </w:r>
          </w:p>
          <w:p w14:paraId="2AAEE4E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Cs/>
                <w:i/>
                <w:sz w:val="24"/>
                <w:szCs w:val="24"/>
              </w:rPr>
            </w:pPr>
            <w:r>
              <w:rPr>
                <w:rFonts w:cs="Times New Roman"/>
                <w:bCs/>
                <w:i/>
                <w:sz w:val="24"/>
                <w:szCs w:val="24"/>
              </w:rPr>
              <w:t>Примерная тематика:</w:t>
            </w:r>
          </w:p>
          <w:p w14:paraId="12906FF3"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lastRenderedPageBreak/>
              <w:t>Жизнь и творческая деятельность М.В. Ломоносова</w:t>
            </w:r>
          </w:p>
          <w:p w14:paraId="4A2384AF"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Звёздная магистраль жизни профессора Г.А. Токаева</w:t>
            </w:r>
          </w:p>
          <w:p w14:paraId="4FA60B62"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Богатства, отданные людям. К. Э. Циолковским</w:t>
            </w:r>
          </w:p>
          <w:p w14:paraId="300F9854"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Кто вы, </w:t>
            </w:r>
            <w:r>
              <w:rPr>
                <w:rStyle w:val="af1"/>
                <w:rFonts w:cs="Times New Roman"/>
                <w:color w:val="000000"/>
                <w:sz w:val="24"/>
                <w:szCs w:val="24"/>
              </w:rPr>
              <w:t>астроном</w:t>
            </w:r>
            <w:r>
              <w:rPr>
                <w:rFonts w:cs="Times New Roman"/>
                <w:color w:val="000000"/>
                <w:sz w:val="24"/>
                <w:szCs w:val="24"/>
              </w:rPr>
              <w:t> Галилео Галилей?</w:t>
            </w:r>
          </w:p>
          <w:p w14:paraId="61538D4E"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Образ Юрия Гагарина в искусстве Палеха</w:t>
            </w:r>
          </w:p>
          <w:p w14:paraId="5D60CB6A"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Легенды и мифы звездного неба</w:t>
            </w:r>
          </w:p>
          <w:p w14:paraId="656898CB"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Легенды о полетах в космос</w:t>
            </w:r>
          </w:p>
          <w:p w14:paraId="78BA842D"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Медико-биологическая подготовка космонавтов</w:t>
            </w:r>
          </w:p>
          <w:p w14:paraId="266DA9C9"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Юрий Гагарин — гражданин Вселенной</w:t>
            </w:r>
          </w:p>
          <w:p w14:paraId="58174C2D"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Интересные факты из жизни Солнца</w:t>
            </w:r>
          </w:p>
          <w:p w14:paraId="10D2311E"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Исследование движения солнечных пятен</w:t>
            </w:r>
          </w:p>
          <w:p w14:paraId="6AB30C69"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Исследование энергии Солнца</w:t>
            </w:r>
          </w:p>
          <w:p w14:paraId="71F0010B"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Солнце — ближайшая к нам звезда</w:t>
            </w:r>
          </w:p>
          <w:p w14:paraId="1F64E83A"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Планета Земля в азбуках и викторинах (поверхность Земли)</w:t>
            </w:r>
          </w:p>
          <w:p w14:paraId="7D2DBBD4"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Полезные ископаемые Земли и космоса</w:t>
            </w:r>
          </w:p>
          <w:p w14:paraId="5E8BAE26"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Притяжение Земли</w:t>
            </w:r>
          </w:p>
          <w:p w14:paraId="2FA4C4A4"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Происхождение Земли</w:t>
            </w:r>
          </w:p>
          <w:p w14:paraId="5F18A370"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Происхождение Земли и человека (на основе мифов разных народов)</w:t>
            </w:r>
          </w:p>
          <w:p w14:paraId="4F42F40D"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Радиационные пояса Земли. Опасно ли летать в космос?</w:t>
            </w:r>
          </w:p>
          <w:p w14:paraId="569973EF"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Влияние Луны на живые организмы</w:t>
            </w:r>
          </w:p>
          <w:p w14:paraId="5801702A"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Влияние лунных фаз на земную жизнь</w:t>
            </w:r>
          </w:p>
          <w:p w14:paraId="4A38DB04"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Влияние луны на природу</w:t>
            </w:r>
          </w:p>
          <w:p w14:paraId="0237078B"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Влияние фаз Луны на успеваемость школьников</w:t>
            </w:r>
          </w:p>
          <w:p w14:paraId="1428FFDE"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Влияние фаз Луны на</w:t>
            </w:r>
          </w:p>
          <w:p w14:paraId="03ECAD1D"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Планеты земной группы в картинах великих художников</w:t>
            </w:r>
          </w:p>
          <w:p w14:paraId="29B9E443"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Преобразование планет Солнечной системы</w:t>
            </w:r>
          </w:p>
          <w:p w14:paraId="5B76B70E"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Проблемы полетов к планетам Солнечной системы</w:t>
            </w:r>
          </w:p>
          <w:p w14:paraId="74597052"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Путешествие по Солнечной системе</w:t>
            </w:r>
          </w:p>
          <w:p w14:paraId="2636EAA2"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cs="Times New Roman"/>
                <w:color w:val="000000"/>
                <w:sz w:val="24"/>
                <w:szCs w:val="24"/>
              </w:rPr>
              <w:t>Сколько планет в Солнечной системе?</w:t>
            </w:r>
          </w:p>
          <w:p w14:paraId="23D4119C"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 созвездии Рыб</w:t>
            </w:r>
          </w:p>
          <w:p w14:paraId="19B44F76"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Верить ли в гороскоп?</w:t>
            </w:r>
          </w:p>
          <w:p w14:paraId="355927C7" w14:textId="77777777" w:rsidR="00091F72" w:rsidRPr="00AB4E68"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Влияет ли знак зодиака на учебную деятельность?</w:t>
            </w:r>
          </w:p>
          <w:p w14:paraId="3857C2D4" w14:textId="77777777" w:rsidR="00091F72" w:rsidRDefault="00091F72" w:rsidP="00F10835">
            <w:pPr>
              <w:numPr>
                <w:ilvl w:val="0"/>
                <w:numId w:val="19"/>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Космические ресурсы – ресурсы будущего</w:t>
            </w:r>
          </w:p>
        </w:tc>
        <w:tc>
          <w:tcPr>
            <w:tcW w:w="1389" w:type="dxa"/>
            <w:tcBorders>
              <w:top w:val="single" w:sz="4" w:space="0" w:color="auto"/>
              <w:left w:val="single" w:sz="4" w:space="0" w:color="auto"/>
              <w:bottom w:val="single" w:sz="4" w:space="0" w:color="auto"/>
              <w:right w:val="single" w:sz="4" w:space="0" w:color="auto"/>
            </w:tcBorders>
          </w:tcPr>
          <w:p w14:paraId="19DA081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5C74783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21F04309"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1895A27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Pr>
                <w:rFonts w:eastAsia="Times New Roman" w:cs="Times New Roman"/>
                <w:b/>
                <w:bCs/>
                <w:sz w:val="24"/>
                <w:szCs w:val="24"/>
                <w:lang w:eastAsia="ru-RU"/>
              </w:rPr>
              <w:lastRenderedPageBreak/>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14:paraId="3F8643D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2</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1CE540B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14:paraId="7EC97C48" w14:textId="77777777" w:rsidTr="00091F72">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19487D9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cs="Times New Roman"/>
                <w:b/>
                <w:iCs/>
                <w:sz w:val="24"/>
                <w:szCs w:val="24"/>
              </w:rPr>
            </w:pPr>
            <w:r>
              <w:rPr>
                <w:rFonts w:cs="Times New Roman"/>
                <w:b/>
                <w:iCs/>
                <w:sz w:val="24"/>
                <w:szCs w:val="24"/>
              </w:rPr>
              <w:t>Итого</w:t>
            </w:r>
          </w:p>
        </w:tc>
        <w:tc>
          <w:tcPr>
            <w:tcW w:w="1389" w:type="dxa"/>
            <w:tcBorders>
              <w:top w:val="single" w:sz="4" w:space="0" w:color="auto"/>
              <w:left w:val="single" w:sz="4" w:space="0" w:color="auto"/>
              <w:bottom w:val="single" w:sz="4" w:space="0" w:color="auto"/>
              <w:right w:val="single" w:sz="4" w:space="0" w:color="auto"/>
            </w:tcBorders>
            <w:hideMark/>
          </w:tcPr>
          <w:p w14:paraId="0D071B7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41</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64B4951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bl>
    <w:p w14:paraId="12B1D4F0" w14:textId="77777777" w:rsidR="00091F72" w:rsidRDefault="00091F72" w:rsidP="00091F72">
      <w:pPr>
        <w:spacing w:after="0"/>
        <w:rPr>
          <w:rFonts w:eastAsia="Times New Roman" w:cs="Times New Roman"/>
          <w:b/>
          <w:caps/>
          <w:sz w:val="24"/>
          <w:szCs w:val="24"/>
          <w:lang w:eastAsia="ru-RU"/>
        </w:rPr>
        <w:sectPr w:rsidR="00091F72">
          <w:pgSz w:w="16838" w:h="11906" w:orient="landscape"/>
          <w:pgMar w:top="1134" w:right="1134" w:bottom="851" w:left="1134" w:header="709" w:footer="709" w:gutter="0"/>
          <w:cols w:space="720"/>
        </w:sectPr>
      </w:pPr>
    </w:p>
    <w:p w14:paraId="4B42BB8D" w14:textId="77777777" w:rsidR="00091F72" w:rsidRDefault="00091F72" w:rsidP="00091F72">
      <w:pPr>
        <w:pStyle w:val="aa"/>
        <w:jc w:val="center"/>
        <w:rPr>
          <w:b/>
          <w:caps/>
          <w:sz w:val="28"/>
          <w:szCs w:val="28"/>
        </w:rPr>
      </w:pPr>
      <w:r>
        <w:rPr>
          <w:b/>
          <w:caps/>
          <w:sz w:val="28"/>
          <w:szCs w:val="28"/>
        </w:rPr>
        <w:lastRenderedPageBreak/>
        <w:t>3. УСЛОВИЯ РЕАЛИЗАЦИИ ПРОГРАММЫ УЧЕБНОЙ ДИСЦИПЛИНЫ</w:t>
      </w:r>
    </w:p>
    <w:p w14:paraId="5A21EB2F" w14:textId="77777777" w:rsidR="00091F72" w:rsidRDefault="00091F72" w:rsidP="00091F72">
      <w:pPr>
        <w:pStyle w:val="aa"/>
        <w:jc w:val="center"/>
        <w:rPr>
          <w:b/>
          <w:caps/>
        </w:rPr>
      </w:pPr>
    </w:p>
    <w:p w14:paraId="6248578B" w14:textId="77777777" w:rsidR="00091F72" w:rsidRDefault="00091F72" w:rsidP="00091F72">
      <w:pPr>
        <w:suppressAutoHyphens/>
        <w:ind w:firstLine="709"/>
        <w:jc w:val="both"/>
        <w:rPr>
          <w:rFonts w:eastAsia="Calibri" w:cs="Times New Roman"/>
          <w:sz w:val="24"/>
          <w:szCs w:val="24"/>
        </w:rPr>
      </w:pPr>
      <w:r>
        <w:rPr>
          <w:rFonts w:cs="Times New Roman"/>
          <w:bCs/>
          <w:sz w:val="24"/>
          <w:szCs w:val="24"/>
        </w:rPr>
        <w:t xml:space="preserve">3.1. Реализация программы учебной дисциплины осуществляется в  кабинете «Электротехники, электроники и вычислительной техники». </w:t>
      </w:r>
      <w:r>
        <w:rPr>
          <w:rFonts w:cs="Times New Roman"/>
          <w:sz w:val="24"/>
          <w:szCs w:val="24"/>
        </w:rPr>
        <w:t>Помещение кабинета соответствует требованиям Санитарно-эпидемиологических правил и нормативов (СанПиН 2.4.2 № 178–02)</w:t>
      </w:r>
    </w:p>
    <w:p w14:paraId="0C5357CD" w14:textId="77777777" w:rsidR="00091F72" w:rsidRDefault="00091F72" w:rsidP="00091F72">
      <w:pPr>
        <w:jc w:val="both"/>
        <w:rPr>
          <w:rFonts w:cs="Times New Roman"/>
          <w:sz w:val="24"/>
          <w:szCs w:val="24"/>
        </w:rPr>
      </w:pPr>
      <w:r>
        <w:rPr>
          <w:rFonts w:cs="Times New Roman"/>
          <w:sz w:val="24"/>
          <w:szCs w:val="24"/>
        </w:rPr>
        <w:t>Оборудование учебного кабинета:</w:t>
      </w:r>
    </w:p>
    <w:p w14:paraId="745C00F4" w14:textId="77777777" w:rsidR="00091F72" w:rsidRDefault="00091F72" w:rsidP="00091F72">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наглядные пособия (комплекты учебных таблиц, плакатов «Карта звёздного неба»);</w:t>
      </w:r>
    </w:p>
    <w:p w14:paraId="089D744D" w14:textId="77777777" w:rsidR="00091F72" w:rsidRDefault="00091F72" w:rsidP="00091F72">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 подвижная карта звёздного неба, теллурий, модель небесной сферы, астропланетарий, глобус, модель небесной сферы;</w:t>
      </w:r>
    </w:p>
    <w:p w14:paraId="1B835191" w14:textId="77777777" w:rsidR="00091F72" w:rsidRDefault="00091F72" w:rsidP="00091F72">
      <w:pPr>
        <w:suppressAutoHyphens/>
        <w:spacing w:line="254" w:lineRule="auto"/>
        <w:ind w:left="1429"/>
        <w:contextualSpacing/>
        <w:jc w:val="both"/>
        <w:rPr>
          <w:rFonts w:cs="Times New Roman"/>
          <w:sz w:val="24"/>
          <w:szCs w:val="24"/>
          <w:lang w:eastAsia="ar-SA"/>
        </w:rPr>
      </w:pPr>
    </w:p>
    <w:p w14:paraId="17DCE5DE" w14:textId="77777777" w:rsidR="00091F72" w:rsidRDefault="00091F72" w:rsidP="00091F72">
      <w:pPr>
        <w:ind w:firstLine="709"/>
        <w:jc w:val="both"/>
        <w:rPr>
          <w:rFonts w:cs="Times New Roman"/>
          <w:sz w:val="24"/>
          <w:szCs w:val="24"/>
        </w:rPr>
      </w:pPr>
    </w:p>
    <w:p w14:paraId="106B4659" w14:textId="77777777" w:rsidR="00091F72" w:rsidRDefault="00091F72" w:rsidP="00091F72">
      <w:pPr>
        <w:jc w:val="both"/>
        <w:rPr>
          <w:rFonts w:cs="Times New Roman"/>
          <w:sz w:val="24"/>
          <w:szCs w:val="24"/>
        </w:rPr>
      </w:pPr>
      <w:r>
        <w:rPr>
          <w:rFonts w:cs="Times New Roman"/>
          <w:sz w:val="24"/>
          <w:szCs w:val="24"/>
        </w:rPr>
        <w:t>Технические средства обучения:</w:t>
      </w:r>
    </w:p>
    <w:p w14:paraId="7E768FDB" w14:textId="77777777" w:rsidR="00091F72" w:rsidRDefault="00091F72" w:rsidP="00091F72">
      <w:pPr>
        <w:spacing w:after="0"/>
        <w:jc w:val="both"/>
        <w:rPr>
          <w:rFonts w:eastAsia="Times New Roman" w:cs="Times New Roman"/>
          <w:sz w:val="24"/>
          <w:szCs w:val="24"/>
          <w:lang w:eastAsia="ru-RU"/>
        </w:rPr>
      </w:pPr>
      <w:r>
        <w:rPr>
          <w:rFonts w:eastAsia="Times New Roman" w:cs="Times New Roman"/>
          <w:color w:val="000000"/>
          <w:sz w:val="24"/>
          <w:szCs w:val="24"/>
          <w:lang w:eastAsia="ru-RU"/>
        </w:rPr>
        <w:t>-учебно-методический комплекс (УМК) преподавателя;</w:t>
      </w:r>
    </w:p>
    <w:p w14:paraId="2579C85C" w14:textId="77777777" w:rsidR="00091F72" w:rsidRDefault="00091F72" w:rsidP="00091F72">
      <w:pPr>
        <w:spacing w:after="0"/>
        <w:jc w:val="both"/>
        <w:rPr>
          <w:rFonts w:eastAsia="Times New Roman" w:cs="Times New Roman"/>
          <w:sz w:val="24"/>
          <w:szCs w:val="24"/>
          <w:lang w:eastAsia="ru-RU"/>
        </w:rPr>
      </w:pPr>
      <w:r>
        <w:rPr>
          <w:rFonts w:eastAsia="Times New Roman" w:cs="Times New Roman"/>
          <w:color w:val="000000"/>
          <w:sz w:val="24"/>
          <w:szCs w:val="24"/>
          <w:lang w:eastAsia="ru-RU"/>
        </w:rPr>
        <w:t>- информационно-коммуникативные средства;</w:t>
      </w:r>
    </w:p>
    <w:p w14:paraId="4C083861" w14:textId="77777777" w:rsidR="00091F72" w:rsidRDefault="00091F72" w:rsidP="00091F72">
      <w:pPr>
        <w:spacing w:after="0"/>
        <w:jc w:val="both"/>
        <w:rPr>
          <w:rFonts w:eastAsia="Times New Roman" w:cs="Times New Roman"/>
          <w:sz w:val="24"/>
          <w:szCs w:val="24"/>
          <w:lang w:eastAsia="ru-RU"/>
        </w:rPr>
      </w:pPr>
      <w:r>
        <w:rPr>
          <w:rFonts w:eastAsia="Times New Roman" w:cs="Times New Roman"/>
          <w:color w:val="000000"/>
          <w:sz w:val="24"/>
          <w:szCs w:val="24"/>
          <w:lang w:eastAsia="ru-RU"/>
        </w:rPr>
        <w:t>- экранно-звуковые пособия;</w:t>
      </w:r>
    </w:p>
    <w:p w14:paraId="7267BB99" w14:textId="77777777" w:rsidR="00091F72" w:rsidRDefault="00091F72" w:rsidP="00091F72">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 комплект технической документации, в том числе паспорта на средства обучения, инструкции по их использованию и технике безопасности;</w:t>
      </w:r>
    </w:p>
    <w:p w14:paraId="3A3D18E3" w14:textId="77777777" w:rsidR="00091F72" w:rsidRDefault="00091F72" w:rsidP="00091F72">
      <w:pPr>
        <w:suppressAutoHyphens/>
        <w:spacing w:line="254" w:lineRule="auto"/>
        <w:ind w:left="2138"/>
        <w:contextualSpacing/>
        <w:jc w:val="both"/>
        <w:rPr>
          <w:rFonts w:cs="Times New Roman"/>
          <w:sz w:val="24"/>
          <w:szCs w:val="24"/>
          <w:lang w:eastAsia="ar-SA"/>
        </w:rPr>
      </w:pPr>
    </w:p>
    <w:p w14:paraId="54F09448" w14:textId="77777777" w:rsidR="00091F72" w:rsidRDefault="00091F72" w:rsidP="00091F72">
      <w:pPr>
        <w:ind w:firstLine="709"/>
        <w:jc w:val="both"/>
        <w:rPr>
          <w:rFonts w:cs="Times New Roman"/>
          <w:b/>
          <w:sz w:val="24"/>
          <w:szCs w:val="24"/>
        </w:rPr>
      </w:pPr>
      <w:r>
        <w:rPr>
          <w:rFonts w:cs="Times New Roman"/>
          <w:b/>
          <w:sz w:val="24"/>
          <w:szCs w:val="24"/>
        </w:rPr>
        <w:t>3.2. Информационное обеспечение реализации программы</w:t>
      </w:r>
    </w:p>
    <w:p w14:paraId="2E76FB12" w14:textId="77777777" w:rsidR="00091F72" w:rsidRDefault="00091F72" w:rsidP="00091F72">
      <w:pPr>
        <w:ind w:firstLine="709"/>
        <w:jc w:val="both"/>
        <w:rPr>
          <w:rFonts w:cs="Times New Roman"/>
          <w:b/>
          <w:sz w:val="24"/>
          <w:szCs w:val="24"/>
        </w:rPr>
      </w:pPr>
      <w:r>
        <w:rPr>
          <w:rFonts w:cs="Times New Roman"/>
          <w:b/>
          <w:sz w:val="24"/>
          <w:szCs w:val="24"/>
        </w:rPr>
        <w:t>3.2.1. Основные печатные издания</w:t>
      </w:r>
    </w:p>
    <w:p w14:paraId="5301AF6A" w14:textId="77777777" w:rsidR="00091F72" w:rsidRDefault="00091F72" w:rsidP="00F10835">
      <w:pPr>
        <w:pStyle w:val="af"/>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b/>
          <w:sz w:val="24"/>
          <w:szCs w:val="24"/>
        </w:rPr>
      </w:pPr>
      <w:r>
        <w:rPr>
          <w:rFonts w:ascii="Times New Roman" w:hAnsi="Times New Roman"/>
          <w:sz w:val="24"/>
          <w:szCs w:val="24"/>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Pr>
          <w:rFonts w:ascii="Times New Roman" w:hAnsi="Times New Roman"/>
          <w:sz w:val="24"/>
          <w:szCs w:val="24"/>
          <w:u w:val="single"/>
          <w:lang w:val="en-US"/>
        </w:rPr>
        <w:t>https</w:t>
      </w:r>
      <w:r>
        <w:rPr>
          <w:rFonts w:ascii="Times New Roman" w:hAnsi="Times New Roman"/>
          <w:sz w:val="24"/>
          <w:szCs w:val="24"/>
          <w:u w:val="single"/>
        </w:rPr>
        <w:t>:</w:t>
      </w:r>
      <w:r>
        <w:rPr>
          <w:rFonts w:ascii="Times New Roman" w:hAnsi="Times New Roman"/>
          <w:sz w:val="24"/>
          <w:szCs w:val="24"/>
          <w:u w:val="single"/>
          <w:lang w:val="en-US"/>
        </w:rPr>
        <w:t>nashol</w:t>
      </w:r>
      <w:r>
        <w:rPr>
          <w:rFonts w:ascii="Times New Roman" w:hAnsi="Times New Roman"/>
          <w:sz w:val="24"/>
          <w:szCs w:val="24"/>
          <w:u w:val="single"/>
        </w:rPr>
        <w:t xml:space="preserve">. </w:t>
      </w:r>
      <w:r>
        <w:rPr>
          <w:rFonts w:ascii="Times New Roman" w:hAnsi="Times New Roman"/>
          <w:sz w:val="24"/>
          <w:szCs w:val="24"/>
          <w:u w:val="single"/>
          <w:lang w:val="en-US"/>
        </w:rPr>
        <w:t>Com</w:t>
      </w:r>
      <w:r>
        <w:rPr>
          <w:rFonts w:ascii="Times New Roman" w:hAnsi="Times New Roman"/>
          <w:sz w:val="24"/>
          <w:szCs w:val="24"/>
          <w:u w:val="single"/>
        </w:rPr>
        <w:t xml:space="preserve">2018051710050078 </w:t>
      </w:r>
      <w:r>
        <w:rPr>
          <w:rFonts w:ascii="Times New Roman" w:hAnsi="Times New Roman"/>
          <w:sz w:val="24"/>
          <w:szCs w:val="24"/>
          <w:u w:val="single"/>
          <w:lang w:val="en-US"/>
        </w:rPr>
        <w:t>astronomiva</w:t>
      </w:r>
      <w:r>
        <w:rPr>
          <w:rFonts w:ascii="Times New Roman" w:hAnsi="Times New Roman"/>
          <w:sz w:val="24"/>
          <w:szCs w:val="24"/>
          <w:u w:val="single"/>
        </w:rPr>
        <w:t xml:space="preserve"> – </w:t>
      </w:r>
      <w:r>
        <w:rPr>
          <w:rFonts w:ascii="Times New Roman" w:hAnsi="Times New Roman"/>
          <w:sz w:val="24"/>
          <w:szCs w:val="24"/>
          <w:u w:val="single"/>
          <w:lang w:val="en-US"/>
        </w:rPr>
        <w:t>bazovii</w:t>
      </w:r>
      <w:r>
        <w:rPr>
          <w:rFonts w:ascii="Times New Roman" w:hAnsi="Times New Roman"/>
          <w:sz w:val="24"/>
          <w:szCs w:val="24"/>
          <w:u w:val="single"/>
        </w:rPr>
        <w:t xml:space="preserve">- </w:t>
      </w:r>
      <w:r>
        <w:rPr>
          <w:rFonts w:ascii="Times New Roman" w:hAnsi="Times New Roman"/>
          <w:sz w:val="24"/>
          <w:szCs w:val="24"/>
          <w:u w:val="single"/>
          <w:lang w:val="en-US"/>
        </w:rPr>
        <w:t>uroven</w:t>
      </w:r>
      <w:r>
        <w:rPr>
          <w:rFonts w:ascii="Times New Roman" w:hAnsi="Times New Roman"/>
          <w:sz w:val="24"/>
          <w:szCs w:val="24"/>
          <w:u w:val="single"/>
        </w:rPr>
        <w:t xml:space="preserve">-11- </w:t>
      </w:r>
      <w:r>
        <w:rPr>
          <w:rFonts w:ascii="Times New Roman" w:hAnsi="Times New Roman"/>
          <w:sz w:val="24"/>
          <w:szCs w:val="24"/>
          <w:u w:val="single"/>
          <w:lang w:val="en-US"/>
        </w:rPr>
        <w:t>kiass</w:t>
      </w:r>
      <w:r>
        <w:rPr>
          <w:rFonts w:ascii="Times New Roman" w:hAnsi="Times New Roman"/>
          <w:sz w:val="24"/>
          <w:szCs w:val="24"/>
          <w:u w:val="single"/>
        </w:rPr>
        <w:t xml:space="preserve">- </w:t>
      </w:r>
      <w:r>
        <w:rPr>
          <w:rFonts w:ascii="Times New Roman" w:hAnsi="Times New Roman"/>
          <w:sz w:val="24"/>
          <w:szCs w:val="24"/>
          <w:u w:val="single"/>
          <w:lang w:val="en-US"/>
        </w:rPr>
        <w:t>voroncov</w:t>
      </w:r>
      <w:r>
        <w:rPr>
          <w:rFonts w:ascii="Times New Roman" w:hAnsi="Times New Roman"/>
          <w:sz w:val="24"/>
          <w:szCs w:val="24"/>
          <w:u w:val="single"/>
        </w:rPr>
        <w:t>-</w:t>
      </w:r>
      <w:r>
        <w:rPr>
          <w:rFonts w:ascii="Times New Roman" w:hAnsi="Times New Roman"/>
          <w:sz w:val="24"/>
          <w:szCs w:val="24"/>
          <w:u w:val="single"/>
          <w:lang w:val="en-US"/>
        </w:rPr>
        <w:t>velva</w:t>
      </w:r>
      <w:r>
        <w:rPr>
          <w:rFonts w:ascii="Times New Roman" w:eastAsia="Calibri" w:hAnsi="Times New Roman"/>
          <w:sz w:val="24"/>
          <w:szCs w:val="24"/>
          <w:u w:val="single"/>
          <w:lang w:val="en-US"/>
        </w:rPr>
        <w:t>minov</w:t>
      </w:r>
      <w:r>
        <w:rPr>
          <w:rFonts w:ascii="Times New Roman" w:eastAsia="Calibri" w:hAnsi="Times New Roman"/>
          <w:sz w:val="24"/>
          <w:szCs w:val="24"/>
          <w:u w:val="single"/>
        </w:rPr>
        <w:t>-</w:t>
      </w:r>
      <w:r>
        <w:rPr>
          <w:rFonts w:ascii="Times New Roman" w:eastAsia="Calibri" w:hAnsi="Times New Roman"/>
          <w:sz w:val="24"/>
          <w:szCs w:val="24"/>
          <w:u w:val="single"/>
          <w:lang w:val="en-US"/>
        </w:rPr>
        <w:t>b</w:t>
      </w:r>
      <w:r>
        <w:rPr>
          <w:rFonts w:ascii="Times New Roman" w:eastAsia="Calibri" w:hAnsi="Times New Roman"/>
          <w:sz w:val="24"/>
          <w:szCs w:val="24"/>
          <w:u w:val="single"/>
        </w:rPr>
        <w:t xml:space="preserve"> –</w:t>
      </w:r>
      <w:r>
        <w:rPr>
          <w:rFonts w:ascii="Times New Roman" w:eastAsia="Calibri" w:hAnsi="Times New Roman"/>
          <w:sz w:val="24"/>
          <w:szCs w:val="24"/>
          <w:u w:val="single"/>
          <w:lang w:val="en-US"/>
        </w:rPr>
        <w:t>a</w:t>
      </w:r>
      <w:r>
        <w:rPr>
          <w:rFonts w:ascii="Times New Roman" w:eastAsia="Calibri" w:hAnsi="Times New Roman"/>
          <w:sz w:val="24"/>
          <w:szCs w:val="24"/>
          <w:u w:val="single"/>
        </w:rPr>
        <w:t xml:space="preserve"> -2018.</w:t>
      </w:r>
      <w:r>
        <w:rPr>
          <w:rFonts w:ascii="Times New Roman" w:eastAsia="Calibri" w:hAnsi="Times New Roman"/>
          <w:sz w:val="24"/>
          <w:szCs w:val="24"/>
          <w:u w:val="single"/>
          <w:lang w:val="en-US"/>
        </w:rPr>
        <w:t>htmlc</w:t>
      </w:r>
      <w:r>
        <w:rPr>
          <w:rFonts w:ascii="Times New Roman" w:eastAsia="Calibri" w:hAnsi="Times New Roman"/>
          <w:sz w:val="24"/>
          <w:szCs w:val="24"/>
        </w:rPr>
        <w:t>вободный ( дата обращения 05.09.18)</w:t>
      </w:r>
    </w:p>
    <w:p w14:paraId="02B354BF" w14:textId="77777777" w:rsidR="00091F72" w:rsidRDefault="00091F72" w:rsidP="00F10835">
      <w:pPr>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eastAsia="Calibri" w:cs="Times New Roman"/>
          <w:b/>
          <w:sz w:val="24"/>
          <w:szCs w:val="24"/>
          <w:lang w:eastAsia="ru-RU"/>
        </w:rPr>
      </w:pPr>
      <w:r>
        <w:rPr>
          <w:rFonts w:eastAsia="Calibri" w:cs="Times New Roman"/>
          <w:sz w:val="24"/>
          <w:szCs w:val="24"/>
          <w:lang w:eastAsia="ru-RU"/>
        </w:rPr>
        <w:t xml:space="preserve"> Воронцов- Вельяминов Б.А. Астрономия  (текст): учебник для 10 класса средней школы Б.А. Воронцов- Вельяминов  – 14 –е изд. – М : </w:t>
      </w:r>
    </w:p>
    <w:p w14:paraId="4A6756E2" w14:textId="77777777" w:rsidR="00091F72" w:rsidRDefault="00091F72" w:rsidP="00091F72">
      <w:pPr>
        <w:suppressAutoHyphens/>
        <w:ind w:firstLine="709"/>
        <w:jc w:val="both"/>
        <w:rPr>
          <w:rFonts w:cs="Times New Roman"/>
          <w:b/>
          <w:bCs/>
          <w:sz w:val="24"/>
          <w:szCs w:val="24"/>
        </w:rPr>
      </w:pPr>
      <w:r>
        <w:rPr>
          <w:rFonts w:cs="Times New Roman"/>
          <w:b/>
          <w:bCs/>
          <w:sz w:val="24"/>
          <w:szCs w:val="24"/>
        </w:rPr>
        <w:t xml:space="preserve">3.2.2. Дополнительные источники </w:t>
      </w:r>
    </w:p>
    <w:p w14:paraId="49F3F039" w14:textId="77777777" w:rsidR="00091F72" w:rsidRDefault="00091F72" w:rsidP="00F10835">
      <w:pPr>
        <w:numPr>
          <w:ilvl w:val="0"/>
          <w:numId w:val="21"/>
        </w:numPr>
        <w:spacing w:after="0"/>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Дагаев, М.М. Лабораторный практикум по курсу общей астрономии: учебное пособие для институтов. -2-е изд., перераб. и доп. - М.: Высшая школа, 1972. - 424 с.</w:t>
      </w:r>
    </w:p>
    <w:p w14:paraId="2E53943F" w14:textId="77777777" w:rsidR="00091F72" w:rsidRDefault="00091F72" w:rsidP="00F10835">
      <w:pPr>
        <w:numPr>
          <w:ilvl w:val="0"/>
          <w:numId w:val="21"/>
        </w:numPr>
        <w:spacing w:after="0"/>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Засов, А. В. Астрономия. 10—11 классы. Методическое пособие для учителя / А. В. Засов, В. Г. Сурдин. — М.: БИНОМ. Лаборатория знаний, 2020.</w:t>
      </w:r>
    </w:p>
    <w:p w14:paraId="576B110C" w14:textId="77777777" w:rsidR="00091F72" w:rsidRDefault="00091F72" w:rsidP="00F10835">
      <w:pPr>
        <w:numPr>
          <w:ilvl w:val="0"/>
          <w:numId w:val="21"/>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Левитан Е.П. «Астрономия от А до Я: Малая детская энциклопедия». – М.: Аргументы и факты, 2013.</w:t>
      </w:r>
    </w:p>
    <w:p w14:paraId="4179E33C" w14:textId="77777777" w:rsidR="00091F72" w:rsidRDefault="00091F72" w:rsidP="00F10835">
      <w:pPr>
        <w:numPr>
          <w:ilvl w:val="0"/>
          <w:numId w:val="21"/>
        </w:numPr>
        <w:spacing w:after="0"/>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Страут, Е. К. Методическое пособие к учебнику Б. А. Воронцова-Вельяминова, Е. К. Страута «Астрономия. Базовый уровень. 11 класс» / Е. К. Страут. — М.: Дрофа, 2020. — 29, [3] с.</w:t>
      </w:r>
    </w:p>
    <w:p w14:paraId="7C0F4185" w14:textId="77777777" w:rsidR="00091F72" w:rsidRDefault="00091F72" w:rsidP="00F10835">
      <w:pPr>
        <w:numPr>
          <w:ilvl w:val="0"/>
          <w:numId w:val="21"/>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Страут, Е. К. Программа: Астрономия. Базовый уровень. 11 класс: учебно-методическое пособие / Е. К. Страут. — М.: Дрофа, 2020. — 11 с.</w:t>
      </w:r>
    </w:p>
    <w:p w14:paraId="70518B84" w14:textId="77777777" w:rsidR="00091F72" w:rsidRDefault="00091F72" w:rsidP="00F10835">
      <w:pPr>
        <w:numPr>
          <w:ilvl w:val="0"/>
          <w:numId w:val="21"/>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 xml:space="preserve">Stellarium // StellariumAstronomySoftware [Электронный ресурс] – Режим доступа:  </w:t>
      </w:r>
      <w:hyperlink r:id="rId46" w:history="1">
        <w:r>
          <w:rPr>
            <w:rStyle w:val="a3"/>
            <w:color w:val="0563C1"/>
          </w:rPr>
          <w:t>https://stellarium.org/ru/</w:t>
        </w:r>
      </w:hyperlink>
      <w:r>
        <w:rPr>
          <w:rFonts w:eastAsia="Times New Roman" w:cs="Times New Roman"/>
          <w:color w:val="000000"/>
          <w:sz w:val="24"/>
          <w:szCs w:val="24"/>
          <w:lang w:eastAsia="ru-RU"/>
        </w:rPr>
        <w:t> </w:t>
      </w:r>
    </w:p>
    <w:p w14:paraId="03623F11" w14:textId="77777777" w:rsidR="00091F72" w:rsidRDefault="00091F72" w:rsidP="00F10835">
      <w:pPr>
        <w:numPr>
          <w:ilvl w:val="0"/>
          <w:numId w:val="21"/>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Школьная энциклопедия «Естественные науки», – М.: Росмэн, 2015.</w:t>
      </w:r>
    </w:p>
    <w:p w14:paraId="6B1A293E" w14:textId="77777777" w:rsidR="00091F72" w:rsidRDefault="00091F72" w:rsidP="00F10835">
      <w:pPr>
        <w:pStyle w:val="af"/>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Pr>
          <w:rFonts w:ascii="Times New Roman" w:hAnsi="Times New Roman"/>
          <w:sz w:val="24"/>
          <w:szCs w:val="24"/>
        </w:rPr>
        <w:t>Галузо И.В., Голубев В.А., Шимбалев А.А. «Астрономия. 11 класс. Практические работы и тематические задания» Аверсэв, 2014</w:t>
      </w:r>
    </w:p>
    <w:p w14:paraId="14424DC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b/>
          <w:bCs/>
          <w:sz w:val="24"/>
          <w:szCs w:val="24"/>
          <w:lang w:eastAsia="ru-RU"/>
        </w:rPr>
      </w:pPr>
      <w:r>
        <w:rPr>
          <w:rFonts w:eastAsia="Calibri" w:cs="Times New Roman"/>
          <w:b/>
          <w:sz w:val="24"/>
          <w:szCs w:val="24"/>
          <w:lang w:eastAsia="ru-RU"/>
        </w:rPr>
        <w:lastRenderedPageBreak/>
        <w:tab/>
        <w:t>Интернет-ресурсы</w:t>
      </w:r>
      <w:r>
        <w:rPr>
          <w:rFonts w:eastAsia="Times New Roman" w:cs="Times New Roman"/>
          <w:b/>
          <w:bCs/>
          <w:sz w:val="24"/>
          <w:szCs w:val="24"/>
          <w:lang w:eastAsia="ru-RU"/>
        </w:rPr>
        <w:t xml:space="preserve">: </w:t>
      </w:r>
    </w:p>
    <w:p w14:paraId="4EAED6E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caps/>
          <w:sz w:val="24"/>
          <w:szCs w:val="24"/>
          <w:lang w:eastAsia="ru-RU"/>
        </w:rPr>
      </w:pPr>
    </w:p>
    <w:p w14:paraId="2476852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b/>
          <w:bCs/>
          <w:sz w:val="24"/>
          <w:szCs w:val="24"/>
          <w:lang w:eastAsia="ru-RU"/>
        </w:rPr>
      </w:pPr>
      <w:r>
        <w:rPr>
          <w:rFonts w:eastAsia="Times New Roman" w:cs="Times New Roman"/>
          <w:caps/>
          <w:sz w:val="24"/>
          <w:szCs w:val="24"/>
          <w:lang w:eastAsia="ru-RU"/>
        </w:rPr>
        <w:t>1</w:t>
      </w:r>
      <w:r>
        <w:rPr>
          <w:rFonts w:eastAsia="Times New Roman" w:cs="Times New Roman"/>
          <w:b/>
          <w:caps/>
          <w:sz w:val="24"/>
          <w:szCs w:val="24"/>
          <w:lang w:eastAsia="ru-RU"/>
        </w:rPr>
        <w:t>.</w:t>
      </w:r>
      <w:r>
        <w:rPr>
          <w:rFonts w:eastAsia="Times New Roman" w:cs="Times New Roman"/>
          <w:sz w:val="24"/>
          <w:szCs w:val="24"/>
          <w:lang w:eastAsia="ru-RU"/>
        </w:rPr>
        <w:t xml:space="preserve">Астрофизический портал. Новости астрономии. </w:t>
      </w:r>
      <w:hyperlink r:id="rId47" w:history="1">
        <w:r>
          <w:rPr>
            <w:rStyle w:val="a3"/>
          </w:rPr>
          <w:t>http://www.afportal.ru/astro</w:t>
        </w:r>
      </w:hyperlink>
    </w:p>
    <w:p w14:paraId="71DEF5F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2. Вокруг света. </w:t>
      </w:r>
      <w:hyperlink r:id="rId48" w:history="1">
        <w:r>
          <w:rPr>
            <w:rStyle w:val="a3"/>
          </w:rPr>
          <w:t>http://www.vokrugsveta.ru</w:t>
        </w:r>
      </w:hyperlink>
    </w:p>
    <w:p w14:paraId="118F0BE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3. Всероссийская олимпиада школьников по астрономии. </w:t>
      </w:r>
      <w:hyperlink r:id="rId49" w:history="1">
        <w:r>
          <w:rPr>
            <w:rStyle w:val="a3"/>
          </w:rPr>
          <w:t>http://www.astroolymp.ru</w:t>
        </w:r>
      </w:hyperlink>
    </w:p>
    <w:p w14:paraId="37C86A7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4. Государственный астрономический институт им. П. К. Штернберга, МГУ.   </w:t>
      </w:r>
      <w:hyperlink r:id="rId50" w:history="1">
        <w:r>
          <w:rPr>
            <w:rStyle w:val="a3"/>
          </w:rPr>
          <w:t>http://www.sai.msu.ru</w:t>
        </w:r>
      </w:hyperlink>
    </w:p>
    <w:p w14:paraId="1EA9575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5. Интерактивный гид в мире космоса. http:// spacegid.com</w:t>
      </w:r>
    </w:p>
    <w:p w14:paraId="61892F2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6. МКС онлайн. </w:t>
      </w:r>
      <w:hyperlink r:id="rId51" w:history="1">
        <w:r>
          <w:rPr>
            <w:rStyle w:val="a3"/>
          </w:rPr>
          <w:t>http://mks-onlain.ru</w:t>
        </w:r>
      </w:hyperlink>
    </w:p>
    <w:p w14:paraId="66E1BC2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7. Обсерватория СибГАУ. http://sky.sibsau.ru/ index.php/astronomicheskie-sajty</w:t>
      </w:r>
    </w:p>
    <w:p w14:paraId="7CFB589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8. Общероссийский астрономический портал. </w:t>
      </w:r>
      <w:hyperlink r:id="rId52" w:history="1">
        <w:r>
          <w:rPr>
            <w:rStyle w:val="a3"/>
          </w:rPr>
          <w:t>http://астрономия.рф</w:t>
        </w:r>
      </w:hyperlink>
    </w:p>
    <w:p w14:paraId="518181F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9. Репозиторий Вселенной. </w:t>
      </w:r>
      <w:hyperlink r:id="rId53" w:history="1">
        <w:r>
          <w:rPr>
            <w:rStyle w:val="a3"/>
          </w:rPr>
          <w:t>http://space-my.ru</w:t>
        </w:r>
      </w:hyperlink>
    </w:p>
    <w:p w14:paraId="7063280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10. Российская астрономическая сеть. </w:t>
      </w:r>
      <w:hyperlink r:id="rId54" w:history="1">
        <w:r>
          <w:rPr>
            <w:rStyle w:val="a3"/>
          </w:rPr>
          <w:t>http://www.astronet.ru</w:t>
        </w:r>
      </w:hyperlink>
    </w:p>
    <w:p w14:paraId="2702C1A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11. Сезоны года. Вселенная, планеты и звезды.http://сезоныгода.рф/планеты%20и%20звезды. html</w:t>
      </w:r>
    </w:p>
    <w:p w14:paraId="2FCCC185" w14:textId="77777777" w:rsidR="00091F72" w:rsidRDefault="00091F72" w:rsidP="00091F72">
      <w:pPr>
        <w:rPr>
          <w:rFonts w:cs="Times New Roman"/>
          <w:sz w:val="24"/>
          <w:szCs w:val="24"/>
        </w:rPr>
      </w:pPr>
    </w:p>
    <w:p w14:paraId="15B66120"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rPr>
      </w:pPr>
      <w:r>
        <w:rPr>
          <w:b/>
          <w:caps/>
        </w:rPr>
        <w:t>4.КОНТРОЛЬ И ОЦЕНКА РЕЗУЛЬТАТОВ ОС</w:t>
      </w:r>
      <w:r>
        <w:rPr>
          <w:b/>
          <w:caps/>
          <w:sz w:val="28"/>
          <w:szCs w:val="28"/>
        </w:rPr>
        <w:t xml:space="preserve">ВОЕНИЯ УЧЕБНОЙ </w:t>
      </w:r>
      <w:r>
        <w:rPr>
          <w:b/>
          <w:caps/>
        </w:rPr>
        <w:t>ДИСЦИПЛИНЫ</w:t>
      </w:r>
    </w:p>
    <w:p w14:paraId="10B8D19C" w14:textId="77777777" w:rsidR="00091F72" w:rsidRDefault="00091F72" w:rsidP="00091F72">
      <w:pPr>
        <w:spacing w:after="0"/>
        <w:jc w:val="center"/>
        <w:rPr>
          <w:rFonts w:eastAsia="Times New Roman" w:cs="Times New Roman"/>
          <w:b/>
          <w:caps/>
          <w:sz w:val="24"/>
          <w:szCs w:val="24"/>
          <w:lang w:eastAsia="ru-RU"/>
        </w:rPr>
      </w:pPr>
    </w:p>
    <w:p w14:paraId="1D4DFE01" w14:textId="77777777" w:rsidR="00091F72" w:rsidRDefault="00091F72" w:rsidP="00091F72">
      <w:pPr>
        <w:spacing w:after="0"/>
        <w:jc w:val="center"/>
        <w:rPr>
          <w:rFonts w:eastAsia="Times New Roman" w:cs="Times New Roman"/>
          <w:b/>
          <w:caps/>
          <w:sz w:val="24"/>
          <w:szCs w:val="24"/>
          <w:lang w:eastAsia="ru-RU"/>
        </w:rPr>
      </w:pPr>
    </w:p>
    <w:p w14:paraId="541625E8" w14:textId="77777777" w:rsidR="00091F72" w:rsidRDefault="00091F72" w:rsidP="00091F72">
      <w:pPr>
        <w:spacing w:after="0"/>
        <w:jc w:val="center"/>
        <w:rPr>
          <w:rFonts w:eastAsia="Times New Roman" w:cs="Times New Roman"/>
          <w:b/>
          <w:caps/>
          <w:sz w:val="24"/>
          <w:szCs w:val="24"/>
          <w:lang w:eastAsia="ru-RU"/>
        </w:rPr>
      </w:pPr>
    </w:p>
    <w:tbl>
      <w:tblPr>
        <w:tblW w:w="0" w:type="auto"/>
        <w:tblLook w:val="04A0" w:firstRow="1" w:lastRow="0" w:firstColumn="1" w:lastColumn="0" w:noHBand="0" w:noVBand="1"/>
      </w:tblPr>
      <w:tblGrid>
        <w:gridCol w:w="1808"/>
        <w:gridCol w:w="7537"/>
      </w:tblGrid>
      <w:tr w:rsidR="00091F72" w14:paraId="20D63360" w14:textId="77777777" w:rsidTr="00091F72">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B9224D" w14:textId="77777777" w:rsidR="00091F72" w:rsidRDefault="00091F72">
            <w:pPr>
              <w:spacing w:after="200"/>
              <w:jc w:val="center"/>
              <w:rPr>
                <w:rFonts w:eastAsia="Times New Roman" w:cs="Times New Roman"/>
                <w:sz w:val="24"/>
                <w:szCs w:val="24"/>
                <w:lang w:eastAsia="ru-RU"/>
              </w:rPr>
            </w:pPr>
            <w:r>
              <w:rPr>
                <w:rFonts w:eastAsia="Times New Roman" w:cs="Times New Roman"/>
                <w:b/>
                <w:bCs/>
                <w:i/>
                <w:iCs/>
                <w:color w:val="000000"/>
                <w:sz w:val="24"/>
                <w:szCs w:val="24"/>
                <w:lang w:eastAsia="ru-RU"/>
              </w:rPr>
              <w:t>Результаты обучения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65C8D4" w14:textId="77777777" w:rsidR="00091F72" w:rsidRDefault="00091F72">
            <w:pPr>
              <w:spacing w:after="200"/>
              <w:jc w:val="center"/>
              <w:rPr>
                <w:rFonts w:eastAsia="Times New Roman" w:cs="Times New Roman"/>
                <w:sz w:val="24"/>
                <w:szCs w:val="24"/>
                <w:lang w:eastAsia="ru-RU"/>
              </w:rPr>
            </w:pPr>
            <w:r>
              <w:rPr>
                <w:rFonts w:eastAsia="Times New Roman" w:cs="Times New Roman"/>
                <w:b/>
                <w:bCs/>
                <w:i/>
                <w:iCs/>
                <w:color w:val="000000"/>
                <w:sz w:val="24"/>
                <w:szCs w:val="24"/>
                <w:lang w:eastAsia="ru-RU"/>
              </w:rPr>
              <w:t>Методы оценки</w:t>
            </w:r>
          </w:p>
        </w:tc>
      </w:tr>
      <w:tr w:rsidR="00091F72" w14:paraId="5BC26E13" w14:textId="77777777" w:rsidTr="00091F72">
        <w:trPr>
          <w:trHeight w:val="108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7DB2DB" w14:textId="77777777" w:rsidR="00091F72" w:rsidRDefault="00091F72">
            <w:pPr>
              <w:spacing w:after="200"/>
              <w:rPr>
                <w:rFonts w:eastAsia="Times New Roman" w:cs="Times New Roman"/>
                <w:sz w:val="24"/>
                <w:szCs w:val="24"/>
                <w:lang w:eastAsia="ru-RU"/>
              </w:rPr>
            </w:pPr>
            <w:r>
              <w:rPr>
                <w:rFonts w:eastAsia="Times New Roman" w:cs="Times New Roman"/>
                <w:color w:val="000000"/>
                <w:sz w:val="24"/>
                <w:szCs w:val="24"/>
                <w:lang w:eastAsia="ru-RU"/>
              </w:rPr>
              <w:t>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43523F"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 )</w:t>
            </w:r>
          </w:p>
          <w:p w14:paraId="32B74129"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3B4B888D"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r w:rsidR="00091F72" w14:paraId="08ACB5F0" w14:textId="77777777" w:rsidTr="00091F72">
        <w:trPr>
          <w:trHeight w:val="74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05BB79" w14:textId="77777777" w:rsidR="00091F72" w:rsidRDefault="00091F72">
            <w:pPr>
              <w:spacing w:after="200"/>
              <w:rPr>
                <w:rFonts w:eastAsia="Times New Roman" w:cs="Times New Roman"/>
                <w:sz w:val="24"/>
                <w:szCs w:val="24"/>
                <w:lang w:eastAsia="ru-RU"/>
              </w:rPr>
            </w:pPr>
            <w:r>
              <w:rPr>
                <w:rFonts w:eastAsia="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F5F25C"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w:t>
            </w:r>
          </w:p>
          <w:p w14:paraId="495FB8B8"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783E4A13"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 в понимании обучающихся сущности наблюдаемых во Вселенной явлений</w:t>
            </w:r>
          </w:p>
        </w:tc>
      </w:tr>
      <w:tr w:rsidR="00091F72" w14:paraId="4FB8A732" w14:textId="77777777" w:rsidTr="00091F72">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CC758D" w14:textId="77777777" w:rsidR="00091F72" w:rsidRDefault="00091F72">
            <w:pPr>
              <w:spacing w:after="200"/>
              <w:rPr>
                <w:rFonts w:eastAsia="Times New Roman" w:cs="Times New Roman"/>
                <w:sz w:val="24"/>
                <w:szCs w:val="24"/>
                <w:lang w:eastAsia="ru-RU"/>
              </w:rPr>
            </w:pPr>
            <w:r>
              <w:rPr>
                <w:rFonts w:eastAsia="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C6995D"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w:t>
            </w:r>
          </w:p>
          <w:p w14:paraId="67F630EA"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6ABF80AF"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 для владения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091F72" w14:paraId="59AD5056" w14:textId="77777777" w:rsidTr="00091F72">
        <w:trPr>
          <w:trHeight w:val="12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F2F909" w14:textId="77777777" w:rsidR="00091F72" w:rsidRDefault="00091F72">
            <w:pPr>
              <w:spacing w:after="200"/>
              <w:rPr>
                <w:rFonts w:eastAsia="Times New Roman" w:cs="Times New Roman"/>
                <w:sz w:val="24"/>
                <w:szCs w:val="24"/>
                <w:lang w:eastAsia="ru-RU"/>
              </w:rPr>
            </w:pPr>
            <w:r>
              <w:rPr>
                <w:rFonts w:eastAsia="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48C03B"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Дифференцированный зачет</w:t>
            </w:r>
          </w:p>
          <w:p w14:paraId="7703A246"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61754798" w14:textId="77777777" w:rsidR="00091F72" w:rsidRDefault="00091F72">
            <w:pPr>
              <w:spacing w:after="0"/>
              <w:rPr>
                <w:rFonts w:eastAsia="Times New Roman" w:cs="Times New Roman"/>
                <w:sz w:val="24"/>
                <w:szCs w:val="24"/>
                <w:lang w:eastAsia="ru-RU"/>
              </w:rPr>
            </w:pPr>
            <w:r>
              <w:rPr>
                <w:rFonts w:eastAsia="Times New Roman" w:cs="Times New Roman"/>
                <w:sz w:val="24"/>
                <w:szCs w:val="24"/>
                <w:lang w:eastAsia="ru-RU"/>
              </w:rPr>
              <w:t>Контрольная работа</w:t>
            </w:r>
          </w:p>
          <w:p w14:paraId="6B488F46"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r w:rsidR="00091F72" w14:paraId="0BB3D8EC" w14:textId="77777777" w:rsidTr="00091F72">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EFE043" w14:textId="77777777" w:rsidR="00091F72" w:rsidRDefault="00091F72">
            <w:pPr>
              <w:spacing w:after="200"/>
              <w:rPr>
                <w:rFonts w:eastAsia="Times New Roman" w:cs="Times New Roman"/>
                <w:sz w:val="24"/>
                <w:szCs w:val="24"/>
                <w:lang w:eastAsia="ru-RU"/>
              </w:rPr>
            </w:pPr>
            <w:r>
              <w:rPr>
                <w:rFonts w:eastAsia="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7B4F31"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7699F75E" w14:textId="77777777" w:rsidR="00091F72" w:rsidRDefault="00091F72">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bl>
    <w:p w14:paraId="0D958E4F" w14:textId="77777777" w:rsidR="00091F72" w:rsidRDefault="00091F72" w:rsidP="00091F72">
      <w:pPr>
        <w:spacing w:after="0"/>
        <w:jc w:val="center"/>
        <w:rPr>
          <w:rFonts w:eastAsia="Times New Roman" w:cs="Times New Roman"/>
          <w:b/>
          <w:caps/>
          <w:sz w:val="24"/>
          <w:szCs w:val="24"/>
          <w:lang w:eastAsia="ru-RU"/>
        </w:rPr>
      </w:pPr>
      <w:r>
        <w:rPr>
          <w:rFonts w:eastAsia="Times New Roman" w:cs="Times New Roman"/>
          <w:sz w:val="24"/>
          <w:szCs w:val="24"/>
          <w:lang w:eastAsia="ru-RU"/>
        </w:rPr>
        <w:br/>
      </w:r>
    </w:p>
    <w:p w14:paraId="3D81257F" w14:textId="77777777" w:rsidR="00091F72" w:rsidRDefault="00091F72" w:rsidP="00091F72">
      <w:pPr>
        <w:spacing w:after="0"/>
        <w:jc w:val="center"/>
        <w:rPr>
          <w:rFonts w:eastAsia="Times New Roman" w:cs="Times New Roman"/>
          <w:b/>
          <w:caps/>
          <w:sz w:val="24"/>
          <w:szCs w:val="24"/>
          <w:lang w:eastAsia="ru-RU"/>
        </w:rPr>
      </w:pPr>
    </w:p>
    <w:p w14:paraId="1E8846D7" w14:textId="77777777" w:rsidR="00091F72" w:rsidRDefault="00091F72" w:rsidP="00091F72">
      <w:pPr>
        <w:spacing w:after="0"/>
        <w:jc w:val="center"/>
        <w:rPr>
          <w:rFonts w:eastAsia="Times New Roman" w:cs="Times New Roman"/>
          <w:b/>
          <w:caps/>
          <w:sz w:val="24"/>
          <w:szCs w:val="24"/>
          <w:lang w:eastAsia="ru-RU"/>
        </w:rPr>
      </w:pPr>
    </w:p>
    <w:p w14:paraId="1F58075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F1D5B8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11100A">
        <w:rPr>
          <w:rFonts w:eastAsia="Times New Roman" w:cs="Times New Roman"/>
          <w:szCs w:val="28"/>
          <w:lang w:eastAsia="ru-RU"/>
        </w:rPr>
        <w:t>Министерство образования и науки Республики Татарстан</w:t>
      </w:r>
    </w:p>
    <w:p w14:paraId="744D631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11100A">
        <w:rPr>
          <w:rFonts w:eastAsia="Times New Roman" w:cs="Times New Roman"/>
          <w:szCs w:val="28"/>
          <w:lang w:eastAsia="ru-RU"/>
        </w:rPr>
        <w:t>ГАПОУ «Бугульминский машиностроительный техникум»</w:t>
      </w:r>
    </w:p>
    <w:p w14:paraId="57DF09B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2837A2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8F131FC" w14:textId="77777777" w:rsidR="00091F72" w:rsidRPr="0011100A" w:rsidRDefault="00091F72" w:rsidP="00091F72">
      <w:pPr>
        <w:autoSpaceDE w:val="0"/>
        <w:adjustRightInd w:val="0"/>
        <w:spacing w:after="0"/>
        <w:jc w:val="center"/>
        <w:rPr>
          <w:rFonts w:eastAsia="Times New Roman" w:cs="Times New Roman"/>
          <w:caps/>
          <w:szCs w:val="28"/>
          <w:lang w:eastAsia="ru-RU"/>
        </w:rPr>
      </w:pPr>
    </w:p>
    <w:p w14:paraId="48175CE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353C0E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F1CB74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BB0430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408901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78D1B7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B64C01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32ADE5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EA1A11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9AD497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7E7515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0282FA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0B7EFB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1B74B44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11100A">
        <w:rPr>
          <w:rFonts w:eastAsia="Times New Roman" w:cs="Times New Roman"/>
          <w:caps/>
          <w:szCs w:val="28"/>
          <w:lang w:eastAsia="ru-RU"/>
        </w:rPr>
        <w:t>РАБОЧАЯ ПРОГРАММа УЧЕБНОЙ ДИСЦИПЛИНЫ</w:t>
      </w:r>
    </w:p>
    <w:p w14:paraId="6734A50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69AB5E25"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6E47AD8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11100A">
        <w:rPr>
          <w:rFonts w:eastAsia="Times New Roman" w:cs="Times New Roman"/>
          <w:szCs w:val="28"/>
          <w:lang w:eastAsia="ru-RU"/>
        </w:rPr>
        <w:t>ОУД.09 Родной язык (русский)</w:t>
      </w:r>
    </w:p>
    <w:p w14:paraId="4ED8BFB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color w:val="FF0000"/>
          <w:szCs w:val="28"/>
          <w:lang w:eastAsia="ru-RU"/>
        </w:rPr>
      </w:pPr>
    </w:p>
    <w:p w14:paraId="6C40188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11100A">
        <w:rPr>
          <w:rFonts w:eastAsia="Times New Roman" w:cs="Times New Roman"/>
          <w:szCs w:val="28"/>
          <w:lang w:eastAsia="ru-RU"/>
        </w:rPr>
        <w:t>профиль профессионального образования: технологический</w:t>
      </w:r>
    </w:p>
    <w:p w14:paraId="71F9408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022DDE28"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color w:val="FF0000"/>
          <w:sz w:val="24"/>
          <w:szCs w:val="24"/>
          <w:lang w:eastAsia="ru-RU"/>
        </w:rPr>
      </w:pPr>
      <w:r w:rsidRPr="0011100A">
        <w:rPr>
          <w:rFonts w:eastAsia="Times New Roman" w:cs="Times New Roman"/>
          <w:color w:val="000000"/>
          <w:szCs w:val="28"/>
          <w:lang w:eastAsia="ru-RU"/>
        </w:rPr>
        <w:t>по специальности</w:t>
      </w:r>
      <w:r w:rsidRPr="0011100A">
        <w:rPr>
          <w:rFonts w:eastAsia="Times New Roman" w:cs="Times New Roman"/>
          <w:color w:val="00B050"/>
          <w:szCs w:val="28"/>
          <w:lang w:eastAsia="ru-RU"/>
        </w:rPr>
        <w:t xml:space="preserve">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(по отраслям)</w:t>
      </w:r>
    </w:p>
    <w:p w14:paraId="34B046ED"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699DB3E3"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620AE860"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57818DB4"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202622A3"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720B7E6F"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3DFE6382"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633C3D61"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190B9333"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6C1AC0A6"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595D9830"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76A45B40"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1A4DA315"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62E1049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Cs w:val="28"/>
          <w:lang w:eastAsia="ru-RU"/>
        </w:rPr>
      </w:pPr>
      <w:r w:rsidRPr="0011100A">
        <w:rPr>
          <w:rFonts w:eastAsia="Times New Roman" w:cs="Times New Roman"/>
          <w:bCs/>
          <w:szCs w:val="28"/>
          <w:lang w:eastAsia="ru-RU"/>
        </w:rPr>
        <w:t>Бугульма, 2022г</w:t>
      </w:r>
    </w:p>
    <w:tbl>
      <w:tblPr>
        <w:tblW w:w="0" w:type="auto"/>
        <w:tblLook w:val="01E0" w:firstRow="1" w:lastRow="1" w:firstColumn="1" w:lastColumn="1" w:noHBand="0" w:noVBand="0"/>
      </w:tblPr>
      <w:tblGrid>
        <w:gridCol w:w="5334"/>
        <w:gridCol w:w="4021"/>
      </w:tblGrid>
      <w:tr w:rsidR="00091F72" w:rsidRPr="0011100A" w14:paraId="41249775" w14:textId="77777777" w:rsidTr="00091F72">
        <w:tc>
          <w:tcPr>
            <w:tcW w:w="5495" w:type="dxa"/>
          </w:tcPr>
          <w:p w14:paraId="6D7AD685"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bCs/>
                <w:i/>
                <w:sz w:val="24"/>
                <w:szCs w:val="24"/>
                <w:lang w:eastAsia="ru-RU"/>
              </w:rPr>
              <w:lastRenderedPageBreak/>
              <w:br w:type="page"/>
            </w:r>
            <w:r w:rsidRPr="0011100A">
              <w:rPr>
                <w:rFonts w:eastAsia="Times New Roman" w:cs="Times New Roman"/>
                <w:sz w:val="24"/>
                <w:szCs w:val="24"/>
                <w:lang w:eastAsia="ru-RU"/>
              </w:rPr>
              <w:t xml:space="preserve">Одобрена на заседании </w:t>
            </w:r>
          </w:p>
          <w:p w14:paraId="1C84A434"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предметно-цикловой комиссии</w:t>
            </w:r>
          </w:p>
          <w:p w14:paraId="279C2A58"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общеобразовательных дисциплин</w:t>
            </w:r>
          </w:p>
          <w:p w14:paraId="2D114870" w14:textId="77777777" w:rsidR="00091F72" w:rsidRPr="0011100A" w:rsidRDefault="00091F72" w:rsidP="00091F72">
            <w:pPr>
              <w:numPr>
                <w:ilvl w:val="12"/>
                <w:numId w:val="0"/>
              </w:numPr>
              <w:spacing w:after="0"/>
              <w:jc w:val="both"/>
              <w:rPr>
                <w:rFonts w:eastAsia="Times New Roman" w:cs="Times New Roman"/>
                <w:sz w:val="24"/>
                <w:szCs w:val="24"/>
                <w:lang w:eastAsia="ru-RU"/>
              </w:rPr>
            </w:pPr>
          </w:p>
          <w:p w14:paraId="0B14BBB2"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Протокол № 1</w:t>
            </w:r>
          </w:p>
          <w:p w14:paraId="35714853"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от </w:t>
            </w:r>
          </w:p>
          <w:p w14:paraId="55F05585"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Председатель ПЦК</w:t>
            </w:r>
          </w:p>
          <w:p w14:paraId="000DA018" w14:textId="77777777" w:rsidR="00091F72" w:rsidRPr="0011100A" w:rsidRDefault="00091F72" w:rsidP="00091F72">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________________И.С. Бубекова </w:t>
            </w:r>
          </w:p>
        </w:tc>
        <w:tc>
          <w:tcPr>
            <w:tcW w:w="4075" w:type="dxa"/>
          </w:tcPr>
          <w:p w14:paraId="25C364DA" w14:textId="77777777" w:rsidR="00091F72" w:rsidRPr="0011100A" w:rsidRDefault="00091F72" w:rsidP="00091F72">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УТВЕРЖДАЮ</w:t>
            </w:r>
          </w:p>
          <w:p w14:paraId="5400D883" w14:textId="77777777" w:rsidR="00091F72" w:rsidRPr="0011100A" w:rsidRDefault="00091F72" w:rsidP="00091F72">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Зам. директора по УР</w:t>
            </w:r>
          </w:p>
          <w:p w14:paraId="3F7EEE7C" w14:textId="77777777" w:rsidR="00091F72" w:rsidRPr="0011100A" w:rsidRDefault="00091F72" w:rsidP="00091F72">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_____________Э.С. Минхаерова</w:t>
            </w:r>
          </w:p>
          <w:p w14:paraId="038FDD2C" w14:textId="77777777" w:rsidR="00091F72" w:rsidRPr="0011100A" w:rsidRDefault="00091F72" w:rsidP="00091F72">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«___»_______________2022 г.</w:t>
            </w:r>
          </w:p>
        </w:tc>
      </w:tr>
    </w:tbl>
    <w:p w14:paraId="33D33F5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4A32C72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190EDA0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680"/>
        <w:jc w:val="both"/>
        <w:rPr>
          <w:rFonts w:eastAsia="Times New Roman" w:cs="Times New Roman"/>
          <w:szCs w:val="24"/>
          <w:lang w:eastAsia="ru-RU"/>
        </w:rPr>
      </w:pPr>
      <w:r w:rsidRPr="0011100A">
        <w:rPr>
          <w:rFonts w:eastAsia="Times New Roman" w:cs="Times New Roman"/>
          <w:szCs w:val="24"/>
          <w:lang w:eastAsia="ru-RU"/>
        </w:rPr>
        <w:tab/>
        <w:t>Рабочая программа разработана:</w:t>
      </w:r>
    </w:p>
    <w:p w14:paraId="69CEA3C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680"/>
        <w:jc w:val="both"/>
        <w:rPr>
          <w:rFonts w:eastAsia="Times New Roman" w:cs="Times New Roman"/>
          <w:szCs w:val="24"/>
          <w:lang w:eastAsia="ru-RU"/>
        </w:rPr>
      </w:pPr>
      <w:r w:rsidRPr="0011100A">
        <w:rPr>
          <w:rFonts w:eastAsia="Times New Roman" w:cs="Times New Roman"/>
          <w:szCs w:val="24"/>
          <w:lang w:eastAsia="ru-RU"/>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14:paraId="376E828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olor w:val="000000"/>
          <w:szCs w:val="24"/>
          <w:lang w:eastAsia="ru-RU"/>
        </w:rPr>
      </w:pPr>
      <w:r w:rsidRPr="0011100A">
        <w:rPr>
          <w:rFonts w:eastAsia="Times New Roman" w:cs="Times New Roman"/>
          <w:color w:val="000000"/>
          <w:szCs w:val="24"/>
          <w:lang w:eastAsia="ru-RU"/>
        </w:rPr>
        <w:tab/>
        <w:t>В целях реализации Государственной программы Республики Татарстан «Сохранения, изучения и развития государственных языков Республики Татарстан и других языков в Республике Татарстан на 2014-2022года»;</w:t>
      </w:r>
    </w:p>
    <w:p w14:paraId="25916DF3" w14:textId="77777777" w:rsidR="00091F72" w:rsidRPr="0011100A" w:rsidRDefault="00091F72" w:rsidP="00091F72">
      <w:pPr>
        <w:autoSpaceDE w:val="0"/>
        <w:autoSpaceDN w:val="0"/>
        <w:adjustRightInd w:val="0"/>
        <w:spacing w:after="0"/>
        <w:jc w:val="both"/>
        <w:rPr>
          <w:rFonts w:eastAsia="Calibri" w:cs="Times New Roman"/>
          <w:szCs w:val="24"/>
          <w:lang w:eastAsia="ru-RU"/>
        </w:rPr>
      </w:pPr>
      <w:r w:rsidRPr="0011100A">
        <w:rPr>
          <w:rFonts w:eastAsia="Calibri" w:cs="Times New Roman"/>
          <w:szCs w:val="24"/>
          <w:lang w:eastAsia="ru-RU"/>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образования  https://reestrspo.firpo.ru/listView/SP_unregistered </w:t>
      </w:r>
    </w:p>
    <w:p w14:paraId="5733CA02"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11100A">
        <w:rPr>
          <w:rFonts w:eastAsia="Calibri" w:cs="Times New Roman"/>
          <w:szCs w:val="24"/>
          <w:lang w:eastAsia="ru-RU"/>
        </w:rPr>
        <w:tab/>
        <w:t xml:space="preserve">На основе Рабочей программы воспитания по специальности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(по отраслям)</w:t>
      </w:r>
    </w:p>
    <w:p w14:paraId="78D99A8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4"/>
          <w:lang w:eastAsia="ru-RU"/>
        </w:rPr>
      </w:pPr>
      <w:r w:rsidRPr="0011100A">
        <w:rPr>
          <w:rFonts w:eastAsia="Times New Roman" w:cs="Times New Roman"/>
          <w:szCs w:val="24"/>
          <w:lang w:eastAsia="ru-RU"/>
        </w:rPr>
        <w:t>Организация-разработчик: ГАПОУ «Бугульминский машиностроительный техникум»</w:t>
      </w:r>
    </w:p>
    <w:p w14:paraId="4F0AD54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4"/>
          <w:lang w:eastAsia="ru-RU"/>
        </w:rPr>
      </w:pPr>
    </w:p>
    <w:p w14:paraId="6DA619A1"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4"/>
          <w:lang w:eastAsia="ru-RU"/>
        </w:rPr>
      </w:pPr>
      <w:r w:rsidRPr="0011100A">
        <w:rPr>
          <w:rFonts w:eastAsia="Times New Roman" w:cs="Times New Roman"/>
          <w:szCs w:val="24"/>
          <w:lang w:eastAsia="ru-RU"/>
        </w:rPr>
        <w:t xml:space="preserve">Разработчик: </w:t>
      </w:r>
      <w:r>
        <w:rPr>
          <w:rFonts w:eastAsia="Times New Roman" w:cs="Times New Roman"/>
          <w:szCs w:val="24"/>
          <w:lang w:eastAsia="ru-RU"/>
        </w:rPr>
        <w:t>Лазарева Светлана Владимировна</w:t>
      </w:r>
      <w:r w:rsidRPr="0011100A">
        <w:rPr>
          <w:rFonts w:eastAsia="Times New Roman" w:cs="Times New Roman"/>
          <w:szCs w:val="24"/>
          <w:lang w:eastAsia="ru-RU"/>
        </w:rPr>
        <w:t>, преподаватель ГАПОУ «Бугульминский машиностроительный техникум»</w:t>
      </w:r>
    </w:p>
    <w:p w14:paraId="18321ED7" w14:textId="77777777" w:rsidR="00091F72" w:rsidRPr="0011100A" w:rsidRDefault="00091F72" w:rsidP="00091F72">
      <w:pPr>
        <w:spacing w:after="0"/>
        <w:jc w:val="both"/>
        <w:rPr>
          <w:rFonts w:eastAsia="Times New Roman" w:cs="Times New Roman"/>
          <w:szCs w:val="24"/>
          <w:lang w:eastAsia="ru-RU"/>
        </w:rPr>
      </w:pPr>
    </w:p>
    <w:p w14:paraId="55D5E091" w14:textId="77777777" w:rsidR="00091F72" w:rsidRPr="0011100A" w:rsidRDefault="00091F72" w:rsidP="00091F72">
      <w:pPr>
        <w:numPr>
          <w:ilvl w:val="12"/>
          <w:numId w:val="0"/>
        </w:numPr>
        <w:spacing w:after="0"/>
        <w:jc w:val="both"/>
        <w:rPr>
          <w:rFonts w:eastAsia="Times New Roman" w:cs="Times New Roman"/>
          <w:szCs w:val="24"/>
          <w:lang w:eastAsia="ru-RU"/>
        </w:rPr>
      </w:pPr>
      <w:r w:rsidRPr="0011100A">
        <w:rPr>
          <w:rFonts w:eastAsia="Times New Roman" w:cs="Times New Roman"/>
          <w:szCs w:val="24"/>
          <w:lang w:eastAsia="ru-RU"/>
        </w:rPr>
        <w:t>Технический эксперт: И.С. Бубекова, председатель ПЦК</w:t>
      </w:r>
    </w:p>
    <w:p w14:paraId="0914F8F0"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4"/>
          <w:lang w:eastAsia="ru-RU"/>
        </w:rPr>
      </w:pPr>
      <w:r w:rsidRPr="0011100A">
        <w:rPr>
          <w:rFonts w:eastAsia="Times New Roman" w:cs="Times New Roman"/>
          <w:szCs w:val="24"/>
          <w:lang w:eastAsia="ru-RU"/>
        </w:rPr>
        <w:t xml:space="preserve"> </w:t>
      </w:r>
    </w:p>
    <w:p w14:paraId="049ED600" w14:textId="77777777" w:rsidR="00091F72" w:rsidRPr="0011100A" w:rsidRDefault="00091F72" w:rsidP="00091F72">
      <w:pPr>
        <w:numPr>
          <w:ilvl w:val="12"/>
          <w:numId w:val="0"/>
        </w:numPr>
        <w:spacing w:after="0"/>
        <w:jc w:val="both"/>
        <w:rPr>
          <w:rFonts w:eastAsia="Times New Roman" w:cs="Times New Roman"/>
          <w:szCs w:val="24"/>
          <w:lang w:eastAsia="ru-RU"/>
        </w:rPr>
      </w:pPr>
      <w:r w:rsidRPr="0011100A">
        <w:rPr>
          <w:rFonts w:eastAsia="Times New Roman" w:cs="Times New Roman"/>
          <w:szCs w:val="24"/>
          <w:lang w:eastAsia="ru-RU"/>
        </w:rPr>
        <w:t>Эксперт-рецензент: Богданова Л.Г. к.п.н., зам. директора по НМР ГАПОУ «БСТК»</w:t>
      </w:r>
    </w:p>
    <w:p w14:paraId="5C846410"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5DFF9E24"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3262AD3C"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0E9CAEB1" w14:textId="77777777" w:rsidR="00091F72" w:rsidRPr="0011100A" w:rsidRDefault="00091F72" w:rsidP="00091F7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textAlignment w:val="baseline"/>
        <w:rPr>
          <w:rFonts w:eastAsia="Times New Roman" w:cs="Times New Roman"/>
          <w:b/>
          <w:kern w:val="3"/>
          <w:szCs w:val="28"/>
          <w:lang w:eastAsia="ru-RU"/>
        </w:rPr>
      </w:pPr>
      <w:r w:rsidRPr="0011100A">
        <w:rPr>
          <w:rFonts w:eastAsia="Times New Roman" w:cs="Times New Roman"/>
          <w:b/>
          <w:kern w:val="3"/>
          <w:szCs w:val="28"/>
          <w:lang w:eastAsia="ru-RU"/>
        </w:rPr>
        <w:lastRenderedPageBreak/>
        <w:t xml:space="preserve">                                           СОДЕРЖАНИЕ</w:t>
      </w:r>
    </w:p>
    <w:p w14:paraId="2BE6724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9121" w:type="dxa"/>
        <w:tblInd w:w="-108" w:type="dxa"/>
        <w:tblLayout w:type="fixed"/>
        <w:tblCellMar>
          <w:left w:w="10" w:type="dxa"/>
          <w:right w:w="10" w:type="dxa"/>
        </w:tblCellMar>
        <w:tblLook w:val="0000" w:firstRow="0" w:lastRow="0" w:firstColumn="0" w:lastColumn="0" w:noHBand="0" w:noVBand="0"/>
      </w:tblPr>
      <w:tblGrid>
        <w:gridCol w:w="8046"/>
        <w:gridCol w:w="1075"/>
      </w:tblGrid>
      <w:tr w:rsidR="00091F72" w:rsidRPr="0011100A" w14:paraId="1ADC392E" w14:textId="77777777" w:rsidTr="00FC5EF1">
        <w:trPr>
          <w:trHeight w:val="216"/>
        </w:trPr>
        <w:tc>
          <w:tcPr>
            <w:tcW w:w="8046" w:type="dxa"/>
            <w:shd w:val="clear" w:color="auto" w:fill="auto"/>
            <w:tcMar>
              <w:top w:w="0" w:type="dxa"/>
              <w:left w:w="108" w:type="dxa"/>
              <w:bottom w:w="0" w:type="dxa"/>
              <w:right w:w="108" w:type="dxa"/>
            </w:tcMar>
          </w:tcPr>
          <w:p w14:paraId="42B9D2B2" w14:textId="77777777" w:rsidR="00091F72" w:rsidRPr="0011100A" w:rsidRDefault="00091F72" w:rsidP="00091F72">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75" w:type="dxa"/>
            <w:shd w:val="clear" w:color="auto" w:fill="auto"/>
            <w:tcMar>
              <w:top w:w="0" w:type="dxa"/>
              <w:left w:w="108" w:type="dxa"/>
              <w:bottom w:w="0" w:type="dxa"/>
              <w:right w:w="108" w:type="dxa"/>
            </w:tcMar>
          </w:tcPr>
          <w:p w14:paraId="6DD4E182" w14:textId="77777777" w:rsidR="00091F72" w:rsidRPr="0011100A" w:rsidRDefault="00091F72" w:rsidP="00091F72">
            <w:pPr>
              <w:autoSpaceDN w:val="0"/>
              <w:snapToGrid w:val="0"/>
              <w:spacing w:after="0"/>
              <w:jc w:val="center"/>
              <w:textAlignment w:val="baseline"/>
              <w:rPr>
                <w:rFonts w:eastAsia="Times New Roman" w:cs="Times New Roman"/>
                <w:kern w:val="3"/>
                <w:szCs w:val="28"/>
                <w:lang w:eastAsia="ru-RU"/>
              </w:rPr>
            </w:pPr>
            <w:r w:rsidRPr="0011100A">
              <w:rPr>
                <w:rFonts w:eastAsia="Times New Roman" w:cs="Times New Roman"/>
                <w:kern w:val="3"/>
                <w:szCs w:val="28"/>
                <w:lang w:eastAsia="ru-RU"/>
              </w:rPr>
              <w:t>стр.</w:t>
            </w:r>
          </w:p>
        </w:tc>
      </w:tr>
      <w:tr w:rsidR="00091F72" w:rsidRPr="0011100A" w14:paraId="25AFBFEC" w14:textId="77777777" w:rsidTr="00FC5EF1">
        <w:trPr>
          <w:trHeight w:val="885"/>
        </w:trPr>
        <w:tc>
          <w:tcPr>
            <w:tcW w:w="8046" w:type="dxa"/>
            <w:vMerge w:val="restart"/>
            <w:shd w:val="clear" w:color="auto" w:fill="auto"/>
            <w:tcMar>
              <w:top w:w="0" w:type="dxa"/>
              <w:left w:w="108" w:type="dxa"/>
              <w:bottom w:w="0" w:type="dxa"/>
              <w:right w:w="108" w:type="dxa"/>
            </w:tcMar>
          </w:tcPr>
          <w:p w14:paraId="0D8A646B"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1. ОБЩАЯ ХАРАКТЕРИСТИКА РАБОЧЕЙ ПРОГРАММЫ УЧЕБНОЙ ДИСЦИПЛИНЫ</w:t>
            </w:r>
          </w:p>
          <w:p w14:paraId="113B1406"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p>
          <w:p w14:paraId="227BD1AB"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2. СТРУКТУРА И СОДЕРЖАНИЕ УЧЕБНОЙ ДИСЦИПЛИНЫ</w:t>
            </w:r>
          </w:p>
          <w:p w14:paraId="03275C66"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p>
          <w:p w14:paraId="18106F47"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3 . УСЛОВИЯ РЕАЛИЗАЦИИ УЧЕБНОЙ ДИСЦИПЛИНЫ</w:t>
            </w:r>
          </w:p>
          <w:p w14:paraId="4989AF71"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p>
          <w:p w14:paraId="421C58D1"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4. КОНТРОЛЬ И ОЦЕНКА РЕЗУЛЬТАТОВ ОСВОЕНИЯ УЧЕБНОЙ ДИСЦИПЛИНЫ</w:t>
            </w:r>
          </w:p>
          <w:p w14:paraId="548830CD" w14:textId="77777777" w:rsidR="00091F72" w:rsidRPr="0011100A" w:rsidRDefault="00091F72" w:rsidP="00091F72">
            <w:pPr>
              <w:autoSpaceDN w:val="0"/>
              <w:spacing w:after="0"/>
              <w:ind w:left="108"/>
              <w:jc w:val="both"/>
              <w:textAlignment w:val="baseline"/>
              <w:rPr>
                <w:rFonts w:eastAsia="Times New Roman" w:cs="Times New Roman"/>
                <w:kern w:val="3"/>
                <w:szCs w:val="28"/>
                <w:lang w:eastAsia="ru-RU"/>
              </w:rPr>
            </w:pPr>
          </w:p>
          <w:p w14:paraId="07C51160" w14:textId="77777777" w:rsidR="00091F72" w:rsidRPr="0011100A" w:rsidRDefault="00091F72" w:rsidP="00091F72">
            <w:pPr>
              <w:autoSpaceDN w:val="0"/>
              <w:spacing w:after="0"/>
              <w:ind w:left="108"/>
              <w:jc w:val="both"/>
              <w:textAlignment w:val="baseline"/>
              <w:rPr>
                <w:rFonts w:eastAsia="Times New Roman" w:cs="Times New Roman"/>
                <w:kern w:val="3"/>
                <w:szCs w:val="28"/>
                <w:lang w:eastAsia="ru-RU"/>
              </w:rPr>
            </w:pPr>
          </w:p>
        </w:tc>
        <w:tc>
          <w:tcPr>
            <w:tcW w:w="1075" w:type="dxa"/>
            <w:shd w:val="clear" w:color="auto" w:fill="auto"/>
            <w:tcMar>
              <w:top w:w="0" w:type="dxa"/>
              <w:left w:w="108" w:type="dxa"/>
              <w:bottom w:w="0" w:type="dxa"/>
              <w:right w:w="108" w:type="dxa"/>
            </w:tcMar>
          </w:tcPr>
          <w:p w14:paraId="2E384EBE" w14:textId="77777777" w:rsidR="00091F72" w:rsidRPr="0011100A" w:rsidRDefault="00091F72" w:rsidP="00091F72">
            <w:pPr>
              <w:autoSpaceDN w:val="0"/>
              <w:snapToGrid w:val="0"/>
              <w:spacing w:after="0"/>
              <w:jc w:val="center"/>
              <w:textAlignment w:val="baseline"/>
              <w:rPr>
                <w:rFonts w:eastAsia="Times New Roman" w:cs="Times New Roman"/>
                <w:kern w:val="3"/>
                <w:szCs w:val="28"/>
                <w:lang w:eastAsia="ru-RU"/>
              </w:rPr>
            </w:pPr>
            <w:r w:rsidRPr="0011100A">
              <w:rPr>
                <w:rFonts w:eastAsia="Times New Roman" w:cs="Times New Roman"/>
                <w:kern w:val="3"/>
                <w:szCs w:val="28"/>
                <w:lang w:eastAsia="ru-RU"/>
              </w:rPr>
              <w:t>4</w:t>
            </w:r>
          </w:p>
          <w:p w14:paraId="413191B6" w14:textId="77777777" w:rsidR="00091F72" w:rsidRPr="0011100A" w:rsidRDefault="00091F72" w:rsidP="00091F72">
            <w:pPr>
              <w:spacing w:after="0"/>
              <w:rPr>
                <w:rFonts w:eastAsia="Times New Roman" w:cs="Times New Roman"/>
                <w:sz w:val="24"/>
                <w:szCs w:val="24"/>
                <w:lang w:eastAsia="ru-RU"/>
              </w:rPr>
            </w:pPr>
          </w:p>
        </w:tc>
      </w:tr>
      <w:tr w:rsidR="00091F72" w:rsidRPr="0011100A" w14:paraId="16CC211B" w14:textId="77777777" w:rsidTr="00FC5EF1">
        <w:trPr>
          <w:trHeight w:val="885"/>
        </w:trPr>
        <w:tc>
          <w:tcPr>
            <w:tcW w:w="8046" w:type="dxa"/>
            <w:vMerge/>
            <w:shd w:val="clear" w:color="auto" w:fill="auto"/>
            <w:tcMar>
              <w:top w:w="0" w:type="dxa"/>
              <w:left w:w="108" w:type="dxa"/>
              <w:bottom w:w="0" w:type="dxa"/>
              <w:right w:w="108" w:type="dxa"/>
            </w:tcMar>
          </w:tcPr>
          <w:p w14:paraId="62627B2D"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p>
        </w:tc>
        <w:tc>
          <w:tcPr>
            <w:tcW w:w="1075" w:type="dxa"/>
            <w:shd w:val="clear" w:color="auto" w:fill="auto"/>
            <w:tcMar>
              <w:top w:w="0" w:type="dxa"/>
              <w:left w:w="108" w:type="dxa"/>
              <w:bottom w:w="0" w:type="dxa"/>
              <w:right w:w="108" w:type="dxa"/>
            </w:tcMar>
          </w:tcPr>
          <w:p w14:paraId="771C6142" w14:textId="77777777" w:rsidR="00091F72" w:rsidRPr="0011100A" w:rsidRDefault="00091F72" w:rsidP="00091F72">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8</w:t>
            </w:r>
          </w:p>
        </w:tc>
      </w:tr>
      <w:tr w:rsidR="00091F72" w:rsidRPr="0011100A" w14:paraId="1C405514" w14:textId="77777777" w:rsidTr="00FC5EF1">
        <w:trPr>
          <w:trHeight w:val="885"/>
        </w:trPr>
        <w:tc>
          <w:tcPr>
            <w:tcW w:w="8046" w:type="dxa"/>
            <w:vMerge/>
            <w:shd w:val="clear" w:color="auto" w:fill="auto"/>
            <w:tcMar>
              <w:top w:w="0" w:type="dxa"/>
              <w:left w:w="108" w:type="dxa"/>
              <w:bottom w:w="0" w:type="dxa"/>
              <w:right w:w="108" w:type="dxa"/>
            </w:tcMar>
          </w:tcPr>
          <w:p w14:paraId="301ED3AA"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p>
        </w:tc>
        <w:tc>
          <w:tcPr>
            <w:tcW w:w="1075" w:type="dxa"/>
            <w:shd w:val="clear" w:color="auto" w:fill="auto"/>
            <w:tcMar>
              <w:top w:w="0" w:type="dxa"/>
              <w:left w:w="108" w:type="dxa"/>
              <w:bottom w:w="0" w:type="dxa"/>
              <w:right w:w="108" w:type="dxa"/>
            </w:tcMar>
          </w:tcPr>
          <w:p w14:paraId="29AAE5D8" w14:textId="77777777" w:rsidR="00091F72" w:rsidRPr="0011100A" w:rsidRDefault="00091F72" w:rsidP="00091F72">
            <w:pPr>
              <w:autoSpaceDN w:val="0"/>
              <w:snapToGrid w:val="0"/>
              <w:spacing w:after="0"/>
              <w:ind w:right="21"/>
              <w:textAlignment w:val="baseline"/>
              <w:rPr>
                <w:rFonts w:eastAsia="Times New Roman" w:cs="Times New Roman"/>
                <w:kern w:val="3"/>
                <w:szCs w:val="28"/>
                <w:lang w:eastAsia="ru-RU"/>
              </w:rPr>
            </w:pPr>
            <w:r>
              <w:rPr>
                <w:rFonts w:eastAsia="Times New Roman" w:cs="Times New Roman"/>
                <w:kern w:val="3"/>
                <w:szCs w:val="28"/>
                <w:lang w:eastAsia="ru-RU"/>
              </w:rPr>
              <w:t xml:space="preserve">     22</w:t>
            </w:r>
          </w:p>
        </w:tc>
      </w:tr>
      <w:tr w:rsidR="00091F72" w:rsidRPr="0011100A" w14:paraId="3B556B79" w14:textId="77777777" w:rsidTr="00FC5EF1">
        <w:trPr>
          <w:trHeight w:val="885"/>
        </w:trPr>
        <w:tc>
          <w:tcPr>
            <w:tcW w:w="8046" w:type="dxa"/>
            <w:vMerge/>
            <w:shd w:val="clear" w:color="auto" w:fill="auto"/>
            <w:tcMar>
              <w:top w:w="0" w:type="dxa"/>
              <w:left w:w="108" w:type="dxa"/>
              <w:bottom w:w="0" w:type="dxa"/>
              <w:right w:w="108" w:type="dxa"/>
            </w:tcMar>
          </w:tcPr>
          <w:p w14:paraId="6B0CB049" w14:textId="77777777" w:rsidR="00091F72" w:rsidRPr="0011100A" w:rsidRDefault="00091F72" w:rsidP="00091F72">
            <w:pPr>
              <w:autoSpaceDN w:val="0"/>
              <w:spacing w:after="0"/>
              <w:ind w:left="108"/>
              <w:jc w:val="both"/>
              <w:textAlignment w:val="baseline"/>
              <w:rPr>
                <w:rFonts w:eastAsia="Times New Roman" w:cs="Times New Roman"/>
                <w:b/>
                <w:kern w:val="3"/>
                <w:szCs w:val="28"/>
                <w:lang w:eastAsia="ru-RU"/>
              </w:rPr>
            </w:pPr>
          </w:p>
        </w:tc>
        <w:tc>
          <w:tcPr>
            <w:tcW w:w="1075" w:type="dxa"/>
            <w:shd w:val="clear" w:color="auto" w:fill="auto"/>
            <w:tcMar>
              <w:top w:w="0" w:type="dxa"/>
              <w:left w:w="108" w:type="dxa"/>
              <w:bottom w:w="0" w:type="dxa"/>
              <w:right w:w="108" w:type="dxa"/>
            </w:tcMar>
          </w:tcPr>
          <w:p w14:paraId="60D3E06C" w14:textId="77777777" w:rsidR="00091F72" w:rsidRPr="0011100A" w:rsidRDefault="00091F72" w:rsidP="00091F72">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 xml:space="preserve">  </w:t>
            </w:r>
            <w:r w:rsidRPr="0011100A">
              <w:rPr>
                <w:rFonts w:eastAsia="Times New Roman" w:cs="Times New Roman"/>
                <w:kern w:val="3"/>
                <w:szCs w:val="28"/>
                <w:lang w:eastAsia="ru-RU"/>
              </w:rPr>
              <w:t>24</w:t>
            </w:r>
          </w:p>
        </w:tc>
      </w:tr>
    </w:tbl>
    <w:p w14:paraId="5708CB6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771504C"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2122277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650A80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F4A8C9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A00C00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9D4468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FA19AE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5C07A2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41B8CD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FF6664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ABD78C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1CFF1E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17F921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6155E0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CC4A67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F338D2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7BB148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F0EF5C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BF6B2D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238F2F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DCE0BC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4A5C80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6F7880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129C24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A0E891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AAEF24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49183CF"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5D7A52E5"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38CB0BF6"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60969E01"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11100A">
        <w:rPr>
          <w:rFonts w:eastAsia="Times New Roman" w:cs="Times New Roman"/>
          <w:b/>
          <w:caps/>
          <w:szCs w:val="28"/>
          <w:lang w:eastAsia="ru-RU"/>
        </w:rPr>
        <w:t>1. ОБЩАЯ ХАРАКТЕРИСТИКА РАБОЧЕЙ ПРОГРАММЫ УЧЕБНОЙ ДИСЦИПЛИНЫ</w:t>
      </w:r>
    </w:p>
    <w:p w14:paraId="0D386AB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11100A">
        <w:rPr>
          <w:rFonts w:eastAsia="Times New Roman" w:cs="Times New Roman"/>
          <w:b/>
          <w:szCs w:val="28"/>
          <w:lang w:eastAsia="ru-RU"/>
        </w:rPr>
        <w:t>ОУД.09 Родной язык (русский)</w:t>
      </w:r>
    </w:p>
    <w:p w14:paraId="486222C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Cs w:val="28"/>
          <w:lang w:eastAsia="ru-RU"/>
        </w:rPr>
      </w:pPr>
      <w:r w:rsidRPr="0011100A">
        <w:rPr>
          <w:rFonts w:eastAsia="Times New Roman" w:cs="Times New Roman"/>
          <w:b/>
          <w:szCs w:val="28"/>
          <w:lang w:eastAsia="ru-RU"/>
        </w:rPr>
        <w:t>1.1. Место дисциплины в структуре основной образовательной программы:</w:t>
      </w:r>
    </w:p>
    <w:p w14:paraId="77DE0123" w14:textId="77777777" w:rsidR="00091F72" w:rsidRPr="00F015F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FF0000"/>
          <w:sz w:val="24"/>
          <w:szCs w:val="24"/>
          <w:lang w:eastAsia="ru-RU"/>
        </w:rPr>
      </w:pPr>
      <w:r w:rsidRPr="0011100A">
        <w:rPr>
          <w:rFonts w:eastAsia="Times New Roman" w:cs="Times New Roman"/>
          <w:szCs w:val="28"/>
          <w:lang w:eastAsia="ru-RU"/>
        </w:rPr>
        <w:tab/>
        <w:t xml:space="preserve">Учебная дисциплина «Родной язык (русский)» является обязательной частью  общеобразовательного цикла основной образовательной программы в соответствии с ФГОС по специальности </w:t>
      </w:r>
      <w:r w:rsidRPr="007B1548">
        <w:rPr>
          <w:rFonts w:eastAsia="Times New Roman" w:cs="Times New Roman"/>
          <w:szCs w:val="28"/>
          <w:lang w:eastAsia="ru-RU"/>
        </w:rPr>
        <w:t xml:space="preserve">15.02.14 Оснащение средствами автоматизации технологических процессов и производств </w:t>
      </w:r>
      <w:r>
        <w:rPr>
          <w:rFonts w:eastAsia="Times New Roman" w:cs="Times New Roman"/>
          <w:szCs w:val="28"/>
          <w:lang w:eastAsia="ru-RU"/>
        </w:rPr>
        <w:t>(по отраслям)</w:t>
      </w:r>
    </w:p>
    <w:p w14:paraId="1ADEA6C9" w14:textId="77777777" w:rsidR="00091F72" w:rsidRPr="0011100A" w:rsidRDefault="00091F72" w:rsidP="00091F72">
      <w:pPr>
        <w:spacing w:after="0"/>
        <w:rPr>
          <w:rFonts w:eastAsia="Times New Roman" w:cs="Times New Roman"/>
          <w:b/>
          <w:szCs w:val="28"/>
          <w:lang w:eastAsia="ru-RU"/>
        </w:rPr>
      </w:pPr>
      <w:r w:rsidRPr="0011100A">
        <w:rPr>
          <w:rFonts w:eastAsia="Times New Roman" w:cs="Times New Roman"/>
          <w:b/>
          <w:szCs w:val="28"/>
          <w:lang w:eastAsia="ru-RU"/>
        </w:rPr>
        <w:t>1.2.</w:t>
      </w:r>
      <w:r w:rsidRPr="0011100A">
        <w:rPr>
          <w:rFonts w:eastAsia="Times New Roman" w:cs="Times New Roman"/>
          <w:sz w:val="24"/>
          <w:szCs w:val="24"/>
          <w:lang w:eastAsia="ru-RU"/>
        </w:rPr>
        <w:t xml:space="preserve"> </w:t>
      </w:r>
      <w:r w:rsidRPr="0011100A">
        <w:rPr>
          <w:rFonts w:eastAsia="Times New Roman" w:cs="Times New Roman"/>
          <w:b/>
          <w:szCs w:val="28"/>
          <w:lang w:eastAsia="ru-RU"/>
        </w:rPr>
        <w:t>Планируемые результаты освоения дисциплины:</w:t>
      </w:r>
    </w:p>
    <w:p w14:paraId="6AB1254A" w14:textId="77777777" w:rsidR="00091F72" w:rsidRPr="0011100A" w:rsidRDefault="00091F72" w:rsidP="00091F72">
      <w:pPr>
        <w:spacing w:after="0"/>
        <w:rPr>
          <w:rFonts w:eastAsia="Times New Roman" w:cs="Times New Roman"/>
          <w:szCs w:val="28"/>
          <w:lang w:eastAsia="ru-RU"/>
        </w:rPr>
      </w:pPr>
      <w:r w:rsidRPr="0011100A">
        <w:rPr>
          <w:rFonts w:eastAsia="Times New Roman" w:cs="Times New Roman"/>
          <w:szCs w:val="28"/>
          <w:lang w:eastAsia="ru-RU"/>
        </w:rPr>
        <w:tab/>
        <w:t>Особое значение дисциплина имеет при формировании и развитии общих компетенций:</w:t>
      </w:r>
    </w:p>
    <w:p w14:paraId="28F07189"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01.</w:t>
      </w:r>
      <w:r w:rsidRPr="00495986">
        <w:rPr>
          <w:rFonts w:eastAsia="Times New Roman" w:cs="Times New Roman"/>
          <w:b/>
          <w:bCs/>
          <w:szCs w:val="28"/>
          <w:lang w:eastAsia="ru-RU"/>
        </w:rPr>
        <w:t xml:space="preserve"> </w:t>
      </w:r>
      <w:r w:rsidRPr="00495986">
        <w:rPr>
          <w:rFonts w:eastAsia="Times New Roman" w:cs="Times New Roman"/>
          <w:szCs w:val="28"/>
          <w:lang w:eastAsia="ru-RU"/>
        </w:rPr>
        <w:t>Выбирать способы решения задач профессиональной деятельности применительно к различным контекстам;</w:t>
      </w:r>
    </w:p>
    <w:p w14:paraId="2B404C98"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02.</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поиск, анализ и интерпретацию информации, необходимой для выполнения задач профессиональной деятельности;</w:t>
      </w:r>
    </w:p>
    <w:p w14:paraId="5CC7230E"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03.</w:t>
      </w:r>
      <w:r w:rsidRPr="00495986">
        <w:rPr>
          <w:rFonts w:eastAsia="Times New Roman" w:cs="Times New Roman"/>
          <w:b/>
          <w:bCs/>
          <w:szCs w:val="28"/>
          <w:lang w:eastAsia="ru-RU"/>
        </w:rPr>
        <w:t xml:space="preserve"> </w:t>
      </w:r>
      <w:r w:rsidRPr="00495986">
        <w:rPr>
          <w:rFonts w:eastAsia="Times New Roman" w:cs="Times New Roman"/>
          <w:szCs w:val="28"/>
          <w:lang w:eastAsia="ru-RU"/>
        </w:rPr>
        <w:t>Планировать и реализовывать собственное профессиональное и личностное развитие;</w:t>
      </w:r>
    </w:p>
    <w:p w14:paraId="5E98C6FF"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04.</w:t>
      </w:r>
      <w:r w:rsidRPr="00495986">
        <w:rPr>
          <w:rFonts w:eastAsia="Times New Roman" w:cs="Times New Roman"/>
          <w:b/>
          <w:bCs/>
          <w:szCs w:val="28"/>
          <w:lang w:eastAsia="ru-RU"/>
        </w:rPr>
        <w:t xml:space="preserve"> </w:t>
      </w:r>
      <w:r w:rsidRPr="00495986">
        <w:rPr>
          <w:rFonts w:eastAsia="Times New Roman" w:cs="Times New Roman"/>
          <w:szCs w:val="28"/>
          <w:lang w:eastAsia="ru-RU"/>
        </w:rPr>
        <w:t>Работать в коллективе и команде, эффективно взаимодействовать с коллегами, руководством, клиентами;</w:t>
      </w:r>
    </w:p>
    <w:p w14:paraId="26170898"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05.</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CB16E88"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06.</w:t>
      </w:r>
      <w:r w:rsidRPr="00495986">
        <w:rPr>
          <w:rFonts w:eastAsia="Times New Roman" w:cs="Times New Roman"/>
          <w:b/>
          <w:bCs/>
          <w:szCs w:val="28"/>
          <w:lang w:eastAsia="ru-RU"/>
        </w:rPr>
        <w:t xml:space="preserve"> </w:t>
      </w:r>
      <w:r w:rsidRPr="00495986">
        <w:rPr>
          <w:rFonts w:eastAsia="Times New Roman" w:cs="Times New Roman"/>
          <w:szCs w:val="28"/>
          <w:lang w:eastAsia="ru-RU"/>
        </w:rPr>
        <w:t>Проявлять гражданско-патриотическую позицию, демонстрировать осознанное поведение на основе традиционных общечеловеческих ценностей;</w:t>
      </w:r>
    </w:p>
    <w:p w14:paraId="1DEA43E8"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07.</w:t>
      </w:r>
      <w:r w:rsidRPr="00495986">
        <w:rPr>
          <w:rFonts w:eastAsia="Times New Roman" w:cs="Times New Roman"/>
          <w:b/>
          <w:bCs/>
          <w:szCs w:val="28"/>
          <w:lang w:eastAsia="ru-RU"/>
        </w:rPr>
        <w:t xml:space="preserve"> </w:t>
      </w:r>
      <w:r w:rsidRPr="00495986">
        <w:rPr>
          <w:rFonts w:eastAsia="Times New Roman" w:cs="Times New Roman"/>
          <w:szCs w:val="28"/>
          <w:lang w:eastAsia="ru-RU"/>
        </w:rPr>
        <w:t>Содействовать сохранению окружающей среды, ресурсосбережению, эффективно действовать в чрезвычайных ситуациях;</w:t>
      </w:r>
    </w:p>
    <w:p w14:paraId="3F3BCF5B"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08.</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748EB91C"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09.</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информационные технологии в профессиональной деятельности;</w:t>
      </w:r>
    </w:p>
    <w:p w14:paraId="22606C52"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10.</w:t>
      </w:r>
      <w:r w:rsidRPr="00495986">
        <w:rPr>
          <w:rFonts w:eastAsia="Times New Roman" w:cs="Times New Roman"/>
          <w:b/>
          <w:bCs/>
          <w:szCs w:val="28"/>
          <w:lang w:eastAsia="ru-RU"/>
        </w:rPr>
        <w:t xml:space="preserve"> </w:t>
      </w:r>
      <w:r w:rsidRPr="00495986">
        <w:rPr>
          <w:rFonts w:eastAsia="Times New Roman" w:cs="Times New Roman"/>
          <w:szCs w:val="28"/>
          <w:lang w:eastAsia="ru-RU"/>
        </w:rPr>
        <w:t>Пользоваться профессиональной документацией на государственном и иностранном языках;</w:t>
      </w:r>
    </w:p>
    <w:p w14:paraId="68285716" w14:textId="77777777" w:rsidR="00091F72" w:rsidRPr="00495986" w:rsidRDefault="00091F72" w:rsidP="00091F72">
      <w:pPr>
        <w:spacing w:after="0"/>
        <w:jc w:val="both"/>
        <w:rPr>
          <w:rFonts w:eastAsia="Times New Roman" w:cs="Times New Roman"/>
          <w:b/>
          <w:bCs/>
          <w:szCs w:val="28"/>
          <w:lang w:eastAsia="ru-RU"/>
        </w:rPr>
      </w:pPr>
      <w:r w:rsidRPr="00495986">
        <w:rPr>
          <w:rFonts w:eastAsia="Times New Roman" w:cs="Times New Roman"/>
          <w:bCs/>
          <w:szCs w:val="28"/>
          <w:lang w:eastAsia="ru-RU"/>
        </w:rPr>
        <w:t>ОК 11.</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знания по финансовой грамотности, планировать предпринимательскую деятельность в профессиональной сфере.</w:t>
      </w:r>
    </w:p>
    <w:p w14:paraId="6EA1C3E7" w14:textId="77777777" w:rsidR="00091F72" w:rsidRPr="0011100A" w:rsidRDefault="00091F72" w:rsidP="00091F72">
      <w:pPr>
        <w:shd w:val="clear" w:color="auto" w:fill="FFFFFF"/>
        <w:spacing w:after="0"/>
        <w:ind w:firstLine="539"/>
        <w:jc w:val="both"/>
        <w:rPr>
          <w:rFonts w:eastAsia="Times New Roman" w:cs="Times New Roman"/>
          <w:color w:val="000000"/>
          <w:szCs w:val="28"/>
          <w:lang w:eastAsia="ru-RU"/>
        </w:rPr>
      </w:pPr>
      <w:r w:rsidRPr="0011100A">
        <w:rPr>
          <w:rFonts w:eastAsia="Times New Roman" w:cs="Times New Roman"/>
          <w:color w:val="000000"/>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4EE557BF" w14:textId="32BEA0F7" w:rsidR="00091F72" w:rsidRDefault="00091F72" w:rsidP="00091F72">
      <w:pPr>
        <w:shd w:val="clear" w:color="auto" w:fill="FFFFFF"/>
        <w:spacing w:after="0"/>
        <w:ind w:firstLine="539"/>
        <w:rPr>
          <w:rFonts w:eastAsia="Times New Roman" w:cs="Times New Roman"/>
          <w:color w:val="000000"/>
          <w:szCs w:val="28"/>
          <w:lang w:eastAsia="ru-RU"/>
        </w:rPr>
      </w:pPr>
    </w:p>
    <w:p w14:paraId="5631E0B9" w14:textId="77777777" w:rsidR="00FC5EF1" w:rsidRPr="0011100A" w:rsidRDefault="00FC5EF1" w:rsidP="00091F72">
      <w:pPr>
        <w:shd w:val="clear" w:color="auto" w:fill="FFFFFF"/>
        <w:spacing w:after="0"/>
        <w:ind w:firstLine="539"/>
        <w:rPr>
          <w:rFonts w:eastAsia="Times New Roman" w:cs="Times New Roman"/>
          <w:color w:val="000000"/>
          <w:szCs w:val="28"/>
          <w:lang w:eastAsia="ru-RU"/>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091F72" w:rsidRPr="0011100A" w14:paraId="542AED90" w14:textId="77777777" w:rsidTr="00091F72">
        <w:trPr>
          <w:trHeight w:val="649"/>
        </w:trPr>
        <w:tc>
          <w:tcPr>
            <w:tcW w:w="1540" w:type="dxa"/>
            <w:hideMark/>
          </w:tcPr>
          <w:p w14:paraId="4F642AB4" w14:textId="77777777" w:rsidR="00091F72" w:rsidRPr="0011100A" w:rsidRDefault="00091F72" w:rsidP="00091F72">
            <w:pPr>
              <w:suppressAutoHyphens/>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lastRenderedPageBreak/>
              <w:t>Коды результатов</w:t>
            </w:r>
          </w:p>
        </w:tc>
        <w:tc>
          <w:tcPr>
            <w:tcW w:w="7811" w:type="dxa"/>
            <w:hideMark/>
          </w:tcPr>
          <w:p w14:paraId="50C71FF2" w14:textId="77777777" w:rsidR="00091F72" w:rsidRPr="0011100A" w:rsidRDefault="00091F72" w:rsidP="00091F72">
            <w:pPr>
              <w:suppressAutoHyphens/>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Планируемые результаты освоения дисциплины включают:</w:t>
            </w:r>
          </w:p>
          <w:p w14:paraId="0221579E" w14:textId="77777777" w:rsidR="00091F72" w:rsidRPr="0011100A" w:rsidRDefault="00091F72" w:rsidP="00091F72">
            <w:pPr>
              <w:suppressAutoHyphens/>
              <w:spacing w:after="0"/>
              <w:ind w:firstLine="709"/>
              <w:jc w:val="center"/>
              <w:rPr>
                <w:rFonts w:eastAsia="Times New Roman" w:cs="Times New Roman"/>
                <w:b/>
                <w:bCs/>
                <w:sz w:val="24"/>
                <w:szCs w:val="24"/>
                <w:lang w:eastAsia="ru-RU"/>
              </w:rPr>
            </w:pPr>
          </w:p>
        </w:tc>
      </w:tr>
      <w:tr w:rsidR="00091F72" w:rsidRPr="0011100A" w14:paraId="36EDC88B" w14:textId="77777777" w:rsidTr="00091F72">
        <w:trPr>
          <w:trHeight w:val="212"/>
        </w:trPr>
        <w:tc>
          <w:tcPr>
            <w:tcW w:w="1540" w:type="dxa"/>
          </w:tcPr>
          <w:p w14:paraId="0DE88AC1"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bCs/>
                <w:sz w:val="24"/>
                <w:szCs w:val="24"/>
                <w:lang w:eastAsia="ru-RU"/>
              </w:rPr>
              <w:t>ЛР 01</w:t>
            </w:r>
          </w:p>
        </w:tc>
        <w:tc>
          <w:tcPr>
            <w:tcW w:w="7811" w:type="dxa"/>
          </w:tcPr>
          <w:p w14:paraId="2D1FC5A3" w14:textId="77777777" w:rsidR="00091F72" w:rsidRPr="0011100A" w:rsidRDefault="00091F72" w:rsidP="00091F72">
            <w:pPr>
              <w:autoSpaceDE w:val="0"/>
              <w:autoSpaceDN w:val="0"/>
              <w:adjustRightInd w:val="0"/>
              <w:spacing w:after="0"/>
              <w:jc w:val="both"/>
              <w:rPr>
                <w:rFonts w:eastAsia="Times New Roman" w:cs="Times New Roman"/>
                <w:sz w:val="24"/>
                <w:szCs w:val="24"/>
                <w:lang w:eastAsia="ru-RU"/>
              </w:rPr>
            </w:pPr>
            <w:r w:rsidRPr="00177A09">
              <w:rPr>
                <w:rFonts w:eastAsia="Times New Roman" w:cs="Times New Roman"/>
                <w:sz w:val="24"/>
                <w:szCs w:val="20"/>
                <w:lang w:eastAsia="ar-SA"/>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r>
              <w:rPr>
                <w:rFonts w:eastAsia="Times New Roman" w:cs="Times New Roman"/>
                <w:sz w:val="24"/>
                <w:szCs w:val="20"/>
                <w:lang w:eastAsia="ar-SA"/>
              </w:rPr>
              <w:t xml:space="preserve"> </w:t>
            </w:r>
          </w:p>
        </w:tc>
      </w:tr>
      <w:tr w:rsidR="00091F72" w:rsidRPr="0011100A" w14:paraId="4A7289E7" w14:textId="77777777" w:rsidTr="00091F72">
        <w:trPr>
          <w:trHeight w:val="212"/>
        </w:trPr>
        <w:tc>
          <w:tcPr>
            <w:tcW w:w="1540" w:type="dxa"/>
          </w:tcPr>
          <w:p w14:paraId="5B335D87"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02</w:t>
            </w:r>
          </w:p>
        </w:tc>
        <w:tc>
          <w:tcPr>
            <w:tcW w:w="7811" w:type="dxa"/>
          </w:tcPr>
          <w:p w14:paraId="5C97E67F" w14:textId="77777777" w:rsidR="00091F72" w:rsidRPr="0011100A" w:rsidRDefault="00091F72" w:rsidP="00091F72">
            <w:pPr>
              <w:autoSpaceDE w:val="0"/>
              <w:autoSpaceDN w:val="0"/>
              <w:adjustRightInd w:val="0"/>
              <w:spacing w:after="0"/>
              <w:jc w:val="both"/>
              <w:rPr>
                <w:rFonts w:eastAsia="Times New Roman" w:cs="Times New Roman"/>
                <w:sz w:val="24"/>
                <w:szCs w:val="24"/>
                <w:lang w:eastAsia="ru-RU"/>
              </w:rPr>
            </w:pPr>
            <w:r w:rsidRPr="00177A09">
              <w:rPr>
                <w:rFonts w:eastAsia="Times New Roman" w:cs="Times New Roman"/>
                <w:sz w:val="24"/>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091F72" w:rsidRPr="0011100A" w14:paraId="2A1721A4"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27212EBF"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03</w:t>
            </w:r>
          </w:p>
        </w:tc>
        <w:tc>
          <w:tcPr>
            <w:tcW w:w="7811" w:type="dxa"/>
            <w:tcBorders>
              <w:top w:val="single" w:sz="4" w:space="0" w:color="auto"/>
              <w:left w:val="single" w:sz="4" w:space="0" w:color="auto"/>
              <w:bottom w:val="single" w:sz="4" w:space="0" w:color="auto"/>
              <w:right w:val="single" w:sz="4" w:space="0" w:color="auto"/>
            </w:tcBorders>
          </w:tcPr>
          <w:p w14:paraId="3F0B2855"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91F72" w:rsidRPr="0011100A" w14:paraId="2AE8CD1A"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4726579"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04</w:t>
            </w:r>
          </w:p>
        </w:tc>
        <w:tc>
          <w:tcPr>
            <w:tcW w:w="7811" w:type="dxa"/>
            <w:tcBorders>
              <w:top w:val="single" w:sz="4" w:space="0" w:color="auto"/>
              <w:left w:val="single" w:sz="4" w:space="0" w:color="auto"/>
              <w:bottom w:val="single" w:sz="4" w:space="0" w:color="auto"/>
              <w:right w:val="single" w:sz="4" w:space="0" w:color="auto"/>
            </w:tcBorders>
          </w:tcPr>
          <w:p w14:paraId="43ABA514"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177A09">
              <w:rPr>
                <w:rFonts w:eastAsia="Times New Roman" w:cs="Times New Roman"/>
                <w:sz w:val="24"/>
                <w:szCs w:val="20"/>
                <w:lang w:eastAsia="ar-SA"/>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r>
              <w:rPr>
                <w:rFonts w:eastAsia="Times New Roman" w:cs="Times New Roman"/>
                <w:sz w:val="24"/>
                <w:szCs w:val="20"/>
                <w:lang w:eastAsia="ar-SA"/>
              </w:rPr>
              <w:t xml:space="preserve"> </w:t>
            </w:r>
          </w:p>
        </w:tc>
      </w:tr>
      <w:tr w:rsidR="00091F72" w:rsidRPr="0011100A" w14:paraId="66CBCE3C"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40113A4F"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05</w:t>
            </w:r>
          </w:p>
        </w:tc>
        <w:tc>
          <w:tcPr>
            <w:tcW w:w="7811" w:type="dxa"/>
            <w:tcBorders>
              <w:top w:val="single" w:sz="4" w:space="0" w:color="auto"/>
              <w:left w:val="single" w:sz="4" w:space="0" w:color="auto"/>
              <w:bottom w:val="single" w:sz="4" w:space="0" w:color="auto"/>
              <w:right w:val="single" w:sz="4" w:space="0" w:color="auto"/>
            </w:tcBorders>
          </w:tcPr>
          <w:p w14:paraId="6FF6B6B2"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w:t>
            </w:r>
            <w:r w:rsidRPr="00177A09">
              <w:rPr>
                <w:rFonts w:eastAsia="Times New Roman" w:cs="Times New Roman"/>
                <w:sz w:val="24"/>
                <w:szCs w:val="20"/>
                <w:lang w:eastAsia="ar-SA"/>
              </w:rPr>
              <w:lastRenderedPageBreak/>
              <w:t>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r>
              <w:rPr>
                <w:rFonts w:eastAsia="Times New Roman" w:cs="Times New Roman"/>
                <w:sz w:val="24"/>
                <w:szCs w:val="20"/>
                <w:lang w:eastAsia="ar-SA"/>
              </w:rPr>
              <w:t xml:space="preserve"> </w:t>
            </w:r>
          </w:p>
        </w:tc>
      </w:tr>
      <w:tr w:rsidR="00091F72" w:rsidRPr="0011100A" w14:paraId="4009BB10"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33B3D280"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lastRenderedPageBreak/>
              <w:t>ЛР 06</w:t>
            </w:r>
          </w:p>
        </w:tc>
        <w:tc>
          <w:tcPr>
            <w:tcW w:w="7811" w:type="dxa"/>
            <w:tcBorders>
              <w:top w:val="single" w:sz="4" w:space="0" w:color="auto"/>
              <w:left w:val="single" w:sz="4" w:space="0" w:color="auto"/>
              <w:bottom w:val="single" w:sz="4" w:space="0" w:color="auto"/>
              <w:right w:val="single" w:sz="4" w:space="0" w:color="auto"/>
            </w:tcBorders>
          </w:tcPr>
          <w:p w14:paraId="149F5843"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r w:rsidRPr="0011100A">
              <w:rPr>
                <w:rFonts w:eastAsia="Times New Roman" w:cs="Times New Roman"/>
                <w:bCs/>
                <w:sz w:val="24"/>
                <w:szCs w:val="24"/>
                <w:lang w:eastAsia="ru-RU"/>
              </w:rPr>
              <w:t xml:space="preserve"> </w:t>
            </w:r>
          </w:p>
        </w:tc>
      </w:tr>
      <w:tr w:rsidR="00091F72" w:rsidRPr="0011100A" w14:paraId="3A89FEE0"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05A1B8B"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07</w:t>
            </w:r>
          </w:p>
        </w:tc>
        <w:tc>
          <w:tcPr>
            <w:tcW w:w="7811" w:type="dxa"/>
            <w:tcBorders>
              <w:top w:val="single" w:sz="4" w:space="0" w:color="auto"/>
              <w:left w:val="single" w:sz="4" w:space="0" w:color="auto"/>
              <w:bottom w:val="single" w:sz="4" w:space="0" w:color="auto"/>
              <w:right w:val="single" w:sz="4" w:space="0" w:color="auto"/>
            </w:tcBorders>
          </w:tcPr>
          <w:p w14:paraId="2BDF8F52" w14:textId="77777777" w:rsidR="00091F72" w:rsidRPr="0011100A" w:rsidRDefault="00091F72" w:rsidP="00091F72">
            <w:pPr>
              <w:autoSpaceDE w:val="0"/>
              <w:autoSpaceDN w:val="0"/>
              <w:adjustRightInd w:val="0"/>
              <w:spacing w:after="0"/>
              <w:jc w:val="both"/>
              <w:rPr>
                <w:rFonts w:eastAsia="Times New Roman" w:cs="Times New Roman"/>
                <w:bCs/>
                <w:color w:val="000000"/>
                <w:sz w:val="30"/>
                <w:szCs w:val="30"/>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r>
              <w:rPr>
                <w:rFonts w:eastAsia="Times New Roman" w:cs="Times New Roman"/>
                <w:sz w:val="24"/>
                <w:szCs w:val="24"/>
                <w:lang w:eastAsia="ru-RU"/>
              </w:rPr>
              <w:t xml:space="preserve"> </w:t>
            </w:r>
          </w:p>
        </w:tc>
      </w:tr>
      <w:tr w:rsidR="00091F72" w:rsidRPr="0011100A" w14:paraId="01A0DF2C"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B03B928"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08</w:t>
            </w:r>
          </w:p>
        </w:tc>
        <w:tc>
          <w:tcPr>
            <w:tcW w:w="7811" w:type="dxa"/>
            <w:tcBorders>
              <w:top w:val="single" w:sz="4" w:space="0" w:color="auto"/>
              <w:left w:val="single" w:sz="4" w:space="0" w:color="auto"/>
              <w:bottom w:val="single" w:sz="4" w:space="0" w:color="auto"/>
              <w:right w:val="single" w:sz="4" w:space="0" w:color="auto"/>
            </w:tcBorders>
          </w:tcPr>
          <w:p w14:paraId="38E30EF2" w14:textId="77777777" w:rsidR="00091F72" w:rsidRPr="008E1441"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79C12477" w14:textId="77777777" w:rsidR="00091F72" w:rsidRPr="0011100A" w:rsidRDefault="00091F72" w:rsidP="00091F72">
            <w:pPr>
              <w:autoSpaceDE w:val="0"/>
              <w:autoSpaceDN w:val="0"/>
              <w:adjustRightInd w:val="0"/>
              <w:spacing w:after="0"/>
              <w:jc w:val="both"/>
              <w:rPr>
                <w:rFonts w:eastAsia="Times New Roman" w:cs="Times New Roman"/>
                <w:bCs/>
                <w:color w:val="000000"/>
                <w:sz w:val="24"/>
                <w:szCs w:val="30"/>
                <w:lang w:eastAsia="ru-RU"/>
              </w:rPr>
            </w:pPr>
            <w:r w:rsidRPr="008E1441">
              <w:rPr>
                <w:rFonts w:eastAsia="Times New Roman" w:cs="Times New Roman"/>
                <w:sz w:val="24"/>
                <w:szCs w:val="24"/>
                <w:lang w:eastAsia="ru-RU"/>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r>
              <w:rPr>
                <w:rFonts w:eastAsia="Times New Roman" w:cs="Times New Roman"/>
                <w:sz w:val="24"/>
                <w:szCs w:val="24"/>
                <w:lang w:eastAsia="ru-RU"/>
              </w:rPr>
              <w:t xml:space="preserve"> </w:t>
            </w:r>
          </w:p>
        </w:tc>
      </w:tr>
      <w:tr w:rsidR="00091F72" w:rsidRPr="0011100A" w14:paraId="47E37646"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139E4ADE"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09</w:t>
            </w:r>
          </w:p>
        </w:tc>
        <w:tc>
          <w:tcPr>
            <w:tcW w:w="7811" w:type="dxa"/>
            <w:tcBorders>
              <w:top w:val="single" w:sz="4" w:space="0" w:color="auto"/>
              <w:left w:val="single" w:sz="4" w:space="0" w:color="auto"/>
              <w:bottom w:val="single" w:sz="4" w:space="0" w:color="auto"/>
              <w:right w:val="single" w:sz="4" w:space="0" w:color="auto"/>
            </w:tcBorders>
          </w:tcPr>
          <w:p w14:paraId="3AAADCC0" w14:textId="77777777" w:rsidR="00091F72" w:rsidRPr="00177A09"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Pr>
                <w:rFonts w:eastAsia="Times New Roman" w:cs="Times New Roman"/>
                <w:sz w:val="24"/>
                <w:szCs w:val="24"/>
                <w:lang w:eastAsia="ru-RU"/>
              </w:rPr>
              <w:t xml:space="preserve"> </w:t>
            </w:r>
          </w:p>
        </w:tc>
      </w:tr>
      <w:tr w:rsidR="00091F72" w:rsidRPr="0011100A" w14:paraId="70F600E1"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7C3D265B"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10</w:t>
            </w:r>
          </w:p>
        </w:tc>
        <w:tc>
          <w:tcPr>
            <w:tcW w:w="7811" w:type="dxa"/>
            <w:tcBorders>
              <w:top w:val="single" w:sz="4" w:space="0" w:color="auto"/>
              <w:left w:val="single" w:sz="4" w:space="0" w:color="auto"/>
              <w:bottom w:val="single" w:sz="4" w:space="0" w:color="auto"/>
              <w:right w:val="single" w:sz="4" w:space="0" w:color="auto"/>
            </w:tcBorders>
          </w:tcPr>
          <w:p w14:paraId="50F56379" w14:textId="77777777" w:rsidR="00091F72" w:rsidRPr="00177A09"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r>
              <w:rPr>
                <w:rFonts w:eastAsia="Times New Roman" w:cs="Times New Roman"/>
                <w:sz w:val="24"/>
                <w:szCs w:val="24"/>
                <w:lang w:eastAsia="ru-RU"/>
              </w:rPr>
              <w:t xml:space="preserve"> </w:t>
            </w:r>
          </w:p>
        </w:tc>
      </w:tr>
      <w:tr w:rsidR="00091F72" w:rsidRPr="0011100A" w14:paraId="4ADEFF72"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288CB578"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11</w:t>
            </w:r>
          </w:p>
        </w:tc>
        <w:tc>
          <w:tcPr>
            <w:tcW w:w="7811" w:type="dxa"/>
            <w:tcBorders>
              <w:top w:val="single" w:sz="4" w:space="0" w:color="auto"/>
              <w:left w:val="single" w:sz="4" w:space="0" w:color="auto"/>
              <w:bottom w:val="single" w:sz="4" w:space="0" w:color="auto"/>
              <w:right w:val="single" w:sz="4" w:space="0" w:color="auto"/>
            </w:tcBorders>
          </w:tcPr>
          <w:p w14:paraId="391A8EA4" w14:textId="77777777" w:rsidR="00091F72" w:rsidRPr="00177A09" w:rsidRDefault="00091F72" w:rsidP="00091F72">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w:t>
            </w:r>
            <w:r w:rsidRPr="008E1441">
              <w:rPr>
                <w:rFonts w:eastAsia="Times New Roman" w:cs="Times New Roman"/>
                <w:sz w:val="24"/>
                <w:szCs w:val="24"/>
                <w:lang w:eastAsia="ru-RU"/>
              </w:rPr>
              <w:lastRenderedPageBreak/>
              <w:t>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r>
              <w:rPr>
                <w:rFonts w:eastAsia="Times New Roman" w:cs="Times New Roman"/>
                <w:sz w:val="24"/>
                <w:szCs w:val="24"/>
                <w:lang w:eastAsia="ru-RU"/>
              </w:rPr>
              <w:t xml:space="preserve"> </w:t>
            </w:r>
          </w:p>
        </w:tc>
      </w:tr>
      <w:tr w:rsidR="00091F72" w:rsidRPr="0011100A" w14:paraId="2D9849F2"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67FA9865"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lastRenderedPageBreak/>
              <w:t>ЛР 12</w:t>
            </w:r>
          </w:p>
        </w:tc>
        <w:tc>
          <w:tcPr>
            <w:tcW w:w="7811" w:type="dxa"/>
            <w:tcBorders>
              <w:top w:val="single" w:sz="4" w:space="0" w:color="auto"/>
              <w:left w:val="single" w:sz="4" w:space="0" w:color="auto"/>
              <w:bottom w:val="single" w:sz="4" w:space="0" w:color="auto"/>
              <w:right w:val="single" w:sz="4" w:space="0" w:color="auto"/>
            </w:tcBorders>
          </w:tcPr>
          <w:p w14:paraId="13B54EAF" w14:textId="77777777" w:rsidR="00091F72" w:rsidRPr="0011100A" w:rsidRDefault="00091F72" w:rsidP="00091F72">
            <w:pPr>
              <w:autoSpaceDE w:val="0"/>
              <w:autoSpaceDN w:val="0"/>
              <w:adjustRightInd w:val="0"/>
              <w:spacing w:after="0"/>
              <w:jc w:val="both"/>
              <w:rPr>
                <w:rFonts w:eastAsia="Times New Roman" w:cs="Times New Roman"/>
                <w:bCs/>
                <w:color w:val="000000"/>
                <w:sz w:val="24"/>
                <w:szCs w:val="30"/>
                <w:lang w:eastAsia="ru-RU"/>
              </w:rPr>
            </w:pPr>
            <w:r w:rsidRPr="009233FB">
              <w:rPr>
                <w:rFonts w:eastAsia="Times New Roman" w:cs="Times New Roman"/>
                <w:bCs/>
                <w:sz w:val="24"/>
                <w:szCs w:val="20"/>
                <w:lang w:eastAsia="ar-SA"/>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9233FB">
              <w:rPr>
                <w:rFonts w:eastAsia="Times New Roman" w:cs="Times New Roman"/>
                <w:bCs/>
                <w:sz w:val="24"/>
                <w:szCs w:val="20"/>
                <w:lang w:eastAsia="ar-SA"/>
              </w:rPr>
              <w:br/>
              <w:t>со своими детьми и их финансового содержания</w:t>
            </w:r>
            <w:r>
              <w:rPr>
                <w:rFonts w:eastAsia="Times New Roman" w:cs="Times New Roman"/>
                <w:bCs/>
                <w:sz w:val="24"/>
                <w:szCs w:val="20"/>
                <w:lang w:eastAsia="ar-SA"/>
              </w:rPr>
              <w:t xml:space="preserve"> </w:t>
            </w:r>
          </w:p>
        </w:tc>
      </w:tr>
      <w:tr w:rsidR="00091F72" w:rsidRPr="0011100A" w14:paraId="3DAC8582"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46598F7F"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13</w:t>
            </w:r>
          </w:p>
        </w:tc>
        <w:tc>
          <w:tcPr>
            <w:tcW w:w="7811" w:type="dxa"/>
            <w:tcBorders>
              <w:top w:val="single" w:sz="4" w:space="0" w:color="auto"/>
              <w:left w:val="single" w:sz="4" w:space="0" w:color="auto"/>
              <w:bottom w:val="single" w:sz="4" w:space="0" w:color="auto"/>
              <w:right w:val="single" w:sz="4" w:space="0" w:color="auto"/>
            </w:tcBorders>
          </w:tcPr>
          <w:p w14:paraId="74E2D905" w14:textId="77777777" w:rsidR="00091F72" w:rsidRPr="0011100A" w:rsidRDefault="00091F72" w:rsidP="00091F72">
            <w:pPr>
              <w:autoSpaceDE w:val="0"/>
              <w:autoSpaceDN w:val="0"/>
              <w:adjustRightInd w:val="0"/>
              <w:spacing w:after="0"/>
              <w:jc w:val="both"/>
              <w:rPr>
                <w:rFonts w:eastAsia="Times New Roman" w:cs="Times New Roman"/>
                <w:bCs/>
                <w:color w:val="000000"/>
                <w:sz w:val="24"/>
                <w:szCs w:val="30"/>
                <w:lang w:eastAsia="ru-RU"/>
              </w:rPr>
            </w:pPr>
            <w:r w:rsidRPr="0011100A">
              <w:rPr>
                <w:rFonts w:eastAsia="Times New Roman" w:cs="Times New Roman"/>
                <w:bCs/>
                <w:color w:val="000000"/>
                <w:sz w:val="24"/>
                <w:szCs w:val="3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11100A" w14:paraId="436232BA"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1E8AAD43"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14</w:t>
            </w:r>
          </w:p>
        </w:tc>
        <w:tc>
          <w:tcPr>
            <w:tcW w:w="7811" w:type="dxa"/>
            <w:tcBorders>
              <w:top w:val="single" w:sz="4" w:space="0" w:color="auto"/>
              <w:left w:val="single" w:sz="4" w:space="0" w:color="auto"/>
              <w:bottom w:val="single" w:sz="4" w:space="0" w:color="auto"/>
              <w:right w:val="single" w:sz="4" w:space="0" w:color="auto"/>
            </w:tcBorders>
          </w:tcPr>
          <w:p w14:paraId="49259F6F" w14:textId="77777777" w:rsidR="00091F72" w:rsidRPr="0011100A" w:rsidRDefault="00091F72" w:rsidP="00091F72">
            <w:pPr>
              <w:autoSpaceDE w:val="0"/>
              <w:autoSpaceDN w:val="0"/>
              <w:adjustRightInd w:val="0"/>
              <w:spacing w:after="0"/>
              <w:jc w:val="both"/>
              <w:rPr>
                <w:rFonts w:eastAsia="Times New Roman" w:cs="Times New Roman"/>
                <w:bCs/>
                <w:color w:val="000000"/>
                <w:sz w:val="24"/>
                <w:szCs w:val="30"/>
                <w:lang w:eastAsia="ru-RU"/>
              </w:rPr>
            </w:pPr>
            <w:r w:rsidRPr="0011100A">
              <w:rPr>
                <w:rFonts w:eastAsia="Times New Roman" w:cs="Times New Roman"/>
                <w:bCs/>
                <w:color w:val="000000"/>
                <w:sz w:val="24"/>
                <w:szCs w:val="30"/>
                <w:lang w:eastAsia="ru-RU"/>
              </w:rPr>
              <w:t>Демонстрирующий навыки анализа и интерпретации информации из различных источников с учетом нормативно-правовых норм</w:t>
            </w:r>
          </w:p>
        </w:tc>
      </w:tr>
      <w:tr w:rsidR="00091F72" w:rsidRPr="0011100A" w14:paraId="4C9345C3"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2940D566"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15</w:t>
            </w:r>
          </w:p>
        </w:tc>
        <w:tc>
          <w:tcPr>
            <w:tcW w:w="7811" w:type="dxa"/>
            <w:tcBorders>
              <w:top w:val="single" w:sz="4" w:space="0" w:color="auto"/>
              <w:left w:val="single" w:sz="4" w:space="0" w:color="auto"/>
              <w:bottom w:val="single" w:sz="4" w:space="0" w:color="auto"/>
              <w:right w:val="single" w:sz="4" w:space="0" w:color="auto"/>
            </w:tcBorders>
          </w:tcPr>
          <w:p w14:paraId="37477D00" w14:textId="77777777" w:rsidR="00091F72" w:rsidRPr="0011100A" w:rsidRDefault="00091F72" w:rsidP="00091F72">
            <w:pPr>
              <w:spacing w:after="0"/>
              <w:rPr>
                <w:rFonts w:eastAsia="Times New Roman" w:cs="Times New Roman"/>
                <w:bCs/>
                <w:color w:val="000000"/>
                <w:sz w:val="24"/>
                <w:szCs w:val="30"/>
                <w:lang w:eastAsia="ru-RU"/>
              </w:rPr>
            </w:pPr>
            <w:r w:rsidRPr="0011100A">
              <w:rPr>
                <w:rFonts w:eastAsia="Times New Roman" w:cs="Times New Roman"/>
                <w:bCs/>
                <w:color w:val="000000"/>
                <w:sz w:val="24"/>
                <w:szCs w:val="30"/>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rsidRPr="0011100A" w14:paraId="0D1AB9B6"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48E81EBC" w14:textId="77777777" w:rsidR="00091F72" w:rsidRPr="0011100A" w:rsidRDefault="00091F72" w:rsidP="00091F72">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18</w:t>
            </w:r>
          </w:p>
        </w:tc>
        <w:tc>
          <w:tcPr>
            <w:tcW w:w="7811" w:type="dxa"/>
            <w:tcBorders>
              <w:top w:val="single" w:sz="4" w:space="0" w:color="auto"/>
              <w:left w:val="single" w:sz="4" w:space="0" w:color="auto"/>
              <w:bottom w:val="single" w:sz="4" w:space="0" w:color="auto"/>
              <w:right w:val="single" w:sz="4" w:space="0" w:color="auto"/>
            </w:tcBorders>
          </w:tcPr>
          <w:p w14:paraId="0BEFE46C" w14:textId="77777777" w:rsidR="00091F72" w:rsidRPr="0011100A" w:rsidRDefault="00091F72" w:rsidP="00091F72">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091F72" w:rsidRPr="0011100A" w14:paraId="1A5F8545"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553309D" w14:textId="77777777" w:rsidR="00091F72" w:rsidRPr="0011100A" w:rsidRDefault="00091F72" w:rsidP="00091F72">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19</w:t>
            </w:r>
          </w:p>
        </w:tc>
        <w:tc>
          <w:tcPr>
            <w:tcW w:w="7811" w:type="dxa"/>
            <w:tcBorders>
              <w:top w:val="single" w:sz="4" w:space="0" w:color="auto"/>
              <w:left w:val="single" w:sz="4" w:space="0" w:color="auto"/>
              <w:bottom w:val="single" w:sz="4" w:space="0" w:color="auto"/>
              <w:right w:val="single" w:sz="4" w:space="0" w:color="auto"/>
            </w:tcBorders>
          </w:tcPr>
          <w:p w14:paraId="737CEB65" w14:textId="77777777" w:rsidR="00091F72" w:rsidRPr="0011100A" w:rsidRDefault="00091F72" w:rsidP="00091F72">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91F72" w:rsidRPr="0011100A" w14:paraId="57AEC632"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D885A0B" w14:textId="77777777" w:rsidR="00091F72" w:rsidRPr="0011100A" w:rsidRDefault="00091F72" w:rsidP="00091F72">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21</w:t>
            </w:r>
          </w:p>
        </w:tc>
        <w:tc>
          <w:tcPr>
            <w:tcW w:w="7811" w:type="dxa"/>
            <w:tcBorders>
              <w:top w:val="single" w:sz="4" w:space="0" w:color="auto"/>
              <w:left w:val="single" w:sz="4" w:space="0" w:color="auto"/>
              <w:bottom w:val="single" w:sz="4" w:space="0" w:color="auto"/>
              <w:right w:val="single" w:sz="4" w:space="0" w:color="auto"/>
            </w:tcBorders>
          </w:tcPr>
          <w:p w14:paraId="52F337C1" w14:textId="77777777" w:rsidR="00091F72" w:rsidRPr="0011100A" w:rsidRDefault="00091F72" w:rsidP="00091F72">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rsidRPr="0011100A" w14:paraId="734F8E8E"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66F65942" w14:textId="77777777" w:rsidR="00091F72" w:rsidRPr="0011100A" w:rsidRDefault="00091F72" w:rsidP="00091F72">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22</w:t>
            </w:r>
          </w:p>
        </w:tc>
        <w:tc>
          <w:tcPr>
            <w:tcW w:w="7811" w:type="dxa"/>
            <w:tcBorders>
              <w:top w:val="single" w:sz="4" w:space="0" w:color="auto"/>
              <w:left w:val="single" w:sz="4" w:space="0" w:color="auto"/>
              <w:bottom w:val="single" w:sz="4" w:space="0" w:color="auto"/>
              <w:right w:val="single" w:sz="4" w:space="0" w:color="auto"/>
            </w:tcBorders>
          </w:tcPr>
          <w:p w14:paraId="13CB24CD" w14:textId="77777777" w:rsidR="00091F72" w:rsidRPr="0011100A" w:rsidRDefault="00091F72" w:rsidP="00091F72">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91F72" w:rsidRPr="0011100A" w14:paraId="0F1D8AC2"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4E1CE5BB"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02</w:t>
            </w:r>
          </w:p>
        </w:tc>
        <w:tc>
          <w:tcPr>
            <w:tcW w:w="7811" w:type="dxa"/>
            <w:tcBorders>
              <w:top w:val="single" w:sz="4" w:space="0" w:color="auto"/>
              <w:left w:val="single" w:sz="4" w:space="0" w:color="auto"/>
              <w:bottom w:val="single" w:sz="4" w:space="0" w:color="auto"/>
              <w:right w:val="single" w:sz="4" w:space="0" w:color="auto"/>
            </w:tcBorders>
          </w:tcPr>
          <w:p w14:paraId="45A6126C"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rsidRPr="0011100A" w14:paraId="6B3A2C9D"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7B60FFED"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04</w:t>
            </w:r>
          </w:p>
        </w:tc>
        <w:tc>
          <w:tcPr>
            <w:tcW w:w="7811" w:type="dxa"/>
            <w:tcBorders>
              <w:top w:val="single" w:sz="4" w:space="0" w:color="auto"/>
              <w:left w:val="single" w:sz="4" w:space="0" w:color="auto"/>
              <w:bottom w:val="single" w:sz="4" w:space="0" w:color="auto"/>
              <w:right w:val="single" w:sz="4" w:space="0" w:color="auto"/>
            </w:tcBorders>
          </w:tcPr>
          <w:p w14:paraId="534723ED"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rsidRPr="0011100A" w14:paraId="62B3E41A"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31CE63FE"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08</w:t>
            </w:r>
          </w:p>
        </w:tc>
        <w:tc>
          <w:tcPr>
            <w:tcW w:w="7811" w:type="dxa"/>
            <w:tcBorders>
              <w:top w:val="single" w:sz="4" w:space="0" w:color="auto"/>
              <w:left w:val="single" w:sz="4" w:space="0" w:color="auto"/>
              <w:bottom w:val="single" w:sz="4" w:space="0" w:color="auto"/>
              <w:right w:val="single" w:sz="4" w:space="0" w:color="auto"/>
            </w:tcBorders>
          </w:tcPr>
          <w:p w14:paraId="55DEE2E9"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rsidRPr="0011100A" w14:paraId="7110F33A"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2A42A305"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09</w:t>
            </w:r>
          </w:p>
        </w:tc>
        <w:tc>
          <w:tcPr>
            <w:tcW w:w="7811" w:type="dxa"/>
            <w:tcBorders>
              <w:top w:val="single" w:sz="4" w:space="0" w:color="auto"/>
              <w:left w:val="single" w:sz="4" w:space="0" w:color="auto"/>
              <w:bottom w:val="single" w:sz="4" w:space="0" w:color="auto"/>
              <w:right w:val="single" w:sz="4" w:space="0" w:color="auto"/>
            </w:tcBorders>
          </w:tcPr>
          <w:p w14:paraId="5974CE08"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владение навыками познавательной рефлексии как осознания совершаемых действий и мыслительных процессов, их результатов и </w:t>
            </w:r>
            <w:r w:rsidRPr="0011100A">
              <w:rPr>
                <w:rFonts w:eastAsia="Times New Roman" w:cs="Times New Roman"/>
                <w:bCs/>
                <w:sz w:val="24"/>
                <w:szCs w:val="24"/>
                <w:lang w:eastAsia="ru-RU"/>
              </w:rPr>
              <w:lastRenderedPageBreak/>
              <w:t>оснований, границ своего знания и незнания, новых познавательных задач и средств их достижения</w:t>
            </w:r>
          </w:p>
        </w:tc>
      </w:tr>
      <w:tr w:rsidR="00091F72" w:rsidRPr="0011100A" w14:paraId="69AE8DAE"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324FEE9C"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lastRenderedPageBreak/>
              <w:t>ПРб 01</w:t>
            </w:r>
          </w:p>
        </w:tc>
        <w:tc>
          <w:tcPr>
            <w:tcW w:w="7811" w:type="dxa"/>
            <w:tcBorders>
              <w:top w:val="single" w:sz="4" w:space="0" w:color="auto"/>
              <w:left w:val="single" w:sz="4" w:space="0" w:color="auto"/>
              <w:bottom w:val="single" w:sz="4" w:space="0" w:color="auto"/>
              <w:right w:val="single" w:sz="4" w:space="0" w:color="auto"/>
            </w:tcBorders>
          </w:tcPr>
          <w:p w14:paraId="3F8197EF"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понятий о нормах русского литературного языка и применение знаний о них в речевой практике</w:t>
            </w:r>
          </w:p>
        </w:tc>
      </w:tr>
      <w:tr w:rsidR="00091F72" w:rsidRPr="0011100A" w14:paraId="43062D9E"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687E2E97"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02</w:t>
            </w:r>
          </w:p>
        </w:tc>
        <w:tc>
          <w:tcPr>
            <w:tcW w:w="7811" w:type="dxa"/>
            <w:tcBorders>
              <w:top w:val="single" w:sz="4" w:space="0" w:color="auto"/>
              <w:left w:val="single" w:sz="4" w:space="0" w:color="auto"/>
              <w:bottom w:val="single" w:sz="4" w:space="0" w:color="auto"/>
              <w:right w:val="single" w:sz="4" w:space="0" w:color="auto"/>
            </w:tcBorders>
          </w:tcPr>
          <w:p w14:paraId="4BCE43A7"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навыками самоанализа и самооценки на основе наблюдений за собственной речью</w:t>
            </w:r>
          </w:p>
        </w:tc>
      </w:tr>
      <w:tr w:rsidR="00091F72" w:rsidRPr="0011100A" w14:paraId="25768660"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F10D8F8"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03</w:t>
            </w:r>
          </w:p>
        </w:tc>
        <w:tc>
          <w:tcPr>
            <w:tcW w:w="7811" w:type="dxa"/>
            <w:tcBorders>
              <w:top w:val="single" w:sz="4" w:space="0" w:color="auto"/>
              <w:left w:val="single" w:sz="4" w:space="0" w:color="auto"/>
              <w:bottom w:val="single" w:sz="4" w:space="0" w:color="auto"/>
              <w:right w:val="single" w:sz="4" w:space="0" w:color="auto"/>
            </w:tcBorders>
          </w:tcPr>
          <w:p w14:paraId="24608261"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умением анализировать текст с точки зрения наличия в нем явной и скрытой, основной и второстепенной информации</w:t>
            </w:r>
          </w:p>
        </w:tc>
      </w:tr>
      <w:tr w:rsidR="00091F72" w:rsidRPr="0011100A" w14:paraId="3C5EFF8E"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4F0DE11F"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04.</w:t>
            </w:r>
          </w:p>
        </w:tc>
        <w:tc>
          <w:tcPr>
            <w:tcW w:w="7811" w:type="dxa"/>
            <w:tcBorders>
              <w:top w:val="single" w:sz="4" w:space="0" w:color="auto"/>
              <w:left w:val="single" w:sz="4" w:space="0" w:color="auto"/>
              <w:bottom w:val="single" w:sz="4" w:space="0" w:color="auto"/>
              <w:right w:val="single" w:sz="4" w:space="0" w:color="auto"/>
            </w:tcBorders>
          </w:tcPr>
          <w:p w14:paraId="628250B4"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умением представлять тексты в виде тезисов, конспектов, аннотаций, рефератов, сочинений различных жанров</w:t>
            </w:r>
          </w:p>
        </w:tc>
      </w:tr>
      <w:tr w:rsidR="00091F72" w:rsidRPr="0011100A" w14:paraId="11DD3067"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237EAF39"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05.</w:t>
            </w:r>
          </w:p>
        </w:tc>
        <w:tc>
          <w:tcPr>
            <w:tcW w:w="7811" w:type="dxa"/>
            <w:tcBorders>
              <w:top w:val="single" w:sz="4" w:space="0" w:color="auto"/>
              <w:left w:val="single" w:sz="4" w:space="0" w:color="auto"/>
              <w:bottom w:val="single" w:sz="4" w:space="0" w:color="auto"/>
              <w:right w:val="single" w:sz="4" w:space="0" w:color="auto"/>
            </w:tcBorders>
          </w:tcPr>
          <w:p w14:paraId="4E14DFDE"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091F72" w:rsidRPr="0011100A" w14:paraId="7801E364"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6D969058"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06.</w:t>
            </w:r>
          </w:p>
        </w:tc>
        <w:tc>
          <w:tcPr>
            <w:tcW w:w="7811" w:type="dxa"/>
            <w:tcBorders>
              <w:top w:val="single" w:sz="4" w:space="0" w:color="auto"/>
              <w:left w:val="single" w:sz="4" w:space="0" w:color="auto"/>
              <w:bottom w:val="single" w:sz="4" w:space="0" w:color="auto"/>
              <w:right w:val="single" w:sz="4" w:space="0" w:color="auto"/>
            </w:tcBorders>
          </w:tcPr>
          <w:p w14:paraId="442C7143"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представлений об изобразительно-выразительных возможностях русского языка</w:t>
            </w:r>
          </w:p>
        </w:tc>
      </w:tr>
      <w:tr w:rsidR="00091F72" w:rsidRPr="0011100A" w14:paraId="44B8FC02"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7B7D5B2D"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07</w:t>
            </w:r>
          </w:p>
        </w:tc>
        <w:tc>
          <w:tcPr>
            <w:tcW w:w="7811" w:type="dxa"/>
            <w:tcBorders>
              <w:top w:val="single" w:sz="4" w:space="0" w:color="auto"/>
              <w:left w:val="single" w:sz="4" w:space="0" w:color="auto"/>
              <w:bottom w:val="single" w:sz="4" w:space="0" w:color="auto"/>
              <w:right w:val="single" w:sz="4" w:space="0" w:color="auto"/>
            </w:tcBorders>
          </w:tcPr>
          <w:p w14:paraId="131FC443"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091F72" w:rsidRPr="0011100A" w14:paraId="0682D843"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07A89F03"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08</w:t>
            </w:r>
          </w:p>
        </w:tc>
        <w:tc>
          <w:tcPr>
            <w:tcW w:w="7811" w:type="dxa"/>
            <w:tcBorders>
              <w:top w:val="single" w:sz="4" w:space="0" w:color="auto"/>
              <w:left w:val="single" w:sz="4" w:space="0" w:color="auto"/>
              <w:bottom w:val="single" w:sz="4" w:space="0" w:color="auto"/>
              <w:right w:val="single" w:sz="4" w:space="0" w:color="auto"/>
            </w:tcBorders>
          </w:tcPr>
          <w:p w14:paraId="6AE8F819"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091F72" w:rsidRPr="0011100A" w14:paraId="36F78AAA"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64AF3B82"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09</w:t>
            </w:r>
          </w:p>
        </w:tc>
        <w:tc>
          <w:tcPr>
            <w:tcW w:w="7811" w:type="dxa"/>
            <w:tcBorders>
              <w:top w:val="single" w:sz="4" w:space="0" w:color="auto"/>
              <w:left w:val="single" w:sz="4" w:space="0" w:color="auto"/>
              <w:bottom w:val="single" w:sz="4" w:space="0" w:color="auto"/>
              <w:right w:val="single" w:sz="4" w:space="0" w:color="auto"/>
            </w:tcBorders>
          </w:tcPr>
          <w:p w14:paraId="318ADAC5"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091F72" w:rsidRPr="0011100A" w14:paraId="62802061" w14:textId="77777777" w:rsidTr="00091F72">
        <w:trPr>
          <w:trHeight w:val="212"/>
        </w:trPr>
        <w:tc>
          <w:tcPr>
            <w:tcW w:w="1540" w:type="dxa"/>
            <w:tcBorders>
              <w:top w:val="single" w:sz="4" w:space="0" w:color="auto"/>
              <w:left w:val="single" w:sz="4" w:space="0" w:color="auto"/>
              <w:bottom w:val="single" w:sz="4" w:space="0" w:color="auto"/>
              <w:right w:val="single" w:sz="4" w:space="0" w:color="auto"/>
            </w:tcBorders>
          </w:tcPr>
          <w:p w14:paraId="518F6017" w14:textId="77777777" w:rsidR="00091F72" w:rsidRPr="0011100A" w:rsidRDefault="00091F72" w:rsidP="00091F72">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10</w:t>
            </w:r>
          </w:p>
        </w:tc>
        <w:tc>
          <w:tcPr>
            <w:tcW w:w="7811" w:type="dxa"/>
            <w:tcBorders>
              <w:top w:val="single" w:sz="4" w:space="0" w:color="auto"/>
              <w:left w:val="single" w:sz="4" w:space="0" w:color="auto"/>
              <w:bottom w:val="single" w:sz="4" w:space="0" w:color="auto"/>
              <w:right w:val="single" w:sz="4" w:space="0" w:color="auto"/>
            </w:tcBorders>
          </w:tcPr>
          <w:p w14:paraId="04664560" w14:textId="77777777" w:rsidR="00091F72" w:rsidRPr="0011100A" w:rsidRDefault="00091F72" w:rsidP="00091F72">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представлений о системе стилей языка художественной литературы</w:t>
            </w:r>
          </w:p>
        </w:tc>
      </w:tr>
    </w:tbl>
    <w:p w14:paraId="6867256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14:paraId="58126CB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Cs w:val="28"/>
          <w:lang w:eastAsia="ru-RU"/>
        </w:rPr>
      </w:pPr>
      <w:r>
        <w:rPr>
          <w:rFonts w:eastAsia="Times New Roman" w:cs="Times New Roman"/>
          <w:b/>
          <w:szCs w:val="28"/>
          <w:lang w:eastAsia="ru-RU"/>
        </w:rPr>
        <w:tab/>
      </w:r>
      <w:r w:rsidRPr="0011100A">
        <w:rPr>
          <w:rFonts w:eastAsia="Times New Roman" w:cs="Times New Roman"/>
          <w:b/>
          <w:szCs w:val="28"/>
          <w:lang w:eastAsia="ru-RU"/>
        </w:rPr>
        <w:t>2. СТРУКТУРА И СОДЕРЖАНИЕ УЧЕБНОЙ ДИСЦИПЛИНЫ</w:t>
      </w:r>
    </w:p>
    <w:p w14:paraId="3A9B67D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11100A">
        <w:rPr>
          <w:rFonts w:eastAsia="Times New Roman" w:cs="Times New Roman"/>
          <w:b/>
          <w:szCs w:val="28"/>
          <w:lang w:eastAsia="ru-RU"/>
        </w:rPr>
        <w:t>2.1. Объем учебной дисциплины и виды учебной работы</w:t>
      </w:r>
    </w:p>
    <w:p w14:paraId="76EC2D0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11100A" w14:paraId="3C61F8D4" w14:textId="77777777" w:rsidTr="00091F72">
        <w:trPr>
          <w:trHeight w:val="460"/>
        </w:trPr>
        <w:tc>
          <w:tcPr>
            <w:tcW w:w="7621" w:type="dxa"/>
            <w:shd w:val="clear" w:color="auto" w:fill="auto"/>
          </w:tcPr>
          <w:p w14:paraId="5D8831AB" w14:textId="77777777" w:rsidR="00091F72" w:rsidRPr="0011100A" w:rsidRDefault="00091F72" w:rsidP="00091F72">
            <w:pPr>
              <w:spacing w:after="0"/>
              <w:jc w:val="center"/>
              <w:rPr>
                <w:rFonts w:eastAsia="Times New Roman" w:cs="Times New Roman"/>
                <w:color w:val="0D0D0D"/>
                <w:szCs w:val="28"/>
                <w:lang w:eastAsia="ru-RU"/>
              </w:rPr>
            </w:pPr>
            <w:r w:rsidRPr="0011100A">
              <w:rPr>
                <w:rFonts w:eastAsia="Times New Roman" w:cs="Times New Roman"/>
                <w:b/>
                <w:color w:val="0D0D0D"/>
                <w:szCs w:val="28"/>
                <w:lang w:eastAsia="ru-RU"/>
              </w:rPr>
              <w:t>Вид учебной работы</w:t>
            </w:r>
          </w:p>
        </w:tc>
        <w:tc>
          <w:tcPr>
            <w:tcW w:w="1701" w:type="dxa"/>
            <w:shd w:val="clear" w:color="auto" w:fill="auto"/>
          </w:tcPr>
          <w:p w14:paraId="4CE65BF1"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b/>
                <w:iCs/>
                <w:color w:val="0D0D0D"/>
                <w:szCs w:val="28"/>
                <w:lang w:eastAsia="ru-RU"/>
              </w:rPr>
              <w:t>Объем часов</w:t>
            </w:r>
          </w:p>
        </w:tc>
      </w:tr>
      <w:tr w:rsidR="00091F72" w:rsidRPr="0011100A" w14:paraId="388CC6DA" w14:textId="77777777" w:rsidTr="00091F72">
        <w:trPr>
          <w:trHeight w:val="285"/>
        </w:trPr>
        <w:tc>
          <w:tcPr>
            <w:tcW w:w="7621" w:type="dxa"/>
            <w:shd w:val="clear" w:color="auto" w:fill="auto"/>
          </w:tcPr>
          <w:p w14:paraId="1593B369" w14:textId="77777777" w:rsidR="00091F72" w:rsidRPr="0011100A" w:rsidRDefault="00091F72" w:rsidP="00091F72">
            <w:pPr>
              <w:spacing w:after="0"/>
              <w:rPr>
                <w:rFonts w:eastAsia="Times New Roman" w:cs="Times New Roman"/>
                <w:b/>
                <w:szCs w:val="28"/>
                <w:lang w:eastAsia="ru-RU"/>
              </w:rPr>
            </w:pPr>
            <w:r w:rsidRPr="0011100A">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5E56872E"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80</w:t>
            </w:r>
          </w:p>
        </w:tc>
      </w:tr>
      <w:tr w:rsidR="00091F72" w:rsidRPr="0011100A" w14:paraId="32DF0C0E" w14:textId="77777777" w:rsidTr="00091F72">
        <w:tc>
          <w:tcPr>
            <w:tcW w:w="7621" w:type="dxa"/>
            <w:shd w:val="clear" w:color="auto" w:fill="auto"/>
          </w:tcPr>
          <w:p w14:paraId="0BB57C8E" w14:textId="77777777" w:rsidR="00091F72" w:rsidRPr="0011100A" w:rsidRDefault="00091F72" w:rsidP="00091F72">
            <w:pPr>
              <w:spacing w:after="0"/>
              <w:jc w:val="both"/>
              <w:rPr>
                <w:rFonts w:eastAsia="Times New Roman" w:cs="Times New Roman"/>
                <w:szCs w:val="28"/>
                <w:lang w:eastAsia="ru-RU"/>
              </w:rPr>
            </w:pPr>
            <w:r w:rsidRPr="0011100A">
              <w:rPr>
                <w:rFonts w:eastAsia="Times New Roman" w:cs="Times New Roman"/>
                <w:b/>
                <w:szCs w:val="28"/>
                <w:lang w:eastAsia="ru-RU"/>
              </w:rPr>
              <w:t>Основное содержание</w:t>
            </w:r>
          </w:p>
        </w:tc>
        <w:tc>
          <w:tcPr>
            <w:tcW w:w="1701" w:type="dxa"/>
            <w:shd w:val="clear" w:color="auto" w:fill="auto"/>
          </w:tcPr>
          <w:p w14:paraId="4C780184"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78</w:t>
            </w:r>
          </w:p>
        </w:tc>
      </w:tr>
      <w:tr w:rsidR="00091F72" w:rsidRPr="0011100A" w14:paraId="58AB4174" w14:textId="77777777" w:rsidTr="00091F72">
        <w:tc>
          <w:tcPr>
            <w:tcW w:w="7621" w:type="dxa"/>
            <w:shd w:val="clear" w:color="auto" w:fill="auto"/>
          </w:tcPr>
          <w:p w14:paraId="31DE4C87" w14:textId="77777777" w:rsidR="00091F72" w:rsidRPr="0011100A" w:rsidRDefault="00091F72" w:rsidP="00091F72">
            <w:pPr>
              <w:spacing w:after="0"/>
              <w:jc w:val="both"/>
              <w:rPr>
                <w:rFonts w:eastAsia="Times New Roman" w:cs="Times New Roman"/>
                <w:szCs w:val="28"/>
                <w:lang w:eastAsia="ru-RU"/>
              </w:rPr>
            </w:pPr>
            <w:r w:rsidRPr="0011100A">
              <w:rPr>
                <w:rFonts w:eastAsia="Times New Roman" w:cs="Times New Roman"/>
                <w:szCs w:val="28"/>
                <w:lang w:eastAsia="ru-RU"/>
              </w:rPr>
              <w:t>в том числе:</w:t>
            </w:r>
          </w:p>
        </w:tc>
        <w:tc>
          <w:tcPr>
            <w:tcW w:w="1701" w:type="dxa"/>
            <w:shd w:val="clear" w:color="auto" w:fill="auto"/>
          </w:tcPr>
          <w:p w14:paraId="382AAFE9" w14:textId="77777777" w:rsidR="00091F72" w:rsidRPr="0011100A" w:rsidRDefault="00091F72" w:rsidP="00091F72">
            <w:pPr>
              <w:spacing w:after="0"/>
              <w:jc w:val="center"/>
              <w:rPr>
                <w:rFonts w:eastAsia="Times New Roman" w:cs="Times New Roman"/>
                <w:iCs/>
                <w:color w:val="0D0D0D"/>
                <w:szCs w:val="28"/>
                <w:lang w:eastAsia="ru-RU"/>
              </w:rPr>
            </w:pPr>
          </w:p>
        </w:tc>
      </w:tr>
      <w:tr w:rsidR="00091F72" w:rsidRPr="0011100A" w14:paraId="0F6EB569" w14:textId="77777777" w:rsidTr="00091F72">
        <w:tc>
          <w:tcPr>
            <w:tcW w:w="7621" w:type="dxa"/>
            <w:shd w:val="clear" w:color="auto" w:fill="auto"/>
          </w:tcPr>
          <w:p w14:paraId="3CFAE7BE" w14:textId="77777777" w:rsidR="00091F72" w:rsidRPr="0011100A" w:rsidRDefault="00091F72" w:rsidP="00091F72">
            <w:pPr>
              <w:spacing w:after="0"/>
              <w:jc w:val="both"/>
              <w:rPr>
                <w:rFonts w:eastAsia="Times New Roman" w:cs="Times New Roman"/>
                <w:szCs w:val="28"/>
                <w:lang w:eastAsia="ru-RU"/>
              </w:rPr>
            </w:pPr>
            <w:r w:rsidRPr="0011100A">
              <w:rPr>
                <w:rFonts w:eastAsia="Times New Roman" w:cs="Times New Roman"/>
                <w:szCs w:val="28"/>
                <w:lang w:eastAsia="ru-RU"/>
              </w:rPr>
              <w:t xml:space="preserve">    теоретическое обучение</w:t>
            </w:r>
          </w:p>
        </w:tc>
        <w:tc>
          <w:tcPr>
            <w:tcW w:w="1701" w:type="dxa"/>
            <w:shd w:val="clear" w:color="auto" w:fill="auto"/>
          </w:tcPr>
          <w:p w14:paraId="00992D62"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32</w:t>
            </w:r>
          </w:p>
        </w:tc>
      </w:tr>
      <w:tr w:rsidR="00091F72" w:rsidRPr="0011100A" w14:paraId="76F3E217" w14:textId="77777777" w:rsidTr="00091F72">
        <w:tc>
          <w:tcPr>
            <w:tcW w:w="7621" w:type="dxa"/>
            <w:shd w:val="clear" w:color="auto" w:fill="auto"/>
          </w:tcPr>
          <w:p w14:paraId="25324873" w14:textId="77777777" w:rsidR="00091F72" w:rsidRPr="0011100A" w:rsidRDefault="00091F72" w:rsidP="00091F72">
            <w:pPr>
              <w:spacing w:after="0"/>
              <w:jc w:val="both"/>
              <w:rPr>
                <w:rFonts w:eastAsia="Times New Roman" w:cs="Times New Roman"/>
                <w:szCs w:val="28"/>
                <w:lang w:eastAsia="ru-RU"/>
              </w:rPr>
            </w:pPr>
            <w:r w:rsidRPr="0011100A">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151237D0"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3</w:t>
            </w:r>
            <w:r>
              <w:rPr>
                <w:rFonts w:eastAsia="Times New Roman" w:cs="Times New Roman"/>
                <w:iCs/>
                <w:color w:val="0D0D0D"/>
                <w:szCs w:val="28"/>
                <w:lang w:eastAsia="ru-RU"/>
              </w:rPr>
              <w:t>1</w:t>
            </w:r>
          </w:p>
        </w:tc>
      </w:tr>
      <w:tr w:rsidR="00091F72" w:rsidRPr="0011100A" w14:paraId="7C136B86" w14:textId="77777777" w:rsidTr="00091F72">
        <w:tc>
          <w:tcPr>
            <w:tcW w:w="7621" w:type="dxa"/>
            <w:shd w:val="clear" w:color="auto" w:fill="auto"/>
          </w:tcPr>
          <w:p w14:paraId="05358568" w14:textId="77777777" w:rsidR="00091F72" w:rsidRPr="0011100A" w:rsidRDefault="00091F72" w:rsidP="00091F72">
            <w:pPr>
              <w:spacing w:after="0"/>
              <w:jc w:val="both"/>
              <w:rPr>
                <w:rFonts w:eastAsia="Times New Roman" w:cs="Times New Roman"/>
                <w:szCs w:val="28"/>
                <w:lang w:eastAsia="ru-RU"/>
              </w:rPr>
            </w:pPr>
            <w:r w:rsidRPr="0011100A">
              <w:rPr>
                <w:rFonts w:eastAsia="Times New Roman" w:cs="Times New Roman"/>
                <w:szCs w:val="28"/>
                <w:lang w:eastAsia="ru-RU"/>
              </w:rPr>
              <w:t xml:space="preserve">    контрольные работы (если есть)</w:t>
            </w:r>
          </w:p>
        </w:tc>
        <w:tc>
          <w:tcPr>
            <w:tcW w:w="1701" w:type="dxa"/>
            <w:shd w:val="clear" w:color="auto" w:fill="auto"/>
          </w:tcPr>
          <w:p w14:paraId="714B9802" w14:textId="77777777" w:rsidR="00091F72" w:rsidRPr="0011100A" w:rsidRDefault="00091F72" w:rsidP="00091F72">
            <w:pPr>
              <w:spacing w:after="0"/>
              <w:jc w:val="center"/>
              <w:rPr>
                <w:rFonts w:eastAsia="Times New Roman" w:cs="Times New Roman"/>
                <w:iCs/>
                <w:color w:val="0D0D0D"/>
                <w:szCs w:val="28"/>
                <w:lang w:eastAsia="ru-RU"/>
              </w:rPr>
            </w:pPr>
            <w:r>
              <w:rPr>
                <w:rFonts w:eastAsia="Times New Roman" w:cs="Times New Roman"/>
                <w:iCs/>
                <w:color w:val="0D0D0D"/>
                <w:szCs w:val="28"/>
                <w:lang w:eastAsia="ru-RU"/>
              </w:rPr>
              <w:t>3</w:t>
            </w:r>
          </w:p>
        </w:tc>
      </w:tr>
      <w:tr w:rsidR="00091F72" w:rsidRPr="0011100A" w14:paraId="5C876F61" w14:textId="77777777" w:rsidTr="00091F72">
        <w:tc>
          <w:tcPr>
            <w:tcW w:w="7621" w:type="dxa"/>
            <w:shd w:val="clear" w:color="auto" w:fill="auto"/>
          </w:tcPr>
          <w:p w14:paraId="1010FBFA" w14:textId="77777777" w:rsidR="00091F72" w:rsidRPr="0011100A" w:rsidRDefault="00091F72" w:rsidP="00091F72">
            <w:pPr>
              <w:spacing w:after="0"/>
              <w:rPr>
                <w:rFonts w:eastAsia="Times New Roman" w:cs="Times New Roman"/>
                <w:szCs w:val="28"/>
                <w:lang w:eastAsia="ru-RU"/>
              </w:rPr>
            </w:pPr>
            <w:r w:rsidRPr="0011100A">
              <w:rPr>
                <w:rFonts w:eastAsia="Times New Roman" w:cs="Times New Roman"/>
                <w:szCs w:val="28"/>
                <w:lang w:eastAsia="ru-RU"/>
              </w:rPr>
              <w:t>Индивидуальный проект (в рамках времени отведенного на изучение дисциплины)</w:t>
            </w:r>
          </w:p>
        </w:tc>
        <w:tc>
          <w:tcPr>
            <w:tcW w:w="1701" w:type="dxa"/>
            <w:shd w:val="clear" w:color="auto" w:fill="auto"/>
          </w:tcPr>
          <w:p w14:paraId="769F68E1" w14:textId="77777777" w:rsidR="00091F72" w:rsidRPr="0011100A" w:rsidRDefault="00091F72" w:rsidP="00091F72">
            <w:pPr>
              <w:spacing w:after="0"/>
              <w:jc w:val="center"/>
              <w:rPr>
                <w:rFonts w:eastAsia="Times New Roman" w:cs="Times New Roman"/>
                <w:iCs/>
                <w:color w:val="0D0D0D"/>
                <w:szCs w:val="28"/>
                <w:lang w:eastAsia="ru-RU"/>
              </w:rPr>
            </w:pPr>
          </w:p>
        </w:tc>
      </w:tr>
      <w:tr w:rsidR="00091F72" w:rsidRPr="0011100A" w14:paraId="0BCC6D63" w14:textId="77777777" w:rsidTr="00091F72">
        <w:tc>
          <w:tcPr>
            <w:tcW w:w="7621" w:type="dxa"/>
            <w:shd w:val="clear" w:color="auto" w:fill="auto"/>
            <w:vAlign w:val="center"/>
          </w:tcPr>
          <w:p w14:paraId="52C8CEF4" w14:textId="77777777" w:rsidR="00091F72" w:rsidRPr="0011100A" w:rsidRDefault="00091F72" w:rsidP="00091F72">
            <w:pPr>
              <w:suppressAutoHyphens/>
              <w:spacing w:after="0"/>
              <w:rPr>
                <w:rFonts w:eastAsia="Times New Roman" w:cs="Times New Roman"/>
                <w:b/>
                <w:bCs/>
                <w:szCs w:val="28"/>
                <w:lang w:eastAsia="ru-RU"/>
              </w:rPr>
            </w:pPr>
            <w:r w:rsidRPr="0011100A">
              <w:rPr>
                <w:rFonts w:eastAsia="Times New Roman" w:cs="Times New Roman"/>
                <w:b/>
                <w:bCs/>
                <w:szCs w:val="28"/>
                <w:lang w:eastAsia="ru-RU"/>
              </w:rPr>
              <w:t>Профессионально ориентированное содержание</w:t>
            </w:r>
          </w:p>
        </w:tc>
        <w:tc>
          <w:tcPr>
            <w:tcW w:w="1701" w:type="dxa"/>
            <w:shd w:val="clear" w:color="auto" w:fill="auto"/>
          </w:tcPr>
          <w:p w14:paraId="7CB843FF" w14:textId="77777777" w:rsidR="00091F72" w:rsidRPr="0011100A" w:rsidRDefault="00091F72" w:rsidP="00091F72">
            <w:pPr>
              <w:spacing w:after="0"/>
              <w:rPr>
                <w:rFonts w:eastAsia="Times New Roman" w:cs="Times New Roman"/>
                <w:iCs/>
                <w:color w:val="0D0D0D"/>
                <w:szCs w:val="28"/>
                <w:lang w:eastAsia="ru-RU"/>
              </w:rPr>
            </w:pPr>
          </w:p>
          <w:p w14:paraId="44159A47" w14:textId="77777777" w:rsidR="00091F72" w:rsidRPr="0011100A" w:rsidRDefault="00091F72" w:rsidP="00091F72">
            <w:pPr>
              <w:spacing w:after="0"/>
              <w:jc w:val="center"/>
              <w:rPr>
                <w:rFonts w:eastAsia="Times New Roman" w:cs="Times New Roman"/>
                <w:iCs/>
                <w:color w:val="0D0D0D"/>
                <w:szCs w:val="28"/>
                <w:lang w:eastAsia="ru-RU"/>
              </w:rPr>
            </w:pPr>
          </w:p>
        </w:tc>
      </w:tr>
      <w:tr w:rsidR="00091F72" w:rsidRPr="0011100A" w14:paraId="7FF693AD" w14:textId="77777777" w:rsidTr="00091F72">
        <w:tc>
          <w:tcPr>
            <w:tcW w:w="7621" w:type="dxa"/>
            <w:shd w:val="clear" w:color="auto" w:fill="auto"/>
            <w:vAlign w:val="center"/>
          </w:tcPr>
          <w:p w14:paraId="3C8D2F67" w14:textId="77777777" w:rsidR="00091F72" w:rsidRPr="0011100A" w:rsidRDefault="00091F72" w:rsidP="00091F72">
            <w:pPr>
              <w:suppressAutoHyphens/>
              <w:spacing w:after="0"/>
              <w:rPr>
                <w:rFonts w:eastAsia="Times New Roman" w:cs="Times New Roman"/>
                <w:b/>
                <w:bCs/>
                <w:szCs w:val="28"/>
                <w:lang w:eastAsia="ru-RU"/>
              </w:rPr>
            </w:pPr>
            <w:r w:rsidRPr="0011100A">
              <w:rPr>
                <w:rFonts w:eastAsia="Times New Roman" w:cs="Times New Roman"/>
                <w:szCs w:val="28"/>
                <w:lang w:eastAsia="ru-RU"/>
              </w:rPr>
              <w:t>в том числе:</w:t>
            </w:r>
          </w:p>
        </w:tc>
        <w:tc>
          <w:tcPr>
            <w:tcW w:w="1701" w:type="dxa"/>
            <w:shd w:val="clear" w:color="auto" w:fill="auto"/>
          </w:tcPr>
          <w:p w14:paraId="0F60645A" w14:textId="77777777" w:rsidR="00091F72" w:rsidRPr="0011100A" w:rsidRDefault="00091F72" w:rsidP="00091F72">
            <w:pPr>
              <w:spacing w:after="0"/>
              <w:rPr>
                <w:rFonts w:eastAsia="Times New Roman" w:cs="Times New Roman"/>
                <w:iCs/>
                <w:color w:val="0D0D0D"/>
                <w:szCs w:val="28"/>
                <w:lang w:eastAsia="ru-RU"/>
              </w:rPr>
            </w:pPr>
          </w:p>
        </w:tc>
      </w:tr>
      <w:tr w:rsidR="00091F72" w:rsidRPr="0011100A" w14:paraId="183BEA4E" w14:textId="77777777" w:rsidTr="00091F72">
        <w:tc>
          <w:tcPr>
            <w:tcW w:w="7621" w:type="dxa"/>
            <w:shd w:val="clear" w:color="auto" w:fill="auto"/>
            <w:vAlign w:val="center"/>
          </w:tcPr>
          <w:p w14:paraId="318C62E3" w14:textId="77777777" w:rsidR="00091F72" w:rsidRPr="0011100A" w:rsidRDefault="00091F72" w:rsidP="00091F72">
            <w:pPr>
              <w:suppressAutoHyphens/>
              <w:spacing w:after="0"/>
              <w:rPr>
                <w:rFonts w:eastAsia="Times New Roman" w:cs="Times New Roman"/>
                <w:szCs w:val="28"/>
                <w:lang w:eastAsia="ru-RU"/>
              </w:rPr>
            </w:pPr>
            <w:r w:rsidRPr="0011100A">
              <w:rPr>
                <w:rFonts w:eastAsia="Times New Roman" w:cs="Times New Roman"/>
                <w:szCs w:val="28"/>
                <w:lang w:eastAsia="ru-RU"/>
              </w:rPr>
              <w:t>теоретическое обучение</w:t>
            </w:r>
          </w:p>
        </w:tc>
        <w:tc>
          <w:tcPr>
            <w:tcW w:w="1701" w:type="dxa"/>
            <w:shd w:val="clear" w:color="auto" w:fill="auto"/>
          </w:tcPr>
          <w:p w14:paraId="71BA6EDC"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6</w:t>
            </w:r>
          </w:p>
        </w:tc>
      </w:tr>
      <w:tr w:rsidR="00091F72" w:rsidRPr="0011100A" w14:paraId="3D8DE7E2" w14:textId="77777777" w:rsidTr="00091F72">
        <w:tc>
          <w:tcPr>
            <w:tcW w:w="7621" w:type="dxa"/>
            <w:shd w:val="clear" w:color="auto" w:fill="auto"/>
            <w:vAlign w:val="center"/>
          </w:tcPr>
          <w:p w14:paraId="4D9879E4" w14:textId="77777777" w:rsidR="00091F72" w:rsidRPr="0011100A" w:rsidRDefault="00091F72" w:rsidP="00091F72">
            <w:pPr>
              <w:suppressAutoHyphens/>
              <w:spacing w:after="0"/>
              <w:rPr>
                <w:rFonts w:eastAsia="Times New Roman" w:cs="Times New Roman"/>
                <w:szCs w:val="28"/>
                <w:lang w:eastAsia="ru-RU"/>
              </w:rPr>
            </w:pPr>
            <w:r w:rsidRPr="0011100A">
              <w:rPr>
                <w:rFonts w:eastAsia="Times New Roman" w:cs="Times New Roman"/>
                <w:szCs w:val="28"/>
                <w:lang w:eastAsia="ru-RU"/>
              </w:rPr>
              <w:t>практические занятия</w:t>
            </w:r>
          </w:p>
        </w:tc>
        <w:tc>
          <w:tcPr>
            <w:tcW w:w="1701" w:type="dxa"/>
            <w:shd w:val="clear" w:color="auto" w:fill="auto"/>
          </w:tcPr>
          <w:p w14:paraId="6D890B93"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6</w:t>
            </w:r>
          </w:p>
        </w:tc>
      </w:tr>
      <w:tr w:rsidR="00091F72" w:rsidRPr="0011100A" w14:paraId="5AEB6B62" w14:textId="77777777" w:rsidTr="00091F72">
        <w:tc>
          <w:tcPr>
            <w:tcW w:w="7621" w:type="dxa"/>
            <w:shd w:val="clear" w:color="auto" w:fill="auto"/>
            <w:vAlign w:val="center"/>
          </w:tcPr>
          <w:p w14:paraId="0805AF15" w14:textId="77777777" w:rsidR="00091F72" w:rsidRPr="0011100A" w:rsidRDefault="00091F72" w:rsidP="00091F72">
            <w:pPr>
              <w:suppressAutoHyphens/>
              <w:spacing w:after="0"/>
              <w:rPr>
                <w:rFonts w:eastAsia="Times New Roman" w:cs="Times New Roman"/>
                <w:szCs w:val="28"/>
                <w:lang w:eastAsia="ru-RU"/>
              </w:rPr>
            </w:pPr>
            <w:r w:rsidRPr="0011100A">
              <w:rPr>
                <w:rFonts w:eastAsia="Times New Roman" w:cs="Times New Roman"/>
                <w:szCs w:val="28"/>
                <w:lang w:eastAsia="ru-RU"/>
              </w:rPr>
              <w:t>Консультации</w:t>
            </w:r>
          </w:p>
        </w:tc>
        <w:tc>
          <w:tcPr>
            <w:tcW w:w="1701" w:type="dxa"/>
            <w:shd w:val="clear" w:color="auto" w:fill="auto"/>
          </w:tcPr>
          <w:p w14:paraId="5D1A7445" w14:textId="77777777" w:rsidR="00091F72" w:rsidRPr="0011100A" w:rsidRDefault="00091F72" w:rsidP="00091F72">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2</w:t>
            </w:r>
          </w:p>
        </w:tc>
      </w:tr>
      <w:tr w:rsidR="00091F72" w:rsidRPr="0011100A" w14:paraId="2FC120F6" w14:textId="77777777" w:rsidTr="00091F72">
        <w:trPr>
          <w:trHeight w:val="636"/>
        </w:trPr>
        <w:tc>
          <w:tcPr>
            <w:tcW w:w="7621" w:type="dxa"/>
            <w:shd w:val="clear" w:color="auto" w:fill="auto"/>
          </w:tcPr>
          <w:p w14:paraId="14837329" w14:textId="77777777" w:rsidR="00091F72" w:rsidRPr="005C5CF2" w:rsidRDefault="00091F72" w:rsidP="00091F72">
            <w:pPr>
              <w:spacing w:after="0"/>
              <w:rPr>
                <w:rFonts w:eastAsia="Times New Roman" w:cs="Times New Roman"/>
                <w:iCs/>
                <w:szCs w:val="28"/>
                <w:lang w:eastAsia="ru-RU"/>
              </w:rPr>
            </w:pPr>
            <w:r w:rsidRPr="0011100A">
              <w:rPr>
                <w:rFonts w:eastAsia="Times New Roman" w:cs="Times New Roman"/>
                <w:b/>
                <w:iCs/>
                <w:szCs w:val="28"/>
                <w:lang w:eastAsia="ru-RU"/>
              </w:rPr>
              <w:lastRenderedPageBreak/>
              <w:t>Промежуточная  аттестация</w:t>
            </w:r>
            <w:r w:rsidRPr="0011100A">
              <w:rPr>
                <w:rFonts w:eastAsia="Times New Roman" w:cs="Times New Roman"/>
                <w:iCs/>
                <w:szCs w:val="28"/>
                <w:lang w:eastAsia="ru-RU"/>
              </w:rPr>
              <w:t xml:space="preserve"> в ф</w:t>
            </w:r>
            <w:r>
              <w:rPr>
                <w:rFonts w:eastAsia="Times New Roman" w:cs="Times New Roman"/>
                <w:iCs/>
                <w:szCs w:val="28"/>
                <w:lang w:eastAsia="ru-RU"/>
              </w:rPr>
              <w:t>орме дифференцированного зачета</w:t>
            </w:r>
          </w:p>
        </w:tc>
        <w:tc>
          <w:tcPr>
            <w:tcW w:w="1701" w:type="dxa"/>
            <w:shd w:val="clear" w:color="auto" w:fill="auto"/>
          </w:tcPr>
          <w:p w14:paraId="11E5963B" w14:textId="77777777" w:rsidR="00091F72" w:rsidRPr="0011100A" w:rsidRDefault="00091F72" w:rsidP="00091F72">
            <w:pPr>
              <w:spacing w:after="0"/>
              <w:jc w:val="center"/>
              <w:rPr>
                <w:rFonts w:eastAsia="Times New Roman" w:cs="Times New Roman"/>
                <w:iCs/>
                <w:color w:val="0D0D0D"/>
                <w:szCs w:val="28"/>
                <w:lang w:eastAsia="ru-RU"/>
              </w:rPr>
            </w:pPr>
          </w:p>
        </w:tc>
      </w:tr>
    </w:tbl>
    <w:p w14:paraId="1F1A5ACE" w14:textId="77777777" w:rsidR="00091F72" w:rsidRPr="0011100A" w:rsidRDefault="00091F72" w:rsidP="00091F72">
      <w:pPr>
        <w:spacing w:after="0"/>
        <w:rPr>
          <w:rFonts w:eastAsia="Times New Roman" w:cs="Times New Roman"/>
          <w:szCs w:val="28"/>
          <w:lang w:eastAsia="ru-RU"/>
        </w:rPr>
        <w:sectPr w:rsidR="00091F72" w:rsidRPr="0011100A" w:rsidSect="00091F72">
          <w:footerReference w:type="default" r:id="rId55"/>
          <w:pgSz w:w="11906" w:h="16838"/>
          <w:pgMar w:top="1134" w:right="850" w:bottom="1134" w:left="1701" w:header="708" w:footer="708" w:gutter="0"/>
          <w:cols w:space="720"/>
        </w:sectPr>
      </w:pPr>
    </w:p>
    <w:p w14:paraId="511A57B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szCs w:val="28"/>
          <w:lang w:eastAsia="ru-RU"/>
        </w:rPr>
      </w:pPr>
      <w:r w:rsidRPr="0011100A">
        <w:rPr>
          <w:rFonts w:eastAsia="Times New Roman" w:cs="Times New Roman"/>
          <w:b/>
          <w:szCs w:val="28"/>
          <w:lang w:eastAsia="ru-RU"/>
        </w:rPr>
        <w:lastRenderedPageBreak/>
        <w:t>2.2. Тематический план и содержание учебной дисциплины</w:t>
      </w:r>
      <w:r w:rsidRPr="0011100A">
        <w:rPr>
          <w:rFonts w:eastAsia="Times New Roman" w:cs="Times New Roman"/>
          <w:b/>
          <w:caps/>
          <w:szCs w:val="28"/>
          <w:lang w:eastAsia="ru-RU"/>
        </w:rPr>
        <w:t xml:space="preserve"> </w:t>
      </w:r>
      <w:r w:rsidRPr="0011100A">
        <w:rPr>
          <w:rFonts w:eastAsia="Times New Roman" w:cs="Times New Roman"/>
          <w:szCs w:val="28"/>
          <w:lang w:eastAsia="ru-RU"/>
        </w:rPr>
        <w:t>ОУД.09</w:t>
      </w:r>
      <w:r w:rsidRPr="0011100A">
        <w:rPr>
          <w:rFonts w:eastAsia="Times New Roman" w:cs="Times New Roman"/>
          <w:sz w:val="24"/>
          <w:szCs w:val="24"/>
          <w:lang w:eastAsia="ru-RU"/>
        </w:rPr>
        <w:t xml:space="preserve"> </w:t>
      </w:r>
      <w:r w:rsidRPr="0011100A">
        <w:rPr>
          <w:rFonts w:eastAsia="Times New Roman" w:cs="Times New Roman"/>
          <w:szCs w:val="28"/>
          <w:lang w:eastAsia="ru-RU"/>
        </w:rPr>
        <w:t>Родной язык (русский)</w:t>
      </w:r>
    </w:p>
    <w:p w14:paraId="7AA4013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0"/>
          <w:szCs w:val="20"/>
          <w:lang w:eastAsia="ru-RU"/>
        </w:rPr>
      </w:pPr>
      <w:r w:rsidRPr="0011100A">
        <w:rPr>
          <w:rFonts w:eastAsia="Times New Roman" w:cs="Times New Roman"/>
          <w:bCs/>
          <w:i/>
          <w:sz w:val="20"/>
          <w:szCs w:val="20"/>
          <w:lang w:eastAsia="ru-RU"/>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091F72" w:rsidRPr="0011100A" w14:paraId="342AE847" w14:textId="77777777" w:rsidTr="00091F72">
        <w:trPr>
          <w:trHeight w:val="567"/>
        </w:trPr>
        <w:tc>
          <w:tcPr>
            <w:tcW w:w="2660" w:type="dxa"/>
            <w:tcBorders>
              <w:top w:val="single" w:sz="4" w:space="0" w:color="auto"/>
              <w:left w:val="single" w:sz="4" w:space="0" w:color="auto"/>
              <w:bottom w:val="single" w:sz="4" w:space="0" w:color="auto"/>
              <w:right w:val="single" w:sz="4" w:space="0" w:color="auto"/>
            </w:tcBorders>
          </w:tcPr>
          <w:p w14:paraId="00D0615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14:paraId="553435A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14:paraId="4EFC289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Объем часов</w:t>
            </w:r>
          </w:p>
        </w:tc>
        <w:tc>
          <w:tcPr>
            <w:tcW w:w="1276" w:type="dxa"/>
            <w:tcBorders>
              <w:top w:val="single" w:sz="4" w:space="0" w:color="auto"/>
              <w:left w:val="single" w:sz="4" w:space="0" w:color="auto"/>
              <w:bottom w:val="single" w:sz="4" w:space="0" w:color="auto"/>
              <w:right w:val="single" w:sz="4" w:space="0" w:color="auto"/>
            </w:tcBorders>
          </w:tcPr>
          <w:p w14:paraId="3AADAF4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Уровень освоения</w:t>
            </w:r>
          </w:p>
        </w:tc>
      </w:tr>
      <w:tr w:rsidR="00091F72" w:rsidRPr="0011100A" w14:paraId="588AE99B" w14:textId="77777777" w:rsidTr="00091F72">
        <w:trPr>
          <w:trHeight w:val="279"/>
        </w:trPr>
        <w:tc>
          <w:tcPr>
            <w:tcW w:w="2660" w:type="dxa"/>
            <w:tcBorders>
              <w:top w:val="single" w:sz="4" w:space="0" w:color="auto"/>
              <w:left w:val="single" w:sz="4" w:space="0" w:color="auto"/>
              <w:bottom w:val="single" w:sz="4" w:space="0" w:color="auto"/>
              <w:right w:val="single" w:sz="4" w:space="0" w:color="auto"/>
            </w:tcBorders>
          </w:tcPr>
          <w:p w14:paraId="6D1DB45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1</w:t>
            </w:r>
          </w:p>
        </w:tc>
        <w:tc>
          <w:tcPr>
            <w:tcW w:w="10064" w:type="dxa"/>
            <w:gridSpan w:val="2"/>
            <w:tcBorders>
              <w:top w:val="single" w:sz="4" w:space="0" w:color="auto"/>
              <w:left w:val="single" w:sz="4" w:space="0" w:color="auto"/>
              <w:bottom w:val="single" w:sz="4" w:space="0" w:color="auto"/>
              <w:right w:val="single" w:sz="4" w:space="0" w:color="auto"/>
            </w:tcBorders>
          </w:tcPr>
          <w:p w14:paraId="279BA76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tcPr>
          <w:p w14:paraId="1971C66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tcPr>
          <w:p w14:paraId="3CD528C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4</w:t>
            </w:r>
          </w:p>
        </w:tc>
      </w:tr>
      <w:tr w:rsidR="00091F72" w:rsidRPr="0011100A" w14:paraId="7F182429" w14:textId="77777777" w:rsidTr="00091F72">
        <w:trPr>
          <w:trHeight w:val="269"/>
        </w:trPr>
        <w:tc>
          <w:tcPr>
            <w:tcW w:w="12724" w:type="dxa"/>
            <w:gridSpan w:val="3"/>
            <w:tcBorders>
              <w:top w:val="single" w:sz="4" w:space="0" w:color="auto"/>
              <w:left w:val="single" w:sz="4" w:space="0" w:color="auto"/>
              <w:bottom w:val="single" w:sz="4" w:space="0" w:color="auto"/>
              <w:right w:val="single" w:sz="4" w:space="0" w:color="auto"/>
            </w:tcBorders>
          </w:tcPr>
          <w:p w14:paraId="6430D4C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
                <w:bCs/>
                <w:sz w:val="24"/>
                <w:szCs w:val="24"/>
                <w:lang w:eastAsia="ru-RU"/>
              </w:rPr>
              <w:t>Раздел 1.</w:t>
            </w:r>
            <w:r w:rsidRPr="0011100A">
              <w:rPr>
                <w:rFonts w:eastAsia="Times New Roman" w:cs="Times New Roman"/>
                <w:b/>
                <w:sz w:val="24"/>
                <w:szCs w:val="24"/>
                <w:lang w:eastAsia="ru-RU"/>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14:paraId="406068C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18</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14:paraId="4D9F9B5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1</w:t>
            </w:r>
          </w:p>
        </w:tc>
      </w:tr>
      <w:tr w:rsidR="00091F72" w:rsidRPr="0011100A" w14:paraId="4E878396" w14:textId="77777777" w:rsidTr="00091F72">
        <w:trPr>
          <w:trHeight w:val="20"/>
        </w:trPr>
        <w:tc>
          <w:tcPr>
            <w:tcW w:w="2660" w:type="dxa"/>
            <w:vMerge w:val="restart"/>
            <w:tcBorders>
              <w:top w:val="single" w:sz="4" w:space="0" w:color="auto"/>
              <w:left w:val="single" w:sz="4" w:space="0" w:color="auto"/>
              <w:right w:val="single" w:sz="4" w:space="0" w:color="auto"/>
            </w:tcBorders>
            <w:shd w:val="clear" w:color="auto" w:fill="auto"/>
          </w:tcPr>
          <w:p w14:paraId="5C302FE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1.1 </w:t>
            </w:r>
            <w:r w:rsidRPr="0011100A">
              <w:rPr>
                <w:rFonts w:eastAsia="Times New Roman" w:cs="Times New Roman"/>
                <w:sz w:val="24"/>
                <w:szCs w:val="24"/>
                <w:lang w:eastAsia="ru-RU"/>
              </w:rPr>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14:paraId="3FA9B5A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14:paraId="6CAAF5F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sz w:val="24"/>
                <w:szCs w:val="24"/>
                <w:lang w:eastAsia="ru-RU"/>
              </w:rPr>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14:paraId="75AA582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230480CC"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02, </w:t>
            </w:r>
          </w:p>
          <w:p w14:paraId="7ECDE799"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bCs/>
                <w:sz w:val="24"/>
                <w:szCs w:val="24"/>
                <w:lang w:eastAsia="ru-RU"/>
              </w:rPr>
              <w:t xml:space="preserve">ЛР 01, </w:t>
            </w:r>
            <w:r w:rsidRPr="0011100A">
              <w:rPr>
                <w:rFonts w:eastAsia="Times New Roman" w:cs="Times New Roman"/>
                <w:iCs/>
                <w:sz w:val="24"/>
                <w:szCs w:val="24"/>
                <w:lang w:eastAsia="ru-RU"/>
              </w:rPr>
              <w:t>ЛР 04,</w:t>
            </w:r>
          </w:p>
          <w:p w14:paraId="3C3AE273"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МР 02, МР 04,</w:t>
            </w:r>
          </w:p>
          <w:p w14:paraId="3A0E380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091F72" w:rsidRPr="0011100A" w14:paraId="01F19D34" w14:textId="77777777" w:rsidTr="00091F72">
        <w:trPr>
          <w:trHeight w:val="20"/>
        </w:trPr>
        <w:tc>
          <w:tcPr>
            <w:tcW w:w="2660" w:type="dxa"/>
            <w:vMerge/>
            <w:tcBorders>
              <w:top w:val="single" w:sz="4" w:space="0" w:color="auto"/>
              <w:left w:val="single" w:sz="4" w:space="0" w:color="auto"/>
              <w:right w:val="single" w:sz="4" w:space="0" w:color="auto"/>
            </w:tcBorders>
            <w:shd w:val="clear" w:color="auto" w:fill="auto"/>
          </w:tcPr>
          <w:p w14:paraId="3FCFE9A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2644B06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14:paraId="342FFA0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14:paraId="2F9757C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5C101FF9"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02, ПРб 03, </w:t>
            </w:r>
          </w:p>
          <w:p w14:paraId="71A77EC0"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iCs/>
                <w:sz w:val="24"/>
                <w:szCs w:val="24"/>
                <w:lang w:eastAsia="ru-RU"/>
              </w:rPr>
              <w:t>ЛР 06, ЛР 07, ЛР 09, ЛР13,</w:t>
            </w:r>
          </w:p>
          <w:p w14:paraId="41B69026"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04, МР 08, МР 09,</w:t>
            </w:r>
            <w:r w:rsidRPr="0011100A">
              <w:rPr>
                <w:rFonts w:eastAsia="Times New Roman" w:cs="Times New Roman"/>
                <w:iCs/>
                <w:sz w:val="24"/>
                <w:szCs w:val="24"/>
                <w:lang w:eastAsia="ru-RU"/>
              </w:rPr>
              <w:t xml:space="preserve"> </w:t>
            </w:r>
          </w:p>
          <w:p w14:paraId="13C4DA2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3BB67BCF" w14:textId="77777777" w:rsidTr="00091F72">
        <w:trPr>
          <w:trHeight w:val="20"/>
        </w:trPr>
        <w:tc>
          <w:tcPr>
            <w:tcW w:w="2660" w:type="dxa"/>
            <w:tcBorders>
              <w:left w:val="single" w:sz="4" w:space="0" w:color="auto"/>
              <w:right w:val="single" w:sz="4" w:space="0" w:color="auto"/>
            </w:tcBorders>
            <w:shd w:val="clear" w:color="auto" w:fill="auto"/>
          </w:tcPr>
          <w:p w14:paraId="2D288C9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1.2 </w:t>
            </w:r>
            <w:r w:rsidRPr="0011100A">
              <w:rPr>
                <w:rFonts w:eastAsia="Times New Roman" w:cs="Times New Roman"/>
                <w:sz w:val="24"/>
                <w:szCs w:val="24"/>
                <w:lang w:eastAsia="ru-RU"/>
              </w:rPr>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14:paraId="07A729C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14:paraId="32FA470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14:paraId="4683B6E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460D84B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ПРб 01, ПРб 03, </w:t>
            </w:r>
          </w:p>
          <w:p w14:paraId="0FA8C8B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ЛР 06, ЛР 07, </w:t>
            </w:r>
          </w:p>
          <w:p w14:paraId="5929718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МР 08, </w:t>
            </w:r>
          </w:p>
          <w:p w14:paraId="25F4CF0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ОК 2, 3, 4, 5, 6, 7, 9</w:t>
            </w:r>
          </w:p>
        </w:tc>
      </w:tr>
      <w:tr w:rsidR="00091F72" w:rsidRPr="0011100A" w14:paraId="4A40E164" w14:textId="77777777" w:rsidTr="00091F72">
        <w:trPr>
          <w:trHeight w:val="20"/>
        </w:trPr>
        <w:tc>
          <w:tcPr>
            <w:tcW w:w="2660" w:type="dxa"/>
            <w:tcBorders>
              <w:left w:val="single" w:sz="4" w:space="0" w:color="auto"/>
              <w:right w:val="single" w:sz="4" w:space="0" w:color="auto"/>
            </w:tcBorders>
            <w:shd w:val="clear" w:color="auto" w:fill="auto"/>
          </w:tcPr>
          <w:p w14:paraId="62B8863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lastRenderedPageBreak/>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14:paraId="5C02F4C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14:paraId="7874701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14:paraId="25FD3CB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7F0ECC7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ПРб 01, ПРб 03, </w:t>
            </w:r>
          </w:p>
          <w:p w14:paraId="75C79DF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ЛР 06, ЛР 07, </w:t>
            </w:r>
          </w:p>
          <w:p w14:paraId="0604F75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04, МР 08, МР 09,</w:t>
            </w:r>
          </w:p>
          <w:p w14:paraId="07906A0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p>
        </w:tc>
      </w:tr>
      <w:tr w:rsidR="00091F72" w:rsidRPr="0011100A" w14:paraId="7CE07050" w14:textId="77777777" w:rsidTr="00091F72">
        <w:trPr>
          <w:trHeight w:val="20"/>
        </w:trPr>
        <w:tc>
          <w:tcPr>
            <w:tcW w:w="2660" w:type="dxa"/>
            <w:tcBorders>
              <w:left w:val="single" w:sz="4" w:space="0" w:color="auto"/>
              <w:right w:val="single" w:sz="4" w:space="0" w:color="auto"/>
            </w:tcBorders>
            <w:shd w:val="clear" w:color="auto" w:fill="auto"/>
          </w:tcPr>
          <w:p w14:paraId="3613986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14:paraId="28CAE13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14:paraId="0A2FCCF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14:paraId="66D7A1A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7960A5A1"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01, ПРб 03, </w:t>
            </w:r>
          </w:p>
          <w:p w14:paraId="0BBF1345"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ЛР 01, ЛР 04, </w:t>
            </w:r>
          </w:p>
          <w:p w14:paraId="3C52E242"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МР 04, МР 09, </w:t>
            </w:r>
          </w:p>
          <w:p w14:paraId="52BECD8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152F1689" w14:textId="77777777" w:rsidTr="00091F72">
        <w:trPr>
          <w:trHeight w:val="20"/>
        </w:trPr>
        <w:tc>
          <w:tcPr>
            <w:tcW w:w="2660" w:type="dxa"/>
            <w:tcBorders>
              <w:left w:val="single" w:sz="4" w:space="0" w:color="auto"/>
              <w:right w:val="single" w:sz="4" w:space="0" w:color="auto"/>
            </w:tcBorders>
            <w:shd w:val="clear" w:color="auto" w:fill="auto"/>
          </w:tcPr>
          <w:p w14:paraId="4941A1F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1.5. </w:t>
            </w:r>
            <w:r w:rsidRPr="0011100A">
              <w:rPr>
                <w:rFonts w:eastAsia="Times New Roman" w:cs="Times New Roman"/>
                <w:sz w:val="24"/>
                <w:szCs w:val="24"/>
                <w:lang w:eastAsia="ru-RU"/>
              </w:rPr>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14:paraId="75EECEE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14:paraId="658455C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14:paraId="20DB6F7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1D4FD63D"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01, ПРб 03, </w:t>
            </w:r>
          </w:p>
          <w:p w14:paraId="1ADAA9DE"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ЛР 01, ЛР 04, </w:t>
            </w:r>
          </w:p>
          <w:p w14:paraId="51B37CF8"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МР 04, МР 09, </w:t>
            </w:r>
          </w:p>
          <w:p w14:paraId="6DCE0F5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w:t>
            </w:r>
            <w:r w:rsidRPr="0011100A">
              <w:rPr>
                <w:rFonts w:eastAsia="Times New Roman" w:cs="Times New Roman"/>
                <w:bCs/>
                <w:iCs/>
                <w:sz w:val="24"/>
                <w:szCs w:val="24"/>
                <w:lang w:eastAsia="ru-RU"/>
              </w:rPr>
              <w:t>6</w:t>
            </w:r>
            <w:r>
              <w:rPr>
                <w:rFonts w:eastAsia="Times New Roman" w:cs="Times New Roman"/>
                <w:bCs/>
                <w:iCs/>
                <w:sz w:val="24"/>
                <w:szCs w:val="24"/>
                <w:lang w:eastAsia="ru-RU"/>
              </w:rPr>
              <w:t xml:space="preserve">,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091F72" w:rsidRPr="0011100A" w14:paraId="75F7FA6A" w14:textId="77777777" w:rsidTr="00091F72">
        <w:trPr>
          <w:trHeight w:val="20"/>
        </w:trPr>
        <w:tc>
          <w:tcPr>
            <w:tcW w:w="2660" w:type="dxa"/>
            <w:tcBorders>
              <w:left w:val="single" w:sz="4" w:space="0" w:color="auto"/>
              <w:right w:val="single" w:sz="4" w:space="0" w:color="auto"/>
            </w:tcBorders>
            <w:shd w:val="clear" w:color="auto" w:fill="auto"/>
          </w:tcPr>
          <w:p w14:paraId="4A80338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14:paraId="3346816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tcPr>
          <w:p w14:paraId="32DE92A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14:paraId="1FACC26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41AB7417" w14:textId="77777777" w:rsidR="00091F72" w:rsidRPr="0011100A" w:rsidRDefault="00091F72" w:rsidP="00091F72">
            <w:pPr>
              <w:suppressAutoHyphens/>
              <w:spacing w:after="0"/>
              <w:rPr>
                <w:rFonts w:eastAsia="Times New Roman" w:cs="Times New Roman"/>
                <w:iCs/>
                <w:sz w:val="24"/>
                <w:szCs w:val="24"/>
                <w:lang w:eastAsia="ru-RU"/>
              </w:rPr>
            </w:pPr>
            <w:r>
              <w:rPr>
                <w:rFonts w:eastAsia="Times New Roman" w:cs="Times New Roman"/>
                <w:sz w:val="24"/>
                <w:szCs w:val="24"/>
                <w:lang w:eastAsia="ru-RU"/>
              </w:rPr>
              <w:t>П</w:t>
            </w:r>
            <w:r w:rsidRPr="0011100A">
              <w:rPr>
                <w:rFonts w:eastAsia="Times New Roman" w:cs="Times New Roman"/>
                <w:sz w:val="24"/>
                <w:szCs w:val="24"/>
                <w:lang w:eastAsia="ru-RU"/>
              </w:rPr>
              <w:t xml:space="preserve">Рб 01, ПРб 02, ПРб 03, ЛР 07, </w:t>
            </w:r>
            <w:r w:rsidRPr="0011100A">
              <w:rPr>
                <w:rFonts w:eastAsia="Times New Roman" w:cs="Times New Roman"/>
                <w:iCs/>
                <w:sz w:val="24"/>
                <w:szCs w:val="24"/>
                <w:lang w:eastAsia="ru-RU"/>
              </w:rPr>
              <w:t>ЛР 09, ЛР13,</w:t>
            </w:r>
          </w:p>
          <w:p w14:paraId="69915B70"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lastRenderedPageBreak/>
              <w:t xml:space="preserve">МР 08, МР 09, </w:t>
            </w:r>
          </w:p>
          <w:p w14:paraId="086DC3A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309070B7" w14:textId="77777777" w:rsidTr="00091F72">
        <w:trPr>
          <w:trHeight w:val="20"/>
        </w:trPr>
        <w:tc>
          <w:tcPr>
            <w:tcW w:w="2660" w:type="dxa"/>
            <w:vMerge w:val="restart"/>
            <w:tcBorders>
              <w:left w:val="single" w:sz="4" w:space="0" w:color="auto"/>
              <w:right w:val="single" w:sz="4" w:space="0" w:color="auto"/>
            </w:tcBorders>
            <w:shd w:val="clear" w:color="auto" w:fill="auto"/>
          </w:tcPr>
          <w:p w14:paraId="454EB46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lastRenderedPageBreak/>
              <w:t>Тема 1.7.</w:t>
            </w:r>
            <w:r w:rsidRPr="0011100A">
              <w:rPr>
                <w:rFonts w:eastAsia="Times New Roman" w:cs="Times New Roman"/>
                <w:sz w:val="24"/>
                <w:szCs w:val="24"/>
                <w:lang w:eastAsia="ru-RU"/>
              </w:rPr>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14:paraId="776BFC6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olor w:val="FF0000"/>
                <w:sz w:val="24"/>
                <w:szCs w:val="24"/>
                <w:lang w:eastAsia="ru-RU"/>
              </w:rPr>
            </w:pPr>
            <w:r w:rsidRPr="0011100A">
              <w:rPr>
                <w:rFonts w:eastAsia="Times New Roman" w:cs="Times New Roman"/>
                <w:b/>
                <w:sz w:val="24"/>
                <w:szCs w:val="24"/>
                <w:lang w:eastAsia="ru-RU"/>
              </w:rPr>
              <w:t xml:space="preserve">Практическое занятие № 1 </w:t>
            </w:r>
            <w:r w:rsidRPr="0011100A">
              <w:rPr>
                <w:rFonts w:eastAsia="Times New Roman" w:cs="Times New Roman"/>
                <w:sz w:val="24"/>
                <w:szCs w:val="24"/>
                <w:lang w:eastAsia="ru-RU"/>
              </w:rPr>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14:paraId="04BE061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8FC1C6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sz w:val="24"/>
                <w:szCs w:val="24"/>
                <w:lang w:eastAsia="ru-RU"/>
              </w:rPr>
              <w:t xml:space="preserve">ПРб 01, ПРб 02, ПРб 03, ЛР 07, </w:t>
            </w:r>
            <w:r w:rsidRPr="0011100A">
              <w:rPr>
                <w:rFonts w:eastAsia="Times New Roman" w:cs="Times New Roman"/>
                <w:bCs/>
                <w:iCs/>
                <w:sz w:val="24"/>
                <w:szCs w:val="24"/>
                <w:lang w:eastAsia="ru-RU"/>
              </w:rPr>
              <w:t>ЛР13,</w:t>
            </w:r>
          </w:p>
          <w:p w14:paraId="4AD9C3C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МР 08, МР 09, </w:t>
            </w:r>
          </w:p>
          <w:p w14:paraId="1F37890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091F72" w:rsidRPr="0011100A" w14:paraId="48BFAABC" w14:textId="77777777" w:rsidTr="00091F72">
        <w:trPr>
          <w:trHeight w:val="20"/>
        </w:trPr>
        <w:tc>
          <w:tcPr>
            <w:tcW w:w="2660" w:type="dxa"/>
            <w:vMerge/>
            <w:tcBorders>
              <w:left w:val="single" w:sz="4" w:space="0" w:color="auto"/>
              <w:right w:val="single" w:sz="4" w:space="0" w:color="auto"/>
            </w:tcBorders>
            <w:shd w:val="clear" w:color="auto" w:fill="auto"/>
          </w:tcPr>
          <w:p w14:paraId="3040E58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44B2966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b/>
                <w:sz w:val="24"/>
                <w:szCs w:val="24"/>
                <w:lang w:eastAsia="ru-RU"/>
              </w:rPr>
              <w:t xml:space="preserve">Практическое занятие №2 </w:t>
            </w:r>
            <w:r w:rsidRPr="0011100A">
              <w:rPr>
                <w:rFonts w:eastAsia="Times New Roman" w:cs="Times New Roman"/>
                <w:sz w:val="24"/>
                <w:szCs w:val="24"/>
                <w:lang w:eastAsia="ru-RU"/>
              </w:rPr>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14:paraId="1241D5C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2B1EDC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sz w:val="24"/>
                <w:szCs w:val="24"/>
                <w:lang w:eastAsia="ru-RU"/>
              </w:rPr>
              <w:t xml:space="preserve">ПРб 01, ПРб 02, ПРб 03, ЛР 07, </w:t>
            </w:r>
            <w:r w:rsidRPr="0011100A">
              <w:rPr>
                <w:rFonts w:eastAsia="Times New Roman" w:cs="Times New Roman"/>
                <w:bCs/>
                <w:iCs/>
                <w:sz w:val="24"/>
                <w:szCs w:val="24"/>
                <w:lang w:eastAsia="ru-RU"/>
              </w:rPr>
              <w:t>ЛР13,</w:t>
            </w:r>
          </w:p>
          <w:p w14:paraId="7EFBF2F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МР 08, МР 09, </w:t>
            </w:r>
          </w:p>
          <w:p w14:paraId="22A5ABE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5C60449E" w14:textId="77777777" w:rsidTr="00091F72">
        <w:trPr>
          <w:trHeight w:val="20"/>
        </w:trPr>
        <w:tc>
          <w:tcPr>
            <w:tcW w:w="12724" w:type="dxa"/>
            <w:gridSpan w:val="3"/>
            <w:tcBorders>
              <w:top w:val="single" w:sz="4" w:space="0" w:color="auto"/>
              <w:left w:val="single" w:sz="4" w:space="0" w:color="auto"/>
              <w:bottom w:val="single" w:sz="4" w:space="0" w:color="auto"/>
              <w:right w:val="single" w:sz="4" w:space="0" w:color="auto"/>
            </w:tcBorders>
          </w:tcPr>
          <w:p w14:paraId="7C05B98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11100A">
              <w:rPr>
                <w:rFonts w:eastAsia="Times New Roman" w:cs="Times New Roman"/>
                <w:b/>
                <w:sz w:val="24"/>
                <w:szCs w:val="24"/>
                <w:lang w:eastAsia="ru-RU"/>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14:paraId="02AB319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C9ADEB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r>
      <w:tr w:rsidR="00091F72" w:rsidRPr="0011100A" w14:paraId="3DCA0EF5" w14:textId="77777777" w:rsidTr="00091F72">
        <w:trPr>
          <w:trHeight w:val="20"/>
        </w:trPr>
        <w:tc>
          <w:tcPr>
            <w:tcW w:w="2660" w:type="dxa"/>
            <w:vMerge w:val="restart"/>
            <w:tcBorders>
              <w:top w:val="single" w:sz="4" w:space="0" w:color="auto"/>
              <w:left w:val="single" w:sz="4" w:space="0" w:color="auto"/>
              <w:right w:val="single" w:sz="4" w:space="0" w:color="auto"/>
            </w:tcBorders>
          </w:tcPr>
          <w:p w14:paraId="74353C4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2.1 Орфоэпия. 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tcPr>
          <w:p w14:paraId="3956A30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14:paraId="4BB8E33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sz w:val="24"/>
                <w:szCs w:val="24"/>
                <w:lang w:eastAsia="ru-RU"/>
              </w:rPr>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14:paraId="0EF26EA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58AFDA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ПРб 01, ПРб 03, </w:t>
            </w:r>
          </w:p>
          <w:p w14:paraId="4032412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ЛР 01, ЛР 04, </w:t>
            </w:r>
          </w:p>
          <w:p w14:paraId="62FAE35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МР 04, МР 09, </w:t>
            </w:r>
          </w:p>
          <w:p w14:paraId="4DF1515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lastRenderedPageBreak/>
              <w:t xml:space="preserve">ОК 2, </w:t>
            </w:r>
            <w:r w:rsidRPr="0011100A">
              <w:rPr>
                <w:rFonts w:eastAsia="Times New Roman" w:cs="Times New Roman"/>
                <w:bCs/>
                <w:iCs/>
                <w:sz w:val="24"/>
                <w:szCs w:val="24"/>
                <w:lang w:eastAsia="ru-RU"/>
              </w:rPr>
              <w:t xml:space="preserve">3, </w:t>
            </w:r>
            <w:r>
              <w:rPr>
                <w:rFonts w:eastAsia="Times New Roman" w:cs="Times New Roman"/>
                <w:bCs/>
                <w:iCs/>
                <w:sz w:val="24"/>
                <w:szCs w:val="24"/>
                <w:lang w:eastAsia="ru-RU"/>
              </w:rPr>
              <w:t xml:space="preserve">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06B6A044" w14:textId="77777777" w:rsidTr="00091F72">
        <w:trPr>
          <w:trHeight w:val="20"/>
        </w:trPr>
        <w:tc>
          <w:tcPr>
            <w:tcW w:w="2660" w:type="dxa"/>
            <w:vMerge/>
            <w:tcBorders>
              <w:left w:val="single" w:sz="4" w:space="0" w:color="auto"/>
              <w:bottom w:val="single" w:sz="4" w:space="0" w:color="auto"/>
              <w:right w:val="single" w:sz="4" w:space="0" w:color="auto"/>
            </w:tcBorders>
          </w:tcPr>
          <w:p w14:paraId="0BACA81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79BA5BF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color w:val="FF0000"/>
                <w:sz w:val="24"/>
                <w:szCs w:val="24"/>
                <w:lang w:eastAsia="ru-RU"/>
              </w:rPr>
            </w:pPr>
            <w:r w:rsidRPr="0011100A">
              <w:rPr>
                <w:rFonts w:eastAsia="Times New Roman" w:cs="Times New Roman"/>
                <w:b/>
                <w:sz w:val="24"/>
                <w:szCs w:val="24"/>
                <w:lang w:eastAsia="ru-RU"/>
              </w:rPr>
              <w:t xml:space="preserve">Практическое занятие №3 </w:t>
            </w:r>
            <w:r w:rsidRPr="0011100A">
              <w:rPr>
                <w:rFonts w:eastAsia="Times New Roman" w:cs="Times New Roman"/>
                <w:sz w:val="24"/>
                <w:szCs w:val="24"/>
                <w:lang w:eastAsia="ru-RU"/>
              </w:rPr>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14:paraId="7D660C9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EFE916A"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01, ПРб 03, </w:t>
            </w:r>
          </w:p>
          <w:p w14:paraId="171D7A22" w14:textId="77777777" w:rsidR="00091F72" w:rsidRPr="0011100A" w:rsidRDefault="00091F72" w:rsidP="00091F72">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ЛР 01, ЛР 04, </w:t>
            </w:r>
          </w:p>
          <w:p w14:paraId="60E3300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iCs/>
                <w:sz w:val="24"/>
                <w:szCs w:val="24"/>
                <w:lang w:eastAsia="ru-RU"/>
              </w:rPr>
              <w:t xml:space="preserve">МР 04, МР 09, </w:t>
            </w: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14FEB4AD" w14:textId="77777777" w:rsidTr="00091F72">
        <w:trPr>
          <w:trHeight w:val="20"/>
        </w:trPr>
        <w:tc>
          <w:tcPr>
            <w:tcW w:w="2660" w:type="dxa"/>
            <w:tcBorders>
              <w:top w:val="single" w:sz="4" w:space="0" w:color="auto"/>
              <w:left w:val="single" w:sz="4" w:space="0" w:color="auto"/>
              <w:bottom w:val="single" w:sz="4" w:space="0" w:color="auto"/>
              <w:right w:val="single" w:sz="4" w:space="0" w:color="auto"/>
            </w:tcBorders>
          </w:tcPr>
          <w:p w14:paraId="272EFFC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Тема 2.2 Ударение</w:t>
            </w:r>
          </w:p>
        </w:tc>
        <w:tc>
          <w:tcPr>
            <w:tcW w:w="567" w:type="dxa"/>
            <w:tcBorders>
              <w:top w:val="single" w:sz="4" w:space="0" w:color="auto"/>
              <w:left w:val="single" w:sz="4" w:space="0" w:color="auto"/>
              <w:bottom w:val="single" w:sz="4" w:space="0" w:color="auto"/>
              <w:right w:val="single" w:sz="4" w:space="0" w:color="auto"/>
            </w:tcBorders>
          </w:tcPr>
          <w:p w14:paraId="5116920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14:paraId="69EC637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sz w:val="24"/>
                <w:szCs w:val="24"/>
                <w:lang w:eastAsia="ru-RU"/>
              </w:rPr>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14:paraId="2CAFC48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E13977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03, ПРб 04, ПРб 01, ПРб 02,</w:t>
            </w:r>
          </w:p>
          <w:p w14:paraId="00A7301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sz w:val="24"/>
                <w:szCs w:val="24"/>
                <w:lang w:eastAsia="ru-RU"/>
              </w:rPr>
              <w:t xml:space="preserve">ЛР 07, </w:t>
            </w:r>
          </w:p>
          <w:p w14:paraId="28ED87B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3B7BBC9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ОК</w:t>
            </w:r>
            <w:r>
              <w:rPr>
                <w:rFonts w:eastAsia="Times New Roman" w:cs="Times New Roman"/>
                <w:bCs/>
                <w:iCs/>
                <w:sz w:val="24"/>
                <w:szCs w:val="24"/>
                <w:lang w:eastAsia="ru-RU"/>
              </w:rPr>
              <w:t xml:space="preserve"> 2, 3, 4, 5, 6, 7, 9, 10, 11</w:t>
            </w:r>
          </w:p>
        </w:tc>
      </w:tr>
      <w:tr w:rsidR="00091F72" w:rsidRPr="0011100A" w14:paraId="2DD848C8" w14:textId="77777777" w:rsidTr="00091F72">
        <w:trPr>
          <w:trHeight w:val="20"/>
        </w:trPr>
        <w:tc>
          <w:tcPr>
            <w:tcW w:w="2660" w:type="dxa"/>
            <w:vMerge w:val="restart"/>
            <w:tcBorders>
              <w:top w:val="single" w:sz="4" w:space="0" w:color="auto"/>
              <w:left w:val="single" w:sz="4" w:space="0" w:color="auto"/>
              <w:right w:val="single" w:sz="4" w:space="0" w:color="auto"/>
            </w:tcBorders>
          </w:tcPr>
          <w:p w14:paraId="0A661B7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2.3 </w:t>
            </w:r>
            <w:r w:rsidRPr="0011100A">
              <w:rPr>
                <w:rFonts w:eastAsia="Times New Roman" w:cs="Times New Roman"/>
                <w:sz w:val="24"/>
                <w:szCs w:val="24"/>
                <w:lang w:eastAsia="ru-RU"/>
              </w:rPr>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14:paraId="0A38EDD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14:paraId="450A094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2D11F7E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Нормы употребления терминов в научном стиле речи. Типичные  речевые ошибки‚ связанные с употреблением терминов на профессиональную тему.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14:paraId="255F307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4FD3ABE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677D415"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3E0FDE74"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01D5E428"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059E881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0CC61A27" w14:textId="77777777" w:rsidTr="00091F72">
        <w:trPr>
          <w:trHeight w:val="20"/>
        </w:trPr>
        <w:tc>
          <w:tcPr>
            <w:tcW w:w="2660" w:type="dxa"/>
            <w:vMerge/>
            <w:tcBorders>
              <w:top w:val="single" w:sz="4" w:space="0" w:color="auto"/>
              <w:left w:val="single" w:sz="4" w:space="0" w:color="auto"/>
              <w:right w:val="single" w:sz="4" w:space="0" w:color="auto"/>
            </w:tcBorders>
          </w:tcPr>
          <w:p w14:paraId="5D6CEA6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36684BA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14:paraId="5A2A9DC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14:paraId="2FF4CFC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DD3433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r>
      <w:tr w:rsidR="00091F72" w:rsidRPr="0011100A" w14:paraId="5A8D843B" w14:textId="77777777" w:rsidTr="00091F72">
        <w:trPr>
          <w:trHeight w:val="20"/>
        </w:trPr>
        <w:tc>
          <w:tcPr>
            <w:tcW w:w="2660" w:type="dxa"/>
            <w:vMerge/>
            <w:tcBorders>
              <w:left w:val="single" w:sz="4" w:space="0" w:color="auto"/>
              <w:right w:val="single" w:sz="4" w:space="0" w:color="auto"/>
            </w:tcBorders>
          </w:tcPr>
          <w:p w14:paraId="26E6121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6351314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3CDD709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№4 </w:t>
            </w:r>
            <w:r w:rsidRPr="0011100A">
              <w:rPr>
                <w:rFonts w:eastAsia="Times New Roman" w:cs="Times New Roman"/>
                <w:sz w:val="24"/>
                <w:szCs w:val="24"/>
                <w:lang w:eastAsia="ru-RU"/>
              </w:rPr>
              <w:t>Типичные ошибки‚ связанные с нарушением лексической сочетаемости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tcPr>
          <w:p w14:paraId="16349F2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7BCB712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6C04C37"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5A38C799"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F4E2ED1"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w:t>
            </w:r>
          </w:p>
          <w:p w14:paraId="0566F9E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091F72" w:rsidRPr="0011100A" w14:paraId="1F2C68BF" w14:textId="77777777" w:rsidTr="00091F72">
        <w:trPr>
          <w:trHeight w:val="20"/>
        </w:trPr>
        <w:tc>
          <w:tcPr>
            <w:tcW w:w="2660" w:type="dxa"/>
            <w:vMerge/>
            <w:tcBorders>
              <w:left w:val="single" w:sz="4" w:space="0" w:color="auto"/>
              <w:right w:val="single" w:sz="4" w:space="0" w:color="auto"/>
            </w:tcBorders>
          </w:tcPr>
          <w:p w14:paraId="0216B49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3C19A5B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14:paraId="3EF7608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sz w:val="24"/>
                <w:szCs w:val="24"/>
                <w:lang w:eastAsia="ru-RU"/>
              </w:rPr>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14:paraId="333F265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8AE7E6C"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7934AC27" w14:textId="77777777" w:rsidR="00091F72" w:rsidRPr="008D7A8D"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r>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74BD59D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1, 2, 3, 4, 5, 6, 7, 9,10</w:t>
            </w:r>
          </w:p>
        </w:tc>
      </w:tr>
      <w:tr w:rsidR="00091F72" w:rsidRPr="0011100A" w14:paraId="05309CF5" w14:textId="77777777" w:rsidTr="00091F72">
        <w:trPr>
          <w:trHeight w:val="20"/>
        </w:trPr>
        <w:tc>
          <w:tcPr>
            <w:tcW w:w="2660" w:type="dxa"/>
            <w:vMerge/>
            <w:tcBorders>
              <w:left w:val="single" w:sz="4" w:space="0" w:color="auto"/>
              <w:right w:val="single" w:sz="4" w:space="0" w:color="auto"/>
            </w:tcBorders>
          </w:tcPr>
          <w:p w14:paraId="05BB209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76DCD82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b/>
                <w:sz w:val="24"/>
                <w:szCs w:val="24"/>
                <w:lang w:eastAsia="ru-RU"/>
              </w:rPr>
              <w:t>Практическое занятие №5</w:t>
            </w:r>
            <w:r w:rsidRPr="0011100A">
              <w:rPr>
                <w:rFonts w:eastAsia="Times New Roman" w:cs="Times New Roman"/>
                <w:sz w:val="24"/>
                <w:szCs w:val="24"/>
                <w:lang w:eastAsia="ru-RU"/>
              </w:rPr>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14:paraId="115C3D1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AA0396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FC6F80B"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01, ПРб 02,</w:t>
            </w:r>
          </w:p>
          <w:p w14:paraId="5F266662"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5F3293C4"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325BC21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w:t>
            </w:r>
            <w:r w:rsidRPr="0011100A">
              <w:rPr>
                <w:rFonts w:eastAsia="Times New Roman" w:cs="Times New Roman"/>
                <w:bCs/>
                <w:iCs/>
                <w:sz w:val="24"/>
                <w:szCs w:val="24"/>
                <w:lang w:eastAsia="ru-RU"/>
              </w:rPr>
              <w:t>7, 09</w:t>
            </w:r>
            <w:r>
              <w:rPr>
                <w:rFonts w:eastAsia="Times New Roman" w:cs="Times New Roman"/>
                <w:bCs/>
                <w:iCs/>
                <w:sz w:val="24"/>
                <w:szCs w:val="24"/>
                <w:lang w:eastAsia="ru-RU"/>
              </w:rPr>
              <w:t>, 10</w:t>
            </w:r>
          </w:p>
        </w:tc>
      </w:tr>
      <w:tr w:rsidR="00091F72" w:rsidRPr="0011100A" w14:paraId="1F67A1E3" w14:textId="77777777" w:rsidTr="00091F72">
        <w:trPr>
          <w:trHeight w:val="20"/>
        </w:trPr>
        <w:tc>
          <w:tcPr>
            <w:tcW w:w="2660" w:type="dxa"/>
            <w:vMerge w:val="restart"/>
            <w:tcBorders>
              <w:top w:val="single" w:sz="4" w:space="0" w:color="auto"/>
              <w:left w:val="single" w:sz="4" w:space="0" w:color="auto"/>
              <w:right w:val="single" w:sz="4" w:space="0" w:color="auto"/>
            </w:tcBorders>
          </w:tcPr>
          <w:p w14:paraId="35021ED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14:paraId="2D672FD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№6 </w:t>
            </w:r>
            <w:r w:rsidRPr="0011100A">
              <w:rPr>
                <w:rFonts w:eastAsia="Times New Roman" w:cs="Times New Roman"/>
                <w:sz w:val="24"/>
                <w:szCs w:val="24"/>
                <w:lang w:eastAsia="ru-RU"/>
              </w:rPr>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14:paraId="6AA4563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D8BDAB6"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01, ПРб 02,</w:t>
            </w:r>
          </w:p>
          <w:p w14:paraId="39525F72"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28245E66"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МР 02, </w:t>
            </w:r>
            <w:r w:rsidRPr="0011100A">
              <w:rPr>
                <w:rFonts w:eastAsia="Times New Roman" w:cs="Times New Roman"/>
                <w:bCs/>
                <w:sz w:val="24"/>
                <w:szCs w:val="24"/>
                <w:lang w:eastAsia="ru-RU"/>
              </w:rPr>
              <w:t>МР 08, МР 09,</w:t>
            </w:r>
          </w:p>
          <w:p w14:paraId="16463B8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w:t>
            </w:r>
            <w:r w:rsidRPr="0011100A">
              <w:rPr>
                <w:rFonts w:eastAsia="Times New Roman" w:cs="Times New Roman"/>
                <w:bCs/>
                <w:iCs/>
                <w:sz w:val="24"/>
                <w:szCs w:val="24"/>
                <w:lang w:eastAsia="ru-RU"/>
              </w:rPr>
              <w:t xml:space="preserve">2, </w:t>
            </w:r>
            <w:r>
              <w:rPr>
                <w:rFonts w:eastAsia="Times New Roman" w:cs="Times New Roman"/>
                <w:bCs/>
                <w:iCs/>
                <w:sz w:val="24"/>
                <w:szCs w:val="24"/>
                <w:lang w:eastAsia="ru-RU"/>
              </w:rPr>
              <w:t>3, 4, 5, 6, 7, 9, 10</w:t>
            </w:r>
          </w:p>
        </w:tc>
      </w:tr>
      <w:tr w:rsidR="00091F72" w:rsidRPr="0011100A" w14:paraId="63EBB44D" w14:textId="77777777" w:rsidTr="00091F72">
        <w:trPr>
          <w:trHeight w:val="20"/>
        </w:trPr>
        <w:tc>
          <w:tcPr>
            <w:tcW w:w="2660" w:type="dxa"/>
            <w:vMerge/>
            <w:tcBorders>
              <w:left w:val="single" w:sz="4" w:space="0" w:color="auto"/>
              <w:right w:val="single" w:sz="4" w:space="0" w:color="auto"/>
            </w:tcBorders>
          </w:tcPr>
          <w:p w14:paraId="65BA392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342ECBF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b/>
                <w:sz w:val="24"/>
                <w:szCs w:val="24"/>
                <w:lang w:eastAsia="ru-RU"/>
              </w:rPr>
              <w:t xml:space="preserve">Практическое занятие №7 </w:t>
            </w:r>
            <w:r w:rsidRPr="0011100A">
              <w:rPr>
                <w:rFonts w:eastAsia="Times New Roman" w:cs="Times New Roman"/>
                <w:sz w:val="24"/>
                <w:szCs w:val="24"/>
                <w:lang w:eastAsia="ru-RU"/>
              </w:rPr>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14:paraId="025434F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38117A9"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3A759B1E"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CCCADE2"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633784B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p>
        </w:tc>
      </w:tr>
      <w:tr w:rsidR="00091F72" w:rsidRPr="0011100A" w14:paraId="10967FD6" w14:textId="77777777" w:rsidTr="00091F72">
        <w:trPr>
          <w:trHeight w:val="20"/>
        </w:trPr>
        <w:tc>
          <w:tcPr>
            <w:tcW w:w="2660" w:type="dxa"/>
            <w:vMerge/>
            <w:tcBorders>
              <w:left w:val="single" w:sz="4" w:space="0" w:color="auto"/>
              <w:right w:val="single" w:sz="4" w:space="0" w:color="auto"/>
            </w:tcBorders>
          </w:tcPr>
          <w:p w14:paraId="6470DAE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588B474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14:paraId="7239794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sz w:val="24"/>
                <w:szCs w:val="24"/>
                <w:lang w:eastAsia="ru-RU"/>
              </w:rPr>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14:paraId="21EF865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D02A6AD"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69C13594"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34315CFC"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64C910C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w:t>
            </w:r>
          </w:p>
        </w:tc>
      </w:tr>
      <w:tr w:rsidR="00091F72" w:rsidRPr="0011100A" w14:paraId="7B553839" w14:textId="77777777" w:rsidTr="00091F72">
        <w:trPr>
          <w:trHeight w:val="20"/>
        </w:trPr>
        <w:tc>
          <w:tcPr>
            <w:tcW w:w="2660" w:type="dxa"/>
            <w:vMerge w:val="restart"/>
            <w:tcBorders>
              <w:top w:val="single" w:sz="4" w:space="0" w:color="auto"/>
              <w:left w:val="single" w:sz="4" w:space="0" w:color="auto"/>
              <w:right w:val="single" w:sz="4" w:space="0" w:color="auto"/>
            </w:tcBorders>
          </w:tcPr>
          <w:p w14:paraId="78B2F5C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2.5 </w:t>
            </w:r>
            <w:r w:rsidRPr="0011100A">
              <w:rPr>
                <w:rFonts w:eastAsia="Times New Roman" w:cs="Times New Roman"/>
                <w:sz w:val="24"/>
                <w:szCs w:val="24"/>
                <w:lang w:eastAsia="ru-RU"/>
              </w:rPr>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14:paraId="048BC69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№8 </w:t>
            </w:r>
            <w:r w:rsidRPr="0011100A">
              <w:rPr>
                <w:rFonts w:eastAsia="Times New Roman" w:cs="Times New Roman"/>
                <w:sz w:val="24"/>
                <w:szCs w:val="24"/>
                <w:lang w:eastAsia="ru-RU"/>
              </w:rPr>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14:paraId="014F172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5237194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6D11C19"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3F2FBA95"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2515B541"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w:t>
            </w:r>
          </w:p>
          <w:p w14:paraId="4CD7514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3AB04405" w14:textId="77777777" w:rsidTr="00091F72">
        <w:trPr>
          <w:trHeight w:val="20"/>
        </w:trPr>
        <w:tc>
          <w:tcPr>
            <w:tcW w:w="2660" w:type="dxa"/>
            <w:vMerge/>
            <w:tcBorders>
              <w:left w:val="single" w:sz="4" w:space="0" w:color="auto"/>
              <w:right w:val="single" w:sz="4" w:space="0" w:color="auto"/>
            </w:tcBorders>
          </w:tcPr>
          <w:p w14:paraId="0F5AEE7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2E7A827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№9 </w:t>
            </w:r>
            <w:r w:rsidRPr="0011100A">
              <w:rPr>
                <w:rFonts w:eastAsia="Times New Roman" w:cs="Times New Roman"/>
                <w:sz w:val="24"/>
                <w:szCs w:val="24"/>
                <w:lang w:eastAsia="ru-RU"/>
              </w:rPr>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14:paraId="2CEC4DD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00735B4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4812CF2"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4AA639AC"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65FF6728"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w:t>
            </w:r>
          </w:p>
          <w:p w14:paraId="1225440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ОК 1, 2, 3, 4, 5, 6, 7, 09</w:t>
            </w:r>
          </w:p>
        </w:tc>
      </w:tr>
      <w:tr w:rsidR="00091F72" w:rsidRPr="0011100A" w14:paraId="7DADDB42" w14:textId="77777777" w:rsidTr="00091F72">
        <w:trPr>
          <w:trHeight w:val="20"/>
        </w:trPr>
        <w:tc>
          <w:tcPr>
            <w:tcW w:w="2660" w:type="dxa"/>
            <w:vMerge/>
            <w:tcBorders>
              <w:left w:val="single" w:sz="4" w:space="0" w:color="auto"/>
              <w:right w:val="single" w:sz="4" w:space="0" w:color="auto"/>
            </w:tcBorders>
          </w:tcPr>
          <w:p w14:paraId="172E4E7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6685964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№10 </w:t>
            </w:r>
            <w:r w:rsidRPr="0011100A">
              <w:rPr>
                <w:rFonts w:eastAsia="Times New Roman" w:cs="Times New Roman"/>
                <w:sz w:val="24"/>
                <w:szCs w:val="24"/>
                <w:lang w:eastAsia="ru-RU"/>
              </w:rPr>
              <w:t xml:space="preserve">Правильное употребление предлогов </w:t>
            </w:r>
            <w:r w:rsidRPr="0011100A">
              <w:rPr>
                <w:rFonts w:eastAsia="Times New Roman" w:cs="Times New Roman"/>
                <w:i/>
                <w:sz w:val="24"/>
                <w:szCs w:val="24"/>
                <w:lang w:eastAsia="ru-RU"/>
              </w:rPr>
              <w:t>о‚ по‚ из‚ с</w:t>
            </w:r>
            <w:r w:rsidRPr="0011100A">
              <w:rPr>
                <w:rFonts w:eastAsia="Times New Roman" w:cs="Times New Roman"/>
                <w:sz w:val="24"/>
                <w:szCs w:val="24"/>
                <w:lang w:eastAsia="ru-RU"/>
              </w:rPr>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14:paraId="2DE31A9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7C7F721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0498DEA"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60D619A8"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10A31F18"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CECA61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01, </w:t>
            </w:r>
            <w:r w:rsidRPr="0011100A">
              <w:rPr>
                <w:rFonts w:eastAsia="Times New Roman" w:cs="Times New Roman"/>
                <w:bCs/>
                <w:iCs/>
                <w:sz w:val="24"/>
                <w:szCs w:val="24"/>
                <w:lang w:eastAsia="ru-RU"/>
              </w:rPr>
              <w:t>02, 03, 04, 05, 06, 07, 09</w:t>
            </w:r>
          </w:p>
        </w:tc>
      </w:tr>
      <w:tr w:rsidR="00091F72" w:rsidRPr="0011100A" w14:paraId="6FB68D25" w14:textId="77777777" w:rsidTr="00091F72">
        <w:trPr>
          <w:trHeight w:val="20"/>
        </w:trPr>
        <w:tc>
          <w:tcPr>
            <w:tcW w:w="2660" w:type="dxa"/>
            <w:vMerge/>
            <w:tcBorders>
              <w:left w:val="single" w:sz="4" w:space="0" w:color="auto"/>
              <w:right w:val="single" w:sz="4" w:space="0" w:color="auto"/>
            </w:tcBorders>
          </w:tcPr>
          <w:p w14:paraId="11C177A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4618F5B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№11 </w:t>
            </w:r>
            <w:r w:rsidRPr="0011100A">
              <w:rPr>
                <w:rFonts w:eastAsia="Times New Roman" w:cs="Times New Roman"/>
                <w:sz w:val="24"/>
                <w:szCs w:val="24"/>
                <w:lang w:eastAsia="ru-RU"/>
              </w:rPr>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14:paraId="4696A34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C03A18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259A398"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53E5E458"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3575F3EA"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091B19B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01, 02, 03, 04, 05, 06, 07, 09</w:t>
            </w:r>
          </w:p>
        </w:tc>
      </w:tr>
      <w:tr w:rsidR="00091F72" w:rsidRPr="0011100A" w14:paraId="7EAF12B4" w14:textId="77777777" w:rsidTr="00091F72">
        <w:trPr>
          <w:trHeight w:val="20"/>
        </w:trPr>
        <w:tc>
          <w:tcPr>
            <w:tcW w:w="2660" w:type="dxa"/>
            <w:vMerge/>
            <w:tcBorders>
              <w:left w:val="single" w:sz="4" w:space="0" w:color="auto"/>
              <w:bottom w:val="single" w:sz="4" w:space="0" w:color="auto"/>
              <w:right w:val="single" w:sz="4" w:space="0" w:color="auto"/>
            </w:tcBorders>
          </w:tcPr>
          <w:p w14:paraId="4951B47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5E84DB9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№12 </w:t>
            </w:r>
            <w:r w:rsidRPr="0011100A">
              <w:rPr>
                <w:rFonts w:eastAsia="Times New Roman" w:cs="Times New Roman"/>
                <w:sz w:val="24"/>
                <w:szCs w:val="24"/>
                <w:lang w:eastAsia="ru-RU"/>
              </w:rPr>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14:paraId="29EA4AE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C48B8EB"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2CEAD4E8"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7F69156"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9326DE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1, 2, 3, 4, 5, 6, 07, 9, 10</w:t>
            </w:r>
          </w:p>
        </w:tc>
      </w:tr>
      <w:tr w:rsidR="00091F72" w:rsidRPr="0011100A" w14:paraId="1BC05A92" w14:textId="77777777" w:rsidTr="00091F72">
        <w:trPr>
          <w:trHeight w:val="20"/>
        </w:trPr>
        <w:tc>
          <w:tcPr>
            <w:tcW w:w="2660" w:type="dxa"/>
            <w:tcBorders>
              <w:top w:val="single" w:sz="4" w:space="0" w:color="auto"/>
              <w:left w:val="single" w:sz="4" w:space="0" w:color="auto"/>
              <w:bottom w:val="single" w:sz="4" w:space="0" w:color="auto"/>
              <w:right w:val="single" w:sz="4" w:space="0" w:color="auto"/>
            </w:tcBorders>
          </w:tcPr>
          <w:p w14:paraId="1D6D70C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Тема 2.6 </w:t>
            </w:r>
            <w:r w:rsidRPr="0011100A">
              <w:rPr>
                <w:rFonts w:eastAsia="Times New Roman" w:cs="Times New Roman"/>
                <w:sz w:val="24"/>
                <w:szCs w:val="24"/>
                <w:lang w:eastAsia="ru-RU"/>
              </w:rPr>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14:paraId="0A8CB05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525644A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5294EAA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sz w:val="24"/>
                <w:szCs w:val="24"/>
                <w:lang w:eastAsia="ru-RU"/>
              </w:rPr>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5FBBC2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56ECF36"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570FFB52"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1B29552E"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BB577C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w:t>
            </w:r>
            <w:r w:rsidRPr="0011100A">
              <w:rPr>
                <w:rFonts w:eastAsia="Times New Roman" w:cs="Times New Roman"/>
                <w:bCs/>
                <w:iCs/>
                <w:sz w:val="24"/>
                <w:szCs w:val="24"/>
                <w:lang w:eastAsia="ru-RU"/>
              </w:rPr>
              <w:t>5,</w:t>
            </w:r>
            <w:r>
              <w:rPr>
                <w:rFonts w:eastAsia="Times New Roman" w:cs="Times New Roman"/>
                <w:bCs/>
                <w:iCs/>
                <w:sz w:val="24"/>
                <w:szCs w:val="24"/>
                <w:lang w:eastAsia="ru-RU"/>
              </w:rPr>
              <w:t xml:space="preserve"> 6, 7, 9, 10</w:t>
            </w:r>
          </w:p>
        </w:tc>
      </w:tr>
      <w:tr w:rsidR="00091F72" w:rsidRPr="0011100A" w14:paraId="4F9B72DC" w14:textId="77777777" w:rsidTr="00091F72">
        <w:trPr>
          <w:trHeight w:val="20"/>
        </w:trPr>
        <w:tc>
          <w:tcPr>
            <w:tcW w:w="2660" w:type="dxa"/>
            <w:vMerge w:val="restart"/>
            <w:tcBorders>
              <w:top w:val="single" w:sz="4" w:space="0" w:color="auto"/>
              <w:left w:val="single" w:sz="4" w:space="0" w:color="auto"/>
              <w:right w:val="single" w:sz="4" w:space="0" w:color="auto"/>
            </w:tcBorders>
          </w:tcPr>
          <w:p w14:paraId="3D5F47A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Тема 2.7</w:t>
            </w:r>
            <w:r w:rsidRPr="0011100A">
              <w:rPr>
                <w:rFonts w:eastAsia="Times New Roman" w:cs="Times New Roman"/>
                <w:sz w:val="24"/>
                <w:szCs w:val="24"/>
                <w:lang w:eastAsia="ru-RU"/>
              </w:rPr>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0B4C25B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№13 </w:t>
            </w:r>
            <w:r w:rsidRPr="0011100A">
              <w:rPr>
                <w:rFonts w:eastAsia="Times New Roman" w:cs="Times New Roman"/>
                <w:sz w:val="24"/>
                <w:szCs w:val="24"/>
                <w:lang w:eastAsia="ru-RU"/>
              </w:rPr>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34E92E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78656F3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6689B00"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560F2FE2"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1FACC59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42263A6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w:t>
            </w:r>
            <w:r w:rsidRPr="0011100A">
              <w:rPr>
                <w:rFonts w:eastAsia="Times New Roman" w:cs="Times New Roman"/>
                <w:bCs/>
                <w:iCs/>
                <w:sz w:val="24"/>
                <w:szCs w:val="24"/>
                <w:lang w:eastAsia="ru-RU"/>
              </w:rPr>
              <w:t xml:space="preserve">2, </w:t>
            </w:r>
            <w:r>
              <w:rPr>
                <w:rFonts w:eastAsia="Times New Roman" w:cs="Times New Roman"/>
                <w:bCs/>
                <w:iCs/>
                <w:sz w:val="24"/>
                <w:szCs w:val="24"/>
                <w:lang w:eastAsia="ru-RU"/>
              </w:rPr>
              <w:t>3, 4, 5, 6, 7, 9, 10</w:t>
            </w:r>
            <w:r w:rsidRPr="0011100A">
              <w:rPr>
                <w:rFonts w:eastAsia="Times New Roman" w:cs="Times New Roman"/>
                <w:bCs/>
                <w:iCs/>
                <w:sz w:val="24"/>
                <w:szCs w:val="24"/>
                <w:lang w:eastAsia="ru-RU"/>
              </w:rPr>
              <w:t xml:space="preserve"> </w:t>
            </w:r>
          </w:p>
        </w:tc>
      </w:tr>
      <w:tr w:rsidR="00091F72" w:rsidRPr="0011100A" w14:paraId="30CC2A87" w14:textId="77777777" w:rsidTr="00091F72">
        <w:trPr>
          <w:trHeight w:val="20"/>
        </w:trPr>
        <w:tc>
          <w:tcPr>
            <w:tcW w:w="2660" w:type="dxa"/>
            <w:vMerge/>
            <w:tcBorders>
              <w:left w:val="single" w:sz="4" w:space="0" w:color="auto"/>
              <w:right w:val="single" w:sz="4" w:space="0" w:color="auto"/>
            </w:tcBorders>
          </w:tcPr>
          <w:p w14:paraId="19923BE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1A11394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8</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21CE43C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010A5ED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Речевая агрессия. Этикетные речевые тактики и приёмы в коммуникации‚ помогающие противостоять речевой агрессии в профессиональной сфере с учетом специальности. Синонимия речевых формул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5E43CA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FF7025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221DA18"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47B8A964"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12473B3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1B8922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1C3B72E3" w14:textId="77777777" w:rsidTr="00091F72">
        <w:trPr>
          <w:trHeight w:val="20"/>
        </w:trPr>
        <w:tc>
          <w:tcPr>
            <w:tcW w:w="2660" w:type="dxa"/>
            <w:vMerge/>
            <w:tcBorders>
              <w:left w:val="single" w:sz="4" w:space="0" w:color="auto"/>
              <w:right w:val="single" w:sz="4" w:space="0" w:color="auto"/>
            </w:tcBorders>
          </w:tcPr>
          <w:p w14:paraId="23884BA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3ECAC12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№14 </w:t>
            </w:r>
            <w:r w:rsidRPr="0011100A">
              <w:rPr>
                <w:rFonts w:eastAsia="Times New Roman" w:cs="Times New Roman"/>
                <w:sz w:val="24"/>
                <w:szCs w:val="24"/>
                <w:lang w:eastAsia="ru-RU"/>
              </w:rPr>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36192B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51467F9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899F9DC"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66132843"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07FC8D27"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7EBFB97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763B8CE6" w14:textId="77777777" w:rsidTr="00091F72">
        <w:trPr>
          <w:trHeight w:val="20"/>
        </w:trPr>
        <w:tc>
          <w:tcPr>
            <w:tcW w:w="12724" w:type="dxa"/>
            <w:gridSpan w:val="3"/>
            <w:tcBorders>
              <w:top w:val="single" w:sz="4" w:space="0" w:color="auto"/>
              <w:left w:val="single" w:sz="4" w:space="0" w:color="auto"/>
              <w:bottom w:val="single" w:sz="4" w:space="0" w:color="auto"/>
              <w:right w:val="single" w:sz="4" w:space="0" w:color="auto"/>
            </w:tcBorders>
            <w:shd w:val="clear" w:color="auto" w:fill="FFFFFF"/>
          </w:tcPr>
          <w:p w14:paraId="2FB321C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
                <w:sz w:val="24"/>
                <w:szCs w:val="24"/>
                <w:lang w:eastAsia="ru-RU"/>
              </w:rPr>
              <w:t>Раздел 3. Речь. Текст.</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6242C7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4CB4C5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r>
      <w:tr w:rsidR="00091F72" w:rsidRPr="0011100A" w14:paraId="6B76EA3F" w14:textId="77777777" w:rsidTr="00091F72">
        <w:trPr>
          <w:trHeight w:val="20"/>
        </w:trPr>
        <w:tc>
          <w:tcPr>
            <w:tcW w:w="2660" w:type="dxa"/>
            <w:vMerge w:val="restart"/>
            <w:tcBorders>
              <w:top w:val="single" w:sz="4" w:space="0" w:color="auto"/>
              <w:left w:val="single" w:sz="4" w:space="0" w:color="auto"/>
              <w:right w:val="single" w:sz="4" w:space="0" w:color="auto"/>
            </w:tcBorders>
          </w:tcPr>
          <w:p w14:paraId="65994CB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14:paraId="4520D76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17F3885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74C2653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60B1F99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6C13DEC"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5E714A51"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3B3CFF7C"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E220DC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6B516AAD" w14:textId="77777777" w:rsidTr="00091F72">
        <w:trPr>
          <w:trHeight w:val="20"/>
        </w:trPr>
        <w:tc>
          <w:tcPr>
            <w:tcW w:w="2660" w:type="dxa"/>
            <w:vMerge/>
            <w:tcBorders>
              <w:left w:val="single" w:sz="4" w:space="0" w:color="auto"/>
              <w:bottom w:val="single" w:sz="4" w:space="0" w:color="auto"/>
              <w:right w:val="single" w:sz="4" w:space="0" w:color="auto"/>
            </w:tcBorders>
          </w:tcPr>
          <w:p w14:paraId="4C056F1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0784B20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№15 </w:t>
            </w:r>
            <w:r w:rsidRPr="0011100A">
              <w:rPr>
                <w:rFonts w:eastAsia="Times New Roman" w:cs="Times New Roman"/>
                <w:sz w:val="24"/>
                <w:szCs w:val="24"/>
                <w:lang w:eastAsia="ru-RU"/>
              </w:rPr>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8AEB87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1E7AC16"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1FC18F54"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5FA439FE"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3A51B31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4C23C0FD" w14:textId="77777777" w:rsidTr="00091F72">
        <w:trPr>
          <w:trHeight w:val="20"/>
        </w:trPr>
        <w:tc>
          <w:tcPr>
            <w:tcW w:w="2660" w:type="dxa"/>
            <w:vMerge w:val="restart"/>
            <w:tcBorders>
              <w:top w:val="single" w:sz="4" w:space="0" w:color="auto"/>
              <w:left w:val="single" w:sz="4" w:space="0" w:color="auto"/>
              <w:right w:val="single" w:sz="4" w:space="0" w:color="auto"/>
            </w:tcBorders>
          </w:tcPr>
          <w:p w14:paraId="2D76547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3.2 </w:t>
            </w:r>
            <w:r w:rsidRPr="0011100A">
              <w:rPr>
                <w:rFonts w:eastAsia="Times New Roman" w:cs="Times New Roman"/>
                <w:sz w:val="24"/>
                <w:szCs w:val="24"/>
                <w:lang w:eastAsia="ru-RU"/>
              </w:rPr>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14:paraId="2F92A54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27DC7FE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512356D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53C88B5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F95884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698F9A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25AF80C6"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58EBE95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6D64B94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w:t>
            </w:r>
            <w:r w:rsidRPr="0011100A">
              <w:rPr>
                <w:rFonts w:eastAsia="Times New Roman" w:cs="Times New Roman"/>
                <w:bCs/>
                <w:iCs/>
                <w:sz w:val="24"/>
                <w:szCs w:val="24"/>
                <w:lang w:eastAsia="ru-RU"/>
              </w:rPr>
              <w:t>4,</w:t>
            </w:r>
            <w:r>
              <w:rPr>
                <w:rFonts w:eastAsia="Times New Roman" w:cs="Times New Roman"/>
                <w:bCs/>
                <w:iCs/>
                <w:sz w:val="24"/>
                <w:szCs w:val="24"/>
                <w:lang w:eastAsia="ru-RU"/>
              </w:rPr>
              <w:t xml:space="preserve"> 5, 6, 07, 9, 10</w:t>
            </w:r>
          </w:p>
        </w:tc>
      </w:tr>
      <w:tr w:rsidR="00091F72" w:rsidRPr="0011100A" w14:paraId="329F1387" w14:textId="77777777" w:rsidTr="00091F72">
        <w:trPr>
          <w:trHeight w:val="20"/>
        </w:trPr>
        <w:tc>
          <w:tcPr>
            <w:tcW w:w="2660" w:type="dxa"/>
            <w:vMerge/>
            <w:tcBorders>
              <w:left w:val="single" w:sz="4" w:space="0" w:color="auto"/>
              <w:right w:val="single" w:sz="4" w:space="0" w:color="auto"/>
            </w:tcBorders>
          </w:tcPr>
          <w:p w14:paraId="12AF83C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725E2E6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№16 </w:t>
            </w:r>
            <w:r w:rsidRPr="0011100A">
              <w:rPr>
                <w:rFonts w:eastAsia="Times New Roman" w:cs="Times New Roman"/>
                <w:sz w:val="24"/>
                <w:szCs w:val="24"/>
                <w:lang w:eastAsia="ru-RU"/>
              </w:rPr>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227BEA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9C8CE6C"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57A3FE51"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496057A5"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00F363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43E0BE7A" w14:textId="77777777" w:rsidTr="00091F72">
        <w:trPr>
          <w:trHeight w:val="20"/>
        </w:trPr>
        <w:tc>
          <w:tcPr>
            <w:tcW w:w="2660" w:type="dxa"/>
            <w:vMerge/>
            <w:tcBorders>
              <w:left w:val="single" w:sz="4" w:space="0" w:color="auto"/>
              <w:right w:val="single" w:sz="4" w:space="0" w:color="auto"/>
            </w:tcBorders>
          </w:tcPr>
          <w:p w14:paraId="1BBCE31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3860699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65BF418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№17 </w:t>
            </w:r>
            <w:r w:rsidRPr="0011100A">
              <w:rPr>
                <w:rFonts w:eastAsia="Times New Roman" w:cs="Times New Roman"/>
                <w:sz w:val="24"/>
                <w:szCs w:val="24"/>
                <w:lang w:eastAsia="ru-RU"/>
              </w:rPr>
              <w:t>Виды преобразования текстов: аннотация, конспект. Использование графиков, диаграмм, схем для представления информации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754103E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A3F6911" w14:textId="77777777" w:rsidR="00091F72" w:rsidRPr="0011100A" w:rsidRDefault="00091F72" w:rsidP="00091F72">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4DAE9B33" w14:textId="77777777" w:rsidR="00091F72" w:rsidRPr="0011100A" w:rsidRDefault="00091F72" w:rsidP="00091F72">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3E84CE31"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07E6FF6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3082AE36" w14:textId="77777777" w:rsidTr="00091F72">
        <w:trPr>
          <w:trHeight w:val="2685"/>
        </w:trPr>
        <w:tc>
          <w:tcPr>
            <w:tcW w:w="2660" w:type="dxa"/>
            <w:vMerge w:val="restart"/>
            <w:tcBorders>
              <w:top w:val="single" w:sz="4" w:space="0" w:color="auto"/>
              <w:left w:val="single" w:sz="4" w:space="0" w:color="auto"/>
              <w:right w:val="single" w:sz="4" w:space="0" w:color="auto"/>
            </w:tcBorders>
          </w:tcPr>
          <w:p w14:paraId="1FF820A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3.3 </w:t>
            </w:r>
            <w:r w:rsidRPr="0011100A">
              <w:rPr>
                <w:rFonts w:eastAsia="Times New Roman" w:cs="Times New Roman"/>
                <w:sz w:val="24"/>
                <w:szCs w:val="24"/>
                <w:lang w:eastAsia="ru-RU"/>
              </w:rPr>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0D0A0B8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№18 </w:t>
            </w:r>
            <w:r w:rsidRPr="0011100A">
              <w:rPr>
                <w:rFonts w:eastAsia="Times New Roman" w:cs="Times New Roman"/>
                <w:sz w:val="24"/>
                <w:szCs w:val="24"/>
                <w:lang w:eastAsia="ru-RU"/>
              </w:rPr>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5567FCF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161B82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CE17645"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20831C52"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60E234F4"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6116533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17BFA97E" w14:textId="77777777" w:rsidTr="00091F72">
        <w:trPr>
          <w:trHeight w:val="20"/>
        </w:trPr>
        <w:tc>
          <w:tcPr>
            <w:tcW w:w="2660" w:type="dxa"/>
            <w:vMerge/>
            <w:tcBorders>
              <w:top w:val="single" w:sz="4" w:space="0" w:color="auto"/>
              <w:left w:val="single" w:sz="4" w:space="0" w:color="auto"/>
              <w:right w:val="single" w:sz="4" w:space="0" w:color="auto"/>
            </w:tcBorders>
          </w:tcPr>
          <w:p w14:paraId="2062099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6C1598C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1392DE5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sz w:val="24"/>
                <w:szCs w:val="24"/>
                <w:lang w:eastAsia="ru-RU"/>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469682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ACCABBA"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78E4F46E"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02821574"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37DAF6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2525C9AF" w14:textId="77777777" w:rsidTr="00091F72">
        <w:trPr>
          <w:trHeight w:val="20"/>
        </w:trPr>
        <w:tc>
          <w:tcPr>
            <w:tcW w:w="2660" w:type="dxa"/>
            <w:vMerge/>
            <w:tcBorders>
              <w:left w:val="single" w:sz="4" w:space="0" w:color="auto"/>
              <w:right w:val="single" w:sz="4" w:space="0" w:color="auto"/>
            </w:tcBorders>
          </w:tcPr>
          <w:p w14:paraId="2ED5F66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615BA18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135030B4"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№19 </w:t>
            </w:r>
            <w:r w:rsidRPr="0011100A">
              <w:rPr>
                <w:rFonts w:eastAsia="Times New Roman" w:cs="Times New Roman"/>
                <w:sz w:val="24"/>
                <w:szCs w:val="24"/>
                <w:lang w:eastAsia="ru-RU"/>
              </w:rPr>
              <w:t>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669248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0AAA752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85C4E07"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182A309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25980194"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3815EF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091F72" w:rsidRPr="0011100A" w14:paraId="7C319BF2" w14:textId="77777777" w:rsidTr="00091F72">
        <w:trPr>
          <w:trHeight w:val="20"/>
        </w:trPr>
        <w:tc>
          <w:tcPr>
            <w:tcW w:w="2660" w:type="dxa"/>
            <w:vMerge/>
            <w:tcBorders>
              <w:left w:val="single" w:sz="4" w:space="0" w:color="auto"/>
              <w:right w:val="single" w:sz="4" w:space="0" w:color="auto"/>
            </w:tcBorders>
          </w:tcPr>
          <w:p w14:paraId="35B6F3C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46B2CB6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5432B59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sz w:val="24"/>
                <w:szCs w:val="24"/>
                <w:lang w:eastAsia="ru-RU"/>
              </w:rPr>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86C528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EA67FCD"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448199E3"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3AF97F11"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08C94B5"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091F72" w:rsidRPr="0011100A" w14:paraId="7110335B" w14:textId="77777777" w:rsidTr="00091F72">
        <w:trPr>
          <w:trHeight w:val="20"/>
        </w:trPr>
        <w:tc>
          <w:tcPr>
            <w:tcW w:w="2660" w:type="dxa"/>
            <w:vMerge/>
            <w:tcBorders>
              <w:left w:val="single" w:sz="4" w:space="0" w:color="auto"/>
              <w:right w:val="single" w:sz="4" w:space="0" w:color="auto"/>
            </w:tcBorders>
          </w:tcPr>
          <w:p w14:paraId="16389BF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14C3E86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№20 </w:t>
            </w:r>
            <w:r w:rsidRPr="0011100A">
              <w:rPr>
                <w:rFonts w:eastAsia="Times New Roman" w:cs="Times New Roman"/>
                <w:sz w:val="24"/>
                <w:szCs w:val="24"/>
                <w:lang w:eastAsia="ru-RU"/>
              </w:rPr>
              <w:t xml:space="preserve">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AB6E46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564ED0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BE511E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7DEDDE1B"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296E9B4F" w14:textId="77777777" w:rsidR="00091F72" w:rsidRPr="0011100A" w:rsidRDefault="00091F72" w:rsidP="00091F72">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348F5F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1, 2, 3, 4, 5, 6, 7, 9,10</w:t>
            </w:r>
          </w:p>
        </w:tc>
      </w:tr>
      <w:tr w:rsidR="00091F72" w:rsidRPr="0011100A" w14:paraId="491BAE2D" w14:textId="77777777" w:rsidTr="00091F72">
        <w:trPr>
          <w:trHeight w:val="20"/>
        </w:trPr>
        <w:tc>
          <w:tcPr>
            <w:tcW w:w="2655" w:type="dxa"/>
            <w:shd w:val="clear" w:color="auto" w:fill="auto"/>
          </w:tcPr>
          <w:p w14:paraId="158F2039"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lastRenderedPageBreak/>
              <w:t>Индивидуальный проект (в рамках времени отведенного на изучение дисциплины)</w:t>
            </w:r>
          </w:p>
          <w:p w14:paraId="2ED3EF6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p>
        </w:tc>
        <w:tc>
          <w:tcPr>
            <w:tcW w:w="10069" w:type="dxa"/>
            <w:gridSpan w:val="2"/>
            <w:shd w:val="clear" w:color="auto" w:fill="FFFFFF"/>
          </w:tcPr>
          <w:p w14:paraId="1394A50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11100A">
              <w:rPr>
                <w:rFonts w:eastAsia="Times New Roman" w:cs="Times New Roman"/>
                <w:b/>
                <w:bCs/>
                <w:color w:val="0D0D0D"/>
                <w:sz w:val="24"/>
                <w:szCs w:val="24"/>
                <w:lang w:eastAsia="ru-RU"/>
              </w:rPr>
              <w:t>Примерная тематика:</w:t>
            </w:r>
          </w:p>
          <w:p w14:paraId="488AD5A1"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Речь и этикет.</w:t>
            </w:r>
          </w:p>
          <w:p w14:paraId="11325928"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Роль газетного заголовка в эффективности печатных СМИ</w:t>
            </w:r>
          </w:p>
          <w:p w14:paraId="53931AF0"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Русский речевой этикет - приветствия.</w:t>
            </w:r>
          </w:p>
          <w:p w14:paraId="4D7D46FF"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Русский язык в сети Интернет.</w:t>
            </w:r>
          </w:p>
          <w:p w14:paraId="5A198E5C"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Сила слова (язык как средство воздействия).</w:t>
            </w:r>
          </w:p>
          <w:p w14:paraId="21774494"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Как влияют социальные сети на язык</w:t>
            </w:r>
          </w:p>
          <w:p w14:paraId="778E9D7B"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Тринадцать самых популярных ошибок в русском языке.</w:t>
            </w:r>
          </w:p>
          <w:p w14:paraId="353C6EF8"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Фразеологические обороты, характеризующие человека</w:t>
            </w:r>
          </w:p>
          <w:p w14:paraId="6A7A0086"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Энциклопедия одного слова.</w:t>
            </w:r>
          </w:p>
          <w:p w14:paraId="65730C1D"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Языковое манипулирование в сфере рекламы и потребитель.</w:t>
            </w:r>
          </w:p>
          <w:p w14:paraId="09A4A2E8"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Языковой портрет личности.</w:t>
            </w:r>
          </w:p>
          <w:p w14:paraId="0C0A671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11100A">
              <w:rPr>
                <w:rFonts w:eastAsia="Times New Roman" w:cs="Times New Roman"/>
                <w:sz w:val="24"/>
                <w:szCs w:val="24"/>
                <w:lang w:eastAsia="ru-RU"/>
              </w:rPr>
              <w:t>Источники и причины засорения речи</w:t>
            </w:r>
          </w:p>
        </w:tc>
        <w:tc>
          <w:tcPr>
            <w:tcW w:w="992" w:type="dxa"/>
            <w:shd w:val="clear" w:color="auto" w:fill="FFFFFF"/>
          </w:tcPr>
          <w:p w14:paraId="06228C4B"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276" w:type="dxa"/>
            <w:shd w:val="clear" w:color="auto" w:fill="FFFFFF"/>
          </w:tcPr>
          <w:p w14:paraId="766CDB08"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rsidRPr="0011100A" w14:paraId="0CC3939C" w14:textId="77777777" w:rsidTr="00091F72">
        <w:trPr>
          <w:trHeight w:val="20"/>
        </w:trPr>
        <w:tc>
          <w:tcPr>
            <w:tcW w:w="12724" w:type="dxa"/>
            <w:gridSpan w:val="3"/>
            <w:shd w:val="clear" w:color="auto" w:fill="auto"/>
          </w:tcPr>
          <w:p w14:paraId="45F5E05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11100A">
              <w:rPr>
                <w:rFonts w:eastAsia="Times New Roman" w:cs="Times New Roman"/>
                <w:b/>
                <w:bCs/>
                <w:color w:val="0D0D0D"/>
                <w:sz w:val="24"/>
                <w:szCs w:val="24"/>
                <w:lang w:eastAsia="ru-RU"/>
              </w:rPr>
              <w:t>Консультации</w:t>
            </w:r>
          </w:p>
        </w:tc>
        <w:tc>
          <w:tcPr>
            <w:tcW w:w="992" w:type="dxa"/>
            <w:shd w:val="clear" w:color="auto" w:fill="auto"/>
          </w:tcPr>
          <w:p w14:paraId="04AB79D1"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11100A">
              <w:rPr>
                <w:rFonts w:eastAsia="Times New Roman" w:cs="Times New Roman"/>
                <w:bCs/>
                <w:i/>
                <w:sz w:val="24"/>
                <w:szCs w:val="24"/>
                <w:lang w:eastAsia="ru-RU"/>
              </w:rPr>
              <w:t>2</w:t>
            </w:r>
          </w:p>
        </w:tc>
        <w:tc>
          <w:tcPr>
            <w:tcW w:w="1276" w:type="dxa"/>
            <w:vMerge w:val="restart"/>
            <w:shd w:val="clear" w:color="auto" w:fill="auto"/>
          </w:tcPr>
          <w:p w14:paraId="416CFA1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rsidRPr="0011100A" w14:paraId="2E8C5EBC" w14:textId="77777777" w:rsidTr="00091F72">
        <w:trPr>
          <w:trHeight w:val="20"/>
        </w:trPr>
        <w:tc>
          <w:tcPr>
            <w:tcW w:w="12724" w:type="dxa"/>
            <w:gridSpan w:val="3"/>
            <w:shd w:val="clear" w:color="auto" w:fill="auto"/>
          </w:tcPr>
          <w:p w14:paraId="46028B2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543A28">
              <w:rPr>
                <w:rFonts w:eastAsia="Times New Roman" w:cs="Times New Roman"/>
                <w:b/>
                <w:iCs/>
                <w:color w:val="0D0D0D"/>
                <w:sz w:val="24"/>
                <w:szCs w:val="28"/>
                <w:lang w:eastAsia="ru-RU"/>
              </w:rPr>
              <w:t>Промежуточная  аттестация</w:t>
            </w:r>
            <w:r w:rsidRPr="00543A28">
              <w:rPr>
                <w:rFonts w:eastAsia="Times New Roman" w:cs="Times New Roman"/>
                <w:iCs/>
                <w:color w:val="0D0D0D"/>
                <w:sz w:val="24"/>
                <w:szCs w:val="28"/>
                <w:lang w:eastAsia="ru-RU"/>
              </w:rPr>
              <w:t xml:space="preserve"> в форме </w:t>
            </w:r>
            <w:r>
              <w:rPr>
                <w:rFonts w:eastAsia="Times New Roman" w:cs="Times New Roman"/>
                <w:iCs/>
                <w:color w:val="0D0D0D"/>
                <w:sz w:val="24"/>
                <w:szCs w:val="28"/>
                <w:lang w:eastAsia="ru-RU"/>
              </w:rPr>
              <w:t>дифференцированного зачета</w:t>
            </w:r>
            <w:r w:rsidRPr="00543A28">
              <w:rPr>
                <w:rFonts w:eastAsia="Times New Roman" w:cs="Times New Roman"/>
                <w:iCs/>
                <w:color w:val="0D0D0D"/>
                <w:sz w:val="24"/>
                <w:szCs w:val="28"/>
                <w:lang w:eastAsia="ru-RU"/>
              </w:rPr>
              <w:t xml:space="preserve">    </w:t>
            </w:r>
          </w:p>
        </w:tc>
        <w:tc>
          <w:tcPr>
            <w:tcW w:w="992" w:type="dxa"/>
            <w:shd w:val="clear" w:color="auto" w:fill="auto"/>
          </w:tcPr>
          <w:p w14:paraId="6AA256C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276" w:type="dxa"/>
            <w:vMerge/>
            <w:shd w:val="clear" w:color="auto" w:fill="auto"/>
          </w:tcPr>
          <w:p w14:paraId="70E8D04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091F72" w:rsidRPr="0011100A" w14:paraId="62A20ECB" w14:textId="77777777" w:rsidTr="00091F72">
        <w:trPr>
          <w:trHeight w:val="271"/>
        </w:trPr>
        <w:tc>
          <w:tcPr>
            <w:tcW w:w="12724" w:type="dxa"/>
            <w:gridSpan w:val="3"/>
            <w:shd w:val="clear" w:color="auto" w:fill="auto"/>
          </w:tcPr>
          <w:p w14:paraId="5A1B2BD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Всего:</w:t>
            </w:r>
          </w:p>
        </w:tc>
        <w:tc>
          <w:tcPr>
            <w:tcW w:w="992" w:type="dxa"/>
            <w:shd w:val="clear" w:color="auto" w:fill="auto"/>
          </w:tcPr>
          <w:p w14:paraId="5F6D8CE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11100A">
              <w:rPr>
                <w:rFonts w:eastAsia="Times New Roman" w:cs="Times New Roman"/>
                <w:bCs/>
                <w:i/>
                <w:sz w:val="24"/>
                <w:szCs w:val="24"/>
                <w:lang w:eastAsia="ru-RU"/>
              </w:rPr>
              <w:t>80</w:t>
            </w:r>
          </w:p>
          <w:p w14:paraId="08C363CC"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276" w:type="dxa"/>
            <w:vMerge/>
            <w:shd w:val="clear" w:color="auto" w:fill="auto"/>
          </w:tcPr>
          <w:p w14:paraId="4AD82F7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bl>
    <w:p w14:paraId="7E1E79C7"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Для характеристики уровня освоения учебного материала используются следующие обозначения:</w:t>
      </w:r>
    </w:p>
    <w:p w14:paraId="7232C70B"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1. – ознакомительный (узнавание ранее изученных объектов, свойств); </w:t>
      </w:r>
    </w:p>
    <w:p w14:paraId="210AE5A9"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2. – репродуктивный (выполнение деятельности по образцу, инструкции или под руководством)</w:t>
      </w:r>
    </w:p>
    <w:p w14:paraId="3A195731" w14:textId="77777777" w:rsidR="00091F72" w:rsidRPr="001110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b/>
          <w:sz w:val="24"/>
          <w:szCs w:val="24"/>
          <w:lang w:eastAsia="ru-RU"/>
        </w:rPr>
        <w:sectPr w:rsidR="00091F72" w:rsidRPr="0011100A" w:rsidSect="00091F72">
          <w:pgSz w:w="16838" w:h="11906" w:orient="landscape"/>
          <w:pgMar w:top="851" w:right="1134" w:bottom="1134" w:left="1134" w:header="709" w:footer="709" w:gutter="0"/>
          <w:cols w:space="708"/>
          <w:docGrid w:linePitch="360"/>
        </w:sectPr>
      </w:pPr>
      <w:r w:rsidRPr="0011100A">
        <w:rPr>
          <w:rFonts w:eastAsia="Times New Roman" w:cs="Times New Roman"/>
          <w:sz w:val="24"/>
          <w:szCs w:val="24"/>
          <w:lang w:eastAsia="ru-RU"/>
        </w:rPr>
        <w:t>3. – продуктивный (планирование и самостоятельное выполнение деятельности, решение проблемных задач)</w:t>
      </w:r>
    </w:p>
    <w:p w14:paraId="7932C19F" w14:textId="77777777" w:rsidR="00091F72" w:rsidRPr="0011100A"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11100A">
        <w:rPr>
          <w:rFonts w:eastAsia="Times New Roman" w:cs="Times New Roman"/>
          <w:b/>
          <w:caps/>
          <w:szCs w:val="28"/>
          <w:lang w:eastAsia="ru-RU"/>
        </w:rPr>
        <w:lastRenderedPageBreak/>
        <w:t>3</w:t>
      </w:r>
      <w:r w:rsidRPr="0011100A">
        <w:rPr>
          <w:rFonts w:eastAsia="Times New Roman" w:cs="Times New Roman"/>
          <w:b/>
          <w:caps/>
          <w:szCs w:val="28"/>
          <w:lang w:val="x-none" w:eastAsia="ru-RU"/>
        </w:rPr>
        <w:t xml:space="preserve">. </w:t>
      </w:r>
      <w:r w:rsidRPr="0011100A">
        <w:rPr>
          <w:rFonts w:eastAsia="Times New Roman" w:cs="Times New Roman"/>
          <w:b/>
          <w:caps/>
          <w:szCs w:val="28"/>
          <w:lang w:eastAsia="ru-RU"/>
        </w:rPr>
        <w:t>УСЛОВИЯ РЕАЛИЗАЦИИ учебной дИСЦИПЛИНЫ</w:t>
      </w:r>
    </w:p>
    <w:p w14:paraId="2B3AF44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11100A">
        <w:rPr>
          <w:rFonts w:eastAsia="Times New Roman" w:cs="Times New Roman"/>
          <w:b/>
          <w:bCs/>
          <w:szCs w:val="28"/>
          <w:lang w:eastAsia="ru-RU"/>
        </w:rPr>
        <w:t xml:space="preserve">3.1. </w:t>
      </w:r>
      <w:r w:rsidRPr="0011100A">
        <w:rPr>
          <w:rFonts w:eastAsia="Times New Roman" w:cs="Times New Roman"/>
          <w:bCs/>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14:paraId="0FB97FC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Оборудование учебного кабинета:</w:t>
      </w:r>
    </w:p>
    <w:p w14:paraId="5A682CDE" w14:textId="77777777" w:rsidR="00091F72" w:rsidRPr="0011100A"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посадочные места по количеству обучающихся;</w:t>
      </w:r>
    </w:p>
    <w:p w14:paraId="698E1B3C" w14:textId="77777777" w:rsidR="00091F72" w:rsidRPr="0011100A"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рабочее место преподавателя;</w:t>
      </w:r>
    </w:p>
    <w:p w14:paraId="0BB7BDCB" w14:textId="77777777" w:rsidR="00091F72" w:rsidRPr="0011100A"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классная доска;</w:t>
      </w:r>
    </w:p>
    <w:p w14:paraId="22F8C4ED" w14:textId="77777777" w:rsidR="00091F72" w:rsidRPr="0011100A" w:rsidRDefault="00091F72" w:rsidP="00F1083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комплект учебно-методической документации</w:t>
      </w:r>
    </w:p>
    <w:p w14:paraId="3CA78A1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 xml:space="preserve">Технические средства обучения: </w:t>
      </w:r>
    </w:p>
    <w:p w14:paraId="0268A371" w14:textId="77777777" w:rsidR="00091F72" w:rsidRPr="0011100A" w:rsidRDefault="00091F72" w:rsidP="00F1083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персональный компьютер;</w:t>
      </w:r>
    </w:p>
    <w:p w14:paraId="0352E3CC" w14:textId="77777777" w:rsidR="00091F72" w:rsidRPr="0011100A" w:rsidRDefault="00091F72" w:rsidP="00F1083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мультимедийный проектор;</w:t>
      </w:r>
    </w:p>
    <w:p w14:paraId="1DF9B000" w14:textId="77777777" w:rsidR="00091F72" w:rsidRPr="0011100A" w:rsidRDefault="00091F72" w:rsidP="00F1083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экран</w:t>
      </w:r>
    </w:p>
    <w:p w14:paraId="0EE1C4E4" w14:textId="77777777" w:rsidR="00091F72" w:rsidRPr="0011100A"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szCs w:val="28"/>
          <w:lang w:val="x-none" w:eastAsia="ru-RU"/>
        </w:rPr>
      </w:pPr>
      <w:r w:rsidRPr="0011100A">
        <w:rPr>
          <w:rFonts w:eastAsia="Times New Roman" w:cs="Times New Roman"/>
          <w:b/>
          <w:szCs w:val="28"/>
          <w:lang w:eastAsia="ru-RU"/>
        </w:rPr>
        <w:t>3</w:t>
      </w:r>
      <w:r w:rsidRPr="0011100A">
        <w:rPr>
          <w:rFonts w:eastAsia="Times New Roman" w:cs="Times New Roman"/>
          <w:b/>
          <w:szCs w:val="28"/>
          <w:lang w:val="x-none" w:eastAsia="ru-RU"/>
        </w:rPr>
        <w:t>.2. Информационное обеспечение реализации программы</w:t>
      </w:r>
    </w:p>
    <w:p w14:paraId="064B2950"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b/>
          <w:szCs w:val="28"/>
          <w:lang w:eastAsia="ru-RU"/>
        </w:rPr>
        <w:t>3.2.1. Основные печатные издания</w:t>
      </w:r>
    </w:p>
    <w:p w14:paraId="0C7C844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szCs w:val="28"/>
          <w:lang w:eastAsia="ru-RU"/>
        </w:rPr>
        <w:t>1.Антонова Е.С. Русский язык: учебник для учреждений нач. и сред. проф. образования/Е.С. Антонова, Т.М. Воителева. – М.: Академия, 2019.</w:t>
      </w:r>
    </w:p>
    <w:p w14:paraId="1FEC7E8D"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szCs w:val="28"/>
          <w:lang w:eastAsia="ru-RU"/>
        </w:rPr>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14:paraId="4EBFB55F"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szCs w:val="28"/>
          <w:lang w:eastAsia="ru-RU"/>
        </w:rPr>
        <w:t>1.Антонова Е.С. Русский язык: учебник для учреждений нач. и сред. проф. образования/Е.С. Антонова, Т.М. Воителева. – М.: Академия, 2019.</w:t>
      </w:r>
    </w:p>
    <w:p w14:paraId="2B9DE8A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p>
    <w:p w14:paraId="63F36B7E"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11100A">
        <w:rPr>
          <w:rFonts w:eastAsia="Calibri" w:cs="Times New Roman"/>
          <w:b/>
          <w:szCs w:val="28"/>
          <w:lang w:eastAsia="ru-RU"/>
        </w:rPr>
        <w:t>3.2.2. Дополнительные источники</w:t>
      </w:r>
    </w:p>
    <w:p w14:paraId="0C6FA149"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p>
    <w:p w14:paraId="318B1F33"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14:paraId="4138AB6A"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2.Гаева Е. В. Гости из прошлого: Словарь редких слов. В 3-х т. / Е.В. Гаева. - М.: НИЦ ИНФРА-М 2019. - 652 с.: 70x100 1/16. - (Библиотека словарей ИНФРА-М). ЭБС «Знаниум»</w:t>
      </w:r>
    </w:p>
    <w:p w14:paraId="3614CAB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14:paraId="56B193B7"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4.Сурикова Т. И.Русский язык: повторительный курс: Учебное пособие/Сурикова Т.И. - 2-е изд., перераб. - М.:НИЦ ИНФРА-М, НИЦ ИНФРА-М, 2019. - 554 с. ЭБС «Знаниум</w:t>
      </w:r>
    </w:p>
    <w:p w14:paraId="757CA706"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5.Краткий словарь русского жестового языка / сост. С. Ватага. - М.: ИНФРА-М, 2019. — 206 с. ЭБС «Знаниум</w:t>
      </w:r>
    </w:p>
    <w:p w14:paraId="4A207F53" w14:textId="77777777" w:rsidR="00091F72" w:rsidRPr="0011100A" w:rsidRDefault="00091F72" w:rsidP="00091F7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6.Фразеологический словарь современного русского языка/Сост. Ларионова Ю.А.  – М.: Аделант, 2019. –512 с. Эл. ресурс</w:t>
      </w:r>
    </w:p>
    <w:p w14:paraId="5BC16D97" w14:textId="77777777" w:rsidR="00091F72" w:rsidRPr="0011100A" w:rsidRDefault="00091F72" w:rsidP="00091F7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lastRenderedPageBreak/>
        <w:t>7.Орфографический словарь русского языка для школьников. — М.: РИПОЛ классик, 2019. — 704 с. — (Современные школьные словари). – эл. ресурс</w:t>
      </w:r>
    </w:p>
    <w:p w14:paraId="26961CEA" w14:textId="77777777" w:rsidR="00091F72" w:rsidRPr="0011100A" w:rsidRDefault="00091F72" w:rsidP="00091F7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8.Русский язык: говорим и пишем правильно - ресурс о культуре письменной и устной речи - http://www.gramma.ru</w:t>
      </w:r>
    </w:p>
    <w:p w14:paraId="67DFF56D" w14:textId="77777777" w:rsidR="00091F72" w:rsidRPr="0011100A" w:rsidRDefault="00091F72" w:rsidP="00091F7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9.Русское письмо – ресурс, посвящённый происхождению и развитию русской письменности - http://character.webzone.ru</w:t>
      </w:r>
    </w:p>
    <w:p w14:paraId="15D74E30" w14:textId="77777777" w:rsidR="00091F72" w:rsidRPr="0011100A" w:rsidRDefault="00091F72" w:rsidP="00091F7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 xml:space="preserve">10.Сайт Государственного института русского языка имени А.С. Пушкина - </w:t>
      </w:r>
      <w:hyperlink r:id="rId56" w:history="1">
        <w:r w:rsidRPr="0011100A">
          <w:rPr>
            <w:rFonts w:eastAsia="Times New Roman" w:cs="Times New Roman"/>
            <w:color w:val="0000FF"/>
            <w:szCs w:val="28"/>
            <w:u w:val="single"/>
            <w:lang w:eastAsia="ru-RU"/>
          </w:rPr>
          <w:t>http://pushkin.edu.ru11</w:t>
        </w:r>
      </w:hyperlink>
    </w:p>
    <w:p w14:paraId="7FDF3703" w14:textId="77777777" w:rsidR="00091F72" w:rsidRPr="0011100A" w:rsidRDefault="00091F72" w:rsidP="00091F7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11.Сычева Н. Пишем без ошибок. Все правила русского языка 100% грамотность за 20 минут в день / Наталья Сычева. – М.: АСТ, СПб.: прайм – ЕВРОЗНАК, 2019. – эл. ресурс</w:t>
      </w:r>
    </w:p>
    <w:p w14:paraId="314E7B68" w14:textId="77777777" w:rsidR="00091F72" w:rsidRPr="0011100A" w:rsidRDefault="00091F72" w:rsidP="00091F72">
      <w:pPr>
        <w:spacing w:after="0"/>
        <w:jc w:val="center"/>
        <w:rPr>
          <w:rFonts w:eastAsia="Times New Roman" w:cs="Times New Roman"/>
          <w:b/>
          <w:caps/>
          <w:sz w:val="24"/>
          <w:szCs w:val="24"/>
          <w:lang w:eastAsia="ru-RU"/>
        </w:rPr>
      </w:pPr>
      <w:r w:rsidRPr="0011100A">
        <w:rPr>
          <w:rFonts w:eastAsia="Times New Roman" w:cs="Times New Roman"/>
          <w:szCs w:val="28"/>
          <w:lang w:eastAsia="ru-RU"/>
        </w:rPr>
        <w:br w:type="page"/>
      </w:r>
      <w:r w:rsidRPr="0011100A">
        <w:rPr>
          <w:rFonts w:eastAsia="Times New Roman" w:cs="Times New Roman"/>
          <w:b/>
          <w:caps/>
          <w:sz w:val="24"/>
          <w:szCs w:val="24"/>
          <w:lang w:eastAsia="ru-RU"/>
        </w:rPr>
        <w:lastRenderedPageBreak/>
        <w:t>4 . КОНТРОЛЬ И ОЦЕНКА РЕЗУЛЬТАТОВ ОСВОЕНИЯ УЧЕБНОЙ ДИСЦИПЛИНЫ</w:t>
      </w:r>
    </w:p>
    <w:p w14:paraId="2AE10E70" w14:textId="77777777" w:rsidR="00091F72" w:rsidRPr="0011100A" w:rsidRDefault="00091F72" w:rsidP="00091F72">
      <w:pPr>
        <w:spacing w:after="0"/>
        <w:jc w:val="center"/>
        <w:rPr>
          <w:rFonts w:eastAsia="Times New Roman" w:cs="Times New Roman"/>
          <w:b/>
          <w:caps/>
          <w:sz w:val="24"/>
          <w:szCs w:val="24"/>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091F72" w:rsidRPr="0011100A" w14:paraId="752860E8" w14:textId="77777777" w:rsidTr="00091F72">
        <w:tc>
          <w:tcPr>
            <w:tcW w:w="2457" w:type="pct"/>
            <w:vAlign w:val="center"/>
          </w:tcPr>
          <w:p w14:paraId="16F3A75F" w14:textId="77777777" w:rsidR="00091F72" w:rsidRPr="0011100A" w:rsidRDefault="00091F72" w:rsidP="00091F72">
            <w:pPr>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Результаты обучения</w:t>
            </w:r>
          </w:p>
        </w:tc>
        <w:tc>
          <w:tcPr>
            <w:tcW w:w="2543" w:type="pct"/>
            <w:vAlign w:val="center"/>
          </w:tcPr>
          <w:p w14:paraId="1C68A255" w14:textId="77777777" w:rsidR="00091F72" w:rsidRPr="0011100A" w:rsidRDefault="00091F72" w:rsidP="00091F72">
            <w:pPr>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Методы оценки</w:t>
            </w:r>
          </w:p>
        </w:tc>
      </w:tr>
      <w:tr w:rsidR="00091F72" w:rsidRPr="0011100A" w14:paraId="2751EFB2" w14:textId="77777777" w:rsidTr="00091F72">
        <w:tc>
          <w:tcPr>
            <w:tcW w:w="2457" w:type="pct"/>
          </w:tcPr>
          <w:p w14:paraId="291A8FCE" w14:textId="77777777" w:rsidR="00091F72" w:rsidRPr="0011100A" w:rsidRDefault="00091F72" w:rsidP="00091F72">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14:paraId="7B0B9E7C" w14:textId="77777777" w:rsidR="00091F72" w:rsidRPr="0011100A" w:rsidRDefault="00091F72" w:rsidP="00091F72">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02 Владение навыками самоанализа и самооценки на основе наблюдений за собственной речью</w:t>
            </w:r>
          </w:p>
          <w:p w14:paraId="07CBF449" w14:textId="77777777" w:rsidR="00091F72" w:rsidRPr="0011100A" w:rsidRDefault="00091F72" w:rsidP="00091F72">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14:paraId="3667441A" w14:textId="77777777" w:rsidR="00091F72" w:rsidRPr="0011100A" w:rsidRDefault="00091F72" w:rsidP="00091F72">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14:paraId="32AC5A09" w14:textId="77777777" w:rsidR="00091F72" w:rsidRPr="0011100A" w:rsidRDefault="00091F72" w:rsidP="00091F72">
            <w:pPr>
              <w:spacing w:after="0"/>
              <w:jc w:val="center"/>
              <w:rPr>
                <w:rFonts w:eastAsia="Times New Roman" w:cs="Times New Roman"/>
                <w:bCs/>
                <w:sz w:val="24"/>
                <w:szCs w:val="24"/>
                <w:lang w:eastAsia="ru-RU"/>
              </w:rPr>
            </w:pPr>
          </w:p>
        </w:tc>
        <w:tc>
          <w:tcPr>
            <w:tcW w:w="2543" w:type="pct"/>
          </w:tcPr>
          <w:p w14:paraId="1906D4C7" w14:textId="77777777" w:rsidR="00091F72" w:rsidRPr="0011100A" w:rsidRDefault="00091F72" w:rsidP="00091F72">
            <w:pPr>
              <w:spacing w:after="0"/>
              <w:jc w:val="both"/>
              <w:rPr>
                <w:rFonts w:eastAsia="Times New Roman" w:cs="Times New Roman"/>
                <w:sz w:val="24"/>
                <w:szCs w:val="24"/>
                <w:lang w:eastAsia="ru-RU"/>
              </w:rPr>
            </w:pPr>
            <w:r w:rsidRPr="0011100A">
              <w:rPr>
                <w:rFonts w:eastAsia="Times New Roman" w:cs="Times New Roman"/>
                <w:sz w:val="24"/>
                <w:szCs w:val="24"/>
                <w:lang w:eastAsia="ru-RU"/>
              </w:rPr>
              <w:t>Практические работы, устный опрос, контрольная работа, дифференцированный зачет;</w:t>
            </w:r>
          </w:p>
          <w:p w14:paraId="361D910A" w14:textId="77777777" w:rsidR="00091F72" w:rsidRPr="0011100A" w:rsidRDefault="00091F72" w:rsidP="00091F72">
            <w:pPr>
              <w:spacing w:after="0"/>
              <w:jc w:val="both"/>
              <w:rPr>
                <w:rFonts w:eastAsia="Times New Roman" w:cs="Times New Roman"/>
                <w:bCs/>
                <w:sz w:val="24"/>
                <w:szCs w:val="24"/>
                <w:lang w:eastAsia="ru-RU"/>
              </w:rPr>
            </w:pPr>
          </w:p>
        </w:tc>
      </w:tr>
    </w:tbl>
    <w:p w14:paraId="0D6548F3" w14:textId="77777777" w:rsidR="00091F72" w:rsidRPr="0011100A" w:rsidRDefault="00091F72" w:rsidP="00091F72">
      <w:pPr>
        <w:spacing w:after="0"/>
        <w:jc w:val="center"/>
        <w:rPr>
          <w:rFonts w:eastAsia="Times New Roman" w:cs="Times New Roman"/>
          <w:b/>
          <w:caps/>
          <w:szCs w:val="28"/>
          <w:lang w:eastAsia="ru-RU"/>
        </w:rPr>
      </w:pPr>
    </w:p>
    <w:p w14:paraId="01AC381F" w14:textId="77777777" w:rsidR="00091F72" w:rsidRPr="0011100A" w:rsidRDefault="00091F72" w:rsidP="00091F72">
      <w:pPr>
        <w:spacing w:after="0"/>
        <w:jc w:val="both"/>
        <w:rPr>
          <w:rFonts w:eastAsia="Calibri" w:cs="Times New Roman"/>
          <w:szCs w:val="28"/>
        </w:rPr>
      </w:pPr>
      <w:r w:rsidRPr="0011100A">
        <w:rPr>
          <w:rFonts w:eastAsia="Times New Roman" w:cs="Times New Roman"/>
          <w:b/>
          <w:bCs/>
          <w:color w:val="000000"/>
          <w:szCs w:val="28"/>
          <w:lang w:eastAsia="ru-RU"/>
        </w:rPr>
        <w:t>Контроль и оценка</w:t>
      </w:r>
      <w:r w:rsidRPr="0011100A">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1100A">
        <w:rPr>
          <w:rFonts w:eastAsia="Calibri" w:cs="Times New Roman"/>
          <w:szCs w:val="28"/>
        </w:rPr>
        <w:t>результативностью участия во внеурочной деятельности по дисциплине.</w:t>
      </w:r>
    </w:p>
    <w:p w14:paraId="46F1A653" w14:textId="77777777" w:rsidR="00091F72" w:rsidRPr="0011100A" w:rsidRDefault="00091F72" w:rsidP="00091F72">
      <w:pPr>
        <w:spacing w:after="0"/>
        <w:jc w:val="center"/>
        <w:rPr>
          <w:rFonts w:eastAsia="Calibri" w:cs="Times New Roman"/>
          <w:szCs w:val="28"/>
        </w:rPr>
      </w:pPr>
    </w:p>
    <w:p w14:paraId="3F868650" w14:textId="77777777" w:rsidR="00091F72" w:rsidRPr="0011100A" w:rsidRDefault="00091F72" w:rsidP="00091F72">
      <w:pPr>
        <w:spacing w:after="0"/>
        <w:jc w:val="center"/>
        <w:rPr>
          <w:rFonts w:eastAsia="Calibri" w:cs="Times New Roman"/>
          <w:szCs w:val="28"/>
        </w:rPr>
      </w:pPr>
    </w:p>
    <w:p w14:paraId="26DB7279" w14:textId="77777777" w:rsidR="00091F72" w:rsidRPr="0011100A" w:rsidRDefault="00091F72" w:rsidP="00091F72">
      <w:pPr>
        <w:spacing w:after="0"/>
        <w:jc w:val="center"/>
        <w:rPr>
          <w:rFonts w:eastAsia="Calibri" w:cs="Times New Roman"/>
          <w:szCs w:val="28"/>
        </w:rPr>
      </w:pPr>
    </w:p>
    <w:p w14:paraId="4BC34367" w14:textId="77777777" w:rsidR="00091F72" w:rsidRPr="0011100A" w:rsidRDefault="00091F72" w:rsidP="00091F72">
      <w:pPr>
        <w:spacing w:after="0"/>
        <w:jc w:val="center"/>
        <w:rPr>
          <w:rFonts w:eastAsia="Calibri" w:cs="Times New Roman"/>
          <w:szCs w:val="28"/>
        </w:rPr>
      </w:pPr>
    </w:p>
    <w:p w14:paraId="1CFDB025" w14:textId="77777777" w:rsidR="00091F72" w:rsidRPr="0011100A" w:rsidRDefault="00091F72" w:rsidP="00091F72">
      <w:pPr>
        <w:spacing w:after="0"/>
        <w:jc w:val="center"/>
        <w:rPr>
          <w:rFonts w:eastAsia="Calibri" w:cs="Times New Roman"/>
          <w:szCs w:val="28"/>
        </w:rPr>
      </w:pPr>
    </w:p>
    <w:p w14:paraId="4B5B3A3B" w14:textId="77777777" w:rsidR="00091F72" w:rsidRPr="0011100A" w:rsidRDefault="00091F72" w:rsidP="00091F72">
      <w:pPr>
        <w:spacing w:after="0"/>
        <w:jc w:val="center"/>
        <w:rPr>
          <w:rFonts w:eastAsia="Calibri" w:cs="Times New Roman"/>
          <w:szCs w:val="28"/>
        </w:rPr>
      </w:pPr>
    </w:p>
    <w:p w14:paraId="05D5CB85" w14:textId="77777777" w:rsidR="00091F72" w:rsidRPr="0011100A" w:rsidRDefault="00091F72" w:rsidP="00091F72">
      <w:pPr>
        <w:spacing w:after="0"/>
        <w:jc w:val="center"/>
        <w:rPr>
          <w:rFonts w:eastAsia="Calibri" w:cs="Times New Roman"/>
          <w:szCs w:val="28"/>
        </w:rPr>
      </w:pPr>
    </w:p>
    <w:p w14:paraId="75ED57DF" w14:textId="77777777" w:rsidR="00091F72" w:rsidRPr="0011100A" w:rsidRDefault="00091F72" w:rsidP="00091F72">
      <w:pPr>
        <w:spacing w:after="0"/>
        <w:jc w:val="center"/>
        <w:rPr>
          <w:rFonts w:eastAsia="Calibri" w:cs="Times New Roman"/>
          <w:szCs w:val="28"/>
        </w:rPr>
      </w:pPr>
    </w:p>
    <w:p w14:paraId="2D510CCF" w14:textId="77777777" w:rsidR="00091F72" w:rsidRPr="0011100A" w:rsidRDefault="00091F72" w:rsidP="00091F72">
      <w:pPr>
        <w:spacing w:after="0"/>
        <w:jc w:val="center"/>
        <w:rPr>
          <w:rFonts w:eastAsia="Calibri" w:cs="Times New Roman"/>
          <w:szCs w:val="28"/>
        </w:rPr>
      </w:pPr>
    </w:p>
    <w:p w14:paraId="19653259" w14:textId="77777777" w:rsidR="00091F72" w:rsidRPr="0011100A" w:rsidRDefault="00091F72" w:rsidP="00091F72">
      <w:pPr>
        <w:spacing w:after="0"/>
        <w:jc w:val="center"/>
        <w:rPr>
          <w:rFonts w:eastAsia="Calibri" w:cs="Times New Roman"/>
          <w:szCs w:val="28"/>
        </w:rPr>
      </w:pPr>
    </w:p>
    <w:p w14:paraId="5A494F4E" w14:textId="77777777" w:rsidR="00091F72" w:rsidRPr="0011100A" w:rsidRDefault="00091F72" w:rsidP="00091F72">
      <w:pPr>
        <w:spacing w:after="0"/>
        <w:jc w:val="center"/>
        <w:rPr>
          <w:rFonts w:eastAsia="Calibri" w:cs="Times New Roman"/>
          <w:szCs w:val="28"/>
        </w:rPr>
      </w:pPr>
    </w:p>
    <w:p w14:paraId="49744E69" w14:textId="77777777" w:rsidR="00091F72" w:rsidRPr="0011100A" w:rsidRDefault="00091F72" w:rsidP="00091F72">
      <w:pPr>
        <w:spacing w:after="0"/>
        <w:jc w:val="center"/>
        <w:rPr>
          <w:rFonts w:eastAsia="Calibri" w:cs="Times New Roman"/>
          <w:szCs w:val="28"/>
        </w:rPr>
      </w:pPr>
    </w:p>
    <w:p w14:paraId="0DF0DB47" w14:textId="77777777" w:rsidR="00091F72" w:rsidRPr="0011100A" w:rsidRDefault="00091F72" w:rsidP="00091F72">
      <w:pPr>
        <w:spacing w:after="0"/>
        <w:jc w:val="center"/>
        <w:rPr>
          <w:rFonts w:eastAsia="Calibri" w:cs="Times New Roman"/>
          <w:szCs w:val="28"/>
        </w:rPr>
      </w:pPr>
    </w:p>
    <w:p w14:paraId="6C18F10E" w14:textId="77777777" w:rsidR="00091F72" w:rsidRPr="0011100A" w:rsidRDefault="00091F72" w:rsidP="00091F72">
      <w:pPr>
        <w:spacing w:after="0"/>
        <w:jc w:val="center"/>
        <w:rPr>
          <w:rFonts w:eastAsia="Calibri" w:cs="Times New Roman"/>
          <w:szCs w:val="28"/>
        </w:rPr>
      </w:pPr>
    </w:p>
    <w:p w14:paraId="13E4A41E" w14:textId="77777777" w:rsidR="00091F72" w:rsidRPr="0011100A" w:rsidRDefault="00091F72" w:rsidP="00091F72">
      <w:pPr>
        <w:spacing w:after="0"/>
        <w:jc w:val="center"/>
        <w:rPr>
          <w:rFonts w:eastAsia="Calibri" w:cs="Times New Roman"/>
          <w:szCs w:val="28"/>
        </w:rPr>
      </w:pPr>
    </w:p>
    <w:p w14:paraId="4578DA74" w14:textId="77777777" w:rsidR="00091F72" w:rsidRPr="0011100A" w:rsidRDefault="00091F72" w:rsidP="00091F72">
      <w:pPr>
        <w:spacing w:after="0"/>
        <w:jc w:val="center"/>
        <w:rPr>
          <w:rFonts w:eastAsia="Calibri" w:cs="Times New Roman"/>
          <w:szCs w:val="28"/>
        </w:rPr>
      </w:pPr>
    </w:p>
    <w:p w14:paraId="48617FE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szCs w:val="28"/>
        </w:rPr>
      </w:pPr>
    </w:p>
    <w:p w14:paraId="5F7408F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14:paraId="018811D2" w14:textId="77777777" w:rsidR="00091F72" w:rsidRPr="001110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14:paraId="2F32B0F2" w14:textId="77777777" w:rsidR="00091F72" w:rsidRDefault="00091F72"/>
    <w:p w14:paraId="67D6D44C" w14:textId="77777777" w:rsidR="00091F72" w:rsidRPr="0063009B" w:rsidRDefault="00091F72" w:rsidP="00091F72">
      <w:pPr>
        <w:jc w:val="right"/>
        <w:rPr>
          <w:szCs w:val="28"/>
          <w:lang w:bidi="en-US"/>
        </w:rPr>
      </w:pPr>
      <w:r w:rsidRPr="0063009B">
        <w:rPr>
          <w:szCs w:val="28"/>
          <w:lang w:bidi="en-US"/>
        </w:rPr>
        <w:t>Ф-02-ОСН-24</w:t>
      </w:r>
    </w:p>
    <w:p w14:paraId="379B6677"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FB6AA90"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63009B">
        <w:rPr>
          <w:szCs w:val="28"/>
        </w:rPr>
        <w:t>Министерство образования и науки Республики Татарстан</w:t>
      </w:r>
    </w:p>
    <w:p w14:paraId="7DBA2D27"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Pr>
          <w:szCs w:val="28"/>
        </w:rPr>
        <w:t xml:space="preserve">ГАПОУ </w:t>
      </w:r>
      <w:r w:rsidRPr="0063009B">
        <w:rPr>
          <w:szCs w:val="28"/>
        </w:rPr>
        <w:t>«Бугульминский машиностроительный техникум»</w:t>
      </w:r>
    </w:p>
    <w:p w14:paraId="6A631F03"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7A99B04"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0ACDBFE" w14:textId="77777777" w:rsidR="00091F72" w:rsidRPr="0063009B" w:rsidRDefault="00091F72" w:rsidP="00091F72">
      <w:pPr>
        <w:autoSpaceDE w:val="0"/>
        <w:adjustRightInd w:val="0"/>
        <w:jc w:val="center"/>
        <w:rPr>
          <w:caps/>
          <w:szCs w:val="28"/>
        </w:rPr>
      </w:pPr>
    </w:p>
    <w:p w14:paraId="42807CB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63D190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0F4E86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E844AE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195C8B9" w14:textId="1D522E9B" w:rsidR="00091F72" w:rsidRPr="002245A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2245A3">
        <w:rPr>
          <w:caps/>
          <w:szCs w:val="28"/>
        </w:rPr>
        <w:t>БОЧАЯ ПРОГРАММа УЧЕБНОЙ ДИСЦИПЛИНЫ</w:t>
      </w:r>
    </w:p>
    <w:p w14:paraId="1A426336" w14:textId="77777777" w:rsidR="00091F72" w:rsidRPr="002245A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7FE4C7C9"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Pr>
          <w:szCs w:val="28"/>
        </w:rPr>
        <w:t>ОУД.09 Родной язык</w:t>
      </w:r>
      <w:r w:rsidRPr="00847F42">
        <w:rPr>
          <w:szCs w:val="28"/>
        </w:rPr>
        <w:t xml:space="preserve"> </w:t>
      </w:r>
      <w:r>
        <w:rPr>
          <w:szCs w:val="28"/>
        </w:rPr>
        <w:t>(татарский)</w:t>
      </w:r>
    </w:p>
    <w:p w14:paraId="06D15A91" w14:textId="77777777" w:rsidR="00091F72" w:rsidRPr="003C7887"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r w:rsidRPr="003565E7">
        <w:rPr>
          <w:szCs w:val="28"/>
        </w:rPr>
        <w:t>профиль профессионального образования: техн</w:t>
      </w:r>
      <w:r>
        <w:rPr>
          <w:szCs w:val="28"/>
        </w:rPr>
        <w:t>ологический</w:t>
      </w:r>
    </w:p>
    <w:p w14:paraId="288C198F" w14:textId="77777777" w:rsidR="00091F72" w:rsidRDefault="00091F72" w:rsidP="00091F72">
      <w:pPr>
        <w:numPr>
          <w:ilvl w:val="12"/>
          <w:numId w:val="0"/>
        </w:numPr>
        <w:ind w:left="2552" w:hanging="2552"/>
        <w:jc w:val="center"/>
        <w:rPr>
          <w:szCs w:val="28"/>
        </w:rPr>
      </w:pPr>
      <w:r>
        <w:rPr>
          <w:szCs w:val="28"/>
        </w:rPr>
        <w:t>по специальности</w:t>
      </w:r>
    </w:p>
    <w:p w14:paraId="21BD5539" w14:textId="77777777" w:rsidR="00091F72" w:rsidRDefault="00091F72" w:rsidP="00091F72">
      <w:pPr>
        <w:numPr>
          <w:ilvl w:val="12"/>
          <w:numId w:val="0"/>
        </w:numPr>
        <w:ind w:left="2552" w:hanging="2552"/>
        <w:rPr>
          <w:szCs w:val="28"/>
        </w:rPr>
      </w:pPr>
      <w:r w:rsidRPr="00B4658A">
        <w:rPr>
          <w:szCs w:val="28"/>
        </w:rPr>
        <w:t>15.02.14 Оснащение средствами автоматизации</w:t>
      </w:r>
      <w:r>
        <w:rPr>
          <w:szCs w:val="28"/>
        </w:rPr>
        <w:t xml:space="preserve"> </w:t>
      </w:r>
      <w:r w:rsidRPr="00B4658A">
        <w:rPr>
          <w:szCs w:val="28"/>
        </w:rPr>
        <w:t>технологических процессов и производств</w:t>
      </w:r>
    </w:p>
    <w:p w14:paraId="777B301D" w14:textId="77777777" w:rsidR="00091F72" w:rsidRPr="00FA1DEB" w:rsidRDefault="00091F72" w:rsidP="00091F72">
      <w:pPr>
        <w:numPr>
          <w:ilvl w:val="12"/>
          <w:numId w:val="0"/>
        </w:numPr>
        <w:ind w:left="2552" w:hanging="2552"/>
        <w:rPr>
          <w:szCs w:val="28"/>
        </w:rPr>
      </w:pPr>
    </w:p>
    <w:p w14:paraId="4BF1C285" w14:textId="77777777" w:rsidR="00091F72" w:rsidRPr="00FA1DE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4C03712" w14:textId="77777777" w:rsidR="00091F72" w:rsidRPr="001E58D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2D0D5D58"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4B079D2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7E23E88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429C98A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C99F4A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94B48F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83A07B7" w14:textId="77777777" w:rsidR="00091F72" w:rsidRPr="006300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Cs w:val="28"/>
        </w:rPr>
      </w:pPr>
      <w:r>
        <w:rPr>
          <w:bCs/>
          <w:szCs w:val="28"/>
        </w:rPr>
        <w:t>Бугульма, 202</w:t>
      </w:r>
      <w:r w:rsidRPr="00F56BD4">
        <w:rPr>
          <w:bCs/>
          <w:szCs w:val="28"/>
        </w:rPr>
        <w:t>2</w:t>
      </w:r>
      <w:r>
        <w:rPr>
          <w:bCs/>
          <w:szCs w:val="28"/>
        </w:rPr>
        <w:t>г</w:t>
      </w:r>
      <w:r w:rsidRPr="0063009B">
        <w:rPr>
          <w:bCs/>
          <w:szCs w:val="28"/>
        </w:rPr>
        <w:t>.</w:t>
      </w:r>
    </w:p>
    <w:p w14:paraId="5546B9DE"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050EF87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tbl>
      <w:tblPr>
        <w:tblW w:w="0" w:type="auto"/>
        <w:tblLook w:val="01E0" w:firstRow="1" w:lastRow="1" w:firstColumn="1" w:lastColumn="1" w:noHBand="0" w:noVBand="0"/>
      </w:tblPr>
      <w:tblGrid>
        <w:gridCol w:w="5315"/>
        <w:gridCol w:w="4040"/>
      </w:tblGrid>
      <w:tr w:rsidR="00091F72" w:rsidRPr="009509AA" w14:paraId="167B694D" w14:textId="77777777" w:rsidTr="00091F72">
        <w:tc>
          <w:tcPr>
            <w:tcW w:w="5495" w:type="dxa"/>
          </w:tcPr>
          <w:p w14:paraId="2A5F52BD" w14:textId="77777777" w:rsidR="00091F72" w:rsidRPr="00F56BD4" w:rsidRDefault="00091F72" w:rsidP="00091F72">
            <w:pPr>
              <w:numPr>
                <w:ilvl w:val="12"/>
                <w:numId w:val="0"/>
              </w:numPr>
              <w:jc w:val="both"/>
            </w:pPr>
          </w:p>
          <w:p w14:paraId="25F5DE26" w14:textId="77777777" w:rsidR="00091F72" w:rsidRPr="009509AA" w:rsidRDefault="00091F72" w:rsidP="00091F72">
            <w:pPr>
              <w:numPr>
                <w:ilvl w:val="12"/>
                <w:numId w:val="0"/>
              </w:numPr>
              <w:jc w:val="both"/>
            </w:pPr>
            <w:r w:rsidRPr="009509AA">
              <w:t xml:space="preserve">Одобрена на заседании </w:t>
            </w:r>
          </w:p>
          <w:p w14:paraId="64582833" w14:textId="77777777" w:rsidR="00091F72" w:rsidRPr="009509AA" w:rsidRDefault="00091F72" w:rsidP="00091F72">
            <w:pPr>
              <w:numPr>
                <w:ilvl w:val="12"/>
                <w:numId w:val="0"/>
              </w:numPr>
              <w:jc w:val="both"/>
            </w:pPr>
            <w:r w:rsidRPr="009509AA">
              <w:t xml:space="preserve">предметно-цикловой комиссии </w:t>
            </w:r>
            <w:r>
              <w:t xml:space="preserve">общеобразовательных </w:t>
            </w:r>
            <w:r w:rsidRPr="009509AA">
              <w:t>дисциплин</w:t>
            </w:r>
          </w:p>
          <w:p w14:paraId="250B28E9" w14:textId="77777777" w:rsidR="00091F72" w:rsidRPr="009509AA" w:rsidRDefault="00091F72" w:rsidP="00091F72">
            <w:pPr>
              <w:numPr>
                <w:ilvl w:val="12"/>
                <w:numId w:val="0"/>
              </w:numPr>
              <w:jc w:val="both"/>
            </w:pPr>
          </w:p>
          <w:p w14:paraId="382D3A34" w14:textId="77777777" w:rsidR="00091F72" w:rsidRPr="009509AA" w:rsidRDefault="00091F72" w:rsidP="00091F72">
            <w:pPr>
              <w:numPr>
                <w:ilvl w:val="12"/>
                <w:numId w:val="0"/>
              </w:numPr>
              <w:jc w:val="both"/>
            </w:pPr>
            <w:r w:rsidRPr="009509AA">
              <w:t>Протокол №___</w:t>
            </w:r>
          </w:p>
          <w:p w14:paraId="3A1EA246" w14:textId="77777777" w:rsidR="00091F72" w:rsidRPr="009509AA" w:rsidRDefault="00091F72" w:rsidP="00091F72">
            <w:pPr>
              <w:numPr>
                <w:ilvl w:val="12"/>
                <w:numId w:val="0"/>
              </w:numPr>
              <w:jc w:val="both"/>
            </w:pPr>
            <w:r w:rsidRPr="009509AA">
              <w:t>от «___»___________20___г.</w:t>
            </w:r>
          </w:p>
          <w:p w14:paraId="444438E9" w14:textId="77777777" w:rsidR="00091F72" w:rsidRPr="009509AA" w:rsidRDefault="00091F72" w:rsidP="00091F72">
            <w:pPr>
              <w:numPr>
                <w:ilvl w:val="12"/>
                <w:numId w:val="0"/>
              </w:numPr>
              <w:jc w:val="both"/>
            </w:pPr>
          </w:p>
          <w:p w14:paraId="0848288D" w14:textId="77777777" w:rsidR="00091F72" w:rsidRPr="009509AA" w:rsidRDefault="00091F72" w:rsidP="00091F72">
            <w:pPr>
              <w:numPr>
                <w:ilvl w:val="12"/>
                <w:numId w:val="0"/>
              </w:numPr>
              <w:jc w:val="both"/>
            </w:pPr>
            <w:r>
              <w:t>Методист</w:t>
            </w:r>
            <w:r w:rsidRPr="009509AA">
              <w:t xml:space="preserve">________________ </w:t>
            </w:r>
          </w:p>
        </w:tc>
        <w:tc>
          <w:tcPr>
            <w:tcW w:w="4075" w:type="dxa"/>
          </w:tcPr>
          <w:p w14:paraId="53485DE5" w14:textId="77777777" w:rsidR="00091F72" w:rsidRPr="00207895" w:rsidRDefault="00091F72" w:rsidP="00091F72">
            <w:pPr>
              <w:numPr>
                <w:ilvl w:val="12"/>
                <w:numId w:val="0"/>
              </w:numPr>
              <w:jc w:val="right"/>
            </w:pPr>
          </w:p>
          <w:p w14:paraId="1A470EA2" w14:textId="77777777" w:rsidR="00091F72" w:rsidRPr="009509AA" w:rsidRDefault="00091F72" w:rsidP="00091F72">
            <w:pPr>
              <w:numPr>
                <w:ilvl w:val="12"/>
                <w:numId w:val="0"/>
              </w:numPr>
              <w:jc w:val="right"/>
            </w:pPr>
            <w:r w:rsidRPr="009509AA">
              <w:t>УТВЕРЖДАЮ</w:t>
            </w:r>
          </w:p>
          <w:p w14:paraId="33091AAB" w14:textId="77777777" w:rsidR="00091F72" w:rsidRPr="009509AA" w:rsidRDefault="00091F72" w:rsidP="00091F72">
            <w:pPr>
              <w:numPr>
                <w:ilvl w:val="12"/>
                <w:numId w:val="0"/>
              </w:numPr>
              <w:jc w:val="right"/>
            </w:pPr>
            <w:r w:rsidRPr="009509AA">
              <w:t>Зам. директора по УР</w:t>
            </w:r>
          </w:p>
          <w:p w14:paraId="7F50E656" w14:textId="77777777" w:rsidR="00091F72" w:rsidRPr="009509AA" w:rsidRDefault="00091F72" w:rsidP="00091F72">
            <w:pPr>
              <w:numPr>
                <w:ilvl w:val="12"/>
                <w:numId w:val="0"/>
              </w:numPr>
              <w:jc w:val="right"/>
            </w:pPr>
            <w:r>
              <w:t>_________________________</w:t>
            </w:r>
          </w:p>
          <w:p w14:paraId="5DA177BD" w14:textId="77777777" w:rsidR="00091F72" w:rsidRPr="009509AA" w:rsidRDefault="00091F72" w:rsidP="00091F72">
            <w:pPr>
              <w:numPr>
                <w:ilvl w:val="12"/>
                <w:numId w:val="0"/>
              </w:numPr>
              <w:jc w:val="right"/>
            </w:pPr>
            <w:r w:rsidRPr="009509AA">
              <w:t>«___»_______________20__ г.</w:t>
            </w:r>
          </w:p>
        </w:tc>
      </w:tr>
    </w:tbl>
    <w:p w14:paraId="17836812"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14:paraId="273C3DC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916E44">
        <w:t>Рабочая программа учебной</w:t>
      </w:r>
      <w:r w:rsidRPr="00793948">
        <w:t xml:space="preserve"> </w:t>
      </w:r>
      <w:r w:rsidRPr="00916E44">
        <w:t>дисциплины</w:t>
      </w:r>
      <w:r w:rsidRPr="00793948">
        <w:t xml:space="preserve"> </w:t>
      </w:r>
      <w:r w:rsidRPr="00916E44">
        <w:t>составлена:</w:t>
      </w:r>
    </w:p>
    <w:p w14:paraId="4D19C5F7" w14:textId="77777777" w:rsidR="00091F72" w:rsidRPr="00F56BD4" w:rsidRDefault="00091F72" w:rsidP="00F10835">
      <w:pPr>
        <w:widowControl w:val="0"/>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pPr>
      <w:r w:rsidRPr="00916E44">
        <w:rPr>
          <w:color w:val="000000"/>
        </w:rPr>
        <w:t xml:space="preserve">в целях реализации </w:t>
      </w:r>
      <w:r w:rsidRPr="00916E44">
        <w:t>Государственной программы Республики Татарстан «Сохранение, изучение и развитие государственных языков Республики Татарстан и других языков в Р</w:t>
      </w:r>
      <w:r>
        <w:t>еспублике Татарстан на 2014-202</w:t>
      </w:r>
      <w:r w:rsidRPr="00F56BD4">
        <w:t>2</w:t>
      </w:r>
      <w:r w:rsidRPr="00916E44">
        <w:t xml:space="preserve"> годы»</w:t>
      </w:r>
      <w:r>
        <w:t>;</w:t>
      </w:r>
    </w:p>
    <w:p w14:paraId="70CC7F0D" w14:textId="77777777" w:rsidR="00091F72" w:rsidRDefault="00091F72" w:rsidP="00F10835">
      <w:pPr>
        <w:widowControl w:val="0"/>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pPr>
      <w: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70330C42" w14:textId="77777777" w:rsidR="00091F72" w:rsidRPr="006F71F8" w:rsidRDefault="00091F72" w:rsidP="00F10835">
      <w:pPr>
        <w:pStyle w:val="af"/>
        <w:numPr>
          <w:ilvl w:val="0"/>
          <w:numId w:val="22"/>
        </w:numPr>
        <w:tabs>
          <w:tab w:val="left" w:pos="709"/>
        </w:tabs>
        <w:suppressAutoHyphens/>
        <w:autoSpaceDE w:val="0"/>
        <w:autoSpaceDN w:val="0"/>
        <w:adjustRightInd w:val="0"/>
        <w:jc w:val="both"/>
        <w:rPr>
          <w:rFonts w:ascii="Times New Roman" w:eastAsia="Calibri" w:hAnsi="Times New Roman"/>
        </w:rPr>
      </w:pPr>
      <w:r w:rsidRPr="006F71F8">
        <w:rPr>
          <w:rFonts w:ascii="Times New Roman" w:eastAsia="Calibri" w:hAnsi="Times New Roman"/>
        </w:rPr>
        <w:t xml:space="preserve">на основе Рабочей программы воспитания по специальности </w:t>
      </w:r>
      <w:r w:rsidRPr="006F71F8">
        <w:rPr>
          <w:rFonts w:ascii="Times New Roman" w:eastAsia="Calibri" w:hAnsi="Times New Roman"/>
        </w:rPr>
        <w:tab/>
      </w:r>
      <w:r w:rsidRPr="00B4658A">
        <w:rPr>
          <w:rFonts w:ascii="Times New Roman" w:eastAsia="Calibri" w:hAnsi="Times New Roman"/>
        </w:rPr>
        <w:t>15.02.14 Оснащение средствами автоматизации технологических процессов и производств</w:t>
      </w:r>
      <w:r>
        <w:rPr>
          <w:rFonts w:ascii="Times New Roman" w:eastAsia="Calibri" w:hAnsi="Times New Roman"/>
        </w:rPr>
        <w:t>.</w:t>
      </w:r>
    </w:p>
    <w:p w14:paraId="716A279A" w14:textId="77777777" w:rsidR="00091F72" w:rsidRPr="006F71F8" w:rsidRDefault="00091F72" w:rsidP="00091F72">
      <w:pPr>
        <w:autoSpaceDE w:val="0"/>
        <w:autoSpaceDN w:val="0"/>
        <w:adjustRightInd w:val="0"/>
        <w:ind w:left="360"/>
        <w:contextualSpacing/>
        <w:jc w:val="both"/>
        <w:rPr>
          <w:rFonts w:eastAsia="Calibri"/>
        </w:rPr>
      </w:pPr>
    </w:p>
    <w:p w14:paraId="107E20E1" w14:textId="77777777" w:rsidR="00091F72" w:rsidRPr="0037293E" w:rsidRDefault="00091F72" w:rsidP="00091F72">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p>
    <w:p w14:paraId="51C01ACC"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51D0F3C0"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5823FF50"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E503AC">
        <w:rPr>
          <w:color w:val="000000"/>
        </w:rPr>
        <w:t>Организация-разработчик: ГАПОУ «Бугульминский машиностроительный техникум».</w:t>
      </w:r>
    </w:p>
    <w:p w14:paraId="780695D9"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2FAF945A"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E503AC">
        <w:rPr>
          <w:color w:val="000000"/>
        </w:rPr>
        <w:t xml:space="preserve">Разработчик: </w:t>
      </w:r>
      <w:r>
        <w:rPr>
          <w:color w:val="000000"/>
        </w:rPr>
        <w:t>Бубекова И.С.</w:t>
      </w:r>
      <w:r w:rsidRPr="00E503AC">
        <w:rPr>
          <w:color w:val="000000"/>
        </w:rPr>
        <w:t>, преподаватель</w:t>
      </w:r>
      <w:r>
        <w:rPr>
          <w:color w:val="000000"/>
        </w:rPr>
        <w:t xml:space="preserve"> ГАПОУ «БМТ».</w:t>
      </w:r>
    </w:p>
    <w:p w14:paraId="7DDB1789" w14:textId="77777777" w:rsidR="00091F72" w:rsidRPr="00E503AC" w:rsidRDefault="00091F72" w:rsidP="00091F72">
      <w:pPr>
        <w:jc w:val="both"/>
        <w:rPr>
          <w:color w:val="000000"/>
        </w:rPr>
      </w:pPr>
    </w:p>
    <w:p w14:paraId="5922D09D" w14:textId="77777777" w:rsidR="00091F72" w:rsidRPr="00E503AC" w:rsidRDefault="00091F72" w:rsidP="00091F72">
      <w:pPr>
        <w:numPr>
          <w:ilvl w:val="12"/>
          <w:numId w:val="0"/>
        </w:numPr>
        <w:jc w:val="both"/>
        <w:rPr>
          <w:color w:val="000000"/>
        </w:rPr>
      </w:pPr>
      <w:r w:rsidRPr="00E503AC">
        <w:rPr>
          <w:color w:val="000000"/>
        </w:rPr>
        <w:t xml:space="preserve">Технический эксперт: </w:t>
      </w:r>
      <w:r>
        <w:rPr>
          <w:color w:val="000000"/>
        </w:rPr>
        <w:t>Боброва Л.А., методист ГАПОУ «БМТ».</w:t>
      </w:r>
    </w:p>
    <w:p w14:paraId="27A9FBF7" w14:textId="77777777" w:rsidR="00091F72" w:rsidRPr="00E503A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4F862BD4" w14:textId="77777777" w:rsidR="00FC5EF1" w:rsidRDefault="00FC5EF1"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bookmarkStart w:id="22" w:name="_Toc463610408"/>
    </w:p>
    <w:p w14:paraId="1C9C9F1E" w14:textId="74D2A162" w:rsidR="00091F72" w:rsidRPr="00E2428E"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r w:rsidRPr="00E2428E">
        <w:rPr>
          <w:b/>
        </w:rPr>
        <w:lastRenderedPageBreak/>
        <w:t>СОДЕРЖАНИЕ</w:t>
      </w:r>
      <w:bookmarkEnd w:id="22"/>
    </w:p>
    <w:p w14:paraId="3F90F73F" w14:textId="77777777" w:rsidR="00091F72" w:rsidRPr="00E2428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8" w:type="dxa"/>
        <w:tblLook w:val="01E0" w:firstRow="1" w:lastRow="1" w:firstColumn="1" w:lastColumn="1" w:noHBand="0" w:noVBand="0"/>
      </w:tblPr>
      <w:tblGrid>
        <w:gridCol w:w="108"/>
        <w:gridCol w:w="8188"/>
        <w:gridCol w:w="709"/>
        <w:gridCol w:w="425"/>
      </w:tblGrid>
      <w:tr w:rsidR="00091F72" w:rsidRPr="00E2428E" w14:paraId="6448DB8B" w14:textId="77777777" w:rsidTr="00091F72">
        <w:trPr>
          <w:gridBefore w:val="1"/>
          <w:wBefore w:w="108" w:type="dxa"/>
        </w:trPr>
        <w:tc>
          <w:tcPr>
            <w:tcW w:w="8188" w:type="dxa"/>
            <w:shd w:val="clear" w:color="auto" w:fill="auto"/>
          </w:tcPr>
          <w:p w14:paraId="376A1251" w14:textId="77777777" w:rsidR="00091F72" w:rsidRPr="00E2428E" w:rsidRDefault="00091F72" w:rsidP="00091F72">
            <w:pPr>
              <w:pStyle w:val="1"/>
              <w:ind w:left="284" w:firstLine="0"/>
              <w:rPr>
                <w:b/>
                <w:caps/>
                <w:sz w:val="28"/>
                <w:szCs w:val="28"/>
              </w:rPr>
            </w:pPr>
          </w:p>
        </w:tc>
        <w:tc>
          <w:tcPr>
            <w:tcW w:w="1134" w:type="dxa"/>
            <w:gridSpan w:val="2"/>
            <w:shd w:val="clear" w:color="auto" w:fill="auto"/>
          </w:tcPr>
          <w:p w14:paraId="7B4D6C83" w14:textId="77777777" w:rsidR="00091F72" w:rsidRPr="00E2428E" w:rsidRDefault="00091F72" w:rsidP="00091F72">
            <w:r w:rsidRPr="00E2428E">
              <w:rPr>
                <w:lang w:val="en-US"/>
              </w:rPr>
              <w:t xml:space="preserve">      </w:t>
            </w:r>
            <w:r w:rsidRPr="00E2428E">
              <w:t>стр.</w:t>
            </w:r>
          </w:p>
        </w:tc>
      </w:tr>
      <w:tr w:rsidR="00091F72" w:rsidRPr="00E2428E" w14:paraId="16862C60" w14:textId="77777777" w:rsidTr="00091F72">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14:paraId="5A1B4A5F" w14:textId="77777777" w:rsidR="00091F72" w:rsidRPr="00E2428E" w:rsidRDefault="00091F72" w:rsidP="00091F72">
            <w:pPr>
              <w:keepNext/>
              <w:suppressAutoHyphens/>
              <w:autoSpaceDE w:val="0"/>
              <w:autoSpaceDN w:val="0"/>
              <w:snapToGrid w:val="0"/>
              <w:textAlignment w:val="baseline"/>
              <w:rPr>
                <w:b/>
                <w:caps/>
                <w:color w:val="000000" w:themeColor="text1"/>
                <w:kern w:val="3"/>
                <w:szCs w:val="28"/>
              </w:rPr>
            </w:pPr>
            <w:r w:rsidRPr="00E2428E">
              <w:rPr>
                <w:b/>
                <w:caps/>
                <w:color w:val="000000" w:themeColor="text1"/>
                <w:kern w:val="3"/>
                <w:szCs w:val="28"/>
              </w:rPr>
              <w:t xml:space="preserve">1.ОБЩАЯ характеристика РАБОЧЕЙ ПРОГРАММЫ УЧЕБНОЙ ДИСЦИПЛИНЫ                                                               </w:t>
            </w:r>
            <w:r>
              <w:rPr>
                <w:b/>
                <w:caps/>
                <w:color w:val="000000" w:themeColor="text1"/>
                <w:kern w:val="3"/>
                <w:szCs w:val="28"/>
              </w:rPr>
              <w:t xml:space="preserve">  </w:t>
            </w:r>
            <w:r w:rsidRPr="00E2428E">
              <w:rPr>
                <w:b/>
                <w:caps/>
                <w:color w:val="000000" w:themeColor="text1"/>
                <w:kern w:val="3"/>
                <w:szCs w:val="28"/>
              </w:rPr>
              <w:t xml:space="preserve">4                                                                                                                                      </w:t>
            </w:r>
          </w:p>
          <w:p w14:paraId="64010769" w14:textId="77777777" w:rsidR="00091F72" w:rsidRPr="00E2428E" w:rsidRDefault="00091F72" w:rsidP="00091F72">
            <w:pPr>
              <w:autoSpaceDN w:val="0"/>
              <w:ind w:left="108"/>
              <w:textAlignment w:val="baseline"/>
              <w:rPr>
                <w:color w:val="000000" w:themeColor="text1"/>
                <w:kern w:val="3"/>
                <w:szCs w:val="28"/>
              </w:rPr>
            </w:pPr>
          </w:p>
        </w:tc>
      </w:tr>
      <w:tr w:rsidR="00091F72" w:rsidRPr="00E2428E" w14:paraId="05945F59" w14:textId="77777777" w:rsidTr="00091F72">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14:paraId="34612190" w14:textId="77777777" w:rsidR="00091F72" w:rsidRPr="00E2428E" w:rsidRDefault="00091F72" w:rsidP="00091F72">
            <w:pPr>
              <w:keepNext/>
              <w:suppressAutoHyphens/>
              <w:autoSpaceDE w:val="0"/>
              <w:autoSpaceDN w:val="0"/>
              <w:snapToGrid w:val="0"/>
              <w:textAlignment w:val="baseline"/>
              <w:rPr>
                <w:b/>
                <w:caps/>
                <w:color w:val="000000" w:themeColor="text1"/>
                <w:kern w:val="3"/>
                <w:szCs w:val="28"/>
              </w:rPr>
            </w:pPr>
            <w:r w:rsidRPr="00E2428E">
              <w:rPr>
                <w:b/>
                <w:caps/>
                <w:color w:val="000000" w:themeColor="text1"/>
                <w:kern w:val="3"/>
                <w:szCs w:val="28"/>
              </w:rPr>
              <w:t xml:space="preserve">2. СТРУКТУРА и содержание УЧЕБНОЙ ДИСЦИПЛИНЫ </w:t>
            </w:r>
            <w:r>
              <w:rPr>
                <w:b/>
                <w:caps/>
                <w:color w:val="000000" w:themeColor="text1"/>
                <w:kern w:val="3"/>
                <w:szCs w:val="28"/>
              </w:rPr>
              <w:t xml:space="preserve"> 7</w:t>
            </w:r>
            <w:r w:rsidRPr="00E2428E">
              <w:rPr>
                <w:b/>
                <w:caps/>
                <w:color w:val="000000" w:themeColor="text1"/>
                <w:kern w:val="3"/>
                <w:szCs w:val="28"/>
              </w:rPr>
              <w:t xml:space="preserve">                     </w:t>
            </w:r>
          </w:p>
          <w:p w14:paraId="0D515E1E" w14:textId="77777777" w:rsidR="00091F72" w:rsidRPr="00E2428E" w:rsidRDefault="00091F72" w:rsidP="00091F72">
            <w:pPr>
              <w:keepNext/>
              <w:suppressAutoHyphens/>
              <w:autoSpaceDE w:val="0"/>
              <w:autoSpaceDN w:val="0"/>
              <w:ind w:left="108"/>
              <w:textAlignment w:val="baseline"/>
              <w:rPr>
                <w:b/>
                <w:caps/>
                <w:color w:val="000000" w:themeColor="text1"/>
                <w:kern w:val="3"/>
                <w:szCs w:val="28"/>
              </w:rPr>
            </w:pPr>
          </w:p>
        </w:tc>
      </w:tr>
      <w:tr w:rsidR="00091F72" w:rsidRPr="00E2428E" w14:paraId="5F8777FC" w14:textId="77777777" w:rsidTr="00091F72">
        <w:tblPrEx>
          <w:tblCellMar>
            <w:left w:w="10" w:type="dxa"/>
            <w:right w:w="10" w:type="dxa"/>
          </w:tblCellMar>
          <w:tblLook w:val="0000" w:firstRow="0" w:lastRow="0" w:firstColumn="0" w:lastColumn="0" w:noHBand="0" w:noVBand="0"/>
        </w:tblPrEx>
        <w:trPr>
          <w:gridAfter w:val="1"/>
          <w:wAfter w:w="425" w:type="dxa"/>
          <w:trHeight w:val="670"/>
        </w:trPr>
        <w:tc>
          <w:tcPr>
            <w:tcW w:w="9005" w:type="dxa"/>
            <w:gridSpan w:val="3"/>
            <w:shd w:val="clear" w:color="auto" w:fill="auto"/>
            <w:tcMar>
              <w:top w:w="0" w:type="dxa"/>
              <w:left w:w="108" w:type="dxa"/>
              <w:bottom w:w="0" w:type="dxa"/>
              <w:right w:w="108" w:type="dxa"/>
            </w:tcMar>
          </w:tcPr>
          <w:p w14:paraId="281A8085" w14:textId="77777777" w:rsidR="00091F72" w:rsidRPr="00E2428E" w:rsidRDefault="00091F72" w:rsidP="00091F72">
            <w:pPr>
              <w:rPr>
                <w:b/>
                <w:caps/>
                <w:color w:val="000000" w:themeColor="text1"/>
                <w:szCs w:val="28"/>
              </w:rPr>
            </w:pPr>
            <w:r w:rsidRPr="00E2428E">
              <w:rPr>
                <w:b/>
                <w:caps/>
                <w:color w:val="000000" w:themeColor="text1"/>
                <w:szCs w:val="28"/>
              </w:rPr>
              <w:t xml:space="preserve">3 . </w:t>
            </w:r>
            <w:r w:rsidRPr="00E2428E">
              <w:rPr>
                <w:b/>
                <w:color w:val="000000" w:themeColor="text1"/>
                <w:szCs w:val="28"/>
              </w:rPr>
              <w:t xml:space="preserve">УСЛОВИЯ РЕАЛИЗАЦИИ УЧЕБНОЙ ДИСЦИПЛИНЫ </w:t>
            </w:r>
            <w:r>
              <w:rPr>
                <w:b/>
                <w:color w:val="000000" w:themeColor="text1"/>
                <w:szCs w:val="28"/>
              </w:rPr>
              <w:t xml:space="preserve">       </w:t>
            </w:r>
            <w:r w:rsidRPr="00E2428E">
              <w:rPr>
                <w:b/>
                <w:color w:val="000000" w:themeColor="text1"/>
                <w:szCs w:val="28"/>
              </w:rPr>
              <w:t>1</w:t>
            </w:r>
            <w:r>
              <w:rPr>
                <w:b/>
                <w:color w:val="000000" w:themeColor="text1"/>
                <w:szCs w:val="28"/>
              </w:rPr>
              <w:t>6</w:t>
            </w:r>
            <w:r w:rsidRPr="00E2428E">
              <w:rPr>
                <w:b/>
                <w:color w:val="000000" w:themeColor="text1"/>
                <w:szCs w:val="28"/>
              </w:rPr>
              <w:t xml:space="preserve">                                                           </w:t>
            </w:r>
          </w:p>
          <w:p w14:paraId="1BC14815" w14:textId="77777777" w:rsidR="00091F72" w:rsidRPr="00E2428E" w:rsidRDefault="00091F72" w:rsidP="00091F72">
            <w:pPr>
              <w:keepNext/>
              <w:suppressAutoHyphens/>
              <w:autoSpaceDE w:val="0"/>
              <w:autoSpaceDN w:val="0"/>
              <w:snapToGrid w:val="0"/>
              <w:ind w:left="108"/>
              <w:textAlignment w:val="baseline"/>
              <w:rPr>
                <w:b/>
                <w:caps/>
                <w:color w:val="000000" w:themeColor="text1"/>
                <w:kern w:val="3"/>
                <w:szCs w:val="28"/>
              </w:rPr>
            </w:pPr>
          </w:p>
          <w:p w14:paraId="60F71855" w14:textId="77777777" w:rsidR="00091F72" w:rsidRPr="00E2428E"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Cs w:val="28"/>
              </w:rPr>
            </w:pPr>
            <w:r w:rsidRPr="00E2428E">
              <w:rPr>
                <w:b/>
                <w:caps/>
                <w:color w:val="000000" w:themeColor="text1"/>
                <w:szCs w:val="28"/>
              </w:rPr>
              <w:t>4</w:t>
            </w:r>
            <w:r w:rsidRPr="00E2428E">
              <w:rPr>
                <w:b/>
                <w:caps/>
                <w:color w:val="000000" w:themeColor="text1"/>
                <w:szCs w:val="28"/>
                <w:lang w:val="x-none"/>
              </w:rPr>
              <w:t>. КОНТРОЛЬ И ОЦЕНКА РЕЗУЛЬТАТОВ ОСВОЕНИЯ УЧЕБНОЙ ДИСЦИПЛИНЫ</w:t>
            </w:r>
            <w:r w:rsidRPr="00E2428E">
              <w:rPr>
                <w:b/>
                <w:caps/>
                <w:color w:val="000000" w:themeColor="text1"/>
                <w:szCs w:val="28"/>
              </w:rPr>
              <w:t xml:space="preserve">                                                          </w:t>
            </w:r>
            <w:r>
              <w:rPr>
                <w:b/>
                <w:caps/>
                <w:color w:val="000000" w:themeColor="text1"/>
                <w:szCs w:val="28"/>
              </w:rPr>
              <w:t xml:space="preserve">     </w:t>
            </w:r>
            <w:r w:rsidRPr="00E2428E">
              <w:rPr>
                <w:b/>
                <w:caps/>
                <w:color w:val="000000" w:themeColor="text1"/>
                <w:szCs w:val="28"/>
              </w:rPr>
              <w:t>1</w:t>
            </w:r>
            <w:r>
              <w:rPr>
                <w:b/>
                <w:caps/>
                <w:color w:val="000000" w:themeColor="text1"/>
                <w:szCs w:val="28"/>
              </w:rPr>
              <w:t>6</w:t>
            </w:r>
            <w:r w:rsidRPr="00E2428E">
              <w:rPr>
                <w:b/>
                <w:caps/>
                <w:color w:val="000000" w:themeColor="text1"/>
                <w:szCs w:val="28"/>
              </w:rPr>
              <w:t xml:space="preserve">                                                                                                         </w:t>
            </w:r>
          </w:p>
          <w:p w14:paraId="026D5265" w14:textId="77777777" w:rsidR="00091F72" w:rsidRPr="00E2428E"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Cs w:val="28"/>
              </w:rPr>
            </w:pPr>
          </w:p>
          <w:p w14:paraId="36FE942E" w14:textId="77777777" w:rsidR="00091F72" w:rsidRPr="00E2428E" w:rsidRDefault="00091F72" w:rsidP="00091F72">
            <w:pPr>
              <w:keepNext/>
              <w:suppressAutoHyphens/>
              <w:autoSpaceDE w:val="0"/>
              <w:autoSpaceDN w:val="0"/>
              <w:snapToGrid w:val="0"/>
              <w:ind w:left="108"/>
              <w:textAlignment w:val="baseline"/>
              <w:rPr>
                <w:b/>
                <w:caps/>
                <w:color w:val="000000" w:themeColor="text1"/>
                <w:kern w:val="3"/>
                <w:szCs w:val="28"/>
              </w:rPr>
            </w:pPr>
          </w:p>
        </w:tc>
      </w:tr>
    </w:tbl>
    <w:p w14:paraId="6B12F621" w14:textId="77777777" w:rsidR="00091F72" w:rsidRPr="00A815B7"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51794C4B"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3570C046"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418D0DE7"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5B5B33E7"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54E30EB7"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5B86E9B"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F77E7E8"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6088095"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F398AAE"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4D89F1AD"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40096A17"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437D1F1"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2C7DDF5F"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u w:val="single"/>
        </w:rPr>
      </w:pPr>
      <w:r w:rsidRPr="00A20A8B">
        <w:rPr>
          <w:b/>
          <w:caps/>
          <w:szCs w:val="28"/>
          <w:u w:val="single"/>
        </w:rPr>
        <w:br w:type="page"/>
      </w:r>
    </w:p>
    <w:p w14:paraId="73EF0AA9" w14:textId="77777777" w:rsidR="00091F72" w:rsidRPr="00207895"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207895">
        <w:rPr>
          <w:b/>
          <w:caps/>
          <w:szCs w:val="28"/>
        </w:rPr>
        <w:lastRenderedPageBreak/>
        <w:t>1. ОБЩАЯ ХАРАКТЕРИСТИКА рабочей ПРОГРАММЫ УЧЕБНОЙ ДИСЦИПЛИНЫ ОУД</w:t>
      </w:r>
      <w:r>
        <w:rPr>
          <w:b/>
          <w:caps/>
          <w:szCs w:val="28"/>
        </w:rPr>
        <w:t>.</w:t>
      </w:r>
      <w:r w:rsidRPr="00207895">
        <w:rPr>
          <w:b/>
          <w:caps/>
          <w:szCs w:val="28"/>
        </w:rPr>
        <w:t xml:space="preserve"> 09 «Родной язык»</w:t>
      </w:r>
      <w:r>
        <w:rPr>
          <w:b/>
          <w:caps/>
          <w:szCs w:val="28"/>
        </w:rPr>
        <w:t xml:space="preserve"> (</w:t>
      </w:r>
      <w:r w:rsidRPr="00207895">
        <w:rPr>
          <w:b/>
          <w:caps/>
          <w:szCs w:val="28"/>
        </w:rPr>
        <w:t>татарский</w:t>
      </w:r>
      <w:r>
        <w:rPr>
          <w:b/>
          <w:caps/>
          <w:szCs w:val="28"/>
        </w:rPr>
        <w:t>)</w:t>
      </w:r>
    </w:p>
    <w:p w14:paraId="7C6D625B" w14:textId="694C4E56"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F56BD4">
        <w:rPr>
          <w:b/>
          <w:szCs w:val="28"/>
        </w:rPr>
        <w:t xml:space="preserve">1.1. Место дисциплины в структуре основной образовательной программы: </w:t>
      </w:r>
      <w:r w:rsidRPr="00F56BD4">
        <w:rPr>
          <w:b/>
          <w:szCs w:val="28"/>
        </w:rPr>
        <w:tab/>
      </w:r>
      <w:r>
        <w:rPr>
          <w:szCs w:val="28"/>
        </w:rPr>
        <w:t xml:space="preserve">      </w:t>
      </w:r>
      <w:r w:rsidRPr="00700B68">
        <w:rPr>
          <w:szCs w:val="28"/>
        </w:rPr>
        <w:t>Учебная дисциплина «Родной язык»</w:t>
      </w:r>
      <w:r w:rsidRPr="00ED1F7E">
        <w:rPr>
          <w:szCs w:val="28"/>
        </w:rPr>
        <w:t xml:space="preserve"> </w:t>
      </w:r>
      <w:r>
        <w:rPr>
          <w:szCs w:val="28"/>
        </w:rPr>
        <w:t>(</w:t>
      </w:r>
      <w:r w:rsidRPr="00700B68">
        <w:rPr>
          <w:szCs w:val="28"/>
        </w:rPr>
        <w:t>татарский) является обязательной частью общеобразовательного цикла основной образовательной программы в соответствии с ФГОС по специальности</w:t>
      </w:r>
      <w:r>
        <w:rPr>
          <w:szCs w:val="28"/>
        </w:rPr>
        <w:t xml:space="preserve"> </w:t>
      </w:r>
      <w:r w:rsidRPr="00B4658A">
        <w:rPr>
          <w:szCs w:val="28"/>
        </w:rPr>
        <w:t>15.02.14 Оснащение средствами автоматизации технологических процессов и производств</w:t>
      </w:r>
      <w:r>
        <w:rPr>
          <w:szCs w:val="28"/>
        </w:rPr>
        <w:t>.</w:t>
      </w:r>
    </w:p>
    <w:p w14:paraId="0B6326A3"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700B68">
        <w:rPr>
          <w:b/>
          <w:szCs w:val="28"/>
        </w:rPr>
        <w:t>1.2. Планируемые результаты освоения дисциплины:</w:t>
      </w:r>
    </w:p>
    <w:p w14:paraId="75CDEC24" w14:textId="77777777" w:rsidR="00091F72"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700B68">
        <w:rPr>
          <w:szCs w:val="28"/>
        </w:rPr>
        <w:t>Особое значение дисциплина имеет при формировании и развитии общих компетенций:</w:t>
      </w:r>
      <w:r w:rsidRPr="00700B68">
        <w:t xml:space="preserve"> </w:t>
      </w:r>
    </w:p>
    <w:p w14:paraId="77E9125E"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02. Осуществлять поиск, анализ и интерпретацию информации, необходимой для выполнения задач профессиональной деятельности;</w:t>
      </w:r>
    </w:p>
    <w:p w14:paraId="43729290"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03. Планировать и реализовывать собственное профессиональное и личностное развитие;</w:t>
      </w:r>
    </w:p>
    <w:p w14:paraId="1D6D863E"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04. Работать в коллективе и команде, эффективно взаимодействовать с коллегами, руководством, клиентами;</w:t>
      </w:r>
    </w:p>
    <w:p w14:paraId="0DC3A988"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64B71F1"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375EF27C"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09. Использовать информационные технологии в профессиональной деятельности;</w:t>
      </w:r>
    </w:p>
    <w:p w14:paraId="508940E8" w14:textId="77777777" w:rsidR="00091F72" w:rsidRPr="006F71F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10. Пользоваться профессиональной документацией на государственном и иностранном языках</w:t>
      </w:r>
      <w:r>
        <w:rPr>
          <w:szCs w:val="28"/>
        </w:rPr>
        <w:t>.</w:t>
      </w:r>
    </w:p>
    <w:p w14:paraId="60A39117" w14:textId="2F662FC8" w:rsidR="00091F72"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700B68">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Style w:val="ad"/>
        <w:tblpPr w:leftFromText="180" w:rightFromText="180" w:vertAnchor="text" w:horzAnchor="margin" w:tblpX="-459" w:tblpY="394"/>
        <w:tblW w:w="10206" w:type="dxa"/>
        <w:tblLayout w:type="fixed"/>
        <w:tblLook w:val="04A0" w:firstRow="1" w:lastRow="0" w:firstColumn="1" w:lastColumn="0" w:noHBand="0" w:noVBand="1"/>
      </w:tblPr>
      <w:tblGrid>
        <w:gridCol w:w="959"/>
        <w:gridCol w:w="9247"/>
      </w:tblGrid>
      <w:tr w:rsidR="00091F72" w:rsidRPr="00E2428E" w14:paraId="5740512B" w14:textId="77777777" w:rsidTr="00091F72">
        <w:tc>
          <w:tcPr>
            <w:tcW w:w="959" w:type="dxa"/>
          </w:tcPr>
          <w:p w14:paraId="7E020F25"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highlight w:val="yellow"/>
              </w:rPr>
            </w:pPr>
            <w:r w:rsidRPr="00E2428E">
              <w:rPr>
                <w:b/>
                <w:sz w:val="20"/>
              </w:rPr>
              <w:t>Коды результатов</w:t>
            </w:r>
          </w:p>
        </w:tc>
        <w:tc>
          <w:tcPr>
            <w:tcW w:w="9247" w:type="dxa"/>
          </w:tcPr>
          <w:p w14:paraId="300BFEF2"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highlight w:val="yellow"/>
              </w:rPr>
            </w:pPr>
            <w:r w:rsidRPr="00E2428E">
              <w:rPr>
                <w:b/>
                <w:sz w:val="20"/>
              </w:rPr>
              <w:t>Планируемые результаты освоения дисциплины включают:</w:t>
            </w:r>
          </w:p>
        </w:tc>
      </w:tr>
      <w:tr w:rsidR="00091F72" w:rsidRPr="00E2428E" w14:paraId="6A834415" w14:textId="77777777" w:rsidTr="00091F72">
        <w:tc>
          <w:tcPr>
            <w:tcW w:w="959" w:type="dxa"/>
          </w:tcPr>
          <w:p w14:paraId="5976D4DB"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w:t>
            </w:r>
          </w:p>
        </w:tc>
        <w:tc>
          <w:tcPr>
            <w:tcW w:w="9247" w:type="dxa"/>
          </w:tcPr>
          <w:p w14:paraId="3ED0C786"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highlight w:val="yellow"/>
              </w:rPr>
            </w:pPr>
            <w:r w:rsidRPr="00E2428E">
              <w:rPr>
                <w:color w:val="000000"/>
                <w:sz w:val="20"/>
              </w:rPr>
              <w:t>Осознающий себя гражданином России и защитником Отечества, выражающий свою российскую</w:t>
            </w:r>
            <w:r>
              <w:rPr>
                <w:color w:val="000000"/>
                <w:sz w:val="20"/>
              </w:rPr>
              <w:t xml:space="preserve"> идентичность в поликультурном </w:t>
            </w:r>
            <w:r w:rsidRPr="00E2428E">
              <w:rPr>
                <w:color w:val="000000"/>
                <w:sz w:val="20"/>
              </w:rPr>
              <w:t xml:space="preserve">и многоконфессиональном российском обществе и современном мировом сообществе. Сознающий свое единство с народом России, </w:t>
            </w:r>
            <w:r w:rsidRPr="00E2428E">
              <w:rPr>
                <w:color w:val="000000"/>
                <w:sz w:val="20"/>
              </w:rPr>
              <w:br/>
              <w:t xml:space="preserve">с Российским государством, демонстрирующий ответственность </w:t>
            </w:r>
            <w:r w:rsidRPr="00E2428E">
              <w:rPr>
                <w:color w:val="000000"/>
                <w:sz w:val="20"/>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E2428E">
              <w:rPr>
                <w:color w:val="000000"/>
                <w:sz w:val="20"/>
              </w:rPr>
              <w:br/>
              <w:t>о Российском государстве</w:t>
            </w:r>
          </w:p>
        </w:tc>
      </w:tr>
      <w:tr w:rsidR="00091F72" w:rsidRPr="00E2428E" w14:paraId="65546FC9" w14:textId="77777777" w:rsidTr="00091F72">
        <w:tc>
          <w:tcPr>
            <w:tcW w:w="959" w:type="dxa"/>
          </w:tcPr>
          <w:p w14:paraId="48D7C2C1"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lastRenderedPageBreak/>
              <w:t>ЛР 2</w:t>
            </w:r>
          </w:p>
        </w:tc>
        <w:tc>
          <w:tcPr>
            <w:tcW w:w="9247" w:type="dxa"/>
          </w:tcPr>
          <w:p w14:paraId="185739E3" w14:textId="77777777" w:rsidR="00091F72" w:rsidRPr="00762ED8" w:rsidRDefault="00091F72" w:rsidP="00091F72">
            <w:pPr>
              <w:ind w:firstLine="33"/>
              <w:jc w:val="both"/>
              <w:rPr>
                <w:b/>
                <w:bCs/>
                <w:sz w:val="20"/>
              </w:rPr>
            </w:pPr>
            <w:r w:rsidRPr="00762ED8">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762ED8">
              <w:rPr>
                <w:sz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E2428E" w14:paraId="59E68C16" w14:textId="77777777" w:rsidTr="00091F72">
        <w:tc>
          <w:tcPr>
            <w:tcW w:w="959" w:type="dxa"/>
          </w:tcPr>
          <w:p w14:paraId="7351664E" w14:textId="77777777" w:rsidR="00091F72"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3</w:t>
            </w:r>
          </w:p>
        </w:tc>
        <w:tc>
          <w:tcPr>
            <w:tcW w:w="9247" w:type="dxa"/>
          </w:tcPr>
          <w:p w14:paraId="14CEBAF2" w14:textId="77777777" w:rsidR="00091F72" w:rsidRPr="000C7BAB" w:rsidRDefault="00091F72" w:rsidP="00091F72">
            <w:pPr>
              <w:ind w:firstLine="33"/>
              <w:jc w:val="both"/>
              <w:rPr>
                <w:sz w:val="20"/>
              </w:rPr>
            </w:pPr>
            <w:r w:rsidRPr="000C7BAB">
              <w:rPr>
                <w:sz w:val="20"/>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091F72" w:rsidRPr="00E2428E" w14:paraId="172B51EE" w14:textId="77777777" w:rsidTr="00091F72">
        <w:tc>
          <w:tcPr>
            <w:tcW w:w="959" w:type="dxa"/>
          </w:tcPr>
          <w:p w14:paraId="7C990E57"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4</w:t>
            </w:r>
          </w:p>
        </w:tc>
        <w:tc>
          <w:tcPr>
            <w:tcW w:w="9247" w:type="dxa"/>
          </w:tcPr>
          <w:p w14:paraId="16C82475"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E2428E">
              <w:rPr>
                <w:color w:val="000000"/>
                <w:sz w:val="20"/>
              </w:rPr>
              <w:br/>
              <w:t xml:space="preserve">в течение жизни Демонстрирующий позитивное отношение </w:t>
            </w:r>
            <w:r w:rsidRPr="00E2428E">
              <w:rPr>
                <w:color w:val="000000"/>
                <w:sz w:val="20"/>
              </w:rPr>
              <w:br/>
              <w:t xml:space="preserve">к регулированию трудовых отношений. Ориентированный </w:t>
            </w:r>
            <w:r w:rsidRPr="00E2428E">
              <w:rPr>
                <w:color w:val="000000"/>
                <w:sz w:val="2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rsidRPr="00E2428E" w14:paraId="262308DA" w14:textId="77777777" w:rsidTr="00091F72">
        <w:tc>
          <w:tcPr>
            <w:tcW w:w="959" w:type="dxa"/>
          </w:tcPr>
          <w:p w14:paraId="73F2DE7D"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5</w:t>
            </w:r>
          </w:p>
        </w:tc>
        <w:tc>
          <w:tcPr>
            <w:tcW w:w="9247" w:type="dxa"/>
          </w:tcPr>
          <w:p w14:paraId="474E691B"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E2428E">
              <w:rPr>
                <w:color w:val="000000"/>
                <w:sz w:val="20"/>
              </w:rPr>
              <w:br/>
              <w:t>к многонациональному народу России, к Российскому Отечеству. Проявляющий ценнос</w:t>
            </w:r>
            <w:r>
              <w:rPr>
                <w:color w:val="000000"/>
                <w:sz w:val="20"/>
              </w:rPr>
              <w:t xml:space="preserve">тное отношение к историческому </w:t>
            </w:r>
            <w:r w:rsidRPr="00E2428E">
              <w:rPr>
                <w:color w:val="000000"/>
                <w:sz w:val="20"/>
              </w:rP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091F72" w:rsidRPr="00E2428E" w14:paraId="34D89BFA" w14:textId="77777777" w:rsidTr="00091F72">
        <w:tc>
          <w:tcPr>
            <w:tcW w:w="959" w:type="dxa"/>
          </w:tcPr>
          <w:p w14:paraId="29175715"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6</w:t>
            </w:r>
          </w:p>
        </w:tc>
        <w:tc>
          <w:tcPr>
            <w:tcW w:w="9247" w:type="dxa"/>
          </w:tcPr>
          <w:p w14:paraId="7F7489D5"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rsidRPr="00E2428E" w14:paraId="2431EEE7" w14:textId="77777777" w:rsidTr="00091F72">
        <w:tc>
          <w:tcPr>
            <w:tcW w:w="959" w:type="dxa"/>
          </w:tcPr>
          <w:p w14:paraId="74E4995D"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7</w:t>
            </w:r>
          </w:p>
        </w:tc>
        <w:tc>
          <w:tcPr>
            <w:tcW w:w="9247" w:type="dxa"/>
          </w:tcPr>
          <w:p w14:paraId="00DC72EF" w14:textId="77777777" w:rsidR="00091F72" w:rsidRPr="00C07074"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091F72" w:rsidRPr="00E2428E" w14:paraId="2EE5C8E0" w14:textId="77777777" w:rsidTr="00091F72">
        <w:tc>
          <w:tcPr>
            <w:tcW w:w="959" w:type="dxa"/>
          </w:tcPr>
          <w:p w14:paraId="2AA6D09D" w14:textId="77777777" w:rsidR="00091F72"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8</w:t>
            </w:r>
          </w:p>
        </w:tc>
        <w:tc>
          <w:tcPr>
            <w:tcW w:w="9247" w:type="dxa"/>
          </w:tcPr>
          <w:p w14:paraId="5C9DDAF5" w14:textId="77777777" w:rsidR="00091F72" w:rsidRPr="00C07074"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C07074">
              <w:rPr>
                <w:sz w:val="20"/>
              </w:rPr>
              <w:t xml:space="preserve">Проявляющий и демонстрирующий уважение законных интересов </w:t>
            </w:r>
            <w:r w:rsidRPr="00C07074">
              <w:rPr>
                <w:sz w:val="20"/>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C07074">
              <w:rPr>
                <w:sz w:val="20"/>
              </w:rPr>
              <w:br/>
              <w:t>в общественные инициативы, направленные на их сохранение</w:t>
            </w:r>
          </w:p>
        </w:tc>
      </w:tr>
      <w:tr w:rsidR="00091F72" w:rsidRPr="00E2428E" w14:paraId="0B46CD33" w14:textId="77777777" w:rsidTr="00091F72">
        <w:tc>
          <w:tcPr>
            <w:tcW w:w="959" w:type="dxa"/>
          </w:tcPr>
          <w:p w14:paraId="40580FB1" w14:textId="77777777" w:rsidR="00091F72"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9</w:t>
            </w:r>
          </w:p>
        </w:tc>
        <w:tc>
          <w:tcPr>
            <w:tcW w:w="9247" w:type="dxa"/>
          </w:tcPr>
          <w:p w14:paraId="0D5EDCBC" w14:textId="77777777" w:rsidR="00091F72" w:rsidRPr="00C07074" w:rsidRDefault="00091F72" w:rsidP="00091F72">
            <w:pPr>
              <w:ind w:firstLine="33"/>
              <w:jc w:val="both"/>
              <w:rPr>
                <w:b/>
                <w:bCs/>
                <w:sz w:val="20"/>
              </w:rPr>
            </w:pPr>
            <w:r w:rsidRPr="00C07074">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C07074">
              <w:rPr>
                <w:sz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E2428E" w14:paraId="589DDA52" w14:textId="77777777" w:rsidTr="00091F72">
        <w:tc>
          <w:tcPr>
            <w:tcW w:w="959" w:type="dxa"/>
          </w:tcPr>
          <w:p w14:paraId="363ADA25" w14:textId="77777777" w:rsidR="00091F72"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10</w:t>
            </w:r>
          </w:p>
        </w:tc>
        <w:tc>
          <w:tcPr>
            <w:tcW w:w="9247" w:type="dxa"/>
          </w:tcPr>
          <w:p w14:paraId="0ACF9543" w14:textId="77777777" w:rsidR="00091F72" w:rsidRPr="000C7BAB" w:rsidRDefault="00091F72" w:rsidP="00091F72">
            <w:pPr>
              <w:ind w:firstLine="33"/>
              <w:jc w:val="both"/>
              <w:rPr>
                <w:sz w:val="20"/>
              </w:rPr>
            </w:pPr>
            <w:r w:rsidRPr="000C7BAB">
              <w:rPr>
                <w:sz w:val="20"/>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0C7BAB">
              <w:rPr>
                <w:sz w:val="20"/>
              </w:rPr>
              <w:br/>
              <w:t>в общественные инициативы, направленные на заботу о них</w:t>
            </w:r>
          </w:p>
        </w:tc>
      </w:tr>
      <w:tr w:rsidR="00091F72" w:rsidRPr="00E2428E" w14:paraId="13B61185" w14:textId="77777777" w:rsidTr="00091F72">
        <w:tc>
          <w:tcPr>
            <w:tcW w:w="959" w:type="dxa"/>
          </w:tcPr>
          <w:p w14:paraId="3ACD515C"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lastRenderedPageBreak/>
              <w:t>ЛР 11</w:t>
            </w:r>
          </w:p>
        </w:tc>
        <w:tc>
          <w:tcPr>
            <w:tcW w:w="9247" w:type="dxa"/>
          </w:tcPr>
          <w:p w14:paraId="71B6FA87"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Проявляющий уважение к эстетическим ценностям, обладающий основами эстетической ку</w:t>
            </w:r>
            <w:r>
              <w:rPr>
                <w:color w:val="000000"/>
                <w:sz w:val="20"/>
              </w:rPr>
              <w:t xml:space="preserve">льтуры. Критически оценивающий </w:t>
            </w:r>
            <w:r w:rsidRPr="00E2428E">
              <w:rPr>
                <w:color w:val="000000"/>
                <w:sz w:val="20"/>
              </w:rPr>
              <w:t>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w:t>
            </w:r>
            <w:r>
              <w:rPr>
                <w:color w:val="000000"/>
                <w:sz w:val="20"/>
              </w:rPr>
              <w:t xml:space="preserve">туре как средству коммуникации </w:t>
            </w:r>
            <w:r w:rsidRPr="00E2428E">
              <w:rPr>
                <w:color w:val="000000"/>
                <w:sz w:val="20"/>
              </w:rPr>
              <w:t xml:space="preserve">и самовыражения в обществе, выражающий сопричастность </w:t>
            </w:r>
            <w:r w:rsidRPr="00E2428E">
              <w:rPr>
                <w:color w:val="000000"/>
                <w:sz w:val="20"/>
              </w:rPr>
              <w:br/>
              <w:t>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w:t>
            </w:r>
            <w:r>
              <w:rPr>
                <w:color w:val="000000"/>
                <w:sz w:val="20"/>
              </w:rPr>
              <w:t xml:space="preserve">ляющий ценности отечественного </w:t>
            </w:r>
            <w:r w:rsidRPr="00E2428E">
              <w:rPr>
                <w:color w:val="000000"/>
                <w:sz w:val="20"/>
              </w:rPr>
              <w:t xml:space="preserve">и мирового художественного наследия, роли народных традиций </w:t>
            </w:r>
            <w:r w:rsidRPr="00E2428E">
              <w:rPr>
                <w:color w:val="000000"/>
                <w:sz w:val="20"/>
              </w:rPr>
              <w:br/>
              <w:t>и народного творчества в искусстве. Выражающий ценностное отношение к технической и промышленной эстетике</w:t>
            </w:r>
          </w:p>
        </w:tc>
      </w:tr>
      <w:tr w:rsidR="00091F72" w:rsidRPr="00E2428E" w14:paraId="0DFF9164" w14:textId="77777777" w:rsidTr="00091F72">
        <w:tc>
          <w:tcPr>
            <w:tcW w:w="959" w:type="dxa"/>
          </w:tcPr>
          <w:p w14:paraId="4ACAD430"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13</w:t>
            </w:r>
          </w:p>
        </w:tc>
        <w:tc>
          <w:tcPr>
            <w:tcW w:w="9247" w:type="dxa"/>
          </w:tcPr>
          <w:p w14:paraId="623B0A1B"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E2428E" w14:paraId="00B74C35" w14:textId="77777777" w:rsidTr="00091F72">
        <w:tc>
          <w:tcPr>
            <w:tcW w:w="959" w:type="dxa"/>
          </w:tcPr>
          <w:p w14:paraId="20796C2B"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14</w:t>
            </w:r>
          </w:p>
        </w:tc>
        <w:tc>
          <w:tcPr>
            <w:tcW w:w="9247" w:type="dxa"/>
          </w:tcPr>
          <w:p w14:paraId="6D3761FE"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навыки анализа и интерпретации информации из различных источников с учетом нормативно-правовых норм</w:t>
            </w:r>
          </w:p>
        </w:tc>
      </w:tr>
      <w:tr w:rsidR="00091F72" w:rsidRPr="00E2428E" w14:paraId="46529AD2" w14:textId="77777777" w:rsidTr="00091F72">
        <w:tc>
          <w:tcPr>
            <w:tcW w:w="959" w:type="dxa"/>
          </w:tcPr>
          <w:p w14:paraId="12F33558"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15</w:t>
            </w:r>
          </w:p>
        </w:tc>
        <w:tc>
          <w:tcPr>
            <w:tcW w:w="9247" w:type="dxa"/>
          </w:tcPr>
          <w:p w14:paraId="17522B44"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rsidRPr="00E2428E" w14:paraId="7D4F2139" w14:textId="77777777" w:rsidTr="00091F72">
        <w:tc>
          <w:tcPr>
            <w:tcW w:w="959" w:type="dxa"/>
          </w:tcPr>
          <w:p w14:paraId="6A0A3494"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16</w:t>
            </w:r>
          </w:p>
        </w:tc>
        <w:tc>
          <w:tcPr>
            <w:tcW w:w="9247" w:type="dxa"/>
          </w:tcPr>
          <w:p w14:paraId="24900276" w14:textId="77777777" w:rsidR="00091F72" w:rsidRPr="00B21FB3" w:rsidRDefault="00091F72" w:rsidP="00091F72">
            <w:pPr>
              <w:suppressAutoHyphens/>
              <w:rPr>
                <w:sz w:val="20"/>
                <w:lang w:eastAsia="ar-SA"/>
              </w:rPr>
            </w:pPr>
            <w:r w:rsidRPr="00B21FB3">
              <w:rPr>
                <w:sz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p>
          <w:p w14:paraId="43BB2389"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B21FB3">
              <w:rPr>
                <w:sz w:val="20"/>
                <w:lang w:eastAsia="ar-SA"/>
              </w:rPr>
              <w:t>масштабах</w:t>
            </w:r>
          </w:p>
        </w:tc>
      </w:tr>
      <w:tr w:rsidR="00091F72" w:rsidRPr="00E2428E" w14:paraId="27D17DD6" w14:textId="77777777" w:rsidTr="00091F72">
        <w:tc>
          <w:tcPr>
            <w:tcW w:w="959" w:type="dxa"/>
          </w:tcPr>
          <w:p w14:paraId="5FBA7B78"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19</w:t>
            </w:r>
          </w:p>
        </w:tc>
        <w:tc>
          <w:tcPr>
            <w:tcW w:w="9247" w:type="dxa"/>
          </w:tcPr>
          <w:p w14:paraId="101F9CDD" w14:textId="77777777" w:rsidR="00091F72" w:rsidRPr="00B21FB3"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B21FB3">
              <w:rPr>
                <w:sz w:val="20"/>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091F72" w:rsidRPr="00E2428E" w14:paraId="168A589D" w14:textId="77777777" w:rsidTr="00091F72">
        <w:tc>
          <w:tcPr>
            <w:tcW w:w="959" w:type="dxa"/>
          </w:tcPr>
          <w:p w14:paraId="2AD55362"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20</w:t>
            </w:r>
          </w:p>
        </w:tc>
        <w:tc>
          <w:tcPr>
            <w:tcW w:w="9247" w:type="dxa"/>
          </w:tcPr>
          <w:p w14:paraId="54ECABDE" w14:textId="77777777" w:rsidR="00091F72" w:rsidRPr="00C07074" w:rsidRDefault="00091F72" w:rsidP="00091F72">
            <w:pPr>
              <w:rPr>
                <w:sz w:val="20"/>
              </w:rPr>
            </w:pPr>
            <w:r w:rsidRPr="00C07074">
              <w:rPr>
                <w:sz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91F72" w:rsidRPr="00E2428E" w14:paraId="7ADA8071" w14:textId="77777777" w:rsidTr="00091F72">
        <w:tc>
          <w:tcPr>
            <w:tcW w:w="959" w:type="dxa"/>
          </w:tcPr>
          <w:p w14:paraId="54764744"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21</w:t>
            </w:r>
          </w:p>
        </w:tc>
        <w:tc>
          <w:tcPr>
            <w:tcW w:w="9247" w:type="dxa"/>
          </w:tcPr>
          <w:p w14:paraId="5898D970" w14:textId="77777777" w:rsidR="00091F72" w:rsidRPr="00C07074"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rsidRPr="00E2428E" w14:paraId="4A94313D" w14:textId="77777777" w:rsidTr="00091F72">
        <w:tc>
          <w:tcPr>
            <w:tcW w:w="959" w:type="dxa"/>
          </w:tcPr>
          <w:p w14:paraId="2B7E5854"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22</w:t>
            </w:r>
          </w:p>
        </w:tc>
        <w:tc>
          <w:tcPr>
            <w:tcW w:w="9247" w:type="dxa"/>
          </w:tcPr>
          <w:p w14:paraId="290F49EF" w14:textId="77777777" w:rsidR="00091F72" w:rsidRPr="00C07074"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091F72" w:rsidRPr="00E2428E" w14:paraId="16AF8E2E" w14:textId="77777777" w:rsidTr="00091F72">
        <w:tc>
          <w:tcPr>
            <w:tcW w:w="959" w:type="dxa"/>
          </w:tcPr>
          <w:p w14:paraId="3231BBB7"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highlight w:val="yellow"/>
              </w:rPr>
            </w:pPr>
            <w:r w:rsidRPr="00E2428E">
              <w:rPr>
                <w:sz w:val="20"/>
              </w:rPr>
              <w:t>МР 01</w:t>
            </w:r>
          </w:p>
        </w:tc>
        <w:tc>
          <w:tcPr>
            <w:tcW w:w="9247" w:type="dxa"/>
          </w:tcPr>
          <w:p w14:paraId="38FB2B0E"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самостоятельно выбирать успешные коммуникативные стратегии в различных ситуациях общения;</w:t>
            </w:r>
          </w:p>
        </w:tc>
      </w:tr>
      <w:tr w:rsidR="00091F72" w:rsidRPr="00E2428E" w14:paraId="2F0B9318" w14:textId="77777777" w:rsidTr="00091F72">
        <w:tc>
          <w:tcPr>
            <w:tcW w:w="959" w:type="dxa"/>
          </w:tcPr>
          <w:p w14:paraId="67EE493C"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02</w:t>
            </w:r>
          </w:p>
        </w:tc>
        <w:tc>
          <w:tcPr>
            <w:tcW w:w="9247" w:type="dxa"/>
          </w:tcPr>
          <w:p w14:paraId="3B7C6A6C"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91F72" w:rsidRPr="00E2428E" w14:paraId="2B9C50AB" w14:textId="77777777" w:rsidTr="00091F72">
        <w:tc>
          <w:tcPr>
            <w:tcW w:w="959" w:type="dxa"/>
          </w:tcPr>
          <w:p w14:paraId="6A16BBBC"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03</w:t>
            </w:r>
          </w:p>
        </w:tc>
        <w:tc>
          <w:tcPr>
            <w:tcW w:w="9247" w:type="dxa"/>
          </w:tcPr>
          <w:p w14:paraId="052D0819"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tc>
      </w:tr>
      <w:tr w:rsidR="00091F72" w:rsidRPr="00E2428E" w14:paraId="7B7E5DA0" w14:textId="77777777" w:rsidTr="00091F72">
        <w:tc>
          <w:tcPr>
            <w:tcW w:w="959" w:type="dxa"/>
          </w:tcPr>
          <w:p w14:paraId="26CF82B2"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04</w:t>
            </w:r>
          </w:p>
        </w:tc>
        <w:tc>
          <w:tcPr>
            <w:tcW w:w="9247" w:type="dxa"/>
          </w:tcPr>
          <w:p w14:paraId="01D5A096"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sz w:val="20"/>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rsidRPr="00E2428E" w14:paraId="04B6741F" w14:textId="77777777" w:rsidTr="00091F72">
        <w:tc>
          <w:tcPr>
            <w:tcW w:w="959" w:type="dxa"/>
          </w:tcPr>
          <w:p w14:paraId="39DAB9BD"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05</w:t>
            </w:r>
          </w:p>
        </w:tc>
        <w:tc>
          <w:tcPr>
            <w:tcW w:w="9247" w:type="dxa"/>
          </w:tcPr>
          <w:p w14:paraId="171466BF"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ясно, логично, и точно излагать свою точку зрения, используя адекватные языковые средства.</w:t>
            </w:r>
          </w:p>
        </w:tc>
      </w:tr>
      <w:tr w:rsidR="00091F72" w:rsidRPr="00E2428E" w14:paraId="6B2D4C06" w14:textId="77777777" w:rsidTr="00091F72">
        <w:tc>
          <w:tcPr>
            <w:tcW w:w="959" w:type="dxa"/>
          </w:tcPr>
          <w:p w14:paraId="66918EB8"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01</w:t>
            </w:r>
          </w:p>
        </w:tc>
        <w:tc>
          <w:tcPr>
            <w:tcW w:w="9247" w:type="dxa"/>
          </w:tcPr>
          <w:p w14:paraId="791D114A"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r>
      <w:tr w:rsidR="00091F72" w:rsidRPr="00E2428E" w14:paraId="3D453F49" w14:textId="77777777" w:rsidTr="00091F72">
        <w:tc>
          <w:tcPr>
            <w:tcW w:w="959" w:type="dxa"/>
          </w:tcPr>
          <w:p w14:paraId="43CA8408"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02</w:t>
            </w:r>
          </w:p>
        </w:tc>
        <w:tc>
          <w:tcPr>
            <w:tcW w:w="9247" w:type="dxa"/>
          </w:tcPr>
          <w:p w14:paraId="4B37F881"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p>
        </w:tc>
      </w:tr>
      <w:tr w:rsidR="00091F72" w:rsidRPr="00E2428E" w14:paraId="179D390B" w14:textId="77777777" w:rsidTr="00091F72">
        <w:tc>
          <w:tcPr>
            <w:tcW w:w="959" w:type="dxa"/>
          </w:tcPr>
          <w:p w14:paraId="2499A5DE"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03</w:t>
            </w:r>
          </w:p>
        </w:tc>
        <w:tc>
          <w:tcPr>
            <w:tcW w:w="9247" w:type="dxa"/>
          </w:tcPr>
          <w:p w14:paraId="357D0107" w14:textId="77777777" w:rsidR="00091F72" w:rsidRPr="00E2428E"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положительной мотивации и устойчивого учебно-познавательного интереса к предмету «Родной язык» (татарский).</w:t>
            </w:r>
          </w:p>
        </w:tc>
      </w:tr>
    </w:tbl>
    <w:p w14:paraId="05A22A20" w14:textId="77777777" w:rsidR="00091F72" w:rsidRPr="00E2428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p>
    <w:p w14:paraId="3936B9E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386E08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860A6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5EEB3DA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01A8A7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3E2EBB0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4353C566" w14:textId="77777777" w:rsidR="00091F72" w:rsidRPr="0070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700B68">
        <w:rPr>
          <w:b/>
          <w:szCs w:val="28"/>
        </w:rPr>
        <w:t>2. СТРУКТУРА И СОДЕРЖАНИЕ УЧЕБНОЙ ДИСЦИПЛИНЫ</w:t>
      </w:r>
    </w:p>
    <w:p w14:paraId="7FC8AA00" w14:textId="77777777" w:rsidR="00091F72" w:rsidRPr="0070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502ED1F0" w14:textId="77777777" w:rsidR="00091F72" w:rsidRPr="0070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700B68">
        <w:rPr>
          <w:b/>
          <w:szCs w:val="28"/>
        </w:rPr>
        <w:t>2.1. Объем учебной дисциплины и виды учебной работы</w:t>
      </w:r>
    </w:p>
    <w:p w14:paraId="2F38BB7B" w14:textId="77777777" w:rsidR="00091F72" w:rsidRPr="00700B6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700B68" w14:paraId="1A60C2D8" w14:textId="77777777" w:rsidTr="00091F72">
        <w:trPr>
          <w:trHeight w:val="460"/>
        </w:trPr>
        <w:tc>
          <w:tcPr>
            <w:tcW w:w="7621" w:type="dxa"/>
            <w:shd w:val="clear" w:color="auto" w:fill="auto"/>
          </w:tcPr>
          <w:p w14:paraId="2E7D289D" w14:textId="77777777" w:rsidR="00091F72" w:rsidRPr="00700B68" w:rsidRDefault="00091F72" w:rsidP="00091F72">
            <w:pPr>
              <w:jc w:val="center"/>
              <w:rPr>
                <w:szCs w:val="28"/>
              </w:rPr>
            </w:pPr>
            <w:r w:rsidRPr="00700B68">
              <w:rPr>
                <w:b/>
                <w:szCs w:val="28"/>
              </w:rPr>
              <w:t>Вид учебной работы</w:t>
            </w:r>
          </w:p>
        </w:tc>
        <w:tc>
          <w:tcPr>
            <w:tcW w:w="1701" w:type="dxa"/>
            <w:shd w:val="clear" w:color="auto" w:fill="auto"/>
          </w:tcPr>
          <w:p w14:paraId="128BDB17" w14:textId="77777777" w:rsidR="00091F72" w:rsidRPr="00700B68" w:rsidRDefault="00091F72" w:rsidP="00091F72">
            <w:pPr>
              <w:jc w:val="center"/>
              <w:rPr>
                <w:i/>
                <w:iCs/>
                <w:szCs w:val="28"/>
              </w:rPr>
            </w:pPr>
            <w:r w:rsidRPr="00700B68">
              <w:rPr>
                <w:b/>
                <w:iCs/>
                <w:szCs w:val="28"/>
              </w:rPr>
              <w:t>Объем часов</w:t>
            </w:r>
          </w:p>
        </w:tc>
      </w:tr>
      <w:tr w:rsidR="00091F72" w:rsidRPr="00700B68" w14:paraId="57A4C1AD" w14:textId="77777777" w:rsidTr="00091F72">
        <w:trPr>
          <w:trHeight w:val="285"/>
        </w:trPr>
        <w:tc>
          <w:tcPr>
            <w:tcW w:w="7621" w:type="dxa"/>
            <w:shd w:val="clear" w:color="auto" w:fill="auto"/>
          </w:tcPr>
          <w:p w14:paraId="0D1FA8DF" w14:textId="77777777" w:rsidR="00091F72" w:rsidRPr="00700B68" w:rsidRDefault="00091F72" w:rsidP="00091F72">
            <w:pPr>
              <w:rPr>
                <w:b/>
                <w:szCs w:val="28"/>
              </w:rPr>
            </w:pPr>
            <w:r w:rsidRPr="00700B68">
              <w:rPr>
                <w:b/>
                <w:szCs w:val="28"/>
              </w:rPr>
              <w:t>Объем образовательной программы учебной дисциплины</w:t>
            </w:r>
          </w:p>
        </w:tc>
        <w:tc>
          <w:tcPr>
            <w:tcW w:w="1701" w:type="dxa"/>
            <w:shd w:val="clear" w:color="auto" w:fill="auto"/>
          </w:tcPr>
          <w:p w14:paraId="129E22AB" w14:textId="77777777" w:rsidR="00091F72" w:rsidRPr="004F7D03" w:rsidRDefault="00091F72" w:rsidP="00091F72">
            <w:pPr>
              <w:jc w:val="center"/>
              <w:rPr>
                <w:b/>
                <w:bCs/>
                <w:i/>
                <w:iCs/>
                <w:szCs w:val="28"/>
              </w:rPr>
            </w:pPr>
            <w:r w:rsidRPr="004F7D03">
              <w:rPr>
                <w:b/>
                <w:bCs/>
                <w:iCs/>
                <w:szCs w:val="28"/>
              </w:rPr>
              <w:t>80</w:t>
            </w:r>
          </w:p>
        </w:tc>
      </w:tr>
      <w:tr w:rsidR="00091F72" w:rsidRPr="00700B68" w14:paraId="69031DED" w14:textId="77777777" w:rsidTr="00091F72">
        <w:tc>
          <w:tcPr>
            <w:tcW w:w="7621" w:type="dxa"/>
            <w:shd w:val="clear" w:color="auto" w:fill="auto"/>
          </w:tcPr>
          <w:p w14:paraId="66A6F598" w14:textId="77777777" w:rsidR="00091F72" w:rsidRPr="00700B68" w:rsidRDefault="00091F72" w:rsidP="00091F72">
            <w:pPr>
              <w:jc w:val="both"/>
              <w:rPr>
                <w:szCs w:val="28"/>
              </w:rPr>
            </w:pPr>
            <w:r w:rsidRPr="00700B68">
              <w:rPr>
                <w:b/>
                <w:szCs w:val="28"/>
              </w:rPr>
              <w:t>Основное содержание</w:t>
            </w:r>
          </w:p>
        </w:tc>
        <w:tc>
          <w:tcPr>
            <w:tcW w:w="1701" w:type="dxa"/>
            <w:shd w:val="clear" w:color="auto" w:fill="auto"/>
          </w:tcPr>
          <w:p w14:paraId="2E28A9B4" w14:textId="77777777" w:rsidR="00091F72" w:rsidRPr="004F7D03" w:rsidRDefault="00091F72" w:rsidP="00091F72">
            <w:pPr>
              <w:jc w:val="center"/>
              <w:rPr>
                <w:b/>
                <w:bCs/>
                <w:i/>
                <w:iCs/>
                <w:szCs w:val="28"/>
              </w:rPr>
            </w:pPr>
            <w:r w:rsidRPr="004F7D03">
              <w:rPr>
                <w:b/>
                <w:bCs/>
                <w:iCs/>
                <w:szCs w:val="28"/>
              </w:rPr>
              <w:t>6</w:t>
            </w:r>
            <w:r>
              <w:rPr>
                <w:b/>
                <w:bCs/>
                <w:iCs/>
                <w:szCs w:val="28"/>
              </w:rPr>
              <w:t>5</w:t>
            </w:r>
          </w:p>
        </w:tc>
      </w:tr>
      <w:tr w:rsidR="00091F72" w:rsidRPr="00700B68" w14:paraId="7E2A7594" w14:textId="77777777" w:rsidTr="00091F72">
        <w:tc>
          <w:tcPr>
            <w:tcW w:w="7621" w:type="dxa"/>
            <w:shd w:val="clear" w:color="auto" w:fill="auto"/>
          </w:tcPr>
          <w:p w14:paraId="37A00E80" w14:textId="77777777" w:rsidR="00091F72" w:rsidRPr="00700B68" w:rsidRDefault="00091F72" w:rsidP="00091F72">
            <w:pPr>
              <w:jc w:val="both"/>
              <w:rPr>
                <w:szCs w:val="28"/>
              </w:rPr>
            </w:pPr>
            <w:r w:rsidRPr="00700B68">
              <w:rPr>
                <w:szCs w:val="28"/>
              </w:rPr>
              <w:t>в том числе:</w:t>
            </w:r>
          </w:p>
        </w:tc>
        <w:tc>
          <w:tcPr>
            <w:tcW w:w="1701" w:type="dxa"/>
            <w:shd w:val="clear" w:color="auto" w:fill="auto"/>
          </w:tcPr>
          <w:p w14:paraId="12591294" w14:textId="77777777" w:rsidR="00091F72" w:rsidRPr="009D66C2" w:rsidRDefault="00091F72" w:rsidP="00091F72">
            <w:pPr>
              <w:jc w:val="center"/>
              <w:rPr>
                <w:i/>
                <w:iCs/>
                <w:szCs w:val="28"/>
              </w:rPr>
            </w:pPr>
          </w:p>
        </w:tc>
      </w:tr>
      <w:tr w:rsidR="00091F72" w:rsidRPr="00700B68" w14:paraId="0406FFCC" w14:textId="77777777" w:rsidTr="00091F72">
        <w:tc>
          <w:tcPr>
            <w:tcW w:w="7621" w:type="dxa"/>
            <w:shd w:val="clear" w:color="auto" w:fill="auto"/>
          </w:tcPr>
          <w:p w14:paraId="3DEDA959" w14:textId="77777777" w:rsidR="00091F72" w:rsidRPr="00700B68" w:rsidRDefault="00091F72" w:rsidP="00091F72">
            <w:pPr>
              <w:jc w:val="both"/>
              <w:rPr>
                <w:szCs w:val="28"/>
              </w:rPr>
            </w:pPr>
            <w:r w:rsidRPr="00700B68">
              <w:rPr>
                <w:szCs w:val="28"/>
              </w:rPr>
              <w:t xml:space="preserve">    теоретическое обучение</w:t>
            </w:r>
          </w:p>
        </w:tc>
        <w:tc>
          <w:tcPr>
            <w:tcW w:w="1701" w:type="dxa"/>
            <w:shd w:val="clear" w:color="auto" w:fill="auto"/>
          </w:tcPr>
          <w:p w14:paraId="61869B77" w14:textId="77777777" w:rsidR="00091F72" w:rsidRPr="009D66C2" w:rsidRDefault="00091F72" w:rsidP="00091F72">
            <w:pPr>
              <w:jc w:val="center"/>
              <w:rPr>
                <w:i/>
                <w:iCs/>
                <w:szCs w:val="28"/>
              </w:rPr>
            </w:pPr>
            <w:r w:rsidRPr="009D66C2">
              <w:rPr>
                <w:iCs/>
                <w:szCs w:val="28"/>
              </w:rPr>
              <w:t>2</w:t>
            </w:r>
            <w:r>
              <w:rPr>
                <w:iCs/>
                <w:szCs w:val="28"/>
              </w:rPr>
              <w:t>3</w:t>
            </w:r>
          </w:p>
        </w:tc>
      </w:tr>
      <w:tr w:rsidR="00091F72" w:rsidRPr="00700B68" w14:paraId="6D7F769D" w14:textId="77777777" w:rsidTr="00091F72">
        <w:tc>
          <w:tcPr>
            <w:tcW w:w="7621" w:type="dxa"/>
            <w:shd w:val="clear" w:color="auto" w:fill="auto"/>
          </w:tcPr>
          <w:p w14:paraId="1B8FE73D" w14:textId="77777777" w:rsidR="00091F72" w:rsidRPr="00700B68" w:rsidRDefault="00091F72" w:rsidP="00091F72">
            <w:pPr>
              <w:jc w:val="both"/>
              <w:rPr>
                <w:szCs w:val="28"/>
              </w:rPr>
            </w:pPr>
            <w:r w:rsidRPr="00700B68">
              <w:rPr>
                <w:szCs w:val="28"/>
              </w:rPr>
              <w:t xml:space="preserve">    лабораторные и практические занятия</w:t>
            </w:r>
          </w:p>
        </w:tc>
        <w:tc>
          <w:tcPr>
            <w:tcW w:w="1701" w:type="dxa"/>
            <w:shd w:val="clear" w:color="auto" w:fill="auto"/>
          </w:tcPr>
          <w:p w14:paraId="7AA6D67D" w14:textId="77777777" w:rsidR="00091F72" w:rsidRPr="009D66C2" w:rsidRDefault="00091F72" w:rsidP="00091F72">
            <w:pPr>
              <w:jc w:val="center"/>
              <w:rPr>
                <w:i/>
                <w:iCs/>
                <w:szCs w:val="28"/>
              </w:rPr>
            </w:pPr>
            <w:r>
              <w:rPr>
                <w:iCs/>
                <w:szCs w:val="28"/>
              </w:rPr>
              <w:t>40</w:t>
            </w:r>
          </w:p>
        </w:tc>
      </w:tr>
      <w:tr w:rsidR="00091F72" w:rsidRPr="00700B68" w14:paraId="13710552" w14:textId="77777777" w:rsidTr="00091F72">
        <w:tc>
          <w:tcPr>
            <w:tcW w:w="7621" w:type="dxa"/>
            <w:shd w:val="clear" w:color="auto" w:fill="auto"/>
          </w:tcPr>
          <w:p w14:paraId="4DF652F4" w14:textId="77777777" w:rsidR="00091F72" w:rsidRPr="00700B68" w:rsidRDefault="00091F72" w:rsidP="00091F72">
            <w:pPr>
              <w:jc w:val="both"/>
              <w:rPr>
                <w:szCs w:val="28"/>
              </w:rPr>
            </w:pPr>
            <w:r w:rsidRPr="00700B68">
              <w:rPr>
                <w:szCs w:val="28"/>
              </w:rPr>
              <w:t xml:space="preserve">    контрольные работы (если есть)</w:t>
            </w:r>
          </w:p>
        </w:tc>
        <w:tc>
          <w:tcPr>
            <w:tcW w:w="1701" w:type="dxa"/>
            <w:shd w:val="clear" w:color="auto" w:fill="auto"/>
          </w:tcPr>
          <w:p w14:paraId="7DD94676" w14:textId="77777777" w:rsidR="00091F72" w:rsidRPr="009D66C2" w:rsidRDefault="00091F72" w:rsidP="00091F72">
            <w:pPr>
              <w:jc w:val="center"/>
              <w:rPr>
                <w:i/>
                <w:iCs/>
                <w:szCs w:val="28"/>
              </w:rPr>
            </w:pPr>
            <w:r w:rsidRPr="009D66C2">
              <w:rPr>
                <w:iCs/>
                <w:szCs w:val="28"/>
              </w:rPr>
              <w:t>2</w:t>
            </w:r>
          </w:p>
        </w:tc>
      </w:tr>
      <w:tr w:rsidR="00091F72" w:rsidRPr="00700B68" w14:paraId="195D4A69" w14:textId="77777777" w:rsidTr="00091F72">
        <w:tc>
          <w:tcPr>
            <w:tcW w:w="9322" w:type="dxa"/>
            <w:gridSpan w:val="2"/>
            <w:shd w:val="clear" w:color="auto" w:fill="auto"/>
          </w:tcPr>
          <w:p w14:paraId="71E5D65B" w14:textId="77777777" w:rsidR="00091F72" w:rsidRPr="009D66C2" w:rsidRDefault="00091F72" w:rsidP="00091F72">
            <w:pPr>
              <w:rPr>
                <w:szCs w:val="28"/>
              </w:rPr>
            </w:pPr>
            <w:r w:rsidRPr="009D66C2">
              <w:rPr>
                <w:szCs w:val="28"/>
              </w:rPr>
              <w:t>Индивидуальный проект (в рамках времени отведенного на изучение дисциплины)</w:t>
            </w:r>
          </w:p>
        </w:tc>
      </w:tr>
      <w:tr w:rsidR="00091F72" w:rsidRPr="00700B68" w14:paraId="05D6BFDA" w14:textId="77777777" w:rsidTr="00091F72">
        <w:tc>
          <w:tcPr>
            <w:tcW w:w="7621" w:type="dxa"/>
            <w:shd w:val="clear" w:color="auto" w:fill="auto"/>
            <w:vAlign w:val="center"/>
          </w:tcPr>
          <w:p w14:paraId="2AFC609C" w14:textId="77777777" w:rsidR="00091F72" w:rsidRPr="00700B68" w:rsidRDefault="00091F72" w:rsidP="00091F72">
            <w:pPr>
              <w:suppressAutoHyphens/>
              <w:rPr>
                <w:b/>
                <w:bCs/>
              </w:rPr>
            </w:pPr>
            <w:r w:rsidRPr="00700B68">
              <w:rPr>
                <w:b/>
                <w:bCs/>
              </w:rPr>
              <w:t>Профессионально ориентированное содержание</w:t>
            </w:r>
          </w:p>
        </w:tc>
        <w:tc>
          <w:tcPr>
            <w:tcW w:w="1701" w:type="dxa"/>
            <w:shd w:val="clear" w:color="auto" w:fill="auto"/>
          </w:tcPr>
          <w:p w14:paraId="2F12F892" w14:textId="77777777" w:rsidR="00091F72" w:rsidRPr="004F7D03" w:rsidRDefault="00091F72" w:rsidP="00091F72">
            <w:pPr>
              <w:jc w:val="center"/>
              <w:rPr>
                <w:b/>
                <w:bCs/>
                <w:iCs/>
                <w:szCs w:val="28"/>
              </w:rPr>
            </w:pPr>
            <w:r w:rsidRPr="004F7D03">
              <w:rPr>
                <w:b/>
                <w:bCs/>
                <w:iCs/>
                <w:szCs w:val="28"/>
              </w:rPr>
              <w:t>1</w:t>
            </w:r>
            <w:r>
              <w:rPr>
                <w:b/>
                <w:bCs/>
                <w:iCs/>
                <w:szCs w:val="28"/>
              </w:rPr>
              <w:t>3</w:t>
            </w:r>
          </w:p>
        </w:tc>
      </w:tr>
      <w:tr w:rsidR="00091F72" w:rsidRPr="00700B68" w14:paraId="5DDA8E7E" w14:textId="77777777" w:rsidTr="00091F72">
        <w:tc>
          <w:tcPr>
            <w:tcW w:w="7621" w:type="dxa"/>
            <w:shd w:val="clear" w:color="auto" w:fill="auto"/>
            <w:vAlign w:val="center"/>
          </w:tcPr>
          <w:p w14:paraId="1A8AB443" w14:textId="77777777" w:rsidR="00091F72" w:rsidRPr="00700B68" w:rsidRDefault="00091F72" w:rsidP="00091F72">
            <w:pPr>
              <w:suppressAutoHyphens/>
              <w:rPr>
                <w:b/>
                <w:bCs/>
              </w:rPr>
            </w:pPr>
            <w:r w:rsidRPr="00700B68">
              <w:t>в т. ч.:</w:t>
            </w:r>
          </w:p>
        </w:tc>
        <w:tc>
          <w:tcPr>
            <w:tcW w:w="1701" w:type="dxa"/>
            <w:shd w:val="clear" w:color="auto" w:fill="auto"/>
          </w:tcPr>
          <w:p w14:paraId="56322C4E" w14:textId="77777777" w:rsidR="00091F72" w:rsidRPr="009D66C2" w:rsidRDefault="00091F72" w:rsidP="00091F72">
            <w:pPr>
              <w:jc w:val="center"/>
              <w:rPr>
                <w:iCs/>
                <w:szCs w:val="28"/>
              </w:rPr>
            </w:pPr>
          </w:p>
        </w:tc>
      </w:tr>
      <w:tr w:rsidR="00091F72" w:rsidRPr="00700B68" w14:paraId="0572C8FD" w14:textId="77777777" w:rsidTr="00091F72">
        <w:tc>
          <w:tcPr>
            <w:tcW w:w="7621" w:type="dxa"/>
            <w:shd w:val="clear" w:color="auto" w:fill="auto"/>
            <w:vAlign w:val="center"/>
          </w:tcPr>
          <w:p w14:paraId="24994FAB" w14:textId="77777777" w:rsidR="00091F72" w:rsidRPr="00700B68" w:rsidRDefault="00091F72" w:rsidP="00091F72">
            <w:pPr>
              <w:suppressAutoHyphens/>
            </w:pPr>
            <w:r w:rsidRPr="00700B68">
              <w:t>теоретическое обучение</w:t>
            </w:r>
          </w:p>
        </w:tc>
        <w:tc>
          <w:tcPr>
            <w:tcW w:w="1701" w:type="dxa"/>
            <w:shd w:val="clear" w:color="auto" w:fill="auto"/>
          </w:tcPr>
          <w:p w14:paraId="28920912" w14:textId="77777777" w:rsidR="00091F72" w:rsidRPr="009D66C2" w:rsidRDefault="00091F72" w:rsidP="00091F72">
            <w:pPr>
              <w:jc w:val="center"/>
              <w:rPr>
                <w:iCs/>
                <w:szCs w:val="28"/>
              </w:rPr>
            </w:pPr>
            <w:r w:rsidRPr="009D66C2">
              <w:rPr>
                <w:iCs/>
                <w:szCs w:val="28"/>
              </w:rPr>
              <w:t>1</w:t>
            </w:r>
            <w:r>
              <w:rPr>
                <w:iCs/>
                <w:szCs w:val="28"/>
              </w:rPr>
              <w:t>3</w:t>
            </w:r>
          </w:p>
        </w:tc>
      </w:tr>
      <w:tr w:rsidR="00091F72" w:rsidRPr="00700B68" w14:paraId="528F03C9" w14:textId="77777777" w:rsidTr="00091F72">
        <w:tc>
          <w:tcPr>
            <w:tcW w:w="7621" w:type="dxa"/>
            <w:shd w:val="clear" w:color="auto" w:fill="auto"/>
            <w:vAlign w:val="center"/>
          </w:tcPr>
          <w:p w14:paraId="1F955666" w14:textId="77777777" w:rsidR="00091F72" w:rsidRPr="00700B68" w:rsidRDefault="00091F72" w:rsidP="00091F72">
            <w:pPr>
              <w:suppressAutoHyphens/>
            </w:pPr>
            <w:r w:rsidRPr="00700B68">
              <w:t>Консультации</w:t>
            </w:r>
          </w:p>
        </w:tc>
        <w:tc>
          <w:tcPr>
            <w:tcW w:w="1701" w:type="dxa"/>
            <w:shd w:val="clear" w:color="auto" w:fill="auto"/>
          </w:tcPr>
          <w:p w14:paraId="3F203B48" w14:textId="77777777" w:rsidR="00091F72" w:rsidRPr="004F7D03" w:rsidRDefault="00091F72" w:rsidP="00091F72">
            <w:pPr>
              <w:jc w:val="center"/>
              <w:rPr>
                <w:b/>
                <w:bCs/>
                <w:iCs/>
                <w:szCs w:val="28"/>
              </w:rPr>
            </w:pPr>
            <w:r w:rsidRPr="004F7D03">
              <w:rPr>
                <w:b/>
                <w:bCs/>
                <w:iCs/>
                <w:szCs w:val="28"/>
              </w:rPr>
              <w:t>2</w:t>
            </w:r>
          </w:p>
        </w:tc>
      </w:tr>
      <w:tr w:rsidR="00091F72" w:rsidRPr="00700B68" w14:paraId="1D9CA20D" w14:textId="77777777" w:rsidTr="00091F72">
        <w:tc>
          <w:tcPr>
            <w:tcW w:w="7621" w:type="dxa"/>
            <w:shd w:val="clear" w:color="auto" w:fill="auto"/>
          </w:tcPr>
          <w:p w14:paraId="53910C90" w14:textId="77777777" w:rsidR="00091F72" w:rsidRPr="00700B68" w:rsidRDefault="00091F72" w:rsidP="00091F72">
            <w:pPr>
              <w:rPr>
                <w:i/>
                <w:iCs/>
                <w:szCs w:val="28"/>
              </w:rPr>
            </w:pPr>
            <w:r w:rsidRPr="00700B68">
              <w:rPr>
                <w:b/>
                <w:iCs/>
                <w:szCs w:val="28"/>
              </w:rPr>
              <w:t>Промежуточная  аттестация</w:t>
            </w:r>
            <w:r w:rsidRPr="00700B68">
              <w:rPr>
                <w:i/>
                <w:iCs/>
                <w:szCs w:val="28"/>
              </w:rPr>
              <w:t xml:space="preserve"> в форме </w:t>
            </w:r>
            <w:r>
              <w:rPr>
                <w:i/>
                <w:iCs/>
                <w:szCs w:val="28"/>
              </w:rPr>
              <w:t>дифференцированного зачёта</w:t>
            </w:r>
          </w:p>
          <w:p w14:paraId="7E9BC248" w14:textId="77777777" w:rsidR="00091F72" w:rsidRPr="00700B68" w:rsidRDefault="00091F72" w:rsidP="00091F72">
            <w:pPr>
              <w:jc w:val="both"/>
              <w:rPr>
                <w:i/>
                <w:szCs w:val="28"/>
              </w:rPr>
            </w:pPr>
          </w:p>
        </w:tc>
        <w:tc>
          <w:tcPr>
            <w:tcW w:w="1701" w:type="dxa"/>
            <w:shd w:val="clear" w:color="auto" w:fill="auto"/>
          </w:tcPr>
          <w:p w14:paraId="3879396B" w14:textId="77777777" w:rsidR="00091F72" w:rsidRPr="00700B68" w:rsidRDefault="00091F72" w:rsidP="00091F72">
            <w:pPr>
              <w:jc w:val="center"/>
              <w:rPr>
                <w:iCs/>
                <w:szCs w:val="28"/>
              </w:rPr>
            </w:pPr>
          </w:p>
        </w:tc>
      </w:tr>
    </w:tbl>
    <w:p w14:paraId="1D01A0F2" w14:textId="77777777" w:rsidR="00091F72" w:rsidRPr="00700B6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62881DAF" w14:textId="77777777" w:rsidR="00091F72" w:rsidRPr="00700B6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1AE79E24" w14:textId="77777777" w:rsidR="00091F72" w:rsidRPr="00700B68" w:rsidRDefault="00091F72" w:rsidP="00091F7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7A749544" w14:textId="77777777" w:rsidR="00091F72" w:rsidRDefault="00091F72" w:rsidP="00091F72">
      <w:pPr>
        <w:suppressAutoHyphens/>
        <w:jc w:val="both"/>
        <w:rPr>
          <w:szCs w:val="28"/>
          <w:lang w:eastAsia="ar-SA"/>
        </w:rPr>
      </w:pPr>
    </w:p>
    <w:p w14:paraId="658F3B46" w14:textId="77777777" w:rsidR="00091F72" w:rsidRPr="003C7887" w:rsidRDefault="00091F72" w:rsidP="00091F72">
      <w:pPr>
        <w:suppressAutoHyphens/>
        <w:jc w:val="both"/>
        <w:rPr>
          <w:szCs w:val="28"/>
          <w:lang w:eastAsia="ar-SA"/>
        </w:rPr>
      </w:pPr>
    </w:p>
    <w:p w14:paraId="42E1EA16" w14:textId="77777777" w:rsidR="00091F72" w:rsidRPr="0094129B" w:rsidRDefault="00091F72" w:rsidP="00091F72">
      <w:pPr>
        <w:jc w:val="both"/>
        <w:rPr>
          <w:szCs w:val="28"/>
        </w:rPr>
      </w:pPr>
    </w:p>
    <w:p w14:paraId="6FDE18EB"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Cs w:val="28"/>
        </w:rPr>
      </w:pPr>
    </w:p>
    <w:p w14:paraId="366EE1CA"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91F72" w:rsidRPr="00A20A8B" w:rsidSect="00091F72">
          <w:footerReference w:type="even" r:id="rId57"/>
          <w:footerReference w:type="default" r:id="rId58"/>
          <w:footerReference w:type="first" r:id="rId59"/>
          <w:pgSz w:w="11906" w:h="16838"/>
          <w:pgMar w:top="1134" w:right="850" w:bottom="1134" w:left="1701" w:header="708" w:footer="708" w:gutter="0"/>
          <w:cols w:space="720"/>
        </w:sectPr>
      </w:pPr>
    </w:p>
    <w:p w14:paraId="56D8C3F2" w14:textId="77777777" w:rsidR="00091F72" w:rsidRPr="00FE4DDE"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rPr>
      </w:pPr>
      <w:r w:rsidRPr="00F42D69">
        <w:rPr>
          <w:b/>
          <w:szCs w:val="28"/>
        </w:rPr>
        <w:lastRenderedPageBreak/>
        <w:t>2.2. Тематический план и содержание учебной дисциплины</w:t>
      </w:r>
      <w:r>
        <w:rPr>
          <w:b/>
          <w:szCs w:val="28"/>
        </w:rPr>
        <w:t xml:space="preserve"> </w:t>
      </w:r>
      <w:r w:rsidRPr="00FE4DDE">
        <w:rPr>
          <w:caps/>
          <w:sz w:val="22"/>
        </w:rPr>
        <w:t>ОУД.0</w:t>
      </w:r>
      <w:r>
        <w:rPr>
          <w:caps/>
          <w:sz w:val="22"/>
        </w:rPr>
        <w:t xml:space="preserve">9 родной язык </w:t>
      </w:r>
      <w:r w:rsidRPr="00FE4DDE">
        <w:rPr>
          <w:caps/>
          <w:sz w:val="22"/>
        </w:rPr>
        <w:t>(татарский)</w:t>
      </w:r>
    </w:p>
    <w:p w14:paraId="54E1F24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091F72" w:rsidRPr="00F42D69" w14:paraId="694B87A3" w14:textId="77777777" w:rsidTr="00091F72">
        <w:trPr>
          <w:trHeight w:val="526"/>
        </w:trPr>
        <w:tc>
          <w:tcPr>
            <w:tcW w:w="3544" w:type="dxa"/>
          </w:tcPr>
          <w:p w14:paraId="7B18860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Наименование разделов и тем</w:t>
            </w:r>
          </w:p>
        </w:tc>
        <w:tc>
          <w:tcPr>
            <w:tcW w:w="7513" w:type="dxa"/>
          </w:tcPr>
          <w:p w14:paraId="76DB8F0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52D27">
              <w:rPr>
                <w:b/>
                <w:bCs/>
              </w:rPr>
              <w:t>Содержание учебного материала и формы организации деятельности обучающихся</w:t>
            </w:r>
          </w:p>
        </w:tc>
        <w:tc>
          <w:tcPr>
            <w:tcW w:w="1559" w:type="dxa"/>
            <w:shd w:val="clear" w:color="auto" w:fill="auto"/>
          </w:tcPr>
          <w:p w14:paraId="600A74A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Объем часов</w:t>
            </w:r>
          </w:p>
        </w:tc>
        <w:tc>
          <w:tcPr>
            <w:tcW w:w="2693" w:type="dxa"/>
            <w:gridSpan w:val="2"/>
          </w:tcPr>
          <w:p w14:paraId="0C2B042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52D27">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F42D69" w14:paraId="5FB227F2" w14:textId="77777777" w:rsidTr="00091F72">
        <w:trPr>
          <w:trHeight w:val="126"/>
        </w:trPr>
        <w:tc>
          <w:tcPr>
            <w:tcW w:w="3544" w:type="dxa"/>
          </w:tcPr>
          <w:p w14:paraId="119F63E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1</w:t>
            </w:r>
          </w:p>
        </w:tc>
        <w:tc>
          <w:tcPr>
            <w:tcW w:w="7513" w:type="dxa"/>
          </w:tcPr>
          <w:p w14:paraId="2AC7D5F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2</w:t>
            </w:r>
          </w:p>
        </w:tc>
        <w:tc>
          <w:tcPr>
            <w:tcW w:w="1559" w:type="dxa"/>
            <w:shd w:val="clear" w:color="auto" w:fill="auto"/>
          </w:tcPr>
          <w:p w14:paraId="4F68C1D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3</w:t>
            </w:r>
          </w:p>
        </w:tc>
        <w:tc>
          <w:tcPr>
            <w:tcW w:w="2693" w:type="dxa"/>
            <w:gridSpan w:val="2"/>
            <w:tcBorders>
              <w:bottom w:val="single" w:sz="4" w:space="0" w:color="auto"/>
            </w:tcBorders>
          </w:tcPr>
          <w:p w14:paraId="00E1562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4</w:t>
            </w:r>
          </w:p>
        </w:tc>
      </w:tr>
      <w:tr w:rsidR="00091F72" w:rsidRPr="00F42D69" w14:paraId="3D498530" w14:textId="77777777" w:rsidTr="00091F72">
        <w:trPr>
          <w:trHeight w:val="472"/>
        </w:trPr>
        <w:tc>
          <w:tcPr>
            <w:tcW w:w="3544" w:type="dxa"/>
          </w:tcPr>
          <w:p w14:paraId="50B367B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w:t>
            </w:r>
          </w:p>
          <w:p w14:paraId="0D9E1BD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7513" w:type="dxa"/>
          </w:tcPr>
          <w:p w14:paraId="059ECA7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37CA1C6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shd w:val="clear" w:color="auto" w:fill="FFFFFF" w:themeFill="background1"/>
            <w:vAlign w:val="center"/>
          </w:tcPr>
          <w:p w14:paraId="5FAFBDA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740CB37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264EEF9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5, 6,7, 8,13, 14, 15. 16 ,19, 20, 21</w:t>
            </w:r>
          </w:p>
        </w:tc>
      </w:tr>
      <w:tr w:rsidR="00091F72" w:rsidRPr="00F42D69" w14:paraId="28B963C3" w14:textId="77777777" w:rsidTr="00091F72">
        <w:trPr>
          <w:trHeight w:val="389"/>
        </w:trPr>
        <w:tc>
          <w:tcPr>
            <w:tcW w:w="3544" w:type="dxa"/>
          </w:tcPr>
          <w:p w14:paraId="4887516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1</w:t>
            </w:r>
          </w:p>
          <w:p w14:paraId="0A4B143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Введение. Знакомство.</w:t>
            </w:r>
            <w:r w:rsidRPr="00F42D69">
              <w:rPr>
                <w:bCs/>
              </w:rPr>
              <w:t xml:space="preserve"> З</w:t>
            </w:r>
            <w:r>
              <w:rPr>
                <w:bCs/>
              </w:rPr>
              <w:t>акон РТ «О языках народов   РТ»</w:t>
            </w:r>
          </w:p>
          <w:p w14:paraId="7D53717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535139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Введение.</w:t>
            </w:r>
          </w:p>
          <w:p w14:paraId="603D393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w:t>
            </w:r>
            <w:r w:rsidRPr="00F42D69">
              <w:rPr>
                <w:bCs/>
              </w:rPr>
              <w:lastRenderedPageBreak/>
              <w:t>учебных заведении в процессе становления и развития русско - татарского двуязычия.</w:t>
            </w:r>
          </w:p>
        </w:tc>
        <w:tc>
          <w:tcPr>
            <w:tcW w:w="1559" w:type="dxa"/>
            <w:shd w:val="clear" w:color="auto" w:fill="auto"/>
            <w:vAlign w:val="center"/>
          </w:tcPr>
          <w:p w14:paraId="27C9812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lastRenderedPageBreak/>
              <w:t>2</w:t>
            </w:r>
          </w:p>
          <w:p w14:paraId="786D4EA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tcBorders>
              <w:bottom w:val="single" w:sz="4" w:space="0" w:color="auto"/>
            </w:tcBorders>
            <w:shd w:val="clear" w:color="auto" w:fill="FFFFFF" w:themeFill="background1"/>
            <w:vAlign w:val="center"/>
          </w:tcPr>
          <w:p w14:paraId="1470069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1A7F4DA0" w14:textId="77777777" w:rsidTr="00091F72">
        <w:trPr>
          <w:trHeight w:val="20"/>
        </w:trPr>
        <w:tc>
          <w:tcPr>
            <w:tcW w:w="3544" w:type="dxa"/>
          </w:tcPr>
          <w:p w14:paraId="6B34FD5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2</w:t>
            </w:r>
          </w:p>
          <w:p w14:paraId="6AE6DF3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Татарский язык, его история</w:t>
            </w:r>
          </w:p>
        </w:tc>
        <w:tc>
          <w:tcPr>
            <w:tcW w:w="7513" w:type="dxa"/>
          </w:tcPr>
          <w:p w14:paraId="360E5C9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14:paraId="60038A7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tcBorders>
              <w:bottom w:val="single" w:sz="4" w:space="0" w:color="auto"/>
            </w:tcBorders>
            <w:shd w:val="clear" w:color="auto" w:fill="FFFFFF" w:themeFill="background1"/>
            <w:vAlign w:val="center"/>
          </w:tcPr>
          <w:p w14:paraId="02E4B1A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C258B7C" w14:textId="77777777" w:rsidTr="00091F72">
        <w:trPr>
          <w:trHeight w:val="345"/>
        </w:trPr>
        <w:tc>
          <w:tcPr>
            <w:tcW w:w="3544" w:type="dxa"/>
          </w:tcPr>
          <w:p w14:paraId="20D1A85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2</w:t>
            </w:r>
          </w:p>
          <w:p w14:paraId="263367A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
                <w:bCs/>
              </w:rPr>
              <w:t>Фонетика</w:t>
            </w:r>
          </w:p>
        </w:tc>
        <w:tc>
          <w:tcPr>
            <w:tcW w:w="7513" w:type="dxa"/>
          </w:tcPr>
          <w:p w14:paraId="1D1C099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57A7FDB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693" w:type="dxa"/>
            <w:gridSpan w:val="2"/>
            <w:shd w:val="clear" w:color="auto" w:fill="FFFFFF" w:themeFill="background1"/>
            <w:vAlign w:val="center"/>
          </w:tcPr>
          <w:p w14:paraId="62BCD02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p>
          <w:p w14:paraId="008A92B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МР 01-05</w:t>
            </w:r>
          </w:p>
          <w:p w14:paraId="5F2AED1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0CD756B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5, 12, 13, 14, 15, 20, 21</w:t>
            </w:r>
          </w:p>
        </w:tc>
      </w:tr>
      <w:tr w:rsidR="00091F72" w:rsidRPr="00F42D69" w14:paraId="38941082" w14:textId="77777777" w:rsidTr="00091F72">
        <w:trPr>
          <w:trHeight w:val="503"/>
        </w:trPr>
        <w:tc>
          <w:tcPr>
            <w:tcW w:w="3544" w:type="dxa"/>
          </w:tcPr>
          <w:p w14:paraId="0764DCF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2.1</w:t>
            </w:r>
          </w:p>
          <w:p w14:paraId="437D4C5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Фонетика. Алфавит.</w:t>
            </w:r>
          </w:p>
          <w:p w14:paraId="38E76FD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lang w:val="tt-RU"/>
              </w:rPr>
              <w:t>Сл</w:t>
            </w:r>
            <w:r>
              <w:rPr>
                <w:bCs/>
                <w:lang w:val="tt-RU"/>
              </w:rPr>
              <w:t>ова повседневного использования</w:t>
            </w:r>
          </w:p>
        </w:tc>
        <w:tc>
          <w:tcPr>
            <w:tcW w:w="7513" w:type="dxa"/>
          </w:tcPr>
          <w:p w14:paraId="21B96B3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Алфавит. Сравнение татарского и русского алфавитов. Характеристика алфавита Кириллицы, дополнительно введенных букв </w:t>
            </w:r>
            <w:r w:rsidRPr="00F42D69">
              <w:rPr>
                <w:bCs/>
                <w:lang w:val="tt-RU"/>
              </w:rPr>
              <w:t>һ, ә,ү, җ ,ң,ө.</w:t>
            </w:r>
            <w:r w:rsidRPr="00F42D69">
              <w:rPr>
                <w:bCs/>
              </w:rPr>
              <w:t xml:space="preserve">Краткий анализ произношения звуков и правописания букв. Тематическая группа </w:t>
            </w:r>
            <w:r w:rsidRPr="00F42D69">
              <w:rPr>
                <w:bCs/>
                <w:lang w:val="tt-RU"/>
              </w:rPr>
              <w:t>«</w:t>
            </w:r>
            <w:r w:rsidRPr="00F42D69">
              <w:rPr>
                <w:bCs/>
              </w:rPr>
              <w:t>Слова повседневного использования»</w:t>
            </w:r>
            <w:r>
              <w:rPr>
                <w:bCs/>
                <w:lang w:val="tt-RU"/>
              </w:rPr>
              <w:t>( исәнмесез,хушыгыз һ. б. )</w:t>
            </w:r>
          </w:p>
        </w:tc>
        <w:tc>
          <w:tcPr>
            <w:tcW w:w="1559" w:type="dxa"/>
            <w:shd w:val="clear" w:color="auto" w:fill="auto"/>
            <w:vAlign w:val="center"/>
          </w:tcPr>
          <w:p w14:paraId="6152B8A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3D81D34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634A224C" w14:textId="77777777" w:rsidTr="00091F72">
        <w:trPr>
          <w:trHeight w:val="320"/>
        </w:trPr>
        <w:tc>
          <w:tcPr>
            <w:tcW w:w="3544" w:type="dxa"/>
            <w:vMerge w:val="restart"/>
          </w:tcPr>
          <w:p w14:paraId="234A156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Тема 2.2</w:t>
            </w:r>
          </w:p>
          <w:p w14:paraId="6C2409E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Система гласных и согласных звуков татарского языка. Ударение.</w:t>
            </w:r>
            <w:r w:rsidRPr="00F42D69">
              <w:rPr>
                <w:bCs/>
                <w:lang w:val="tt-RU"/>
              </w:rPr>
              <w:t>Слова обозна</w:t>
            </w:r>
            <w:r>
              <w:rPr>
                <w:bCs/>
              </w:rPr>
              <w:t>чающие родственников</w:t>
            </w:r>
          </w:p>
        </w:tc>
        <w:tc>
          <w:tcPr>
            <w:tcW w:w="7513" w:type="dxa"/>
          </w:tcPr>
          <w:p w14:paraId="3D9BC113"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w:t>
            </w:r>
            <w:r w:rsidRPr="004C0569">
              <w:rPr>
                <w:b/>
                <w:bCs/>
                <w:lang w:val="tt-RU"/>
              </w:rPr>
              <w:t xml:space="preserve"> заняти</w:t>
            </w:r>
            <w:r>
              <w:rPr>
                <w:b/>
                <w:bCs/>
                <w:lang w:val="tt-RU"/>
              </w:rPr>
              <w:t>я</w:t>
            </w:r>
          </w:p>
        </w:tc>
        <w:tc>
          <w:tcPr>
            <w:tcW w:w="1559" w:type="dxa"/>
            <w:vMerge w:val="restart"/>
            <w:shd w:val="clear" w:color="auto" w:fill="auto"/>
            <w:vAlign w:val="center"/>
          </w:tcPr>
          <w:p w14:paraId="1B4AC28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1E16947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28FBE80" w14:textId="77777777" w:rsidTr="00091F72">
        <w:trPr>
          <w:trHeight w:val="2422"/>
        </w:trPr>
        <w:tc>
          <w:tcPr>
            <w:tcW w:w="3544" w:type="dxa"/>
            <w:vMerge/>
          </w:tcPr>
          <w:p w14:paraId="2E1296A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14:paraId="1A2949E0"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Гласные звуки татарского языка. Особенности их произношения. Мягкое и твердое произношение гласных звуков. Закон сингармонизма. </w:t>
            </w:r>
            <w:r>
              <w:rPr>
                <w:bCs/>
              </w:rPr>
              <w:t xml:space="preserve">Ударение. </w:t>
            </w:r>
            <w:r w:rsidRPr="00F42D69">
              <w:rPr>
                <w:bCs/>
              </w:rPr>
              <w:t>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w:t>
            </w:r>
            <w:r>
              <w:rPr>
                <w:bCs/>
              </w:rPr>
              <w:t xml:space="preserve">ова, обозначающие родственников. </w:t>
            </w:r>
            <w:r w:rsidRPr="00F42D69">
              <w:rPr>
                <w:bCs/>
              </w:rPr>
              <w:t>Монологическая речь</w:t>
            </w:r>
            <w:r>
              <w:rPr>
                <w:bCs/>
              </w:rPr>
              <w:t xml:space="preserve"> «Безне</w:t>
            </w:r>
            <w:r>
              <w:rPr>
                <w:bCs/>
                <w:lang w:val="tt-RU"/>
              </w:rPr>
              <w:t>ң гаилә”</w:t>
            </w:r>
          </w:p>
          <w:p w14:paraId="3D03D05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14:paraId="565D969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5F67F78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2144F077" w14:textId="77777777" w:rsidTr="00091F72">
        <w:trPr>
          <w:trHeight w:val="352"/>
        </w:trPr>
        <w:tc>
          <w:tcPr>
            <w:tcW w:w="3544" w:type="dxa"/>
          </w:tcPr>
          <w:p w14:paraId="4F8C00C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3</w:t>
            </w:r>
          </w:p>
          <w:p w14:paraId="4906A8A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
                <w:bCs/>
              </w:rPr>
              <w:t>Морфоло</w:t>
            </w:r>
            <w:r>
              <w:rPr>
                <w:b/>
                <w:bCs/>
              </w:rPr>
              <w:t>гия. Самостоятельные части речи</w:t>
            </w:r>
          </w:p>
        </w:tc>
        <w:tc>
          <w:tcPr>
            <w:tcW w:w="7513" w:type="dxa"/>
          </w:tcPr>
          <w:p w14:paraId="1F822BF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14:paraId="5FDDC69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Pr>
                <w:b/>
                <w:bCs/>
                <w:lang w:val="tt-RU"/>
              </w:rPr>
              <w:t>38</w:t>
            </w:r>
          </w:p>
        </w:tc>
        <w:tc>
          <w:tcPr>
            <w:tcW w:w="2693" w:type="dxa"/>
            <w:gridSpan w:val="2"/>
            <w:shd w:val="clear" w:color="auto" w:fill="auto"/>
            <w:vAlign w:val="center"/>
          </w:tcPr>
          <w:p w14:paraId="5A18BEF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0261D17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7DAE42C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ЛР 1, 2, 3, 4, 5, 6,7, 8, 9, 10,12,  13, 14, 15 ,19, 20, 21, 22</w:t>
            </w:r>
          </w:p>
        </w:tc>
      </w:tr>
      <w:tr w:rsidR="00091F72" w:rsidRPr="00F42D69" w14:paraId="3D76CF55" w14:textId="77777777" w:rsidTr="00091F72">
        <w:trPr>
          <w:trHeight w:val="206"/>
        </w:trPr>
        <w:tc>
          <w:tcPr>
            <w:tcW w:w="3544" w:type="dxa"/>
            <w:vMerge w:val="restart"/>
          </w:tcPr>
          <w:p w14:paraId="6CC9CEB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w:t>
            </w:r>
          </w:p>
          <w:p w14:paraId="150CE36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существительное.</w:t>
            </w:r>
          </w:p>
          <w:p w14:paraId="2A7CCFD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Тематическая группа «Безнең</w:t>
            </w:r>
            <w:r>
              <w:rPr>
                <w:bCs/>
              </w:rPr>
              <w:t xml:space="preserve"> </w:t>
            </w:r>
            <w:r w:rsidRPr="00F42D69">
              <w:rPr>
                <w:bCs/>
              </w:rPr>
              <w:t>шәһә</w:t>
            </w:r>
            <w:r w:rsidRPr="00F42D69">
              <w:rPr>
                <w:bCs/>
                <w:lang w:val="tt-RU"/>
              </w:rPr>
              <w:t>р</w:t>
            </w:r>
            <w:r w:rsidRPr="00F42D69">
              <w:rPr>
                <w:bCs/>
              </w:rPr>
              <w:t>»</w:t>
            </w:r>
          </w:p>
        </w:tc>
        <w:tc>
          <w:tcPr>
            <w:tcW w:w="7513" w:type="dxa"/>
          </w:tcPr>
          <w:p w14:paraId="113E5AC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
                <w:bCs/>
                <w:lang w:val="tt-RU"/>
              </w:rPr>
              <w:t>Практическое занятие</w:t>
            </w:r>
          </w:p>
        </w:tc>
        <w:tc>
          <w:tcPr>
            <w:tcW w:w="1559" w:type="dxa"/>
            <w:vMerge w:val="restart"/>
            <w:shd w:val="clear" w:color="auto" w:fill="auto"/>
            <w:vAlign w:val="center"/>
          </w:tcPr>
          <w:p w14:paraId="202C43F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2</w:t>
            </w:r>
          </w:p>
        </w:tc>
        <w:tc>
          <w:tcPr>
            <w:tcW w:w="2693" w:type="dxa"/>
            <w:gridSpan w:val="2"/>
            <w:vMerge w:val="restart"/>
            <w:shd w:val="clear" w:color="auto" w:fill="FFFFFF"/>
            <w:vAlign w:val="center"/>
          </w:tcPr>
          <w:p w14:paraId="5D37B71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81B87CA" w14:textId="77777777" w:rsidTr="00091F72">
        <w:trPr>
          <w:trHeight w:val="1156"/>
        </w:trPr>
        <w:tc>
          <w:tcPr>
            <w:tcW w:w="3544" w:type="dxa"/>
            <w:vMerge/>
          </w:tcPr>
          <w:p w14:paraId="11FCC6A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95D8ED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Cs/>
              </w:rPr>
              <w:t xml:space="preserve">Имя существительное. Категория числа. Вопросы: </w:t>
            </w:r>
            <w:r w:rsidRPr="00F42D69">
              <w:rPr>
                <w:bCs/>
                <w:lang w:val="tt-RU"/>
              </w:rPr>
              <w:t>кем?,нәрсә?</w:t>
            </w:r>
            <w:r w:rsidRPr="00F42D69">
              <w:rPr>
                <w:bCs/>
              </w:rPr>
              <w:t>Тематическая группа</w:t>
            </w:r>
            <w:r w:rsidRPr="00F42D69">
              <w:rPr>
                <w:bCs/>
                <w:lang w:val="tt-RU"/>
              </w:rPr>
              <w:t>”Безнең шәһәр”(урам, тукталыш,шәһәр һ.б.)</w:t>
            </w:r>
            <w:r>
              <w:rPr>
                <w:bCs/>
                <w:lang w:val="tt-RU"/>
              </w:rPr>
              <w:t>.</w:t>
            </w:r>
            <w:r w:rsidRPr="00F42D69">
              <w:rPr>
                <w:bCs/>
              </w:rPr>
              <w:t>Диалогическая речь</w:t>
            </w:r>
            <w:r w:rsidRPr="00F42D69">
              <w:rPr>
                <w:bCs/>
                <w:lang w:val="tt-RU"/>
              </w:rPr>
              <w:t>” Минем адрес”( Син кайда яшисең?\ Мин Бөгелмәдә яшим һ.б.)</w:t>
            </w:r>
          </w:p>
        </w:tc>
        <w:tc>
          <w:tcPr>
            <w:tcW w:w="1559" w:type="dxa"/>
            <w:vMerge/>
            <w:shd w:val="clear" w:color="auto" w:fill="auto"/>
            <w:vAlign w:val="center"/>
          </w:tcPr>
          <w:p w14:paraId="053CD0D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092413E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1D4DCF0" w14:textId="77777777" w:rsidTr="00091F72">
        <w:trPr>
          <w:trHeight w:val="215"/>
        </w:trPr>
        <w:tc>
          <w:tcPr>
            <w:tcW w:w="3544" w:type="dxa"/>
            <w:vMerge w:val="restart"/>
          </w:tcPr>
          <w:p w14:paraId="63351D2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3.2</w:t>
            </w:r>
          </w:p>
          <w:p w14:paraId="07AD74E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Категория принадлежности. Монологическая реч</w:t>
            </w:r>
            <w:r>
              <w:rPr>
                <w:bCs/>
              </w:rPr>
              <w:t>ь «О себе»</w:t>
            </w:r>
          </w:p>
          <w:p w14:paraId="2469CFA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A501370"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C0569">
              <w:rPr>
                <w:b/>
                <w:bCs/>
                <w:lang w:val="tt-RU"/>
              </w:rPr>
              <w:t>Практическое занятие</w:t>
            </w:r>
          </w:p>
        </w:tc>
        <w:tc>
          <w:tcPr>
            <w:tcW w:w="1559" w:type="dxa"/>
            <w:vMerge w:val="restart"/>
            <w:shd w:val="clear" w:color="auto" w:fill="auto"/>
            <w:vAlign w:val="center"/>
          </w:tcPr>
          <w:p w14:paraId="3D06540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2</w:t>
            </w:r>
          </w:p>
        </w:tc>
        <w:tc>
          <w:tcPr>
            <w:tcW w:w="2693" w:type="dxa"/>
            <w:gridSpan w:val="2"/>
            <w:vMerge w:val="restart"/>
            <w:shd w:val="clear" w:color="auto" w:fill="FFFFFF"/>
            <w:vAlign w:val="center"/>
          </w:tcPr>
          <w:p w14:paraId="36D26E0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68B1D375" w14:textId="77777777" w:rsidTr="00091F72">
        <w:trPr>
          <w:trHeight w:val="871"/>
        </w:trPr>
        <w:tc>
          <w:tcPr>
            <w:tcW w:w="3544" w:type="dxa"/>
            <w:vMerge/>
          </w:tcPr>
          <w:p w14:paraId="1E2CB27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33C7397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F42D69">
              <w:rPr>
                <w:bCs/>
                <w:lang w:val="tt-RU"/>
              </w:rPr>
              <w:t>(</w:t>
            </w:r>
            <w:r>
              <w:rPr>
                <w:bCs/>
                <w:lang w:val="tt-RU"/>
              </w:rPr>
              <w:t>Минем исемем... Минем фамилиям</w:t>
            </w:r>
            <w:r w:rsidRPr="00F42D69">
              <w:rPr>
                <w:bCs/>
                <w:lang w:val="tt-RU"/>
              </w:rPr>
              <w:t>..Мин Бөгелмәдә яшим.)</w:t>
            </w:r>
          </w:p>
        </w:tc>
        <w:tc>
          <w:tcPr>
            <w:tcW w:w="1559" w:type="dxa"/>
            <w:vMerge/>
            <w:shd w:val="clear" w:color="auto" w:fill="auto"/>
            <w:vAlign w:val="center"/>
          </w:tcPr>
          <w:p w14:paraId="7CF3CFC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3077382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2E544798" w14:textId="77777777" w:rsidTr="00091F72">
        <w:trPr>
          <w:trHeight w:val="216"/>
        </w:trPr>
        <w:tc>
          <w:tcPr>
            <w:tcW w:w="3544" w:type="dxa"/>
            <w:vMerge w:val="restart"/>
          </w:tcPr>
          <w:p w14:paraId="090A1E8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3.3</w:t>
            </w:r>
          </w:p>
          <w:p w14:paraId="6442C20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Категория падежа имен существительных.</w:t>
            </w:r>
            <w:r>
              <w:rPr>
                <w:bCs/>
              </w:rPr>
              <w:t xml:space="preserve"> Тематическая группа</w:t>
            </w:r>
          </w:p>
          <w:p w14:paraId="701AEA0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 Одежда». Диалогическая речь «В магазине одежды»</w:t>
            </w:r>
          </w:p>
        </w:tc>
        <w:tc>
          <w:tcPr>
            <w:tcW w:w="7513" w:type="dxa"/>
          </w:tcPr>
          <w:p w14:paraId="5390D3B3"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w:t>
            </w:r>
            <w:r w:rsidRPr="004C0569">
              <w:rPr>
                <w:b/>
                <w:bCs/>
                <w:lang w:val="tt-RU"/>
              </w:rPr>
              <w:t xml:space="preserve"> заняти</w:t>
            </w:r>
            <w:r>
              <w:rPr>
                <w:b/>
                <w:bCs/>
                <w:lang w:val="tt-RU"/>
              </w:rPr>
              <w:t>я</w:t>
            </w:r>
          </w:p>
        </w:tc>
        <w:tc>
          <w:tcPr>
            <w:tcW w:w="1559" w:type="dxa"/>
            <w:vMerge w:val="restart"/>
            <w:shd w:val="clear" w:color="auto" w:fill="auto"/>
            <w:vAlign w:val="center"/>
          </w:tcPr>
          <w:p w14:paraId="76166D0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4</w:t>
            </w:r>
          </w:p>
        </w:tc>
        <w:tc>
          <w:tcPr>
            <w:tcW w:w="2693" w:type="dxa"/>
            <w:gridSpan w:val="2"/>
            <w:vMerge w:val="restart"/>
            <w:shd w:val="clear" w:color="auto" w:fill="FFFFFF"/>
            <w:vAlign w:val="center"/>
          </w:tcPr>
          <w:p w14:paraId="556211D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6E4C767B" w14:textId="77777777" w:rsidTr="00091F72">
        <w:trPr>
          <w:trHeight w:val="1422"/>
        </w:trPr>
        <w:tc>
          <w:tcPr>
            <w:tcW w:w="3544" w:type="dxa"/>
            <w:vMerge/>
          </w:tcPr>
          <w:p w14:paraId="724B52C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EB498B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w:t>
            </w:r>
            <w:r>
              <w:rPr>
                <w:bCs/>
              </w:rPr>
              <w:t xml:space="preserve"> Диалог « В магазине одежды»</w:t>
            </w:r>
          </w:p>
        </w:tc>
        <w:tc>
          <w:tcPr>
            <w:tcW w:w="1559" w:type="dxa"/>
            <w:vMerge/>
            <w:shd w:val="clear" w:color="auto" w:fill="auto"/>
            <w:vAlign w:val="center"/>
          </w:tcPr>
          <w:p w14:paraId="0153129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6AFC5B6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539B9EC" w14:textId="77777777" w:rsidTr="00091F72">
        <w:trPr>
          <w:trHeight w:val="213"/>
        </w:trPr>
        <w:tc>
          <w:tcPr>
            <w:tcW w:w="3544" w:type="dxa"/>
            <w:vMerge w:val="restart"/>
          </w:tcPr>
          <w:p w14:paraId="066A4B3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3.4</w:t>
            </w:r>
          </w:p>
          <w:p w14:paraId="36D5350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числительное и его разряды. Тематическая группа «Времена года, дни недели, явления природы»</w:t>
            </w:r>
            <w:r>
              <w:rPr>
                <w:bCs/>
              </w:rPr>
              <w:t xml:space="preserve">. </w:t>
            </w:r>
            <w:r w:rsidRPr="00F42D69">
              <w:rPr>
                <w:bCs/>
              </w:rPr>
              <w:t>Моноло</w:t>
            </w:r>
            <w:r>
              <w:rPr>
                <w:bCs/>
              </w:rPr>
              <w:t>гическая речь «Описание погоды».</w:t>
            </w:r>
          </w:p>
          <w:p w14:paraId="2C61486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Время. Монологическая речь « Мой распорядок дня»</w:t>
            </w:r>
          </w:p>
        </w:tc>
        <w:tc>
          <w:tcPr>
            <w:tcW w:w="7513" w:type="dxa"/>
          </w:tcPr>
          <w:p w14:paraId="2B229977"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 занятия</w:t>
            </w:r>
          </w:p>
        </w:tc>
        <w:tc>
          <w:tcPr>
            <w:tcW w:w="1559" w:type="dxa"/>
            <w:vMerge w:val="restart"/>
            <w:shd w:val="clear" w:color="auto" w:fill="auto"/>
            <w:vAlign w:val="center"/>
          </w:tcPr>
          <w:p w14:paraId="6966371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693" w:type="dxa"/>
            <w:gridSpan w:val="2"/>
            <w:vMerge w:val="restart"/>
            <w:shd w:val="clear" w:color="auto" w:fill="FFFFFF"/>
            <w:vAlign w:val="center"/>
          </w:tcPr>
          <w:p w14:paraId="115CEE9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20B95507" w14:textId="77777777" w:rsidTr="00091F72">
        <w:trPr>
          <w:trHeight w:val="2258"/>
        </w:trPr>
        <w:tc>
          <w:tcPr>
            <w:tcW w:w="3544" w:type="dxa"/>
            <w:vMerge/>
          </w:tcPr>
          <w:p w14:paraId="029E6CE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12C3948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w:t>
            </w:r>
            <w:r>
              <w:rPr>
                <w:bCs/>
              </w:rPr>
              <w:t>а</w:t>
            </w:r>
            <w:r w:rsidRPr="00F42D69">
              <w:rPr>
                <w:bCs/>
              </w:rPr>
              <w:t>я речь «Описание погоды». Г. Тукай .Ел фасыллары</w:t>
            </w:r>
            <w:r>
              <w:rPr>
                <w:bCs/>
              </w:rPr>
              <w:t xml:space="preserve"> </w:t>
            </w:r>
            <w:r w:rsidRPr="00F42D69">
              <w:rPr>
                <w:bCs/>
              </w:rPr>
              <w:t>турында</w:t>
            </w:r>
            <w:r>
              <w:rPr>
                <w:bCs/>
              </w:rPr>
              <w:t xml:space="preserve"> </w:t>
            </w:r>
            <w:r w:rsidRPr="00F42D69">
              <w:rPr>
                <w:bCs/>
              </w:rPr>
              <w:t>табышмаклар.</w:t>
            </w:r>
          </w:p>
          <w:p w14:paraId="7426FAD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Время. Мой распорядок дня.</w:t>
            </w:r>
          </w:p>
        </w:tc>
        <w:tc>
          <w:tcPr>
            <w:tcW w:w="1559" w:type="dxa"/>
            <w:vMerge/>
            <w:shd w:val="clear" w:color="auto" w:fill="auto"/>
            <w:vAlign w:val="center"/>
          </w:tcPr>
          <w:p w14:paraId="16728A4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432FED8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39AF68D" w14:textId="77777777" w:rsidTr="00091F72">
        <w:trPr>
          <w:trHeight w:val="20"/>
        </w:trPr>
        <w:tc>
          <w:tcPr>
            <w:tcW w:w="3544" w:type="dxa"/>
          </w:tcPr>
          <w:p w14:paraId="00FFAB5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3.5</w:t>
            </w:r>
          </w:p>
          <w:p w14:paraId="6B5DBCA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 Наше учебное заведение, его история. Монологическая речь «Моя бу</w:t>
            </w:r>
            <w:r>
              <w:rPr>
                <w:bCs/>
              </w:rPr>
              <w:t>дущая профессия»</w:t>
            </w:r>
          </w:p>
        </w:tc>
        <w:tc>
          <w:tcPr>
            <w:tcW w:w="7513" w:type="dxa"/>
          </w:tcPr>
          <w:p w14:paraId="061ABFB7" w14:textId="77777777" w:rsidR="00091F72" w:rsidRPr="0013058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30583">
              <w:rPr>
                <w:b/>
                <w:bCs/>
              </w:rPr>
              <w:t>Профессионально ориентированное содержание</w:t>
            </w:r>
          </w:p>
          <w:p w14:paraId="4B39904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14:paraId="7A616BA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066BE0C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6B6659D1" w14:textId="77777777" w:rsidTr="00091F72">
        <w:trPr>
          <w:trHeight w:val="260"/>
        </w:trPr>
        <w:tc>
          <w:tcPr>
            <w:tcW w:w="3544" w:type="dxa"/>
            <w:vMerge w:val="restart"/>
          </w:tcPr>
          <w:p w14:paraId="1AF16B4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3.6</w:t>
            </w:r>
          </w:p>
          <w:p w14:paraId="3AAD0D3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lastRenderedPageBreak/>
              <w:t>Местоимение. Тематическая группа «Здоровье»</w:t>
            </w:r>
          </w:p>
        </w:tc>
        <w:tc>
          <w:tcPr>
            <w:tcW w:w="7513" w:type="dxa"/>
          </w:tcPr>
          <w:p w14:paraId="1BE08D9D"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lastRenderedPageBreak/>
              <w:t>Практически</w:t>
            </w:r>
            <w:r w:rsidRPr="004C0569">
              <w:rPr>
                <w:b/>
                <w:bCs/>
                <w:lang w:val="tt-RU"/>
              </w:rPr>
              <w:t>е заняти</w:t>
            </w:r>
            <w:r>
              <w:rPr>
                <w:b/>
                <w:bCs/>
                <w:lang w:val="tt-RU"/>
              </w:rPr>
              <w:t>я</w:t>
            </w:r>
          </w:p>
        </w:tc>
        <w:tc>
          <w:tcPr>
            <w:tcW w:w="1559" w:type="dxa"/>
            <w:vMerge w:val="restart"/>
            <w:shd w:val="clear" w:color="auto" w:fill="auto"/>
            <w:vAlign w:val="center"/>
          </w:tcPr>
          <w:p w14:paraId="10A56DF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357883D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56B8B83F" w14:textId="77777777" w:rsidTr="00091F72">
        <w:trPr>
          <w:trHeight w:val="1102"/>
        </w:trPr>
        <w:tc>
          <w:tcPr>
            <w:tcW w:w="3544" w:type="dxa"/>
            <w:vMerge/>
          </w:tcPr>
          <w:p w14:paraId="5090A62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843107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14:paraId="1FDC81F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6972086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56C2B68A" w14:textId="77777777" w:rsidTr="00091F72">
        <w:trPr>
          <w:trHeight w:val="1175"/>
        </w:trPr>
        <w:tc>
          <w:tcPr>
            <w:tcW w:w="3544" w:type="dxa"/>
            <w:vMerge w:val="restart"/>
          </w:tcPr>
          <w:p w14:paraId="0781338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3.7</w:t>
            </w:r>
          </w:p>
          <w:p w14:paraId="02A1EE4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Вопросительные местоимения. Тематичес</w:t>
            </w:r>
            <w:r>
              <w:rPr>
                <w:bCs/>
              </w:rPr>
              <w:t>кая группа «Сфера обслуживания»</w:t>
            </w:r>
          </w:p>
        </w:tc>
        <w:tc>
          <w:tcPr>
            <w:tcW w:w="7513" w:type="dxa"/>
          </w:tcPr>
          <w:p w14:paraId="193ECA6D" w14:textId="77777777" w:rsidR="00091F72" w:rsidRPr="004C05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42D69">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14:paraId="18E866A8"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1</w:t>
            </w:r>
          </w:p>
        </w:tc>
        <w:tc>
          <w:tcPr>
            <w:tcW w:w="2693" w:type="dxa"/>
            <w:gridSpan w:val="2"/>
            <w:shd w:val="clear" w:color="auto" w:fill="FFFFFF"/>
            <w:vAlign w:val="center"/>
          </w:tcPr>
          <w:p w14:paraId="26B7083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FD167FE" w14:textId="77777777" w:rsidTr="00091F72">
        <w:trPr>
          <w:trHeight w:val="20"/>
        </w:trPr>
        <w:tc>
          <w:tcPr>
            <w:tcW w:w="3544" w:type="dxa"/>
            <w:vMerge/>
          </w:tcPr>
          <w:p w14:paraId="06E1AB7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1A7AE9B1" w14:textId="77777777" w:rsidR="00091F72" w:rsidRPr="00FE4DD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E4DDE">
              <w:rPr>
                <w:b/>
                <w:bCs/>
              </w:rPr>
              <w:t>Контрольная работа №1</w:t>
            </w:r>
          </w:p>
        </w:tc>
        <w:tc>
          <w:tcPr>
            <w:tcW w:w="1559" w:type="dxa"/>
            <w:shd w:val="clear" w:color="auto" w:fill="auto"/>
            <w:vAlign w:val="center"/>
          </w:tcPr>
          <w:p w14:paraId="7863E46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shd w:val="clear" w:color="auto" w:fill="auto"/>
            <w:vAlign w:val="center"/>
          </w:tcPr>
          <w:p w14:paraId="2B3DE04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0669D86D" w14:textId="77777777" w:rsidTr="00091F72">
        <w:trPr>
          <w:trHeight w:val="1388"/>
        </w:trPr>
        <w:tc>
          <w:tcPr>
            <w:tcW w:w="3544" w:type="dxa"/>
          </w:tcPr>
          <w:p w14:paraId="1F8F6C9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3.8</w:t>
            </w:r>
          </w:p>
          <w:p w14:paraId="5C44C2B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Имя прилагательное. </w:t>
            </w:r>
            <w:r>
              <w:rPr>
                <w:bCs/>
              </w:rPr>
              <w:t>Монологическая речь « Мой друг»</w:t>
            </w:r>
          </w:p>
          <w:p w14:paraId="54EF416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9AD9CA1"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42D69">
              <w:rPr>
                <w:bCs/>
              </w:rPr>
              <w:t>Имя прилагательное, его разряды и степени. Общее и различия в употреблении имен прилагательны</w:t>
            </w:r>
            <w:r>
              <w:rPr>
                <w:bCs/>
              </w:rPr>
              <w:t xml:space="preserve">х в русском и татарском языках </w:t>
            </w:r>
            <w:r w:rsidRPr="00F42D69">
              <w:rPr>
                <w:bCs/>
              </w:rPr>
              <w:t>Тематическая группа « Цве</w:t>
            </w:r>
            <w:r>
              <w:rPr>
                <w:bCs/>
              </w:rPr>
              <w:t>та, признаки предметов». « Мой друг»</w:t>
            </w:r>
          </w:p>
        </w:tc>
        <w:tc>
          <w:tcPr>
            <w:tcW w:w="1559" w:type="dxa"/>
            <w:shd w:val="clear" w:color="auto" w:fill="auto"/>
            <w:vAlign w:val="center"/>
          </w:tcPr>
          <w:p w14:paraId="145EC8D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134CDA9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86BCFCA" w14:textId="77777777" w:rsidTr="00091F72">
        <w:trPr>
          <w:trHeight w:val="217"/>
        </w:trPr>
        <w:tc>
          <w:tcPr>
            <w:tcW w:w="3544" w:type="dxa"/>
            <w:vMerge w:val="restart"/>
          </w:tcPr>
          <w:p w14:paraId="25A088B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Тема 3.9</w:t>
            </w:r>
          </w:p>
          <w:p w14:paraId="1AA9BA6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Наречие. Тематиче</w:t>
            </w:r>
            <w:r>
              <w:rPr>
                <w:bCs/>
              </w:rPr>
              <w:t>ская группа         «Праздники»</w:t>
            </w:r>
          </w:p>
        </w:tc>
        <w:tc>
          <w:tcPr>
            <w:tcW w:w="7513" w:type="dxa"/>
          </w:tcPr>
          <w:p w14:paraId="7C601CA3"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16404">
              <w:rPr>
                <w:b/>
                <w:bCs/>
                <w:lang w:val="tt-RU"/>
              </w:rPr>
              <w:t>е заняти</w:t>
            </w:r>
            <w:r>
              <w:rPr>
                <w:b/>
                <w:bCs/>
                <w:lang w:val="tt-RU"/>
              </w:rPr>
              <w:t>я</w:t>
            </w:r>
          </w:p>
        </w:tc>
        <w:tc>
          <w:tcPr>
            <w:tcW w:w="1559" w:type="dxa"/>
            <w:vMerge w:val="restart"/>
            <w:shd w:val="clear" w:color="auto" w:fill="auto"/>
            <w:vAlign w:val="center"/>
          </w:tcPr>
          <w:p w14:paraId="0E378DA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0442240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6308BD7" w14:textId="77777777" w:rsidTr="00091F72">
        <w:trPr>
          <w:trHeight w:val="1973"/>
        </w:trPr>
        <w:tc>
          <w:tcPr>
            <w:tcW w:w="3544" w:type="dxa"/>
            <w:vMerge/>
          </w:tcPr>
          <w:p w14:paraId="5B0F76A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B47279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Наречие, их группы. Собственные наречия: тиз ( быстро),к</w:t>
            </w:r>
            <w:r w:rsidRPr="00F42D69">
              <w:rPr>
                <w:bCs/>
                <w:lang w:val="tt-RU"/>
              </w:rPr>
              <w:t>үп( много),элек( ран</w:t>
            </w:r>
            <w:r w:rsidRPr="00F42D69">
              <w:rPr>
                <w:bCs/>
              </w:rPr>
              <w:t>ьше); производные наречия, которые образуются от другихчастей речи посредством аффиксов</w:t>
            </w:r>
            <w:r w:rsidRPr="00F42D69">
              <w:rPr>
                <w:bCs/>
                <w:lang w:val="tt-RU"/>
              </w:rPr>
              <w:t xml:space="preserve"> -ч</w:t>
            </w:r>
            <w:r w:rsidRPr="00F42D69">
              <w:rPr>
                <w:bCs/>
              </w:rPr>
              <w:t>а,</w:t>
            </w:r>
            <w:r w:rsidRPr="00F42D69">
              <w:rPr>
                <w:bCs/>
                <w:lang w:val="tt-RU"/>
              </w:rPr>
              <w:t xml:space="preserve">-чә, -дай, -дәй, -тай, -тәй, -лай, </w:t>
            </w:r>
            <w:r>
              <w:rPr>
                <w:bCs/>
                <w:lang w:val="tt-RU"/>
              </w:rPr>
              <w:t>-ләй, -лата, -ләтә,-ын,-ен; сложные наречия: бу+ел=</w:t>
            </w:r>
            <w:r w:rsidRPr="00F42D69">
              <w:rPr>
                <w:bCs/>
                <w:lang w:val="tt-RU"/>
              </w:rPr>
              <w:t xml:space="preserve"> быел( нынче); парные наречия: тиз- тиз; составные наречия: күзгә- күз( с глазу на глаз).</w:t>
            </w:r>
            <w:r w:rsidRPr="00F42D69">
              <w:rPr>
                <w:bCs/>
              </w:rPr>
              <w:t xml:space="preserve">Тематическая группа «Праздники». </w:t>
            </w:r>
            <w:r w:rsidRPr="00F42D69">
              <w:rPr>
                <w:bCs/>
                <w:lang w:val="tt-RU"/>
              </w:rPr>
              <w:t xml:space="preserve">Праздники отмечаемые в нашей республике. </w:t>
            </w:r>
            <w:r w:rsidRPr="00F42D69">
              <w:rPr>
                <w:bCs/>
              </w:rPr>
              <w:t>Б</w:t>
            </w:r>
            <w:r w:rsidRPr="00F42D69">
              <w:rPr>
                <w:bCs/>
                <w:lang w:val="tt-RU"/>
              </w:rPr>
              <w:t>еседа о празднике сабантуй.</w:t>
            </w:r>
          </w:p>
        </w:tc>
        <w:tc>
          <w:tcPr>
            <w:tcW w:w="1559" w:type="dxa"/>
            <w:vMerge/>
            <w:shd w:val="clear" w:color="auto" w:fill="auto"/>
            <w:vAlign w:val="center"/>
          </w:tcPr>
          <w:p w14:paraId="73C7175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7D80B2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697D5391" w14:textId="77777777" w:rsidTr="00091F72">
        <w:trPr>
          <w:trHeight w:val="20"/>
        </w:trPr>
        <w:tc>
          <w:tcPr>
            <w:tcW w:w="3544" w:type="dxa"/>
          </w:tcPr>
          <w:p w14:paraId="3F71AB8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3.10</w:t>
            </w:r>
          </w:p>
          <w:p w14:paraId="06CED7D4" w14:textId="77777777" w:rsidR="00091F72" w:rsidRPr="00F42D69" w:rsidRDefault="00091F72" w:rsidP="00091F72">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42D69">
              <w:rPr>
                <w:bCs/>
                <w:lang w:val="tt-RU"/>
              </w:rPr>
              <w:t>Глагол. Повелительное накло</w:t>
            </w:r>
            <w:r>
              <w:rPr>
                <w:bCs/>
                <w:lang w:val="tt-RU"/>
              </w:rPr>
              <w:t xml:space="preserve">- </w:t>
            </w:r>
            <w:r w:rsidRPr="00F42D69">
              <w:rPr>
                <w:bCs/>
                <w:lang w:val="tt-RU"/>
              </w:rPr>
              <w:t xml:space="preserve">нение.Тематическая группа  “Добрые пожелания и полезные советы” </w:t>
            </w:r>
          </w:p>
        </w:tc>
        <w:tc>
          <w:tcPr>
            <w:tcW w:w="7513" w:type="dxa"/>
          </w:tcPr>
          <w:p w14:paraId="483A9BC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F42D69">
              <w:rPr>
                <w:bCs/>
              </w:rPr>
              <w:t>Глагол, его корень</w:t>
            </w:r>
            <w:r>
              <w:rPr>
                <w:bCs/>
              </w:rPr>
              <w:t>.</w:t>
            </w:r>
            <w:r w:rsidRPr="00F42D69">
              <w:rPr>
                <w:bCs/>
              </w:rPr>
              <w:t xml:space="preserve"> Утвердительная и отрицательная форма. Спряжение глагола</w:t>
            </w:r>
            <w:r>
              <w:rPr>
                <w:bCs/>
              </w:rPr>
              <w:t>. Пов</w:t>
            </w:r>
            <w:r>
              <w:rPr>
                <w:bCs/>
                <w:lang w:val="tt-RU"/>
              </w:rPr>
              <w:t>е</w:t>
            </w:r>
            <w:r w:rsidRPr="00F42D69">
              <w:rPr>
                <w:bCs/>
              </w:rPr>
              <w:t>лительное наклонение. Тематическая группа «Добрые пожелания и полезные советы».</w:t>
            </w:r>
          </w:p>
        </w:tc>
        <w:tc>
          <w:tcPr>
            <w:tcW w:w="1559" w:type="dxa"/>
            <w:shd w:val="clear" w:color="auto" w:fill="auto"/>
            <w:vAlign w:val="center"/>
          </w:tcPr>
          <w:p w14:paraId="0B782C1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1C404AA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ABDFB33" w14:textId="77777777" w:rsidTr="00091F72">
        <w:trPr>
          <w:trHeight w:val="178"/>
        </w:trPr>
        <w:tc>
          <w:tcPr>
            <w:tcW w:w="3544" w:type="dxa"/>
            <w:vMerge w:val="restart"/>
          </w:tcPr>
          <w:p w14:paraId="07FBCC8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3.11</w:t>
            </w:r>
          </w:p>
          <w:p w14:paraId="61E20B4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Настоящее время глагола. </w:t>
            </w:r>
            <w:r>
              <w:rPr>
                <w:bCs/>
              </w:rPr>
              <w:t>Татарские национальные блюда</w:t>
            </w:r>
          </w:p>
          <w:p w14:paraId="37D720B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30E2335"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16404">
              <w:rPr>
                <w:b/>
                <w:bCs/>
                <w:lang w:val="tt-RU"/>
              </w:rPr>
              <w:t>Практическое занятие</w:t>
            </w:r>
          </w:p>
        </w:tc>
        <w:tc>
          <w:tcPr>
            <w:tcW w:w="1559" w:type="dxa"/>
            <w:vMerge w:val="restart"/>
            <w:shd w:val="clear" w:color="auto" w:fill="auto"/>
            <w:vAlign w:val="center"/>
          </w:tcPr>
          <w:p w14:paraId="60697A3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4982D1F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6C4F5472" w14:textId="77777777" w:rsidTr="00091F72">
        <w:trPr>
          <w:trHeight w:val="1185"/>
        </w:trPr>
        <w:tc>
          <w:tcPr>
            <w:tcW w:w="3544" w:type="dxa"/>
            <w:vMerge/>
          </w:tcPr>
          <w:p w14:paraId="255AA0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0D6D68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Спрягаемая основа глагола настоящего времени в утве</w:t>
            </w:r>
            <w:r>
              <w:rPr>
                <w:bCs/>
              </w:rPr>
              <w:t>рдительной и отрицательной формах</w:t>
            </w:r>
            <w:r w:rsidRPr="00F42D69">
              <w:rPr>
                <w:bCs/>
              </w:rPr>
              <w:t>. Личные окончания глаголов настоящего времени. Спряжение в утвердительной и отри</w:t>
            </w:r>
            <w:r>
              <w:rPr>
                <w:bCs/>
              </w:rPr>
              <w:t xml:space="preserve">цательной формах. </w:t>
            </w:r>
            <w:r w:rsidRPr="00F42D69">
              <w:t>Татарские на</w:t>
            </w:r>
            <w:r w:rsidRPr="00F42D69">
              <w:softHyphen/>
              <w:t>циональные блюда. Составление диалогов.</w:t>
            </w:r>
          </w:p>
        </w:tc>
        <w:tc>
          <w:tcPr>
            <w:tcW w:w="1559" w:type="dxa"/>
            <w:vMerge/>
            <w:shd w:val="clear" w:color="auto" w:fill="auto"/>
            <w:vAlign w:val="center"/>
          </w:tcPr>
          <w:p w14:paraId="6CF1940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0AC96C6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6C3E619" w14:textId="77777777" w:rsidTr="00091F72">
        <w:trPr>
          <w:trHeight w:val="242"/>
        </w:trPr>
        <w:tc>
          <w:tcPr>
            <w:tcW w:w="3544" w:type="dxa"/>
            <w:vMerge w:val="restart"/>
          </w:tcPr>
          <w:p w14:paraId="3A6794B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3.12</w:t>
            </w:r>
          </w:p>
          <w:p w14:paraId="32C23CA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Прошедшее время глагола. </w:t>
            </w:r>
            <w:r>
              <w:rPr>
                <w:bCs/>
                <w:lang w:val="tt-RU"/>
              </w:rPr>
              <w:t>Тематическая группа “Мебел</w:t>
            </w:r>
            <w:r>
              <w:rPr>
                <w:bCs/>
              </w:rPr>
              <w:t>ь</w:t>
            </w:r>
            <w:r>
              <w:rPr>
                <w:bCs/>
                <w:lang w:val="tt-RU"/>
              </w:rPr>
              <w:t>”, “ Квартира”.</w:t>
            </w:r>
            <w:r w:rsidRPr="00F42D69">
              <w:rPr>
                <w:bCs/>
              </w:rPr>
              <w:t>Монол</w:t>
            </w:r>
            <w:r>
              <w:rPr>
                <w:bCs/>
              </w:rPr>
              <w:t>огическая речь  «Моё жильё»</w:t>
            </w:r>
          </w:p>
        </w:tc>
        <w:tc>
          <w:tcPr>
            <w:tcW w:w="7513" w:type="dxa"/>
          </w:tcPr>
          <w:p w14:paraId="609CACC6"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16404">
              <w:rPr>
                <w:b/>
                <w:bCs/>
                <w:lang w:val="tt-RU"/>
              </w:rPr>
              <w:t>е заняти</w:t>
            </w:r>
            <w:r>
              <w:rPr>
                <w:b/>
                <w:bCs/>
                <w:lang w:val="tt-RU"/>
              </w:rPr>
              <w:t>я</w:t>
            </w:r>
          </w:p>
        </w:tc>
        <w:tc>
          <w:tcPr>
            <w:tcW w:w="1559" w:type="dxa"/>
            <w:vMerge w:val="restart"/>
            <w:shd w:val="clear" w:color="auto" w:fill="auto"/>
            <w:vAlign w:val="center"/>
          </w:tcPr>
          <w:p w14:paraId="759D224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28393C1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23704632" w14:textId="77777777" w:rsidTr="00091F72">
        <w:trPr>
          <w:trHeight w:val="1120"/>
        </w:trPr>
        <w:tc>
          <w:tcPr>
            <w:tcW w:w="3544" w:type="dxa"/>
            <w:vMerge/>
          </w:tcPr>
          <w:p w14:paraId="145F247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10621A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Прошедшее определенное и неопределенное  время глагола в утвердительной и отрицательной фо</w:t>
            </w:r>
            <w:r>
              <w:rPr>
                <w:bCs/>
              </w:rPr>
              <w:t>рмах. Личные окончания. Спряжение</w:t>
            </w:r>
            <w:r w:rsidRPr="00F42D69">
              <w:rPr>
                <w:bCs/>
              </w:rPr>
              <w:t>.</w:t>
            </w:r>
            <w:r>
              <w:rPr>
                <w:bCs/>
              </w:rPr>
              <w:t xml:space="preserve"> Тематическая группа «Мебель»</w:t>
            </w:r>
            <w:r w:rsidRPr="00F42D69">
              <w:rPr>
                <w:bCs/>
              </w:rPr>
              <w:t>. Монологическая речь «</w:t>
            </w:r>
            <w:r>
              <w:rPr>
                <w:bCs/>
              </w:rPr>
              <w:t>Моё жильё</w:t>
            </w:r>
            <w:r w:rsidRPr="00F42D69">
              <w:rPr>
                <w:bCs/>
              </w:rPr>
              <w:t>».</w:t>
            </w:r>
          </w:p>
        </w:tc>
        <w:tc>
          <w:tcPr>
            <w:tcW w:w="1559" w:type="dxa"/>
            <w:vMerge/>
            <w:shd w:val="clear" w:color="auto" w:fill="auto"/>
            <w:vAlign w:val="center"/>
          </w:tcPr>
          <w:p w14:paraId="0346B1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4A1F078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1EC008B6" w14:textId="77777777" w:rsidTr="00091F72">
        <w:trPr>
          <w:trHeight w:val="250"/>
        </w:trPr>
        <w:tc>
          <w:tcPr>
            <w:tcW w:w="3544" w:type="dxa"/>
            <w:vMerge w:val="restart"/>
          </w:tcPr>
          <w:p w14:paraId="2541C49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3.13</w:t>
            </w:r>
          </w:p>
          <w:p w14:paraId="671F487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 Будущее время глагола. </w:t>
            </w:r>
            <w:r>
              <w:rPr>
                <w:bCs/>
              </w:rPr>
              <w:t>Работа над текстом «Казань- столица Татарстана»</w:t>
            </w:r>
          </w:p>
        </w:tc>
        <w:tc>
          <w:tcPr>
            <w:tcW w:w="7513" w:type="dxa"/>
          </w:tcPr>
          <w:p w14:paraId="362CE4BD"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16404">
              <w:rPr>
                <w:b/>
                <w:bCs/>
                <w:lang w:val="tt-RU"/>
              </w:rPr>
              <w:t>Практическое занятие</w:t>
            </w:r>
          </w:p>
        </w:tc>
        <w:tc>
          <w:tcPr>
            <w:tcW w:w="1559" w:type="dxa"/>
            <w:vMerge w:val="restart"/>
            <w:shd w:val="clear" w:color="auto" w:fill="auto"/>
            <w:vAlign w:val="center"/>
          </w:tcPr>
          <w:p w14:paraId="734FEDC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5C61608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258D921" w14:textId="77777777" w:rsidTr="00091F72">
        <w:trPr>
          <w:trHeight w:val="836"/>
        </w:trPr>
        <w:tc>
          <w:tcPr>
            <w:tcW w:w="3544" w:type="dxa"/>
            <w:vMerge/>
          </w:tcPr>
          <w:p w14:paraId="481AEB6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BC5E4F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Будущее определенное время глагола в утвердительной и отрицательн</w:t>
            </w:r>
            <w:r>
              <w:rPr>
                <w:bCs/>
              </w:rPr>
              <w:t>ой формах</w:t>
            </w:r>
            <w:r w:rsidRPr="00F42D69">
              <w:rPr>
                <w:bCs/>
              </w:rPr>
              <w:t xml:space="preserve">. Личные </w:t>
            </w:r>
            <w:r>
              <w:rPr>
                <w:bCs/>
              </w:rPr>
              <w:t>окончания. Спряжение глагола. Работа над текстом «Казань- столица Татарстана»</w:t>
            </w:r>
          </w:p>
        </w:tc>
        <w:tc>
          <w:tcPr>
            <w:tcW w:w="1559" w:type="dxa"/>
            <w:vMerge/>
            <w:shd w:val="clear" w:color="auto" w:fill="auto"/>
            <w:vAlign w:val="center"/>
          </w:tcPr>
          <w:p w14:paraId="01ED14E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7F476E2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2CEA6238" w14:textId="77777777" w:rsidTr="00091F72">
        <w:trPr>
          <w:trHeight w:val="20"/>
        </w:trPr>
        <w:tc>
          <w:tcPr>
            <w:tcW w:w="3544" w:type="dxa"/>
          </w:tcPr>
          <w:p w14:paraId="558EC28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4</w:t>
            </w:r>
          </w:p>
          <w:p w14:paraId="60CA3C9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Служебные части речи</w:t>
            </w:r>
          </w:p>
        </w:tc>
        <w:tc>
          <w:tcPr>
            <w:tcW w:w="7513" w:type="dxa"/>
          </w:tcPr>
          <w:p w14:paraId="498259F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28C364E1" w14:textId="77777777" w:rsidR="00091F72" w:rsidRPr="00B313C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shd w:val="clear" w:color="auto" w:fill="auto"/>
            <w:vAlign w:val="center"/>
          </w:tcPr>
          <w:p w14:paraId="6B01CC0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3EFCFC8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ПР 01-03</w:t>
            </w:r>
          </w:p>
          <w:p w14:paraId="0A71057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5, 7, 9, 10,  13, 14, 15 ,19, 20, 21, 22</w:t>
            </w:r>
          </w:p>
        </w:tc>
      </w:tr>
      <w:tr w:rsidR="00091F72" w:rsidRPr="00F42D69" w14:paraId="15FF9CC1" w14:textId="77777777" w:rsidTr="00091F72">
        <w:trPr>
          <w:trHeight w:val="174"/>
        </w:trPr>
        <w:tc>
          <w:tcPr>
            <w:tcW w:w="3544" w:type="dxa"/>
            <w:vMerge w:val="restart"/>
          </w:tcPr>
          <w:p w14:paraId="36C6D19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lastRenderedPageBreak/>
              <w:t xml:space="preserve">Тема </w:t>
            </w:r>
            <w:r>
              <w:rPr>
                <w:bCs/>
              </w:rPr>
              <w:t>4.1</w:t>
            </w:r>
          </w:p>
          <w:p w14:paraId="0463602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После</w:t>
            </w:r>
            <w:r w:rsidRPr="00F42D69">
              <w:rPr>
                <w:bCs/>
              </w:rPr>
              <w:t>логи. Двуязычие</w:t>
            </w:r>
            <w:r>
              <w:rPr>
                <w:bCs/>
              </w:rPr>
              <w:t>.</w:t>
            </w:r>
            <w:r w:rsidRPr="00F42D69">
              <w:rPr>
                <w:bCs/>
              </w:rPr>
              <w:t xml:space="preserve"> Спорт в Татарстане и в Бугульме</w:t>
            </w:r>
          </w:p>
        </w:tc>
        <w:tc>
          <w:tcPr>
            <w:tcW w:w="7513" w:type="dxa"/>
          </w:tcPr>
          <w:p w14:paraId="736B9665" w14:textId="77777777" w:rsidR="00091F72" w:rsidRPr="000C014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Практическое занятие</w:t>
            </w:r>
          </w:p>
        </w:tc>
        <w:tc>
          <w:tcPr>
            <w:tcW w:w="1559" w:type="dxa"/>
            <w:vMerge w:val="restart"/>
            <w:shd w:val="clear" w:color="auto" w:fill="auto"/>
            <w:vAlign w:val="center"/>
          </w:tcPr>
          <w:p w14:paraId="01759AA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17BBAD9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694596D" w14:textId="77777777" w:rsidTr="00091F72">
        <w:trPr>
          <w:trHeight w:val="2844"/>
        </w:trPr>
        <w:tc>
          <w:tcPr>
            <w:tcW w:w="3544" w:type="dxa"/>
            <w:vMerge/>
          </w:tcPr>
          <w:p w14:paraId="0A2D52C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7CC352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После</w:t>
            </w:r>
            <w:r w:rsidRPr="00F42D69">
              <w:rPr>
                <w:bCs/>
              </w:rPr>
              <w:t>логи, их практическое применение в языке.</w:t>
            </w:r>
          </w:p>
          <w:p w14:paraId="4020E1F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w:t>
            </w:r>
            <w:r>
              <w:rPr>
                <w:bCs/>
              </w:rPr>
              <w:t>.</w:t>
            </w:r>
            <w:r w:rsidRPr="00F42D69">
              <w:rPr>
                <w:bCs/>
              </w:rPr>
              <w:t>Диалогическая речь «Какие языки ты изучаешь?».</w:t>
            </w:r>
            <w:r w:rsidRPr="00F42D69">
              <w:t xml:space="preserve"> Виды спорта, спортивный инвентарь. Сведения об известных та</w:t>
            </w:r>
            <w:r w:rsidRPr="00F42D69">
              <w:softHyphen/>
              <w:t>тарск</w:t>
            </w:r>
            <w:r>
              <w:t>их спортсменах и их достижениях. Спорт в Бугульме.</w:t>
            </w:r>
          </w:p>
        </w:tc>
        <w:tc>
          <w:tcPr>
            <w:tcW w:w="1559" w:type="dxa"/>
            <w:vMerge/>
            <w:shd w:val="clear" w:color="auto" w:fill="auto"/>
            <w:vAlign w:val="center"/>
          </w:tcPr>
          <w:p w14:paraId="488A98E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14:paraId="08191DA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8076483" w14:textId="77777777" w:rsidTr="00091F72">
        <w:trPr>
          <w:trHeight w:val="225"/>
        </w:trPr>
        <w:tc>
          <w:tcPr>
            <w:tcW w:w="3544" w:type="dxa"/>
            <w:vMerge w:val="restart"/>
          </w:tcPr>
          <w:p w14:paraId="443793C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w:t>
            </w:r>
            <w:r>
              <w:rPr>
                <w:bCs/>
              </w:rPr>
              <w:t xml:space="preserve"> 4.2</w:t>
            </w:r>
          </w:p>
          <w:p w14:paraId="232DD3D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Служебные части речи. Союзы. Частицы.</w:t>
            </w:r>
            <w:r>
              <w:rPr>
                <w:bCs/>
              </w:rPr>
              <w:t xml:space="preserve"> Татарстан</w:t>
            </w:r>
          </w:p>
        </w:tc>
        <w:tc>
          <w:tcPr>
            <w:tcW w:w="7513" w:type="dxa"/>
          </w:tcPr>
          <w:p w14:paraId="30250466" w14:textId="77777777" w:rsidR="00091F72" w:rsidRPr="000C014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Практическое занятие</w:t>
            </w:r>
          </w:p>
        </w:tc>
        <w:tc>
          <w:tcPr>
            <w:tcW w:w="1559" w:type="dxa"/>
            <w:vMerge w:val="restart"/>
            <w:shd w:val="clear" w:color="auto" w:fill="auto"/>
            <w:vAlign w:val="center"/>
          </w:tcPr>
          <w:p w14:paraId="17268B5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vMerge w:val="restart"/>
            <w:shd w:val="clear" w:color="auto" w:fill="FFFFFF"/>
            <w:vAlign w:val="center"/>
          </w:tcPr>
          <w:p w14:paraId="3CBCF4C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7EBF947" w14:textId="77777777" w:rsidTr="00091F72">
        <w:trPr>
          <w:trHeight w:val="1689"/>
        </w:trPr>
        <w:tc>
          <w:tcPr>
            <w:tcW w:w="3544" w:type="dxa"/>
            <w:vMerge/>
          </w:tcPr>
          <w:p w14:paraId="0EA7D6D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7EA13D4" w14:textId="77777777" w:rsidR="00091F72" w:rsidRPr="00F42D69" w:rsidRDefault="00091F72" w:rsidP="00091F72">
            <w:pPr>
              <w:pStyle w:val="ac"/>
              <w:ind w:right="4" w:firstLine="34"/>
              <w:jc w:val="both"/>
              <w:rPr>
                <w:rFonts w:ascii="Times New Roman" w:hAnsi="Times New Roman" w:cs="Times New Roman"/>
              </w:rPr>
            </w:pPr>
            <w:r w:rsidRPr="002C1F08">
              <w:rPr>
                <w:rFonts w:ascii="Times New Roman" w:hAnsi="Times New Roman" w:cs="Times New Roman"/>
                <w:bCs/>
              </w:rPr>
              <w:t>Союзы и частицы. Их практическое применение в языке.</w:t>
            </w:r>
            <w:r w:rsidRPr="00F42D69">
              <w:rPr>
                <w:rFonts w:ascii="Times New Roman" w:hAnsi="Times New Roman" w:cs="Times New Roman"/>
              </w:rPr>
              <w:t>Краткая истор</w:t>
            </w:r>
            <w:r>
              <w:rPr>
                <w:rFonts w:ascii="Times New Roman" w:hAnsi="Times New Roman" w:cs="Times New Roman"/>
              </w:rPr>
              <w:t xml:space="preserve">ия Татарстана. </w:t>
            </w:r>
            <w:r w:rsidRPr="00F42D69">
              <w:rPr>
                <w:rFonts w:ascii="Times New Roman" w:hAnsi="Times New Roman" w:cs="Times New Roman"/>
              </w:rPr>
              <w:t xml:space="preserve"> Работа с текстом «Татарстан»: чтение, перевод, ответы на вопросы. Лексический минимум «Географические названия». </w:t>
            </w:r>
          </w:p>
          <w:p w14:paraId="4A07936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1FAF3CD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14:paraId="20BD330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155BA59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7C70BA3C" w14:textId="77777777" w:rsidTr="00091F72">
        <w:trPr>
          <w:trHeight w:val="20"/>
        </w:trPr>
        <w:tc>
          <w:tcPr>
            <w:tcW w:w="3544" w:type="dxa"/>
          </w:tcPr>
          <w:p w14:paraId="32C702D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5</w:t>
            </w:r>
          </w:p>
          <w:p w14:paraId="17C3E6A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Синтаксис. Литература и искусство</w:t>
            </w:r>
          </w:p>
        </w:tc>
        <w:tc>
          <w:tcPr>
            <w:tcW w:w="7513" w:type="dxa"/>
          </w:tcPr>
          <w:p w14:paraId="5174E05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0BCE9E7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2693" w:type="dxa"/>
            <w:gridSpan w:val="2"/>
            <w:shd w:val="clear" w:color="auto" w:fill="auto"/>
            <w:vAlign w:val="center"/>
          </w:tcPr>
          <w:p w14:paraId="10A19AD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22BED82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0E76BE5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ЛР 1, 2, 3, 4, 5, 7, 9, 11, 12,  13, 14, 15 ,19, 20, 21, 22</w:t>
            </w:r>
          </w:p>
        </w:tc>
      </w:tr>
      <w:tr w:rsidR="00091F72" w:rsidRPr="00F42D69" w14:paraId="3048546D" w14:textId="77777777" w:rsidTr="00091F72">
        <w:trPr>
          <w:trHeight w:val="224"/>
        </w:trPr>
        <w:tc>
          <w:tcPr>
            <w:tcW w:w="3544" w:type="dxa"/>
            <w:vMerge w:val="restart"/>
          </w:tcPr>
          <w:p w14:paraId="0BA59D9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5.1</w:t>
            </w:r>
          </w:p>
          <w:p w14:paraId="6B9A6A4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Предложение. Типы </w:t>
            </w:r>
            <w:r>
              <w:rPr>
                <w:bCs/>
              </w:rPr>
              <w:t>простых предложении.</w:t>
            </w:r>
            <w:r w:rsidRPr="00F42D69">
              <w:rPr>
                <w:bCs/>
              </w:rPr>
              <w:t xml:space="preserve"> Татарс</w:t>
            </w:r>
            <w:r>
              <w:rPr>
                <w:bCs/>
              </w:rPr>
              <w:t>кое изобразительное искусство</w:t>
            </w:r>
          </w:p>
          <w:p w14:paraId="1DEB7B1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6DDDC073" w14:textId="77777777" w:rsidR="00091F72" w:rsidRPr="0001057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1057E">
              <w:rPr>
                <w:b/>
                <w:bCs/>
              </w:rPr>
              <w:t>Практическое занятие</w:t>
            </w:r>
          </w:p>
        </w:tc>
        <w:tc>
          <w:tcPr>
            <w:tcW w:w="1559" w:type="dxa"/>
            <w:vMerge w:val="restart"/>
            <w:shd w:val="clear" w:color="auto" w:fill="auto"/>
            <w:vAlign w:val="center"/>
          </w:tcPr>
          <w:p w14:paraId="6F2CE43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283C670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5709F096" w14:textId="77777777" w:rsidTr="00091F72">
        <w:trPr>
          <w:trHeight w:val="1138"/>
        </w:trPr>
        <w:tc>
          <w:tcPr>
            <w:tcW w:w="3544" w:type="dxa"/>
            <w:vMerge/>
          </w:tcPr>
          <w:p w14:paraId="61DBA2E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2045DF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Предложение. Виды простых предложении.</w:t>
            </w:r>
            <w:r w:rsidRPr="00F42D69">
              <w:rPr>
                <w:bCs/>
              </w:rPr>
              <w:t xml:space="preserve"> Татарское изобразительное искусство и его представители (БакыйУрманче, ХарисЯкупов, Канафи Нафиков и др.)</w:t>
            </w:r>
            <w:r>
              <w:rPr>
                <w:bCs/>
              </w:rPr>
              <w:t>. Лексический минимум по теме</w:t>
            </w:r>
            <w:r w:rsidRPr="00F42D69">
              <w:rPr>
                <w:bCs/>
              </w:rPr>
              <w:t xml:space="preserve"> «Изобразительное искусство».</w:t>
            </w:r>
            <w:r>
              <w:rPr>
                <w:bCs/>
              </w:rPr>
              <w:t>Жизнь и творчество Б.Урманче</w:t>
            </w:r>
          </w:p>
        </w:tc>
        <w:tc>
          <w:tcPr>
            <w:tcW w:w="1559" w:type="dxa"/>
            <w:vMerge/>
            <w:shd w:val="clear" w:color="auto" w:fill="auto"/>
            <w:vAlign w:val="center"/>
          </w:tcPr>
          <w:p w14:paraId="3C94B5F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015FFF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D21D6BB" w14:textId="77777777" w:rsidTr="00091F72">
        <w:trPr>
          <w:trHeight w:val="1656"/>
        </w:trPr>
        <w:tc>
          <w:tcPr>
            <w:tcW w:w="3544" w:type="dxa"/>
          </w:tcPr>
          <w:p w14:paraId="335F915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5.2</w:t>
            </w:r>
          </w:p>
          <w:p w14:paraId="7458AC0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Сложное п</w:t>
            </w:r>
            <w:r w:rsidRPr="00F42D69">
              <w:rPr>
                <w:bCs/>
              </w:rPr>
              <w:t>редложени</w:t>
            </w:r>
            <w:r>
              <w:rPr>
                <w:bCs/>
              </w:rPr>
              <w:t xml:space="preserve">е. </w:t>
            </w:r>
          </w:p>
          <w:p w14:paraId="08CD2D9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Сложносочинённые предложения. </w:t>
            </w:r>
          </w:p>
          <w:p w14:paraId="425ABC9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Театр</w:t>
            </w:r>
          </w:p>
          <w:p w14:paraId="2E02CD2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3C85C74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33BEF9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Сложное предложение. Виды сложносочиненных предложении. </w:t>
            </w:r>
            <w:r w:rsidRPr="00F42D69">
              <w:t>История развития татарского театра. Первые профессиональные ар</w:t>
            </w:r>
            <w:r w:rsidRPr="00F42D69">
              <w:softHyphen/>
              <w:t>тисты и драматурги: Габдулл</w:t>
            </w:r>
            <w:r>
              <w:t>а Кариев, Сахипжамал Гиззатуллин</w:t>
            </w:r>
            <w:r w:rsidRPr="00F42D69">
              <w:t>а</w:t>
            </w:r>
            <w:r>
              <w:t xml:space="preserve"> – Волжская, </w:t>
            </w:r>
            <w:r w:rsidRPr="00F42D69">
              <w:t>ГалиаскарКамал, ГаязИсхаки, Карим Тинчурин. Современный театр.</w:t>
            </w:r>
          </w:p>
          <w:p w14:paraId="5D64A35E" w14:textId="77777777" w:rsidR="00091F72" w:rsidRPr="00F42D69" w:rsidRDefault="00091F72" w:rsidP="00091F72">
            <w:pPr>
              <w:pStyle w:val="ac"/>
              <w:ind w:right="4"/>
              <w:jc w:val="both"/>
              <w:rPr>
                <w:bCs/>
              </w:rPr>
            </w:pPr>
            <w:r w:rsidRPr="00F42D69">
              <w:rPr>
                <w:rFonts w:ascii="Times New Roman" w:hAnsi="Times New Roman" w:cs="Times New Roman"/>
              </w:rPr>
              <w:t>Казань театральная. Ежегодные международные фестивали арти</w:t>
            </w:r>
            <w:r w:rsidRPr="00F42D69">
              <w:rPr>
                <w:rFonts w:ascii="Times New Roman" w:hAnsi="Times New Roman" w:cs="Times New Roman"/>
              </w:rPr>
              <w:softHyphen/>
              <w:t xml:space="preserve">стов оперы им. Ф.Шаляпина и артистов балета им. Р.Нуриева в Казни, их мировое значение. </w:t>
            </w:r>
            <w:r>
              <w:rPr>
                <w:rFonts w:ascii="Times New Roman" w:hAnsi="Times New Roman" w:cs="Times New Roman"/>
              </w:rPr>
              <w:t>Диалогическая речь «В театре»</w:t>
            </w:r>
          </w:p>
        </w:tc>
        <w:tc>
          <w:tcPr>
            <w:tcW w:w="1559" w:type="dxa"/>
            <w:shd w:val="clear" w:color="auto" w:fill="auto"/>
            <w:vAlign w:val="center"/>
          </w:tcPr>
          <w:p w14:paraId="78DC29A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auto"/>
            <w:vAlign w:val="center"/>
          </w:tcPr>
          <w:p w14:paraId="313804E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96AB12C" w14:textId="77777777" w:rsidTr="00091F72">
        <w:trPr>
          <w:trHeight w:val="1067"/>
        </w:trPr>
        <w:tc>
          <w:tcPr>
            <w:tcW w:w="3544" w:type="dxa"/>
          </w:tcPr>
          <w:p w14:paraId="2637AD9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5.3 </w:t>
            </w:r>
          </w:p>
          <w:p w14:paraId="410B0B5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Драматургия.</w:t>
            </w:r>
          </w:p>
          <w:p w14:paraId="5FBDE24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Жизнь и творчество Г. Камала</w:t>
            </w:r>
          </w:p>
        </w:tc>
        <w:tc>
          <w:tcPr>
            <w:tcW w:w="7513" w:type="dxa"/>
          </w:tcPr>
          <w:p w14:paraId="129E1B4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14:paraId="56884A3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auto"/>
            <w:vAlign w:val="center"/>
          </w:tcPr>
          <w:p w14:paraId="4593929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9CAA999" w14:textId="77777777" w:rsidTr="00091F72">
        <w:trPr>
          <w:trHeight w:val="596"/>
        </w:trPr>
        <w:tc>
          <w:tcPr>
            <w:tcW w:w="3544" w:type="dxa"/>
          </w:tcPr>
          <w:p w14:paraId="1D1BBF6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5.4</w:t>
            </w:r>
          </w:p>
          <w:p w14:paraId="4C8B754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Жизнь и творчество драматурга Туфана Миннуллина</w:t>
            </w:r>
          </w:p>
        </w:tc>
        <w:tc>
          <w:tcPr>
            <w:tcW w:w="7513" w:type="dxa"/>
          </w:tcPr>
          <w:p w14:paraId="1D1F76AB" w14:textId="77777777" w:rsidR="00091F72" w:rsidRPr="00B13650" w:rsidRDefault="00091F72" w:rsidP="00091F72">
            <w:pPr>
              <w:pStyle w:val="ac"/>
              <w:ind w:right="4"/>
              <w:jc w:val="both"/>
              <w:rPr>
                <w:rFonts w:ascii="Times New Roman" w:hAnsi="Times New Roman" w:cs="Times New Roman"/>
              </w:rPr>
            </w:pPr>
            <w:r>
              <w:rPr>
                <w:rFonts w:ascii="Times New Roman" w:hAnsi="Times New Roman" w:cs="Times New Roman"/>
                <w:lang w:val="tt-RU"/>
              </w:rPr>
              <w:lastRenderedPageBreak/>
              <w:t>Жизнь и творчество драматурга. Театральная деятельност</w:t>
            </w:r>
            <w:r>
              <w:rPr>
                <w:rFonts w:ascii="Times New Roman" w:hAnsi="Times New Roman" w:cs="Times New Roman"/>
              </w:rPr>
              <w:t>ь. Комедия «Альмандар из Альдермеша»</w:t>
            </w:r>
          </w:p>
        </w:tc>
        <w:tc>
          <w:tcPr>
            <w:tcW w:w="1559" w:type="dxa"/>
            <w:shd w:val="clear" w:color="auto" w:fill="auto"/>
            <w:vAlign w:val="center"/>
          </w:tcPr>
          <w:p w14:paraId="5B184F5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4EA8B8E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D1CE507" w14:textId="77777777" w:rsidTr="00091F72">
        <w:trPr>
          <w:trHeight w:val="998"/>
        </w:trPr>
        <w:tc>
          <w:tcPr>
            <w:tcW w:w="3544" w:type="dxa"/>
          </w:tcPr>
          <w:p w14:paraId="2ED91C1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5.5</w:t>
            </w:r>
          </w:p>
          <w:p w14:paraId="5A17591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Сложноподчиненные предложения.</w:t>
            </w:r>
          </w:p>
          <w:p w14:paraId="4CC1FD8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Татарская музыкальная культура</w:t>
            </w:r>
          </w:p>
        </w:tc>
        <w:tc>
          <w:tcPr>
            <w:tcW w:w="7513" w:type="dxa"/>
          </w:tcPr>
          <w:p w14:paraId="49272D8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Виды сложноподчиненных предложении, их особенности в татарском языке. </w:t>
            </w:r>
            <w:r w:rsidRPr="00F42D69">
              <w:rPr>
                <w:bCs/>
              </w:rPr>
              <w:t>Развитие татарской музыкальной культуры. Жизнь и творческий путь первого профессионального татарского композитора Салиха Сайдашева.</w:t>
            </w:r>
          </w:p>
          <w:p w14:paraId="7F09A06D" w14:textId="77777777" w:rsidR="00091F72" w:rsidRPr="002C1F08" w:rsidRDefault="00091F72" w:rsidP="00091F72">
            <w:pPr>
              <w:pStyle w:val="ac"/>
              <w:ind w:right="4" w:firstLine="34"/>
              <w:jc w:val="both"/>
              <w:rPr>
                <w:rFonts w:ascii="Times New Roman" w:hAnsi="Times New Roman" w:cs="Times New Roman"/>
                <w:b/>
                <w:bCs/>
              </w:rPr>
            </w:pPr>
            <w:r w:rsidRPr="002C1F08">
              <w:rPr>
                <w:rFonts w:ascii="Times New Roman" w:hAnsi="Times New Roman" w:cs="Times New Roman"/>
                <w:bCs/>
              </w:rPr>
              <w:t>Современные татарские композиторы и их произведения.</w:t>
            </w:r>
          </w:p>
        </w:tc>
        <w:tc>
          <w:tcPr>
            <w:tcW w:w="1559" w:type="dxa"/>
            <w:shd w:val="clear" w:color="auto" w:fill="auto"/>
            <w:vAlign w:val="center"/>
          </w:tcPr>
          <w:p w14:paraId="2F5C6B6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tcBorders>
              <w:bottom w:val="single" w:sz="4" w:space="0" w:color="auto"/>
            </w:tcBorders>
            <w:shd w:val="clear" w:color="auto" w:fill="FFFFFF"/>
            <w:vAlign w:val="center"/>
          </w:tcPr>
          <w:p w14:paraId="07907D2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3EDD3610" w14:textId="77777777" w:rsidTr="00091F72">
        <w:trPr>
          <w:trHeight w:val="221"/>
        </w:trPr>
        <w:tc>
          <w:tcPr>
            <w:tcW w:w="3544" w:type="dxa"/>
          </w:tcPr>
          <w:p w14:paraId="688B246B" w14:textId="77777777" w:rsidR="00091F72" w:rsidRPr="002E59E6" w:rsidRDefault="00091F72" w:rsidP="00091F72">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2E59E6">
              <w:rPr>
                <w:bCs/>
              </w:rPr>
              <w:t>Тема 5.6</w:t>
            </w:r>
            <w:r>
              <w:rPr>
                <w:bCs/>
              </w:rPr>
              <w:t xml:space="preserve"> Жизнь посвященная народу.К. Насыри</w:t>
            </w:r>
          </w:p>
        </w:tc>
        <w:tc>
          <w:tcPr>
            <w:tcW w:w="7513" w:type="dxa"/>
          </w:tcPr>
          <w:p w14:paraId="3D0105C5" w14:textId="77777777" w:rsidR="00091F72" w:rsidRPr="002E59E6" w:rsidRDefault="00091F72" w:rsidP="00091F72">
            <w:pPr>
              <w:pStyle w:val="ac"/>
              <w:ind w:right="4"/>
              <w:rPr>
                <w:rFonts w:ascii="Times New Roman" w:hAnsi="Times New Roman" w:cs="Times New Roman"/>
                <w:bCs/>
              </w:rPr>
            </w:pPr>
            <w:r w:rsidRPr="002E59E6">
              <w:rPr>
                <w:rFonts w:ascii="Times New Roman" w:hAnsi="Times New Roman" w:cs="Times New Roman"/>
                <w:bCs/>
              </w:rPr>
              <w:t xml:space="preserve">Жизнь и творчество </w:t>
            </w:r>
            <w:r>
              <w:rPr>
                <w:rFonts w:ascii="Times New Roman" w:hAnsi="Times New Roman" w:cs="Times New Roman"/>
                <w:bCs/>
              </w:rPr>
              <w:t xml:space="preserve">татарского просветителя </w:t>
            </w:r>
            <w:r w:rsidRPr="002E59E6">
              <w:rPr>
                <w:rFonts w:ascii="Times New Roman" w:hAnsi="Times New Roman" w:cs="Times New Roman"/>
                <w:bCs/>
              </w:rPr>
              <w:t>К. Насыри.</w:t>
            </w:r>
            <w:r>
              <w:rPr>
                <w:rFonts w:ascii="Times New Roman" w:hAnsi="Times New Roman" w:cs="Times New Roman"/>
                <w:bCs/>
              </w:rPr>
              <w:t>Сведения о его многосторонней деятельности. « Книга воспитания»</w:t>
            </w:r>
          </w:p>
        </w:tc>
        <w:tc>
          <w:tcPr>
            <w:tcW w:w="1559" w:type="dxa"/>
            <w:shd w:val="clear" w:color="auto" w:fill="auto"/>
            <w:vAlign w:val="center"/>
          </w:tcPr>
          <w:p w14:paraId="6B473BCB" w14:textId="77777777" w:rsidR="00091F72" w:rsidRPr="002E59E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E59E6">
              <w:rPr>
                <w:bCs/>
              </w:rPr>
              <w:t>2</w:t>
            </w:r>
          </w:p>
        </w:tc>
        <w:tc>
          <w:tcPr>
            <w:tcW w:w="2693" w:type="dxa"/>
            <w:gridSpan w:val="2"/>
            <w:shd w:val="pct25" w:color="FFFFFF" w:fill="FFFFFF"/>
            <w:vAlign w:val="center"/>
          </w:tcPr>
          <w:p w14:paraId="26CDC3C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5021E769" w14:textId="77777777" w:rsidTr="00091F72">
        <w:trPr>
          <w:trHeight w:val="20"/>
        </w:trPr>
        <w:tc>
          <w:tcPr>
            <w:tcW w:w="3544" w:type="dxa"/>
          </w:tcPr>
          <w:p w14:paraId="476FCC3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5.6</w:t>
            </w:r>
          </w:p>
          <w:p w14:paraId="26F95F7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Жизнь и творчество поэта-героя М. Джалиля</w:t>
            </w:r>
          </w:p>
        </w:tc>
        <w:tc>
          <w:tcPr>
            <w:tcW w:w="7513" w:type="dxa"/>
          </w:tcPr>
          <w:p w14:paraId="47D07F78" w14:textId="77777777" w:rsidR="00091F72" w:rsidRPr="00E2315B" w:rsidRDefault="00091F72" w:rsidP="00091F72">
            <w:pPr>
              <w:pStyle w:val="ac"/>
              <w:ind w:right="4"/>
              <w:jc w:val="both"/>
              <w:rPr>
                <w:rFonts w:ascii="Times New Roman" w:hAnsi="Times New Roman" w:cs="Times New Roman"/>
                <w:bCs/>
              </w:rPr>
            </w:pPr>
            <w:r w:rsidRPr="00E2315B">
              <w:rPr>
                <w:rFonts w:ascii="Times New Roman" w:hAnsi="Times New Roman" w:cs="Times New Roman"/>
                <w:bCs/>
              </w:rPr>
              <w:t>Жизнь и творчество поэта.</w:t>
            </w:r>
            <w:r>
              <w:rPr>
                <w:rFonts w:ascii="Times New Roman" w:hAnsi="Times New Roman" w:cs="Times New Roman"/>
                <w:bCs/>
              </w:rPr>
              <w:t xml:space="preserve"> «Моабитские тетради»</w:t>
            </w:r>
          </w:p>
        </w:tc>
        <w:tc>
          <w:tcPr>
            <w:tcW w:w="1559" w:type="dxa"/>
            <w:shd w:val="clear" w:color="auto" w:fill="auto"/>
            <w:vAlign w:val="center"/>
          </w:tcPr>
          <w:p w14:paraId="24B7089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1CD2701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14FD556E" w14:textId="77777777" w:rsidTr="00091F72">
        <w:trPr>
          <w:trHeight w:val="20"/>
        </w:trPr>
        <w:tc>
          <w:tcPr>
            <w:tcW w:w="3544" w:type="dxa"/>
          </w:tcPr>
          <w:p w14:paraId="3FB7799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6</w:t>
            </w:r>
          </w:p>
          <w:p w14:paraId="7CBF8205" w14:textId="77777777" w:rsidR="00091F72" w:rsidRPr="00537CD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37CD1">
              <w:rPr>
                <w:b/>
              </w:rPr>
              <w:t>Профессиональная этика</w:t>
            </w:r>
          </w:p>
        </w:tc>
        <w:tc>
          <w:tcPr>
            <w:tcW w:w="7513" w:type="dxa"/>
          </w:tcPr>
          <w:p w14:paraId="59EBEB8E" w14:textId="77777777" w:rsidR="00091F72" w:rsidRPr="00F42D69" w:rsidRDefault="00091F72" w:rsidP="00091F72">
            <w:pPr>
              <w:pStyle w:val="ac"/>
              <w:ind w:right="9" w:firstLine="576"/>
              <w:rPr>
                <w:rFonts w:ascii="Times New Roman" w:hAnsi="Times New Roman" w:cs="Times New Roman"/>
              </w:rPr>
            </w:pPr>
          </w:p>
        </w:tc>
        <w:tc>
          <w:tcPr>
            <w:tcW w:w="1559" w:type="dxa"/>
            <w:shd w:val="clear" w:color="auto" w:fill="auto"/>
            <w:vAlign w:val="center"/>
          </w:tcPr>
          <w:p w14:paraId="4AB89C9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693" w:type="dxa"/>
            <w:gridSpan w:val="2"/>
            <w:shd w:val="clear" w:color="auto" w:fill="auto"/>
            <w:vAlign w:val="center"/>
          </w:tcPr>
          <w:p w14:paraId="275C76A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2140625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3E09B1F8"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4, 6,7, 8,  13, 14, 15,16 , 19, 20, 21, 22</w:t>
            </w:r>
          </w:p>
        </w:tc>
      </w:tr>
      <w:tr w:rsidR="00091F72" w:rsidRPr="00F42D69" w14:paraId="102C17CB" w14:textId="77777777" w:rsidTr="00091F72">
        <w:trPr>
          <w:trHeight w:val="398"/>
        </w:trPr>
        <w:tc>
          <w:tcPr>
            <w:tcW w:w="3544" w:type="dxa"/>
          </w:tcPr>
          <w:p w14:paraId="55C32AB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Тема 6.1</w:t>
            </w:r>
          </w:p>
          <w:p w14:paraId="3B4B5CF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Cs/>
              </w:rPr>
              <w:t>Профессиональная этика. Деловые переговоры. Разговор по телефону</w:t>
            </w:r>
          </w:p>
        </w:tc>
        <w:tc>
          <w:tcPr>
            <w:tcW w:w="7513" w:type="dxa"/>
          </w:tcPr>
          <w:p w14:paraId="553A546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39C604F6" w14:textId="77777777" w:rsidR="00091F72" w:rsidRPr="00E62B0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Общие сведения об этической культуре.</w:t>
            </w:r>
          </w:p>
          <w:p w14:paraId="7CB914A6" w14:textId="77777777" w:rsidR="00091F72" w:rsidRPr="00E62B0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lastRenderedPageBreak/>
              <w:t>Профессионально-моральные нормы. Особенности национальной этики.</w:t>
            </w:r>
            <w:r>
              <w:t xml:space="preserve"> Деловой этикет.</w:t>
            </w:r>
            <w:r w:rsidRPr="00E62B0D">
              <w:t xml:space="preserve"> Разговор по телефон</w:t>
            </w:r>
            <w:r>
              <w:t>у. Деловые переговоры</w:t>
            </w:r>
          </w:p>
          <w:p w14:paraId="635A28DA" w14:textId="77777777" w:rsidR="00091F72" w:rsidRPr="00F42D69" w:rsidRDefault="00091F72" w:rsidP="00091F72">
            <w:pPr>
              <w:pStyle w:val="ac"/>
              <w:ind w:right="9"/>
              <w:rPr>
                <w:b/>
                <w:bCs/>
              </w:rPr>
            </w:pPr>
          </w:p>
        </w:tc>
        <w:tc>
          <w:tcPr>
            <w:tcW w:w="1559" w:type="dxa"/>
            <w:shd w:val="clear" w:color="auto" w:fill="auto"/>
            <w:vAlign w:val="center"/>
          </w:tcPr>
          <w:p w14:paraId="14DE197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lastRenderedPageBreak/>
              <w:t>2</w:t>
            </w:r>
          </w:p>
        </w:tc>
        <w:tc>
          <w:tcPr>
            <w:tcW w:w="2693" w:type="dxa"/>
            <w:gridSpan w:val="2"/>
            <w:shd w:val="clear" w:color="auto" w:fill="FFFFFF"/>
            <w:vAlign w:val="center"/>
          </w:tcPr>
          <w:p w14:paraId="27840E7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49B9E58C" w14:textId="77777777" w:rsidTr="00091F72">
        <w:trPr>
          <w:trHeight w:val="20"/>
        </w:trPr>
        <w:tc>
          <w:tcPr>
            <w:tcW w:w="3544" w:type="dxa"/>
          </w:tcPr>
          <w:p w14:paraId="06998670"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7</w:t>
            </w:r>
          </w:p>
          <w:p w14:paraId="4AC7394C" w14:textId="77777777" w:rsidR="00091F72" w:rsidRPr="0029207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92077">
              <w:rPr>
                <w:b/>
              </w:rPr>
              <w:t>Часто применяемые деловые бумаги</w:t>
            </w:r>
          </w:p>
        </w:tc>
        <w:tc>
          <w:tcPr>
            <w:tcW w:w="7513" w:type="dxa"/>
          </w:tcPr>
          <w:p w14:paraId="57EE04C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14:paraId="613B37C3"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693" w:type="dxa"/>
            <w:gridSpan w:val="2"/>
            <w:shd w:val="clear" w:color="auto" w:fill="auto"/>
            <w:vAlign w:val="center"/>
          </w:tcPr>
          <w:p w14:paraId="37D727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540E918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4DF1A0FD"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ЛР   4, 6,7, 8,  13, 14, 15, 16 , 19, 20, 21, 22</w:t>
            </w:r>
          </w:p>
        </w:tc>
      </w:tr>
      <w:tr w:rsidR="00091F72" w:rsidRPr="00F42D69" w14:paraId="76DD79E1" w14:textId="77777777" w:rsidTr="00091F72">
        <w:trPr>
          <w:trHeight w:val="20"/>
        </w:trPr>
        <w:tc>
          <w:tcPr>
            <w:tcW w:w="3544" w:type="dxa"/>
          </w:tcPr>
          <w:p w14:paraId="7BA80B51"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Тема </w:t>
            </w:r>
            <w:r>
              <w:rPr>
                <w:bCs/>
              </w:rPr>
              <w:t>7.1</w:t>
            </w:r>
          </w:p>
          <w:p w14:paraId="78C70BFF"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E62B0D">
              <w:t>Резюме. Собеседование</w:t>
            </w:r>
            <w:r>
              <w:t>. Автобиография</w:t>
            </w:r>
          </w:p>
        </w:tc>
        <w:tc>
          <w:tcPr>
            <w:tcW w:w="7513" w:type="dxa"/>
          </w:tcPr>
          <w:p w14:paraId="0724334C" w14:textId="77777777" w:rsidR="00091F72" w:rsidRPr="00496BAF" w:rsidRDefault="00091F72" w:rsidP="00091F72">
            <w:pPr>
              <w:pStyle w:val="ac"/>
              <w:ind w:right="4"/>
              <w:jc w:val="both"/>
              <w:rPr>
                <w:rFonts w:ascii="Times New Roman" w:hAnsi="Times New Roman" w:cs="Times New Roman"/>
              </w:rPr>
            </w:pPr>
            <w:r w:rsidRPr="00496BAF">
              <w:rPr>
                <w:rFonts w:ascii="Times New Roman" w:hAnsi="Times New Roman" w:cs="Times New Roman"/>
                <w:b/>
                <w:color w:val="000000"/>
              </w:rPr>
              <w:t>Профессионально ориентированное содержание</w:t>
            </w:r>
          </w:p>
          <w:p w14:paraId="12D08F41" w14:textId="77777777" w:rsidR="00091F72" w:rsidRPr="00496BAF" w:rsidRDefault="00091F72" w:rsidP="00091F72">
            <w:pPr>
              <w:pStyle w:val="ac"/>
              <w:ind w:right="4"/>
              <w:jc w:val="both"/>
              <w:rPr>
                <w:rFonts w:ascii="Times New Roman" w:hAnsi="Times New Roman" w:cs="Times New Roman"/>
              </w:rPr>
            </w:pPr>
            <w:r w:rsidRPr="000D5036">
              <w:rPr>
                <w:rFonts w:ascii="Times New Roman" w:hAnsi="Times New Roman" w:cs="Times New Roman"/>
              </w:rPr>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14:paraId="66145D45"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364B03C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03CA9A13" w14:textId="77777777" w:rsidTr="00091F72">
        <w:trPr>
          <w:trHeight w:val="20"/>
        </w:trPr>
        <w:tc>
          <w:tcPr>
            <w:tcW w:w="3544" w:type="dxa"/>
          </w:tcPr>
          <w:p w14:paraId="2999A59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7.2</w:t>
            </w:r>
            <w:r>
              <w:t xml:space="preserve"> Докладная записка. Расписка. Заявление</w:t>
            </w:r>
          </w:p>
          <w:p w14:paraId="0672B7F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7A0899AE"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14:paraId="36FC9A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30583">
              <w:rPr>
                <w:b/>
                <w:color w:val="000000"/>
              </w:rPr>
              <w:t>Профессионально ориентированное содержание</w:t>
            </w:r>
          </w:p>
          <w:p w14:paraId="13B9549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Порядок написания </w:t>
            </w:r>
            <w:r>
              <w:t>докладной записки, расписки.</w:t>
            </w:r>
            <w:r w:rsidRPr="00E62B0D">
              <w:t xml:space="preserve"> Виды заявлений: о приёме на работу; об увольнении с рабо</w:t>
            </w:r>
            <w:r w:rsidRPr="00E62B0D">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w:t>
            </w:r>
            <w:r>
              <w:t>редпринимательскую деятельность</w:t>
            </w:r>
          </w:p>
        </w:tc>
        <w:tc>
          <w:tcPr>
            <w:tcW w:w="1559" w:type="dxa"/>
            <w:shd w:val="clear" w:color="auto" w:fill="auto"/>
            <w:vAlign w:val="center"/>
          </w:tcPr>
          <w:p w14:paraId="47EE2687"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1648D972"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91F72" w:rsidRPr="00F42D69" w14:paraId="5D376BB5" w14:textId="77777777" w:rsidTr="00091F72">
        <w:trPr>
          <w:trHeight w:val="197"/>
        </w:trPr>
        <w:tc>
          <w:tcPr>
            <w:tcW w:w="3544" w:type="dxa"/>
            <w:vMerge w:val="restart"/>
          </w:tcPr>
          <w:p w14:paraId="0E856C19"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948FC">
              <w:rPr>
                <w:bCs/>
              </w:rPr>
              <w:t>Тема</w:t>
            </w:r>
            <w:r>
              <w:rPr>
                <w:bCs/>
              </w:rPr>
              <w:t xml:space="preserve"> 7</w:t>
            </w:r>
            <w:r w:rsidRPr="001948FC">
              <w:rPr>
                <w:bCs/>
              </w:rPr>
              <w:t>.3</w:t>
            </w:r>
            <w:r w:rsidRPr="00E62B0D">
              <w:t xml:space="preserve"> Дове</w:t>
            </w:r>
            <w:r>
              <w:t>ренность. Объяснительная записка</w:t>
            </w:r>
          </w:p>
        </w:tc>
        <w:tc>
          <w:tcPr>
            <w:tcW w:w="7513" w:type="dxa"/>
          </w:tcPr>
          <w:p w14:paraId="2F90C07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5F3476B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Виды доверенностей : на получение стипендии, заработанной плат</w:t>
            </w:r>
            <w:r>
              <w:t>ы, на распоряжение автомобилем.</w:t>
            </w:r>
            <w:r w:rsidRPr="00E62B0D">
              <w:t xml:space="preserve"> Объяснительная записка : из-за задержки транспорта, из-за </w:t>
            </w:r>
            <w:r w:rsidRPr="00E62B0D">
              <w:lastRenderedPageBreak/>
              <w:t>вызова скорой помощи, по семейным обстоятельствам, по причине приёма у врач</w:t>
            </w:r>
            <w:r>
              <w:t>а, несвоевременной сдачи отчёта</w:t>
            </w:r>
          </w:p>
        </w:tc>
        <w:tc>
          <w:tcPr>
            <w:tcW w:w="1559" w:type="dxa"/>
            <w:shd w:val="clear" w:color="auto" w:fill="FFFFFF"/>
            <w:vAlign w:val="center"/>
          </w:tcPr>
          <w:p w14:paraId="7ABB0A0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1</w:t>
            </w:r>
          </w:p>
        </w:tc>
        <w:tc>
          <w:tcPr>
            <w:tcW w:w="2693" w:type="dxa"/>
            <w:gridSpan w:val="2"/>
            <w:shd w:val="clear" w:color="auto" w:fill="FFFFFF"/>
            <w:vAlign w:val="center"/>
          </w:tcPr>
          <w:p w14:paraId="747C3CD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091F72" w:rsidRPr="00F42D69" w14:paraId="63DCD2EC" w14:textId="77777777" w:rsidTr="00091F72">
        <w:trPr>
          <w:trHeight w:val="197"/>
        </w:trPr>
        <w:tc>
          <w:tcPr>
            <w:tcW w:w="3544" w:type="dxa"/>
            <w:vMerge/>
          </w:tcPr>
          <w:p w14:paraId="322BE9FA"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14:paraId="59BBF2E3" w14:textId="77777777" w:rsidR="00091F72" w:rsidRPr="001948F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948FC">
              <w:rPr>
                <w:b/>
              </w:rPr>
              <w:t>Контрольная работа № 2</w:t>
            </w:r>
          </w:p>
        </w:tc>
        <w:tc>
          <w:tcPr>
            <w:tcW w:w="1559" w:type="dxa"/>
            <w:shd w:val="clear" w:color="auto" w:fill="auto"/>
            <w:vAlign w:val="center"/>
          </w:tcPr>
          <w:p w14:paraId="1A61CADB"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vMerge w:val="restart"/>
            <w:shd w:val="clear" w:color="auto" w:fill="auto"/>
            <w:vAlign w:val="center"/>
          </w:tcPr>
          <w:p w14:paraId="34AFE59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5B08786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6EFFBC04"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ЛР   4, 6,7, 8,  13, 14, 15, 16 , 19, 20, 21, 22</w:t>
            </w:r>
          </w:p>
        </w:tc>
      </w:tr>
      <w:tr w:rsidR="00091F72" w:rsidRPr="00F42D69" w14:paraId="2D6891F2" w14:textId="77777777" w:rsidTr="00091F72">
        <w:trPr>
          <w:trHeight w:val="552"/>
        </w:trPr>
        <w:tc>
          <w:tcPr>
            <w:tcW w:w="3544" w:type="dxa"/>
          </w:tcPr>
          <w:p w14:paraId="2994901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Раздел </w:t>
            </w:r>
            <w:r w:rsidRPr="00F968CC">
              <w:rPr>
                <w:b/>
                <w:bCs/>
              </w:rPr>
              <w:t>8</w:t>
            </w:r>
          </w:p>
          <w:p w14:paraId="43695CFC" w14:textId="77777777" w:rsidR="00091F72" w:rsidRPr="0029207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92077">
              <w:rPr>
                <w:b/>
                <w:bCs/>
              </w:rPr>
              <w:t>Документы для руководящего звена</w:t>
            </w:r>
          </w:p>
        </w:tc>
        <w:tc>
          <w:tcPr>
            <w:tcW w:w="7513" w:type="dxa"/>
          </w:tcPr>
          <w:p w14:paraId="3C210F1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14:paraId="5B4C62CE" w14:textId="77777777" w:rsidR="00091F72" w:rsidRPr="004D65B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vMerge/>
            <w:shd w:val="clear" w:color="auto" w:fill="auto"/>
            <w:vAlign w:val="center"/>
          </w:tcPr>
          <w:p w14:paraId="1C77724C"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091F72" w:rsidRPr="00F42D69" w14:paraId="5D1F89E8" w14:textId="77777777" w:rsidTr="00091F72">
        <w:trPr>
          <w:trHeight w:val="552"/>
        </w:trPr>
        <w:tc>
          <w:tcPr>
            <w:tcW w:w="3544" w:type="dxa"/>
          </w:tcPr>
          <w:p w14:paraId="1FB3BD91" w14:textId="77777777" w:rsidR="00091F72" w:rsidRPr="001948F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w:t>
            </w:r>
            <w:r>
              <w:rPr>
                <w:bCs/>
                <w:lang w:val="en-US"/>
              </w:rPr>
              <w:t>8</w:t>
            </w:r>
            <w:r>
              <w:rPr>
                <w:bCs/>
              </w:rPr>
              <w:t xml:space="preserve">.1 Протокол собрания. Приказы. </w:t>
            </w:r>
          </w:p>
        </w:tc>
        <w:tc>
          <w:tcPr>
            <w:tcW w:w="7513" w:type="dxa"/>
          </w:tcPr>
          <w:p w14:paraId="4D7C368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31456E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Порядок написания протокола.</w:t>
            </w:r>
            <w:r w:rsidRPr="00E62B0D">
              <w:t xml:space="preserve"> Приказы : о приёме на работу, о переводе, об увольнении с работы, повыш</w:t>
            </w:r>
            <w:r>
              <w:t>ение квалификационной категории.</w:t>
            </w:r>
          </w:p>
          <w:p w14:paraId="4FB2D5A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14:paraId="1ABC6C5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pct25" w:color="FFFFFF" w:fill="FFFFFF"/>
            <w:vAlign w:val="center"/>
          </w:tcPr>
          <w:p w14:paraId="49946626" w14:textId="77777777" w:rsidR="00091F72" w:rsidRPr="00F42D6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091F72" w:rsidRPr="00F42D69" w14:paraId="6E0B3141" w14:textId="77777777" w:rsidTr="00091F72">
        <w:trPr>
          <w:trHeight w:val="552"/>
        </w:trPr>
        <w:tc>
          <w:tcPr>
            <w:tcW w:w="3544" w:type="dxa"/>
          </w:tcPr>
          <w:p w14:paraId="1DFA7BC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w:t>
            </w:r>
            <w:r>
              <w:rPr>
                <w:bCs/>
                <w:lang w:val="en-US"/>
              </w:rPr>
              <w:t>8</w:t>
            </w:r>
            <w:r>
              <w:rPr>
                <w:bCs/>
              </w:rPr>
              <w:t>.2 Договор. Контракт</w:t>
            </w:r>
          </w:p>
        </w:tc>
        <w:tc>
          <w:tcPr>
            <w:tcW w:w="7513" w:type="dxa"/>
          </w:tcPr>
          <w:p w14:paraId="2D6B236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023959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Порядок составления договора. Виды договоров. Контракт.</w:t>
            </w:r>
          </w:p>
          <w:p w14:paraId="6D2175EA"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Дифференцированный зачёт</w:t>
            </w:r>
          </w:p>
        </w:tc>
        <w:tc>
          <w:tcPr>
            <w:tcW w:w="1559" w:type="dxa"/>
            <w:tcBorders>
              <w:bottom w:val="single" w:sz="4" w:space="0" w:color="auto"/>
            </w:tcBorders>
            <w:shd w:val="clear" w:color="auto" w:fill="auto"/>
            <w:vAlign w:val="center"/>
          </w:tcPr>
          <w:p w14:paraId="37B57C69" w14:textId="77777777" w:rsidR="00091F72" w:rsidRPr="0041640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2</w:t>
            </w:r>
          </w:p>
        </w:tc>
        <w:tc>
          <w:tcPr>
            <w:tcW w:w="2693" w:type="dxa"/>
            <w:gridSpan w:val="2"/>
            <w:tcBorders>
              <w:bottom w:val="single" w:sz="4" w:space="0" w:color="auto"/>
            </w:tcBorders>
            <w:shd w:val="pct25" w:color="FFFFFF" w:fill="FFFFFF"/>
            <w:vAlign w:val="center"/>
          </w:tcPr>
          <w:p w14:paraId="4872900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091F72" w:rsidRPr="00793948" w14:paraId="74E288EB" w14:textId="77777777" w:rsidTr="00091F72">
        <w:trPr>
          <w:trHeight w:val="552"/>
        </w:trPr>
        <w:tc>
          <w:tcPr>
            <w:tcW w:w="11057" w:type="dxa"/>
            <w:gridSpan w:val="2"/>
          </w:tcPr>
          <w:p w14:paraId="3E6D81F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Индивидуальный проект (в рамках времени отведенного на изучение дисциплины)</w:t>
            </w:r>
          </w:p>
          <w:p w14:paraId="0A2014F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Примерная тематика:</w:t>
            </w:r>
          </w:p>
          <w:p w14:paraId="0BCFE8B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Татар кызы</w:t>
            </w:r>
          </w:p>
          <w:p w14:paraId="4220ABA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Татар егете</w:t>
            </w:r>
          </w:p>
          <w:p w14:paraId="7A65C4F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t>Тукай безне</w:t>
            </w:r>
            <w:r>
              <w:rPr>
                <w:lang w:val="tt-RU"/>
              </w:rPr>
              <w:t>ң күңелләрдә</w:t>
            </w:r>
          </w:p>
          <w:p w14:paraId="2D42F4E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Мин һәм минем һөнәрем</w:t>
            </w:r>
          </w:p>
          <w:p w14:paraId="7CBA176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lastRenderedPageBreak/>
              <w:t>Татар милли ашлары</w:t>
            </w:r>
          </w:p>
          <w:p w14:paraId="0A20FA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Татарстан буенча сәяхәт</w:t>
            </w:r>
          </w:p>
          <w:p w14:paraId="2E3C948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Тел- милләтнең көзгесе</w:t>
            </w:r>
          </w:p>
          <w:p w14:paraId="651B2AA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Дөн</w:t>
            </w:r>
            <w:r w:rsidRPr="00793948">
              <w:rPr>
                <w:lang w:val="tt-RU"/>
              </w:rPr>
              <w:t>ьяга танылган татарлар</w:t>
            </w:r>
          </w:p>
          <w:p w14:paraId="5E3F3AA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теленнән интерактив табли</w:t>
            </w:r>
            <w:r>
              <w:t>ц</w:t>
            </w:r>
            <w:r>
              <w:rPr>
                <w:lang w:val="tt-RU"/>
              </w:rPr>
              <w:t>алар</w:t>
            </w:r>
          </w:p>
          <w:p w14:paraId="3ABAF70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теленнән интерактив уеннар</w:t>
            </w:r>
          </w:p>
          <w:p w14:paraId="31A3D53C" w14:textId="77777777" w:rsidR="00091F72" w:rsidRPr="0079394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Безнең уку йортыбыз</w:t>
            </w:r>
          </w:p>
          <w:p w14:paraId="753824C7" w14:textId="77777777" w:rsidR="00091F72" w:rsidRPr="0079394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14:paraId="05E7D92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14:paraId="2A82BEE8" w14:textId="77777777" w:rsidR="00091F72" w:rsidRPr="0079394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091F72" w:rsidRPr="00F42D69" w14:paraId="40F9CBF4" w14:textId="77777777" w:rsidTr="00091F72">
        <w:trPr>
          <w:gridAfter w:val="1"/>
          <w:wAfter w:w="9" w:type="dxa"/>
          <w:trHeight w:val="552"/>
        </w:trPr>
        <w:tc>
          <w:tcPr>
            <w:tcW w:w="11057" w:type="dxa"/>
            <w:gridSpan w:val="2"/>
          </w:tcPr>
          <w:p w14:paraId="31AB99E1" w14:textId="77777777" w:rsidR="00091F72" w:rsidRPr="00E62B0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Консультации</w:t>
            </w:r>
          </w:p>
        </w:tc>
        <w:tc>
          <w:tcPr>
            <w:tcW w:w="1559" w:type="dxa"/>
            <w:shd w:val="clear" w:color="auto" w:fill="FFFFFF" w:themeFill="background1"/>
            <w:vAlign w:val="center"/>
          </w:tcPr>
          <w:p w14:paraId="1F3B25FB" w14:textId="77777777" w:rsidR="00091F72" w:rsidRPr="0008453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4531">
              <w:rPr>
                <w:b/>
                <w:bCs/>
              </w:rPr>
              <w:t>2</w:t>
            </w:r>
          </w:p>
        </w:tc>
        <w:tc>
          <w:tcPr>
            <w:tcW w:w="2684" w:type="dxa"/>
            <w:tcBorders>
              <w:top w:val="nil"/>
              <w:bottom w:val="nil"/>
            </w:tcBorders>
            <w:shd w:val="clear" w:color="auto" w:fill="auto"/>
          </w:tcPr>
          <w:p w14:paraId="3B2CCE79" w14:textId="77777777" w:rsidR="00091F72" w:rsidRPr="00F42D69" w:rsidRDefault="00091F72"/>
        </w:tc>
      </w:tr>
      <w:tr w:rsidR="00091F72" w:rsidRPr="00F42D69" w14:paraId="50349C29" w14:textId="77777777" w:rsidTr="00091F72">
        <w:trPr>
          <w:trHeight w:val="247"/>
        </w:trPr>
        <w:tc>
          <w:tcPr>
            <w:tcW w:w="11057" w:type="dxa"/>
            <w:gridSpan w:val="2"/>
          </w:tcPr>
          <w:p w14:paraId="4A121AD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                                                                                                                                                                       Всего</w:t>
            </w:r>
          </w:p>
          <w:p w14:paraId="339D9E93" w14:textId="77777777" w:rsidR="00091F72" w:rsidRPr="00F42D69" w:rsidRDefault="00091F72" w:rsidP="00091F72">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42D69">
              <w:rPr>
                <w:bCs/>
              </w:rPr>
              <w:tab/>
            </w:r>
            <w:r w:rsidRPr="00F42D69">
              <w:rPr>
                <w:bCs/>
              </w:rPr>
              <w:tab/>
            </w:r>
            <w:r w:rsidRPr="00F42D69">
              <w:rPr>
                <w:bCs/>
              </w:rPr>
              <w:tab/>
            </w:r>
            <w:r w:rsidRPr="00F42D69">
              <w:rPr>
                <w:bCs/>
              </w:rPr>
              <w:tab/>
            </w:r>
            <w:r w:rsidRPr="00F42D69">
              <w:rPr>
                <w:bCs/>
              </w:rPr>
              <w:tab/>
            </w:r>
            <w:r>
              <w:rPr>
                <w:bCs/>
              </w:rPr>
              <w:tab/>
            </w:r>
            <w:r>
              <w:rPr>
                <w:bCs/>
              </w:rPr>
              <w:tab/>
            </w:r>
            <w:r>
              <w:rPr>
                <w:bCs/>
              </w:rPr>
              <w:tab/>
            </w:r>
            <w:r>
              <w:rPr>
                <w:bCs/>
              </w:rPr>
              <w:tab/>
            </w:r>
            <w:r>
              <w:rPr>
                <w:bCs/>
              </w:rPr>
              <w:tab/>
            </w:r>
            <w:r>
              <w:rPr>
                <w:bCs/>
              </w:rPr>
              <w:tab/>
            </w:r>
            <w:r w:rsidRPr="00F42D69">
              <w:rPr>
                <w:b/>
                <w:bCs/>
              </w:rPr>
              <w:t>Всего:</w:t>
            </w:r>
          </w:p>
        </w:tc>
        <w:tc>
          <w:tcPr>
            <w:tcW w:w="1559" w:type="dxa"/>
          </w:tcPr>
          <w:p w14:paraId="40D944C5" w14:textId="77777777" w:rsidR="00091F72" w:rsidRPr="008A2895" w:rsidRDefault="00091F72" w:rsidP="00091F72">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8A2895">
              <w:rPr>
                <w:b/>
                <w:bCs/>
                <w:color w:val="000000"/>
              </w:rPr>
              <w:tab/>
              <w:t>80</w:t>
            </w:r>
          </w:p>
        </w:tc>
        <w:tc>
          <w:tcPr>
            <w:tcW w:w="2693" w:type="dxa"/>
            <w:gridSpan w:val="2"/>
            <w:shd w:val="clear" w:color="auto" w:fill="auto"/>
          </w:tcPr>
          <w:p w14:paraId="6A300B76" w14:textId="77777777" w:rsidR="00091F72" w:rsidRPr="00F42D69" w:rsidRDefault="00091F72"/>
        </w:tc>
      </w:tr>
    </w:tbl>
    <w:p w14:paraId="0D57B920" w14:textId="77777777" w:rsidR="00091F72" w:rsidRPr="008C60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Для характеристики уровня освоения учебного материала используются следующие обозначения:</w:t>
      </w:r>
    </w:p>
    <w:p w14:paraId="7965A723" w14:textId="77777777" w:rsidR="00091F72" w:rsidRPr="008C60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 xml:space="preserve">1. – ознакомительный (узнавание ранее изученных объектов, свойств); </w:t>
      </w:r>
    </w:p>
    <w:p w14:paraId="4BC9D17D" w14:textId="77777777" w:rsidR="00091F72" w:rsidRPr="008C60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2. – репродуктивный (выполнение деятельности по образцу, инструкции или под руководством)</w:t>
      </w:r>
      <w:r>
        <w:t>;</w:t>
      </w:r>
    </w:p>
    <w:p w14:paraId="18769848" w14:textId="77777777" w:rsidR="00091F72" w:rsidRPr="008C60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8C60A5">
        <w:t>3. – продуктивный (планирование и самостоятельное выполнение деятельности, решение проблемных задач)</w:t>
      </w:r>
      <w:r>
        <w:t>.</w:t>
      </w:r>
    </w:p>
    <w:p w14:paraId="18BCBCE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091F72" w:rsidSect="00091F72">
          <w:footerReference w:type="default" r:id="rId60"/>
          <w:footerReference w:type="first" r:id="rId61"/>
          <w:pgSz w:w="16838" w:h="11906" w:orient="landscape"/>
          <w:pgMar w:top="426" w:right="1134" w:bottom="1134" w:left="1134" w:header="709" w:footer="709" w:gutter="0"/>
          <w:cols w:space="720"/>
          <w:titlePg/>
          <w:docGrid w:linePitch="326"/>
        </w:sectPr>
      </w:pPr>
    </w:p>
    <w:p w14:paraId="1BA7ACFB" w14:textId="77777777" w:rsidR="00091F72"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 xml:space="preserve">3. условия реализации программы </w:t>
      </w:r>
      <w:r>
        <w:rPr>
          <w:b/>
          <w:caps/>
          <w:sz w:val="28"/>
          <w:szCs w:val="28"/>
        </w:rPr>
        <w:t xml:space="preserve">учебной </w:t>
      </w:r>
      <w:r w:rsidRPr="00A20A8B">
        <w:rPr>
          <w:b/>
          <w:caps/>
          <w:sz w:val="28"/>
          <w:szCs w:val="28"/>
        </w:rPr>
        <w:t>дисциплины</w:t>
      </w:r>
    </w:p>
    <w:p w14:paraId="0AA3E278" w14:textId="77777777" w:rsidR="00091F72" w:rsidRPr="00CD3355" w:rsidRDefault="00091F72" w:rsidP="00091F72">
      <w:pPr>
        <w:jc w:val="both"/>
        <w:rPr>
          <w:szCs w:val="28"/>
        </w:rPr>
      </w:pPr>
      <w:r w:rsidRPr="00CD3355">
        <w:rPr>
          <w:szCs w:val="28"/>
        </w:rPr>
        <w:t>3.1. Реализация программы учебной дисциплины осуществляется в  кабинете « Родной язык и литература». Помещение кабинета соответствует требованиям Санитарно-эпидемиологических правил и нормативов (СанПиН 2.4.2 № 178–02)</w:t>
      </w:r>
    </w:p>
    <w:p w14:paraId="4C33BB6F" w14:textId="77777777" w:rsidR="00091F72" w:rsidRPr="00CD3355" w:rsidRDefault="00091F72" w:rsidP="00091F72">
      <w:pPr>
        <w:rPr>
          <w:szCs w:val="28"/>
        </w:rPr>
      </w:pPr>
      <w:r w:rsidRPr="00CD3355">
        <w:rPr>
          <w:szCs w:val="28"/>
        </w:rPr>
        <w:t>Оборудование учебного кабинета:</w:t>
      </w:r>
    </w:p>
    <w:p w14:paraId="77AA60BF" w14:textId="77777777" w:rsidR="00091F72" w:rsidRPr="00CD3355" w:rsidRDefault="00091F72" w:rsidP="00091F72">
      <w:pPr>
        <w:rPr>
          <w:szCs w:val="28"/>
        </w:rPr>
      </w:pPr>
      <w:r w:rsidRPr="00CD3355">
        <w:rPr>
          <w:szCs w:val="28"/>
        </w:rPr>
        <w:t>- посадочные места по количеству обучающихся;</w:t>
      </w:r>
    </w:p>
    <w:p w14:paraId="5E4E6DE8" w14:textId="77777777" w:rsidR="00091F72" w:rsidRPr="00CD3355" w:rsidRDefault="00091F72" w:rsidP="00091F72">
      <w:pPr>
        <w:rPr>
          <w:szCs w:val="28"/>
        </w:rPr>
      </w:pPr>
      <w:r w:rsidRPr="00CD3355">
        <w:rPr>
          <w:szCs w:val="28"/>
        </w:rPr>
        <w:t>- рабочее место преподавателя;</w:t>
      </w:r>
    </w:p>
    <w:p w14:paraId="01DB3421" w14:textId="77777777" w:rsidR="00091F72" w:rsidRPr="00CD3355" w:rsidRDefault="00091F72" w:rsidP="00091F72">
      <w:pPr>
        <w:rPr>
          <w:szCs w:val="28"/>
        </w:rPr>
      </w:pPr>
      <w:r w:rsidRPr="00CD3355">
        <w:rPr>
          <w:szCs w:val="28"/>
        </w:rPr>
        <w:t>- комплект учебно-методической документации;</w:t>
      </w:r>
    </w:p>
    <w:p w14:paraId="516B771B" w14:textId="77777777" w:rsidR="00091F72" w:rsidRPr="00CD3355" w:rsidRDefault="00091F72" w:rsidP="00091F72">
      <w:pPr>
        <w:rPr>
          <w:szCs w:val="28"/>
        </w:rPr>
      </w:pPr>
      <w:r w:rsidRPr="00CD3355">
        <w:rPr>
          <w:szCs w:val="28"/>
        </w:rPr>
        <w:t>- наглядные пособия.</w:t>
      </w:r>
    </w:p>
    <w:p w14:paraId="22C52B97" w14:textId="77777777" w:rsidR="00091F72" w:rsidRPr="00CD3355" w:rsidRDefault="00091F72" w:rsidP="00091F72">
      <w:pPr>
        <w:rPr>
          <w:szCs w:val="28"/>
        </w:rPr>
      </w:pPr>
      <w:r w:rsidRPr="00CD3355">
        <w:rPr>
          <w:szCs w:val="28"/>
        </w:rPr>
        <w:t xml:space="preserve">Технические средства обучения: </w:t>
      </w:r>
    </w:p>
    <w:p w14:paraId="0126161A" w14:textId="77777777" w:rsidR="00091F72" w:rsidRPr="00CD3355" w:rsidRDefault="00091F72" w:rsidP="00091F72">
      <w:pPr>
        <w:rPr>
          <w:szCs w:val="28"/>
        </w:rPr>
      </w:pPr>
      <w:r w:rsidRPr="00CD3355">
        <w:rPr>
          <w:szCs w:val="28"/>
        </w:rPr>
        <w:t>- ПК на рабочем месте преподавателя;</w:t>
      </w:r>
    </w:p>
    <w:p w14:paraId="2D2A998C" w14:textId="77777777" w:rsidR="00091F72" w:rsidRPr="00CD3355" w:rsidRDefault="00091F72" w:rsidP="00091F72">
      <w:pPr>
        <w:rPr>
          <w:szCs w:val="28"/>
        </w:rPr>
      </w:pPr>
      <w:r w:rsidRPr="00CD3355">
        <w:rPr>
          <w:szCs w:val="28"/>
        </w:rPr>
        <w:t>- мультимедиапроектор;</w:t>
      </w:r>
    </w:p>
    <w:p w14:paraId="565148E1" w14:textId="77777777" w:rsidR="00091F72" w:rsidRPr="00CD3355" w:rsidRDefault="00091F72" w:rsidP="00091F72">
      <w:pPr>
        <w:rPr>
          <w:szCs w:val="28"/>
        </w:rPr>
      </w:pPr>
      <w:r w:rsidRPr="00CD3355">
        <w:rPr>
          <w:szCs w:val="28"/>
        </w:rPr>
        <w:t xml:space="preserve"> - экран</w:t>
      </w:r>
    </w:p>
    <w:p w14:paraId="0765CDD9" w14:textId="77777777" w:rsidR="00091F72" w:rsidRPr="00052D27" w:rsidRDefault="00091F72" w:rsidP="00091F72"/>
    <w:p w14:paraId="6796C16A" w14:textId="77777777" w:rsidR="00091F72" w:rsidRPr="00A20A8B"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20A8B">
        <w:rPr>
          <w:b/>
          <w:sz w:val="28"/>
          <w:szCs w:val="28"/>
        </w:rPr>
        <w:t xml:space="preserve">3.2. Информационное обеспечение </w:t>
      </w:r>
      <w:r>
        <w:rPr>
          <w:b/>
          <w:sz w:val="28"/>
          <w:szCs w:val="28"/>
        </w:rPr>
        <w:t>реализации программы</w:t>
      </w:r>
    </w:p>
    <w:p w14:paraId="1D86F992" w14:textId="77777777" w:rsidR="00091F72" w:rsidRPr="00052D2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052D27">
        <w:rPr>
          <w:b/>
          <w:bCs/>
          <w:szCs w:val="28"/>
        </w:rPr>
        <w:t>3.2.1. Основные печатные издания</w:t>
      </w:r>
    </w:p>
    <w:p w14:paraId="5E210564" w14:textId="77777777" w:rsidR="00091F72" w:rsidRPr="009D021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9D0214">
        <w:rPr>
          <w:bCs/>
          <w:szCs w:val="28"/>
        </w:rPr>
        <w:t>1.</w:t>
      </w:r>
      <w:r w:rsidRPr="009D0214">
        <w:rPr>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9D0214">
        <w:rPr>
          <w:szCs w:val="28"/>
          <w:lang w:val="en-US"/>
        </w:rPr>
        <w:t>URL</w:t>
      </w:r>
      <w:r w:rsidRPr="009D0214">
        <w:rPr>
          <w:szCs w:val="28"/>
        </w:rPr>
        <w:t xml:space="preserve">: </w:t>
      </w:r>
      <w:hyperlink r:id="rId62" w:history="1">
        <w:r w:rsidRPr="009D0214">
          <w:rPr>
            <w:rStyle w:val="a3"/>
            <w:szCs w:val="28"/>
          </w:rPr>
          <w:t>http://znanium.com/catalog/product/1049495</w:t>
        </w:r>
      </w:hyperlink>
      <w:r w:rsidRPr="009D0214">
        <w:rPr>
          <w:szCs w:val="28"/>
        </w:rPr>
        <w:t xml:space="preserve">  </w:t>
      </w:r>
    </w:p>
    <w:p w14:paraId="33D8C5BD" w14:textId="77777777" w:rsidR="00091F72" w:rsidRPr="007F0A2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
          <w:bCs/>
          <w:szCs w:val="28"/>
        </w:rPr>
        <w:t>3.2.2</w:t>
      </w:r>
      <w:r w:rsidRPr="00474741">
        <w:rPr>
          <w:b/>
          <w:bCs/>
          <w:szCs w:val="28"/>
        </w:rPr>
        <w:t>Дополнительные источники</w:t>
      </w:r>
      <w:r w:rsidRPr="00474741">
        <w:rPr>
          <w:bCs/>
          <w:szCs w:val="28"/>
        </w:rPr>
        <w:t>:</w:t>
      </w:r>
    </w:p>
    <w:p w14:paraId="1E26B988" w14:textId="77777777" w:rsidR="00091F72" w:rsidRPr="007F0A2F" w:rsidRDefault="00091F72" w:rsidP="00091F72">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1</w:t>
      </w:r>
      <w:r w:rsidRPr="007F0A2F">
        <w:rPr>
          <w:bCs/>
          <w:szCs w:val="28"/>
        </w:rPr>
        <w:t xml:space="preserve">.  Электронный ресурс «Википедия». Форма доступа: </w:t>
      </w:r>
      <w:hyperlink r:id="rId63" w:history="1">
        <w:r w:rsidRPr="007F0A2F">
          <w:rPr>
            <w:rStyle w:val="a3"/>
            <w:bCs/>
            <w:szCs w:val="28"/>
            <w:lang w:val="en-US"/>
          </w:rPr>
          <w:t>http</w:t>
        </w:r>
        <w:r w:rsidRPr="007F0A2F">
          <w:rPr>
            <w:rStyle w:val="a3"/>
            <w:bCs/>
            <w:szCs w:val="28"/>
          </w:rPr>
          <w:t>://</w:t>
        </w:r>
        <w:r w:rsidRPr="007F0A2F">
          <w:rPr>
            <w:rStyle w:val="a3"/>
            <w:bCs/>
            <w:szCs w:val="28"/>
            <w:lang w:val="en-US"/>
          </w:rPr>
          <w:t>tt</w:t>
        </w:r>
        <w:r w:rsidRPr="007F0A2F">
          <w:rPr>
            <w:rStyle w:val="a3"/>
            <w:bCs/>
            <w:szCs w:val="28"/>
          </w:rPr>
          <w:t>.</w:t>
        </w:r>
        <w:r w:rsidRPr="007F0A2F">
          <w:rPr>
            <w:rStyle w:val="a3"/>
            <w:bCs/>
            <w:szCs w:val="28"/>
            <w:lang w:val="en-US"/>
          </w:rPr>
          <w:t>wikipedia</w:t>
        </w:r>
        <w:r w:rsidRPr="007F0A2F">
          <w:rPr>
            <w:rStyle w:val="a3"/>
            <w:bCs/>
            <w:szCs w:val="28"/>
          </w:rPr>
          <w:t>.</w:t>
        </w:r>
        <w:r w:rsidRPr="007F0A2F">
          <w:rPr>
            <w:rStyle w:val="a3"/>
            <w:bCs/>
            <w:szCs w:val="28"/>
            <w:lang w:val="en-US"/>
          </w:rPr>
          <w:t>org</w:t>
        </w:r>
        <w:r w:rsidRPr="007F0A2F">
          <w:rPr>
            <w:rStyle w:val="a3"/>
            <w:bCs/>
            <w:szCs w:val="28"/>
          </w:rPr>
          <w:t>/</w:t>
        </w:r>
      </w:hyperlink>
      <w:r w:rsidRPr="007F0A2F">
        <w:rPr>
          <w:bCs/>
          <w:szCs w:val="28"/>
        </w:rPr>
        <w:t>.</w:t>
      </w:r>
    </w:p>
    <w:p w14:paraId="4EA85007" w14:textId="77777777" w:rsidR="00091F72" w:rsidRPr="007F0A2F" w:rsidRDefault="00091F72" w:rsidP="00091F72">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2</w:t>
      </w:r>
      <w:r w:rsidRPr="007F0A2F">
        <w:rPr>
          <w:bCs/>
          <w:szCs w:val="28"/>
        </w:rPr>
        <w:t xml:space="preserve">. Электронный ресурс. Форма доступа </w:t>
      </w:r>
      <w:hyperlink r:id="rId64" w:history="1">
        <w:r w:rsidRPr="007F0A2F">
          <w:rPr>
            <w:rStyle w:val="a3"/>
            <w:bCs/>
            <w:szCs w:val="28"/>
          </w:rPr>
          <w:t>http://</w:t>
        </w:r>
        <w:r w:rsidRPr="007F0A2F">
          <w:rPr>
            <w:rStyle w:val="a3"/>
            <w:bCs/>
            <w:szCs w:val="28"/>
            <w:lang w:val="en-US"/>
          </w:rPr>
          <w:t>suzlek</w:t>
        </w:r>
        <w:r w:rsidRPr="007F0A2F">
          <w:rPr>
            <w:rStyle w:val="a3"/>
            <w:bCs/>
            <w:szCs w:val="28"/>
          </w:rPr>
          <w:t>.</w:t>
        </w:r>
        <w:r w:rsidRPr="007F0A2F">
          <w:rPr>
            <w:rStyle w:val="a3"/>
            <w:bCs/>
            <w:szCs w:val="28"/>
            <w:lang w:val="en-US"/>
          </w:rPr>
          <w:t>ru</w:t>
        </w:r>
      </w:hyperlink>
      <w:r w:rsidRPr="007F0A2F">
        <w:rPr>
          <w:bCs/>
          <w:szCs w:val="28"/>
        </w:rPr>
        <w:t>.</w:t>
      </w:r>
    </w:p>
    <w:p w14:paraId="2A12EA2C" w14:textId="77777777" w:rsidR="00091F72" w:rsidRDefault="00091F72" w:rsidP="00091F72">
      <w:pPr>
        <w:tabs>
          <w:tab w:val="left" w:pos="916"/>
          <w:tab w:val="left" w:pos="5956"/>
        </w:tabs>
        <w:rPr>
          <w:b/>
          <w:caps/>
          <w:szCs w:val="28"/>
        </w:rPr>
      </w:pPr>
      <w:r>
        <w:rPr>
          <w:bCs/>
          <w:szCs w:val="28"/>
        </w:rPr>
        <w:t>3</w:t>
      </w:r>
      <w:r w:rsidRPr="007F0A2F">
        <w:rPr>
          <w:bCs/>
          <w:szCs w:val="28"/>
        </w:rPr>
        <w:t xml:space="preserve">. Электронный ресурс. Форма доступа </w:t>
      </w:r>
      <w:hyperlink r:id="rId65" w:history="1">
        <w:r w:rsidRPr="007F0A2F">
          <w:rPr>
            <w:rStyle w:val="a3"/>
            <w:bCs/>
            <w:szCs w:val="28"/>
          </w:rPr>
          <w:t>http://</w:t>
        </w:r>
        <w:r w:rsidRPr="007F0A2F">
          <w:rPr>
            <w:rStyle w:val="a3"/>
            <w:bCs/>
            <w:szCs w:val="28"/>
            <w:lang w:val="en-US"/>
          </w:rPr>
          <w:t>belem</w:t>
        </w:r>
        <w:r w:rsidRPr="007F0A2F">
          <w:rPr>
            <w:rStyle w:val="a3"/>
            <w:bCs/>
            <w:szCs w:val="28"/>
          </w:rPr>
          <w:t>.</w:t>
        </w:r>
        <w:r w:rsidRPr="007F0A2F">
          <w:rPr>
            <w:rStyle w:val="a3"/>
            <w:bCs/>
            <w:szCs w:val="28"/>
            <w:lang w:val="en-US"/>
          </w:rPr>
          <w:t>ru</w:t>
        </w:r>
      </w:hyperlink>
      <w:r>
        <w:rPr>
          <w:b/>
          <w:caps/>
          <w:szCs w:val="28"/>
        </w:rPr>
        <w:tab/>
      </w:r>
    </w:p>
    <w:p w14:paraId="32AE545B" w14:textId="77777777" w:rsidR="00091F72" w:rsidRDefault="00091F72" w:rsidP="00091F72">
      <w:pPr>
        <w:tabs>
          <w:tab w:val="left" w:pos="916"/>
          <w:tab w:val="left" w:pos="5956"/>
        </w:tabs>
        <w:rPr>
          <w:b/>
          <w:caps/>
          <w:szCs w:val="28"/>
        </w:rPr>
      </w:pPr>
      <w:r>
        <w:rPr>
          <w:b/>
          <w:caps/>
          <w:szCs w:val="28"/>
        </w:rPr>
        <w:tab/>
      </w:r>
    </w:p>
    <w:p w14:paraId="64E6EDA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r w:rsidRPr="00A20A8B">
        <w:rPr>
          <w:b/>
          <w:caps/>
          <w:szCs w:val="28"/>
        </w:rPr>
        <w:t xml:space="preserve">4. Контроль и оценка результатов освоения </w:t>
      </w:r>
      <w:r>
        <w:rPr>
          <w:b/>
          <w:caps/>
          <w:szCs w:val="28"/>
        </w:rPr>
        <w:t xml:space="preserve">учебной </w:t>
      </w:r>
      <w:r w:rsidRPr="00A20A8B">
        <w:rPr>
          <w:b/>
          <w:caps/>
          <w:szCs w:val="28"/>
        </w:rPr>
        <w:t>Дисциплины</w:t>
      </w:r>
    </w:p>
    <w:tbl>
      <w:tblPr>
        <w:tblStyle w:val="ad"/>
        <w:tblW w:w="0" w:type="auto"/>
        <w:tblLook w:val="04A0" w:firstRow="1" w:lastRow="0" w:firstColumn="1" w:lastColumn="0" w:noHBand="0" w:noVBand="1"/>
      </w:tblPr>
      <w:tblGrid>
        <w:gridCol w:w="4670"/>
        <w:gridCol w:w="4675"/>
      </w:tblGrid>
      <w:tr w:rsidR="00091F72" w14:paraId="7D596BFA" w14:textId="77777777" w:rsidTr="00091F72">
        <w:tc>
          <w:tcPr>
            <w:tcW w:w="4785" w:type="dxa"/>
          </w:tcPr>
          <w:p w14:paraId="0A378A78"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C0682">
              <w:rPr>
                <w:b/>
                <w:bCs/>
              </w:rPr>
              <w:t>Результаты обучения</w:t>
            </w:r>
          </w:p>
        </w:tc>
        <w:tc>
          <w:tcPr>
            <w:tcW w:w="4786" w:type="dxa"/>
          </w:tcPr>
          <w:p w14:paraId="0FC7C190"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C0682">
              <w:rPr>
                <w:b/>
                <w:bCs/>
              </w:rPr>
              <w:t>Методы оценки</w:t>
            </w:r>
          </w:p>
        </w:tc>
      </w:tr>
      <w:tr w:rsidR="00091F72" w14:paraId="655682CB" w14:textId="77777777" w:rsidTr="00091F72">
        <w:tc>
          <w:tcPr>
            <w:tcW w:w="4785" w:type="dxa"/>
          </w:tcPr>
          <w:p w14:paraId="6A905EA3"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01.</w:t>
            </w:r>
            <w:r w:rsidRPr="003C0682">
              <w:t xml:space="preserve"> </w:t>
            </w:r>
            <w:r>
              <w:t>Ф</w:t>
            </w:r>
            <w:r w:rsidRPr="003C0682">
              <w:t xml:space="preserve">ормирование  коммуникативной  компетенции,  т.е. способности  и готовности  общаться  с носителями языка с учетом речевых возможностей и потребностей в </w:t>
            </w:r>
            <w:r w:rsidRPr="003C0682">
              <w:lastRenderedPageBreak/>
              <w:t>устной и письменной формах общения; расширение лингвистического кругозора;</w:t>
            </w:r>
          </w:p>
        </w:tc>
        <w:tc>
          <w:tcPr>
            <w:tcW w:w="4786" w:type="dxa"/>
          </w:tcPr>
          <w:p w14:paraId="3F8B8721"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lastRenderedPageBreak/>
              <w:t>у</w:t>
            </w:r>
            <w:r w:rsidRPr="003C0682">
              <w:rPr>
                <w:bCs/>
              </w:rPr>
              <w:t>стный опрос;</w:t>
            </w:r>
          </w:p>
          <w:p w14:paraId="66CBD6C0"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34FA74D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07605371"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156DBD8A"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2E0D266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lastRenderedPageBreak/>
              <w:t xml:space="preserve"> </w:t>
            </w:r>
            <w:r>
              <w:rPr>
                <w:bCs/>
              </w:rPr>
              <w:t>д</w:t>
            </w:r>
            <w:r w:rsidRPr="003C0682">
              <w:rPr>
                <w:bCs/>
              </w:rPr>
              <w:t>омашние задания;</w:t>
            </w:r>
          </w:p>
          <w:p w14:paraId="4987445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r w:rsidR="00091F72" w14:paraId="6F5B18CE" w14:textId="77777777" w:rsidTr="00091F72">
        <w:tc>
          <w:tcPr>
            <w:tcW w:w="4785" w:type="dxa"/>
          </w:tcPr>
          <w:p w14:paraId="42E48BE0"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lastRenderedPageBreak/>
              <w:t>ПР</w:t>
            </w:r>
            <w:r>
              <w:rPr>
                <w:b/>
                <w:bCs/>
              </w:rPr>
              <w:t>б</w:t>
            </w:r>
            <w:r w:rsidRPr="003C0682">
              <w:rPr>
                <w:b/>
                <w:bCs/>
              </w:rPr>
              <w:t xml:space="preserve"> 02.</w:t>
            </w:r>
            <w:r w:rsidRPr="003C0682">
              <w:t xml:space="preserve"> </w:t>
            </w:r>
            <w:r>
              <w:t>Ф</w:t>
            </w:r>
            <w:r w:rsidRPr="003C0682">
              <w:t>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w:t>
            </w:r>
          </w:p>
        </w:tc>
        <w:tc>
          <w:tcPr>
            <w:tcW w:w="4786" w:type="dxa"/>
          </w:tcPr>
          <w:p w14:paraId="54D6D9F4"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51744DB7"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75D64A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38FFCAAD"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480F179A"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0609571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2F5F1FF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r w:rsidR="00091F72" w14:paraId="40CDCBEC" w14:textId="77777777" w:rsidTr="00091F72">
        <w:tc>
          <w:tcPr>
            <w:tcW w:w="4785" w:type="dxa"/>
          </w:tcPr>
          <w:p w14:paraId="14D38642"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w:t>
            </w:r>
            <w:r>
              <w:rPr>
                <w:b/>
                <w:bCs/>
              </w:rPr>
              <w:t>3</w:t>
            </w:r>
            <w:r w:rsidRPr="003C0682">
              <w:rPr>
                <w:b/>
                <w:bCs/>
              </w:rPr>
              <w:t xml:space="preserve">. </w:t>
            </w:r>
            <w:r w:rsidRPr="007E1E49">
              <w:t>Ф</w:t>
            </w:r>
            <w:r w:rsidRPr="003C0682">
              <w:t>ормирование положительной мотивации и устойчивого учебно-познавательного интереса к предмету «Родной язык» (татарский).</w:t>
            </w:r>
          </w:p>
        </w:tc>
        <w:tc>
          <w:tcPr>
            <w:tcW w:w="4786" w:type="dxa"/>
          </w:tcPr>
          <w:p w14:paraId="11D2495A"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4B54BE16"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0D0D3B4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4FA78169"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681C6D96" w14:textId="77777777" w:rsidR="00091F72" w:rsidRPr="003C06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25A5088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4745189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bl>
    <w:p w14:paraId="3214FFDE" w14:textId="77777777" w:rsidR="00091F72" w:rsidRPr="00052D2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p w14:paraId="6AA8A709" w14:textId="77777777" w:rsidR="00091F72" w:rsidRPr="001C1BEB" w:rsidRDefault="00091F72"/>
    <w:p w14:paraId="631CF7BB" w14:textId="77777777" w:rsidR="00091F72" w:rsidRPr="00CC0F62" w:rsidRDefault="00091F72" w:rsidP="00091F72">
      <w:pPr>
        <w:jc w:val="both"/>
        <w:rPr>
          <w:color w:val="000000"/>
          <w:szCs w:val="28"/>
        </w:rPr>
      </w:pPr>
      <w:r w:rsidRPr="00CC0F62">
        <w:rPr>
          <w:b/>
          <w:bCs/>
          <w:color w:val="000000"/>
          <w:szCs w:val="28"/>
        </w:rPr>
        <w:t>Контроль и оценка</w:t>
      </w:r>
      <w:r w:rsidRPr="00CC0F62">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C0F62">
        <w:rPr>
          <w:rFonts w:eastAsia="Calibri"/>
          <w:szCs w:val="28"/>
        </w:rPr>
        <w:t>результативностью участия во внеурочной деятельности по дисциплине.</w:t>
      </w:r>
    </w:p>
    <w:p w14:paraId="6958BD9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C6F137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C4A977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4A29FC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DD786E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0602DC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4CA0D6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671130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AF452A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A14B43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5752046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07F071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440790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91B1A4C"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1F33A9">
        <w:rPr>
          <w:rFonts w:cs="Times New Roman"/>
          <w:szCs w:val="28"/>
        </w:rPr>
        <w:t>Министерство образования и науки Республики Татарстан</w:t>
      </w:r>
    </w:p>
    <w:p w14:paraId="4FCCB6CA"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1F33A9">
        <w:rPr>
          <w:rFonts w:cs="Times New Roman"/>
          <w:szCs w:val="28"/>
        </w:rPr>
        <w:t>ГАПОУ «Бугульминский машиностроительный техникум»</w:t>
      </w:r>
    </w:p>
    <w:p w14:paraId="7B8D53C6"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7D3BE73"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13E34CC" w14:textId="77777777" w:rsidR="00091F72" w:rsidRPr="001F33A9" w:rsidRDefault="00091F72" w:rsidP="00091F72">
      <w:pPr>
        <w:autoSpaceDE w:val="0"/>
        <w:adjustRightInd w:val="0"/>
        <w:spacing w:after="0"/>
        <w:jc w:val="center"/>
        <w:rPr>
          <w:rFonts w:cs="Times New Roman"/>
          <w:caps/>
          <w:szCs w:val="28"/>
        </w:rPr>
      </w:pPr>
    </w:p>
    <w:p w14:paraId="1A7C22B2"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74BBD10"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FA0E3B5"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A4C68DF"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0603636"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60C918D"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B38C98F"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C9925AE"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A473690"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9050E8C"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320C01B4" w14:textId="77777777" w:rsidR="00091F72" w:rsidRPr="00E92A0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E92A0C">
        <w:rPr>
          <w:rFonts w:cs="Times New Roman"/>
          <w:caps/>
          <w:szCs w:val="28"/>
        </w:rPr>
        <w:t>РАБОЧАЯ ПРОГРАММа УЧЕБНОЙ ДИСЦИПЛИНЫ</w:t>
      </w:r>
    </w:p>
    <w:p w14:paraId="11AA1F00" w14:textId="77777777" w:rsidR="00091F72" w:rsidRPr="00E92A0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4673F6DA" w14:textId="77777777" w:rsidR="00091F72" w:rsidRPr="00E92A0C"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Pr>
          <w:rFonts w:cs="Times New Roman"/>
          <w:szCs w:val="28"/>
        </w:rPr>
        <w:t>ОУД.П.10</w:t>
      </w:r>
      <w:r w:rsidRPr="00E92A0C">
        <w:rPr>
          <w:rFonts w:cs="Times New Roman"/>
          <w:szCs w:val="28"/>
        </w:rPr>
        <w:t xml:space="preserve"> Информатика</w:t>
      </w:r>
    </w:p>
    <w:p w14:paraId="69D1D758" w14:textId="77777777" w:rsidR="00091F72" w:rsidRPr="00E92A0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323F361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sidRPr="00E92A0C">
        <w:rPr>
          <w:rFonts w:cs="Times New Roman"/>
          <w:szCs w:val="28"/>
        </w:rPr>
        <w:t xml:space="preserve">профиль профессионального образования: </w:t>
      </w:r>
      <w:r>
        <w:rPr>
          <w:rFonts w:cs="Times New Roman"/>
          <w:szCs w:val="28"/>
        </w:rPr>
        <w:t>технологический</w:t>
      </w:r>
    </w:p>
    <w:p w14:paraId="3E0BECFF"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szCs w:val="28"/>
        </w:rPr>
      </w:pPr>
      <w:r>
        <w:rPr>
          <w:rFonts w:cs="Times New Roman"/>
          <w:szCs w:val="28"/>
        </w:rPr>
        <w:t xml:space="preserve">специальность </w:t>
      </w:r>
      <w:r>
        <w:rPr>
          <w:szCs w:val="28"/>
        </w:rPr>
        <w:t xml:space="preserve"> </w:t>
      </w:r>
      <w:r w:rsidRPr="00DB70E7">
        <w:rPr>
          <w:rFonts w:cs="Times New Roman"/>
          <w:szCs w:val="28"/>
        </w:rPr>
        <w:t>15.02.14 Оснащение средствами автоматизации технологических процессов и производств (по отраслям)</w:t>
      </w:r>
    </w:p>
    <w:p w14:paraId="6A8FD324" w14:textId="77777777" w:rsidR="00091F72" w:rsidRPr="00E92A0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p>
    <w:p w14:paraId="2AA40A7C"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7232FAE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28D16C08"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052A3438"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3F21FC7F"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15E057CD"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A9507C5"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258088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64BF577"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B14A894"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2940124"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32FCB7F1"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42967C1"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37E0A5D"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56074E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10721AC4"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4797818"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300EE9C" w14:textId="768B334D"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Pr>
          <w:rFonts w:cs="Times New Roman"/>
          <w:bCs/>
          <w:szCs w:val="28"/>
        </w:rPr>
        <w:t>Бугульма, 2022</w:t>
      </w:r>
      <w:r w:rsidRPr="001F33A9">
        <w:rPr>
          <w:rFonts w:cs="Times New Roman"/>
          <w:bCs/>
          <w:szCs w:val="28"/>
        </w:rPr>
        <w:t xml:space="preserve"> г.</w:t>
      </w:r>
    </w:p>
    <w:p w14:paraId="553C0855" w14:textId="77777777" w:rsidR="00FC5EF1" w:rsidRPr="001F33A9"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tbl>
      <w:tblPr>
        <w:tblW w:w="0" w:type="auto"/>
        <w:tblLook w:val="01E0" w:firstRow="1" w:lastRow="1" w:firstColumn="1" w:lastColumn="1" w:noHBand="0" w:noVBand="0"/>
      </w:tblPr>
      <w:tblGrid>
        <w:gridCol w:w="5345"/>
        <w:gridCol w:w="4010"/>
      </w:tblGrid>
      <w:tr w:rsidR="00091F72" w:rsidRPr="001F33A9" w14:paraId="7BF80129" w14:textId="77777777" w:rsidTr="00091F72">
        <w:tc>
          <w:tcPr>
            <w:tcW w:w="5495" w:type="dxa"/>
          </w:tcPr>
          <w:p w14:paraId="15CEB1DD" w14:textId="77777777" w:rsidR="00091F72" w:rsidRPr="001F33A9" w:rsidRDefault="00091F72" w:rsidP="00091F72">
            <w:pPr>
              <w:numPr>
                <w:ilvl w:val="12"/>
                <w:numId w:val="0"/>
              </w:numPr>
              <w:spacing w:after="0"/>
              <w:jc w:val="both"/>
              <w:rPr>
                <w:rFonts w:cs="Times New Roman"/>
                <w:sz w:val="24"/>
                <w:szCs w:val="24"/>
              </w:rPr>
            </w:pPr>
            <w:r w:rsidRPr="001F33A9">
              <w:rPr>
                <w:rFonts w:cs="Times New Roman"/>
                <w:bCs/>
                <w:i/>
                <w:sz w:val="24"/>
                <w:szCs w:val="24"/>
              </w:rPr>
              <w:lastRenderedPageBreak/>
              <w:br w:type="page"/>
            </w:r>
            <w:r w:rsidRPr="001F33A9">
              <w:rPr>
                <w:rFonts w:cs="Times New Roman"/>
                <w:sz w:val="24"/>
                <w:szCs w:val="24"/>
              </w:rPr>
              <w:t xml:space="preserve">Одобрена на заседании </w:t>
            </w:r>
          </w:p>
          <w:p w14:paraId="358A20EF" w14:textId="77777777" w:rsidR="00091F72" w:rsidRPr="001F33A9" w:rsidRDefault="00091F72" w:rsidP="00091F72">
            <w:pPr>
              <w:numPr>
                <w:ilvl w:val="12"/>
                <w:numId w:val="0"/>
              </w:numPr>
              <w:spacing w:after="0"/>
              <w:jc w:val="both"/>
              <w:rPr>
                <w:rFonts w:cs="Times New Roman"/>
                <w:sz w:val="24"/>
                <w:szCs w:val="24"/>
              </w:rPr>
            </w:pPr>
            <w:r w:rsidRPr="001F33A9">
              <w:rPr>
                <w:rFonts w:cs="Times New Roman"/>
                <w:sz w:val="24"/>
                <w:szCs w:val="24"/>
              </w:rPr>
              <w:t>предметно-цикловой комиссии</w:t>
            </w:r>
          </w:p>
          <w:p w14:paraId="0F1E4CC4" w14:textId="77777777" w:rsidR="00091F72" w:rsidRPr="001F33A9" w:rsidRDefault="00091F72" w:rsidP="00091F72">
            <w:pPr>
              <w:numPr>
                <w:ilvl w:val="12"/>
                <w:numId w:val="0"/>
              </w:numPr>
              <w:spacing w:after="0"/>
              <w:jc w:val="both"/>
              <w:rPr>
                <w:rFonts w:cs="Times New Roman"/>
                <w:sz w:val="24"/>
                <w:szCs w:val="24"/>
              </w:rPr>
            </w:pPr>
            <w:r>
              <w:rPr>
                <w:rFonts w:cs="Times New Roman"/>
                <w:sz w:val="24"/>
                <w:szCs w:val="24"/>
              </w:rPr>
              <w:t>информатики, информационных и аддитивных  технологий</w:t>
            </w:r>
          </w:p>
          <w:p w14:paraId="1873A9D0" w14:textId="77777777" w:rsidR="00091F72" w:rsidRPr="001F33A9" w:rsidRDefault="00091F72" w:rsidP="00091F72">
            <w:pPr>
              <w:numPr>
                <w:ilvl w:val="12"/>
                <w:numId w:val="0"/>
              </w:numPr>
              <w:spacing w:after="0"/>
              <w:jc w:val="both"/>
              <w:rPr>
                <w:rFonts w:cs="Times New Roman"/>
                <w:sz w:val="24"/>
                <w:szCs w:val="24"/>
              </w:rPr>
            </w:pPr>
            <w:r w:rsidRPr="001F33A9">
              <w:rPr>
                <w:rFonts w:cs="Times New Roman"/>
                <w:sz w:val="24"/>
                <w:szCs w:val="24"/>
              </w:rPr>
              <w:t>Протокол №______</w:t>
            </w:r>
          </w:p>
          <w:p w14:paraId="2846434A" w14:textId="77777777" w:rsidR="00091F72" w:rsidRPr="001F33A9" w:rsidRDefault="00091F72" w:rsidP="00091F72">
            <w:pPr>
              <w:numPr>
                <w:ilvl w:val="12"/>
                <w:numId w:val="0"/>
              </w:numPr>
              <w:spacing w:after="0"/>
              <w:jc w:val="both"/>
              <w:rPr>
                <w:rFonts w:cs="Times New Roman"/>
                <w:sz w:val="24"/>
                <w:szCs w:val="24"/>
              </w:rPr>
            </w:pPr>
            <w:r w:rsidRPr="001F33A9">
              <w:rPr>
                <w:rFonts w:cs="Times New Roman"/>
                <w:sz w:val="24"/>
                <w:szCs w:val="24"/>
              </w:rPr>
              <w:t>от «___»______________20___г.</w:t>
            </w:r>
          </w:p>
          <w:p w14:paraId="2A904699" w14:textId="77777777" w:rsidR="00091F72" w:rsidRPr="001F33A9" w:rsidRDefault="00091F72" w:rsidP="00091F72">
            <w:pPr>
              <w:numPr>
                <w:ilvl w:val="12"/>
                <w:numId w:val="0"/>
              </w:numPr>
              <w:spacing w:after="0"/>
              <w:jc w:val="both"/>
              <w:rPr>
                <w:rFonts w:cs="Times New Roman"/>
                <w:sz w:val="24"/>
                <w:szCs w:val="24"/>
              </w:rPr>
            </w:pPr>
            <w:r w:rsidRPr="001F33A9">
              <w:rPr>
                <w:rFonts w:cs="Times New Roman"/>
                <w:sz w:val="24"/>
                <w:szCs w:val="24"/>
              </w:rPr>
              <w:t>Председатель ПЦК</w:t>
            </w:r>
          </w:p>
          <w:p w14:paraId="7BF137D1" w14:textId="77777777" w:rsidR="00091F72" w:rsidRPr="001F33A9" w:rsidRDefault="00091F72" w:rsidP="00091F72">
            <w:pPr>
              <w:numPr>
                <w:ilvl w:val="12"/>
                <w:numId w:val="0"/>
              </w:numPr>
              <w:spacing w:after="0"/>
              <w:jc w:val="both"/>
              <w:rPr>
                <w:rFonts w:cs="Times New Roman"/>
                <w:sz w:val="24"/>
                <w:szCs w:val="24"/>
              </w:rPr>
            </w:pPr>
            <w:r w:rsidRPr="001F33A9">
              <w:rPr>
                <w:rFonts w:cs="Times New Roman"/>
                <w:sz w:val="24"/>
                <w:szCs w:val="24"/>
              </w:rPr>
              <w:t xml:space="preserve">________________ </w:t>
            </w:r>
            <w:r>
              <w:rPr>
                <w:rFonts w:cs="Times New Roman"/>
                <w:sz w:val="24"/>
                <w:szCs w:val="24"/>
              </w:rPr>
              <w:t>О.Ю. Морозова.</w:t>
            </w:r>
          </w:p>
        </w:tc>
        <w:tc>
          <w:tcPr>
            <w:tcW w:w="4075" w:type="dxa"/>
          </w:tcPr>
          <w:p w14:paraId="6FF73DC4" w14:textId="77777777" w:rsidR="00091F72" w:rsidRPr="001F33A9" w:rsidRDefault="00091F72" w:rsidP="00091F72">
            <w:pPr>
              <w:numPr>
                <w:ilvl w:val="12"/>
                <w:numId w:val="0"/>
              </w:numPr>
              <w:spacing w:after="0"/>
              <w:jc w:val="right"/>
              <w:rPr>
                <w:rFonts w:cs="Times New Roman"/>
                <w:sz w:val="24"/>
                <w:szCs w:val="24"/>
              </w:rPr>
            </w:pPr>
            <w:r w:rsidRPr="001F33A9">
              <w:rPr>
                <w:rFonts w:cs="Times New Roman"/>
                <w:sz w:val="24"/>
                <w:szCs w:val="24"/>
              </w:rPr>
              <w:t>УТВЕРЖДАЮ</w:t>
            </w:r>
          </w:p>
          <w:p w14:paraId="7B097752" w14:textId="77777777" w:rsidR="00091F72" w:rsidRPr="001F33A9" w:rsidRDefault="00091F72" w:rsidP="00091F72">
            <w:pPr>
              <w:numPr>
                <w:ilvl w:val="12"/>
                <w:numId w:val="0"/>
              </w:numPr>
              <w:spacing w:after="0"/>
              <w:jc w:val="right"/>
              <w:rPr>
                <w:rFonts w:cs="Times New Roman"/>
                <w:sz w:val="24"/>
                <w:szCs w:val="24"/>
              </w:rPr>
            </w:pPr>
            <w:r w:rsidRPr="001F33A9">
              <w:rPr>
                <w:rFonts w:cs="Times New Roman"/>
                <w:sz w:val="24"/>
                <w:szCs w:val="24"/>
              </w:rPr>
              <w:t>Зам. директора по УР</w:t>
            </w:r>
          </w:p>
          <w:p w14:paraId="35336D04" w14:textId="77777777" w:rsidR="00091F72" w:rsidRPr="001F33A9" w:rsidRDefault="00091F72" w:rsidP="00091F72">
            <w:pPr>
              <w:numPr>
                <w:ilvl w:val="12"/>
                <w:numId w:val="0"/>
              </w:numPr>
              <w:spacing w:after="0"/>
              <w:jc w:val="right"/>
              <w:rPr>
                <w:rFonts w:cs="Times New Roman"/>
                <w:sz w:val="24"/>
                <w:szCs w:val="24"/>
              </w:rPr>
            </w:pPr>
            <w:r w:rsidRPr="001F33A9">
              <w:rPr>
                <w:rFonts w:cs="Times New Roman"/>
                <w:sz w:val="24"/>
                <w:szCs w:val="24"/>
              </w:rPr>
              <w:t>____________</w:t>
            </w:r>
            <w:r>
              <w:rPr>
                <w:rFonts w:cs="Times New Roman"/>
                <w:sz w:val="24"/>
                <w:szCs w:val="24"/>
              </w:rPr>
              <w:t>Э.С. Минхаерова</w:t>
            </w:r>
          </w:p>
          <w:p w14:paraId="10E9FF68" w14:textId="77777777" w:rsidR="00091F72" w:rsidRPr="001F33A9" w:rsidRDefault="00091F72" w:rsidP="00091F72">
            <w:pPr>
              <w:numPr>
                <w:ilvl w:val="12"/>
                <w:numId w:val="0"/>
              </w:numPr>
              <w:spacing w:after="0"/>
              <w:jc w:val="right"/>
              <w:rPr>
                <w:rFonts w:cs="Times New Roman"/>
                <w:sz w:val="24"/>
                <w:szCs w:val="24"/>
              </w:rPr>
            </w:pPr>
            <w:r w:rsidRPr="001F33A9">
              <w:rPr>
                <w:rFonts w:cs="Times New Roman"/>
                <w:sz w:val="24"/>
                <w:szCs w:val="24"/>
              </w:rPr>
              <w:t>«___»_______________20__ г.</w:t>
            </w:r>
          </w:p>
        </w:tc>
      </w:tr>
    </w:tbl>
    <w:p w14:paraId="74516D90" w14:textId="77777777" w:rsidR="00091F72" w:rsidRPr="001F33A9"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72E52E43" w14:textId="77777777" w:rsidR="00091F72" w:rsidRDefault="00091F72" w:rsidP="00091F72">
      <w:pPr>
        <w:autoSpaceDE w:val="0"/>
        <w:autoSpaceDN w:val="0"/>
        <w:adjustRightInd w:val="0"/>
        <w:spacing w:after="0"/>
        <w:jc w:val="both"/>
        <w:rPr>
          <w:rFonts w:cs="Times New Roman"/>
          <w:sz w:val="24"/>
          <w:szCs w:val="24"/>
        </w:rPr>
      </w:pPr>
    </w:p>
    <w:p w14:paraId="5D2CB168" w14:textId="77777777" w:rsidR="00091F72" w:rsidRPr="001D2FEF" w:rsidRDefault="00091F72" w:rsidP="00091F72">
      <w:pPr>
        <w:autoSpaceDE w:val="0"/>
        <w:autoSpaceDN w:val="0"/>
        <w:adjustRightInd w:val="0"/>
        <w:spacing w:after="0"/>
        <w:jc w:val="both"/>
        <w:rPr>
          <w:rFonts w:eastAsia="Calibri" w:cs="Times New Roman"/>
          <w:szCs w:val="28"/>
        </w:rPr>
      </w:pPr>
      <w:r w:rsidRPr="001D2FEF">
        <w:rPr>
          <w:rFonts w:cs="Times New Roman"/>
          <w:szCs w:val="28"/>
        </w:rPr>
        <w:t xml:space="preserve">Рабочая программа </w:t>
      </w:r>
      <w:r w:rsidRPr="001D2FEF">
        <w:rPr>
          <w:rFonts w:eastAsia="Calibri" w:cs="Times New Roman"/>
          <w:szCs w:val="28"/>
        </w:rPr>
        <w:t>разработана:</w:t>
      </w:r>
    </w:p>
    <w:p w14:paraId="169EC05F" w14:textId="77777777" w:rsidR="00091F72" w:rsidRPr="001D2FEF" w:rsidRDefault="00091F72" w:rsidP="00091F72">
      <w:pPr>
        <w:autoSpaceDE w:val="0"/>
        <w:autoSpaceDN w:val="0"/>
        <w:adjustRightInd w:val="0"/>
        <w:spacing w:after="0"/>
        <w:ind w:firstLine="567"/>
        <w:jc w:val="both"/>
        <w:rPr>
          <w:rFonts w:eastAsia="Calibri" w:cs="Times New Roman"/>
          <w:szCs w:val="28"/>
        </w:rPr>
      </w:pPr>
      <w:r w:rsidRPr="001D2FEF">
        <w:rPr>
          <w:rFonts w:eastAsia="Calibri" w:cs="Times New Roman"/>
          <w:szCs w:val="28"/>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1D2FEF">
        <w:rPr>
          <w:rFonts w:eastAsia="Calibri" w:cs="Times New Roman"/>
          <w:bCs/>
          <w:szCs w:val="28"/>
        </w:rPr>
        <w:t>от 31 декабря 2015 г. N 1578</w:t>
      </w:r>
      <w:r w:rsidRPr="001D2FEF">
        <w:rPr>
          <w:rFonts w:eastAsia="Calibri" w:cs="Times New Roman"/>
          <w:szCs w:val="28"/>
        </w:rPr>
        <w:t>, предъявляемых к структуре, содержанию и результатам освоения учебной дисциплины «Информатика»;</w:t>
      </w:r>
    </w:p>
    <w:p w14:paraId="6346AAF7" w14:textId="77777777" w:rsidR="00091F72" w:rsidRPr="001D2FEF" w:rsidRDefault="00091F72" w:rsidP="00091F72">
      <w:pPr>
        <w:autoSpaceDE w:val="0"/>
        <w:autoSpaceDN w:val="0"/>
        <w:adjustRightInd w:val="0"/>
        <w:spacing w:after="0"/>
        <w:ind w:firstLine="567"/>
        <w:jc w:val="both"/>
        <w:rPr>
          <w:rFonts w:eastAsia="Calibri" w:cs="Times New Roman"/>
          <w:bCs/>
          <w:szCs w:val="28"/>
        </w:rPr>
      </w:pPr>
      <w:r w:rsidRPr="001D2FEF">
        <w:rPr>
          <w:rFonts w:eastAsia="Calibri" w:cs="Times New Roman"/>
          <w:bCs/>
          <w:szCs w:val="28"/>
        </w:rPr>
        <w:t>- примерной программы общеобразовательной учебной дисциплины «Информатика», рекомендованной ФГАУ «Федеральный институт развития образования» (протокол № 3 от 21 июля 2015 г.);</w:t>
      </w:r>
    </w:p>
    <w:p w14:paraId="2919B740" w14:textId="77777777" w:rsidR="00091F72" w:rsidRPr="001D2FEF" w:rsidRDefault="00091F72" w:rsidP="00091F72">
      <w:pPr>
        <w:autoSpaceDE w:val="0"/>
        <w:autoSpaceDN w:val="0"/>
        <w:adjustRightInd w:val="0"/>
        <w:spacing w:after="0"/>
        <w:ind w:firstLine="567"/>
        <w:jc w:val="both"/>
        <w:rPr>
          <w:rFonts w:eastAsia="Calibri" w:cs="Times New Roman"/>
          <w:bCs/>
          <w:szCs w:val="28"/>
        </w:rPr>
      </w:pPr>
      <w:r w:rsidRPr="001D2FEF">
        <w:rPr>
          <w:rFonts w:eastAsia="Calibri" w:cs="Times New Roman"/>
          <w:bCs/>
          <w:szCs w:val="28"/>
        </w:rPr>
        <w:t>- примерных программ общеобразовательных учебных дисциплин Федерального реестра примерных основных образовательных программ среднего профессионального образования  https://reestrspo.firpo.ru/listView/SP_unregistered;</w:t>
      </w:r>
    </w:p>
    <w:p w14:paraId="5A97CCD8" w14:textId="77777777" w:rsidR="00091F72" w:rsidRPr="001D2FEF" w:rsidRDefault="00091F72" w:rsidP="00091F72">
      <w:pPr>
        <w:autoSpaceDE w:val="0"/>
        <w:autoSpaceDN w:val="0"/>
        <w:adjustRightInd w:val="0"/>
        <w:ind w:firstLine="567"/>
        <w:jc w:val="both"/>
        <w:rPr>
          <w:rFonts w:cs="Times New Roman"/>
          <w:szCs w:val="28"/>
        </w:rPr>
      </w:pPr>
      <w:r w:rsidRPr="001D2FEF">
        <w:rPr>
          <w:rFonts w:eastAsia="Calibri" w:cs="Times New Roman"/>
          <w:szCs w:val="28"/>
        </w:rPr>
        <w:t xml:space="preserve">- на основе Рабочей программы воспитания по специальности </w:t>
      </w:r>
      <w:r w:rsidRPr="00DB70E7">
        <w:rPr>
          <w:rFonts w:cs="Times New Roman"/>
          <w:szCs w:val="28"/>
        </w:rPr>
        <w:t>15.02.14 Оснащение средствами автоматизации технологических процессов и производств (по отраслям)</w:t>
      </w:r>
      <w:r w:rsidRPr="001D2FEF">
        <w:rPr>
          <w:rFonts w:cs="Times New Roman"/>
          <w:szCs w:val="28"/>
        </w:rPr>
        <w:t>.</w:t>
      </w:r>
    </w:p>
    <w:p w14:paraId="0C9A55F6" w14:textId="77777777" w:rsidR="00091F72" w:rsidRPr="001D2FE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szCs w:val="28"/>
        </w:rPr>
      </w:pPr>
    </w:p>
    <w:p w14:paraId="17E06987" w14:textId="77777777" w:rsidR="00091F72" w:rsidRPr="001D2FE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szCs w:val="28"/>
        </w:rPr>
      </w:pPr>
      <w:r w:rsidRPr="001D2FEF">
        <w:rPr>
          <w:rFonts w:cs="Times New Roman"/>
          <w:szCs w:val="28"/>
        </w:rPr>
        <w:t>Организация-разработчик: ГАПОУ «Бугульминский машиностроительный техникум».</w:t>
      </w:r>
    </w:p>
    <w:p w14:paraId="173D2B80" w14:textId="77777777" w:rsidR="00091F72" w:rsidRPr="001D2FE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Cs w:val="28"/>
        </w:rPr>
      </w:pPr>
    </w:p>
    <w:p w14:paraId="20BA7D9B" w14:textId="77777777" w:rsidR="00091F72" w:rsidRPr="001D2FE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Cs w:val="28"/>
        </w:rPr>
      </w:pPr>
      <w:r w:rsidRPr="001D2FEF">
        <w:rPr>
          <w:rFonts w:cs="Times New Roman"/>
          <w:szCs w:val="28"/>
        </w:rPr>
        <w:t>Разработчик: Алиева Эльвира Мэлсовна, преподаватели ГАПОУ «Бугульминский машиностроительный техникум».</w:t>
      </w:r>
    </w:p>
    <w:p w14:paraId="2D716E50" w14:textId="77777777" w:rsidR="00091F72" w:rsidRPr="001D2FEF" w:rsidRDefault="00091F72" w:rsidP="00091F72">
      <w:pPr>
        <w:numPr>
          <w:ilvl w:val="12"/>
          <w:numId w:val="0"/>
        </w:numPr>
        <w:spacing w:after="0" w:line="360" w:lineRule="auto"/>
        <w:jc w:val="both"/>
        <w:rPr>
          <w:rFonts w:cs="Times New Roman"/>
          <w:szCs w:val="28"/>
        </w:rPr>
      </w:pPr>
    </w:p>
    <w:p w14:paraId="73A1C615" w14:textId="77777777" w:rsidR="00091F72" w:rsidRPr="001D2FEF" w:rsidRDefault="00091F72" w:rsidP="00091F72">
      <w:pPr>
        <w:numPr>
          <w:ilvl w:val="12"/>
          <w:numId w:val="0"/>
        </w:numPr>
        <w:spacing w:after="0" w:line="360" w:lineRule="auto"/>
        <w:jc w:val="both"/>
        <w:rPr>
          <w:rFonts w:cs="Times New Roman"/>
          <w:szCs w:val="28"/>
        </w:rPr>
      </w:pPr>
      <w:r w:rsidRPr="001D2FEF">
        <w:rPr>
          <w:rFonts w:cs="Times New Roman"/>
          <w:szCs w:val="28"/>
        </w:rPr>
        <w:t xml:space="preserve">Технический эксперт: Морозова О.Ю., председатель ПЦК </w:t>
      </w:r>
    </w:p>
    <w:p w14:paraId="2038F75C" w14:textId="77777777" w:rsidR="00091F72" w:rsidRPr="001D2FEF" w:rsidRDefault="00091F72" w:rsidP="00091F72">
      <w:pPr>
        <w:numPr>
          <w:ilvl w:val="12"/>
          <w:numId w:val="0"/>
        </w:numPr>
        <w:spacing w:after="0"/>
        <w:jc w:val="both"/>
        <w:rPr>
          <w:rFonts w:cs="Times New Roman"/>
          <w:szCs w:val="28"/>
        </w:rPr>
      </w:pPr>
    </w:p>
    <w:p w14:paraId="44765545" w14:textId="77777777" w:rsidR="00091F72" w:rsidRPr="001D2FEF" w:rsidRDefault="00091F72" w:rsidP="00091F72">
      <w:pPr>
        <w:numPr>
          <w:ilvl w:val="12"/>
          <w:numId w:val="0"/>
        </w:numPr>
        <w:spacing w:after="0"/>
        <w:jc w:val="both"/>
        <w:rPr>
          <w:rFonts w:cs="Times New Roman"/>
          <w:i/>
          <w:caps/>
          <w:szCs w:val="28"/>
        </w:rPr>
      </w:pPr>
    </w:p>
    <w:p w14:paraId="0AB21189" w14:textId="77777777" w:rsidR="00091F72" w:rsidRPr="00744127" w:rsidRDefault="00091F72" w:rsidP="00091F72">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sz w:val="28"/>
          <w:szCs w:val="28"/>
        </w:rPr>
      </w:pPr>
      <w:r w:rsidRPr="00744127">
        <w:rPr>
          <w:sz w:val="28"/>
          <w:szCs w:val="28"/>
        </w:rPr>
        <w:lastRenderedPageBreak/>
        <w:t>СОДЕРЖАНИЕ</w:t>
      </w:r>
    </w:p>
    <w:p w14:paraId="6C576399" w14:textId="77777777" w:rsidR="00091F72" w:rsidRPr="00744127" w:rsidRDefault="00091F72" w:rsidP="00091F72">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091F72" w:rsidRPr="00744127" w14:paraId="50C51055" w14:textId="77777777" w:rsidTr="00091F72">
        <w:tc>
          <w:tcPr>
            <w:tcW w:w="8154" w:type="dxa"/>
            <w:shd w:val="clear" w:color="auto" w:fill="auto"/>
            <w:tcMar>
              <w:top w:w="0" w:type="dxa"/>
              <w:left w:w="108" w:type="dxa"/>
              <w:bottom w:w="0" w:type="dxa"/>
              <w:right w:w="108" w:type="dxa"/>
            </w:tcMar>
          </w:tcPr>
          <w:p w14:paraId="6F94D293" w14:textId="77777777" w:rsidR="00091F72" w:rsidRPr="00744127" w:rsidRDefault="00091F72" w:rsidP="00091F72">
            <w:pPr>
              <w:pStyle w:val="110"/>
              <w:snapToGrid w:val="0"/>
              <w:ind w:left="284" w:firstLine="0"/>
              <w:outlineLvl w:val="9"/>
              <w:rPr>
                <w:caps/>
                <w:sz w:val="28"/>
                <w:szCs w:val="28"/>
              </w:rPr>
            </w:pPr>
          </w:p>
        </w:tc>
        <w:tc>
          <w:tcPr>
            <w:tcW w:w="1053" w:type="dxa"/>
            <w:shd w:val="clear" w:color="auto" w:fill="auto"/>
            <w:tcMar>
              <w:top w:w="0" w:type="dxa"/>
              <w:left w:w="108" w:type="dxa"/>
              <w:bottom w:w="0" w:type="dxa"/>
              <w:right w:w="108" w:type="dxa"/>
            </w:tcMar>
          </w:tcPr>
          <w:p w14:paraId="3B5F441E" w14:textId="77777777" w:rsidR="00091F72" w:rsidRPr="00744127" w:rsidRDefault="00091F72" w:rsidP="00091F72">
            <w:pPr>
              <w:pStyle w:val="Standard"/>
              <w:snapToGrid w:val="0"/>
              <w:jc w:val="center"/>
              <w:rPr>
                <w:sz w:val="28"/>
                <w:szCs w:val="28"/>
              </w:rPr>
            </w:pPr>
            <w:r w:rsidRPr="00744127">
              <w:rPr>
                <w:sz w:val="28"/>
                <w:szCs w:val="28"/>
              </w:rPr>
              <w:t>стр.</w:t>
            </w:r>
          </w:p>
        </w:tc>
      </w:tr>
      <w:tr w:rsidR="00091F72" w:rsidRPr="00744127" w14:paraId="459C21B6" w14:textId="77777777" w:rsidTr="00091F72">
        <w:tc>
          <w:tcPr>
            <w:tcW w:w="8154" w:type="dxa"/>
            <w:shd w:val="clear" w:color="auto" w:fill="auto"/>
            <w:tcMar>
              <w:top w:w="0" w:type="dxa"/>
              <w:left w:w="108" w:type="dxa"/>
              <w:bottom w:w="0" w:type="dxa"/>
              <w:right w:w="108" w:type="dxa"/>
            </w:tcMar>
          </w:tcPr>
          <w:p w14:paraId="33107A20" w14:textId="77777777" w:rsidR="00091F72" w:rsidRPr="00744127" w:rsidRDefault="00091F72" w:rsidP="00091F72">
            <w:pPr>
              <w:pStyle w:val="110"/>
              <w:snapToGrid w:val="0"/>
              <w:ind w:left="108" w:firstLine="0"/>
              <w:jc w:val="both"/>
              <w:outlineLvl w:val="9"/>
              <w:rPr>
                <w:caps/>
                <w:sz w:val="28"/>
                <w:szCs w:val="28"/>
              </w:rPr>
            </w:pPr>
            <w:r w:rsidRPr="00744127">
              <w:rPr>
                <w:caps/>
                <w:sz w:val="28"/>
                <w:szCs w:val="28"/>
              </w:rPr>
              <w:t xml:space="preserve">1. </w:t>
            </w:r>
            <w:r>
              <w:rPr>
                <w:caps/>
                <w:sz w:val="28"/>
                <w:szCs w:val="28"/>
              </w:rPr>
              <w:t>ОБЩАЯ ХАРАКТЕРИСТИКА</w:t>
            </w:r>
            <w:r w:rsidRPr="00744127">
              <w:rPr>
                <w:caps/>
                <w:sz w:val="28"/>
                <w:szCs w:val="28"/>
              </w:rPr>
              <w:t xml:space="preserve"> РАБОЧЕЙ ПРОГРАММЫ УЧЕБНОЙ ДИСЦИПЛИНЫ</w:t>
            </w:r>
          </w:p>
          <w:p w14:paraId="1A29F106" w14:textId="77777777" w:rsidR="00091F72" w:rsidRPr="00744127" w:rsidRDefault="00091F72" w:rsidP="00091F72">
            <w:pPr>
              <w:pStyle w:val="Standard"/>
              <w:ind w:left="108"/>
              <w:jc w:val="both"/>
              <w:rPr>
                <w:sz w:val="28"/>
                <w:szCs w:val="28"/>
              </w:rPr>
            </w:pPr>
          </w:p>
        </w:tc>
        <w:tc>
          <w:tcPr>
            <w:tcW w:w="1053" w:type="dxa"/>
            <w:shd w:val="clear" w:color="auto" w:fill="auto"/>
            <w:tcMar>
              <w:top w:w="0" w:type="dxa"/>
              <w:left w:w="108" w:type="dxa"/>
              <w:bottom w:w="0" w:type="dxa"/>
              <w:right w:w="108" w:type="dxa"/>
            </w:tcMar>
          </w:tcPr>
          <w:p w14:paraId="56102D06" w14:textId="77777777" w:rsidR="00091F72" w:rsidRPr="004F1C2C" w:rsidRDefault="00091F72" w:rsidP="00091F72">
            <w:pPr>
              <w:pStyle w:val="Standard"/>
              <w:snapToGrid w:val="0"/>
              <w:jc w:val="center"/>
              <w:rPr>
                <w:sz w:val="28"/>
                <w:szCs w:val="28"/>
                <w:highlight w:val="yellow"/>
              </w:rPr>
            </w:pPr>
            <w:r w:rsidRPr="001804CF">
              <w:rPr>
                <w:sz w:val="28"/>
                <w:szCs w:val="28"/>
              </w:rPr>
              <w:t>4</w:t>
            </w:r>
          </w:p>
        </w:tc>
      </w:tr>
      <w:tr w:rsidR="00091F72" w:rsidRPr="00744127" w14:paraId="5ED75595" w14:textId="77777777" w:rsidTr="00091F72">
        <w:tc>
          <w:tcPr>
            <w:tcW w:w="8154" w:type="dxa"/>
            <w:shd w:val="clear" w:color="auto" w:fill="auto"/>
            <w:tcMar>
              <w:top w:w="0" w:type="dxa"/>
              <w:left w:w="108" w:type="dxa"/>
              <w:bottom w:w="0" w:type="dxa"/>
              <w:right w:w="108" w:type="dxa"/>
            </w:tcMar>
          </w:tcPr>
          <w:p w14:paraId="11C6177D" w14:textId="77777777" w:rsidR="00091F72" w:rsidRPr="00744127" w:rsidRDefault="00091F72" w:rsidP="00091F72">
            <w:pPr>
              <w:pStyle w:val="110"/>
              <w:snapToGrid w:val="0"/>
              <w:ind w:left="108" w:firstLine="0"/>
              <w:jc w:val="both"/>
              <w:outlineLvl w:val="9"/>
              <w:rPr>
                <w:caps/>
                <w:sz w:val="28"/>
                <w:szCs w:val="28"/>
              </w:rPr>
            </w:pPr>
            <w:r w:rsidRPr="00744127">
              <w:rPr>
                <w:caps/>
                <w:sz w:val="28"/>
                <w:szCs w:val="28"/>
              </w:rPr>
              <w:t>2. СТРУКТУРА и содержание УЧЕБНОЙ ДИСЦИПЛИНЫ</w:t>
            </w:r>
          </w:p>
          <w:p w14:paraId="777FDE1D" w14:textId="77777777" w:rsidR="00091F72" w:rsidRPr="00744127" w:rsidRDefault="00091F72" w:rsidP="00091F72">
            <w:pPr>
              <w:pStyle w:val="110"/>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7F78F837" w14:textId="77777777" w:rsidR="00091F72" w:rsidRPr="004F1C2C" w:rsidRDefault="00091F72" w:rsidP="00091F72">
            <w:pPr>
              <w:pStyle w:val="Standard"/>
              <w:snapToGrid w:val="0"/>
              <w:jc w:val="center"/>
              <w:rPr>
                <w:sz w:val="28"/>
                <w:szCs w:val="28"/>
                <w:highlight w:val="yellow"/>
              </w:rPr>
            </w:pPr>
            <w:r w:rsidRPr="001804CF">
              <w:rPr>
                <w:sz w:val="28"/>
                <w:szCs w:val="28"/>
              </w:rPr>
              <w:t>7</w:t>
            </w:r>
          </w:p>
        </w:tc>
      </w:tr>
      <w:tr w:rsidR="00091F72" w:rsidRPr="00744127" w14:paraId="45742952" w14:textId="77777777" w:rsidTr="00091F72">
        <w:trPr>
          <w:trHeight w:val="670"/>
        </w:trPr>
        <w:tc>
          <w:tcPr>
            <w:tcW w:w="8154" w:type="dxa"/>
            <w:shd w:val="clear" w:color="auto" w:fill="auto"/>
            <w:tcMar>
              <w:top w:w="0" w:type="dxa"/>
              <w:left w:w="108" w:type="dxa"/>
              <w:bottom w:w="0" w:type="dxa"/>
              <w:right w:w="108" w:type="dxa"/>
            </w:tcMar>
          </w:tcPr>
          <w:p w14:paraId="05FB1BDC" w14:textId="77777777" w:rsidR="00091F72" w:rsidRPr="00744127" w:rsidRDefault="00091F72" w:rsidP="00091F72">
            <w:pPr>
              <w:pStyle w:val="110"/>
              <w:snapToGrid w:val="0"/>
              <w:ind w:left="108" w:firstLine="0"/>
              <w:jc w:val="both"/>
              <w:outlineLvl w:val="9"/>
              <w:rPr>
                <w:caps/>
                <w:sz w:val="28"/>
                <w:szCs w:val="28"/>
              </w:rPr>
            </w:pPr>
            <w:r w:rsidRPr="00744127">
              <w:rPr>
                <w:caps/>
                <w:sz w:val="28"/>
                <w:szCs w:val="28"/>
              </w:rPr>
              <w:t xml:space="preserve">3. </w:t>
            </w:r>
            <w:r>
              <w:rPr>
                <w:caps/>
                <w:sz w:val="28"/>
                <w:szCs w:val="28"/>
              </w:rPr>
              <w:t>УСЛОВИЯ РЕАЛИЗАЦИИ УЧЕБНОЙ ДИСЦИПЛИНЫ</w:t>
            </w:r>
          </w:p>
          <w:p w14:paraId="0D687B86" w14:textId="77777777" w:rsidR="00091F72" w:rsidRPr="00744127" w:rsidRDefault="00091F72" w:rsidP="00091F72">
            <w:pPr>
              <w:pStyle w:val="110"/>
              <w:tabs>
                <w:tab w:val="left" w:pos="284"/>
              </w:tabs>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7C578AC9" w14:textId="77777777" w:rsidR="00091F72" w:rsidRPr="001804CF" w:rsidRDefault="00091F72" w:rsidP="00091F72">
            <w:pPr>
              <w:pStyle w:val="Standard"/>
              <w:snapToGrid w:val="0"/>
              <w:jc w:val="center"/>
              <w:rPr>
                <w:sz w:val="28"/>
                <w:szCs w:val="28"/>
              </w:rPr>
            </w:pPr>
            <w:r w:rsidRPr="001804CF">
              <w:rPr>
                <w:sz w:val="28"/>
                <w:szCs w:val="28"/>
              </w:rPr>
              <w:t>16</w:t>
            </w:r>
          </w:p>
        </w:tc>
      </w:tr>
      <w:tr w:rsidR="00091F72" w:rsidRPr="00744127" w14:paraId="73AF1E85" w14:textId="77777777" w:rsidTr="00091F72">
        <w:tc>
          <w:tcPr>
            <w:tcW w:w="8154" w:type="dxa"/>
            <w:shd w:val="clear" w:color="auto" w:fill="auto"/>
            <w:tcMar>
              <w:top w:w="0" w:type="dxa"/>
              <w:left w:w="108" w:type="dxa"/>
              <w:bottom w:w="0" w:type="dxa"/>
              <w:right w:w="108" w:type="dxa"/>
            </w:tcMar>
          </w:tcPr>
          <w:p w14:paraId="146202A3" w14:textId="77777777" w:rsidR="00091F72" w:rsidRPr="00744127" w:rsidRDefault="00091F72" w:rsidP="00091F72">
            <w:pPr>
              <w:pStyle w:val="110"/>
              <w:snapToGrid w:val="0"/>
              <w:ind w:left="108" w:firstLine="0"/>
              <w:jc w:val="both"/>
              <w:outlineLvl w:val="9"/>
              <w:rPr>
                <w:caps/>
                <w:sz w:val="28"/>
                <w:szCs w:val="28"/>
              </w:rPr>
            </w:pPr>
            <w:r w:rsidRPr="00744127">
              <w:rPr>
                <w:caps/>
                <w:sz w:val="28"/>
                <w:szCs w:val="28"/>
              </w:rPr>
              <w:t xml:space="preserve">4. </w:t>
            </w:r>
            <w:r>
              <w:rPr>
                <w:caps/>
                <w:sz w:val="28"/>
                <w:szCs w:val="28"/>
              </w:rPr>
              <w:t>КОНТРОЛЬ И ОЦЕНКА РЕЗУЛЬТАТОВ ОСВОЕНИЯ УЧЕБНОЙ ДИСЦИПЛИНЫ</w:t>
            </w:r>
          </w:p>
          <w:p w14:paraId="0F0BE482" w14:textId="77777777" w:rsidR="00091F72" w:rsidRPr="00744127" w:rsidRDefault="00091F72" w:rsidP="00091F72">
            <w:pPr>
              <w:pStyle w:val="110"/>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564A1908" w14:textId="77777777" w:rsidR="00091F72" w:rsidRPr="001804CF" w:rsidRDefault="00091F72" w:rsidP="00091F72">
            <w:pPr>
              <w:pStyle w:val="Standard"/>
              <w:snapToGrid w:val="0"/>
              <w:jc w:val="center"/>
              <w:rPr>
                <w:sz w:val="28"/>
                <w:szCs w:val="28"/>
              </w:rPr>
            </w:pPr>
            <w:r w:rsidRPr="001804CF">
              <w:rPr>
                <w:sz w:val="28"/>
                <w:szCs w:val="28"/>
              </w:rPr>
              <w:t>18</w:t>
            </w:r>
          </w:p>
        </w:tc>
      </w:tr>
    </w:tbl>
    <w:p w14:paraId="2032D39F" w14:textId="77777777" w:rsidR="00091F72" w:rsidRPr="00744127"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ru-RU"/>
        </w:rPr>
      </w:pPr>
    </w:p>
    <w:p w14:paraId="58ED459D" w14:textId="77777777" w:rsidR="00091F72" w:rsidRPr="005C179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i/>
        </w:rPr>
      </w:pPr>
    </w:p>
    <w:p w14:paraId="2194837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r w:rsidRPr="00A766C4">
        <w:rPr>
          <w:b/>
          <w:caps/>
          <w:szCs w:val="28"/>
          <w:u w:val="single"/>
        </w:rPr>
        <w:br w:type="page"/>
      </w:r>
      <w:r w:rsidRPr="000854DE">
        <w:rPr>
          <w:b/>
          <w:caps/>
          <w:szCs w:val="28"/>
        </w:rPr>
        <w:lastRenderedPageBreak/>
        <w:t xml:space="preserve">1. </w:t>
      </w:r>
      <w:r>
        <w:rPr>
          <w:b/>
          <w:caps/>
          <w:szCs w:val="28"/>
        </w:rPr>
        <w:t>ОБЩАЯ ХАРАКТЕРИСТИКА</w:t>
      </w:r>
      <w:r w:rsidRPr="000854DE">
        <w:rPr>
          <w:b/>
          <w:caps/>
          <w:szCs w:val="28"/>
        </w:rPr>
        <w:t xml:space="preserve"> РАБОЧЕЙ  ПРОГРАММЫ УЧЕБНОЙ ДИСЦИПЛИНЫ</w:t>
      </w:r>
    </w:p>
    <w:p w14:paraId="5984F1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Cs w:val="28"/>
        </w:rPr>
      </w:pPr>
      <w:r>
        <w:rPr>
          <w:b/>
          <w:szCs w:val="28"/>
        </w:rPr>
        <w:t xml:space="preserve">ОУД.П.10 Информатика </w:t>
      </w:r>
    </w:p>
    <w:p w14:paraId="5C378A0E" w14:textId="77777777" w:rsidR="00091F72" w:rsidRPr="000854D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b/>
          <w:szCs w:val="28"/>
        </w:rPr>
      </w:pPr>
      <w:r w:rsidRPr="000854DE">
        <w:rPr>
          <w:b/>
          <w:szCs w:val="28"/>
        </w:rPr>
        <w:t>1.1. </w:t>
      </w:r>
      <w:r w:rsidRPr="004F1C2C">
        <w:rPr>
          <w:rFonts w:cs="Times New Roman"/>
          <w:b/>
          <w:szCs w:val="28"/>
        </w:rPr>
        <w:t>Место дисциплины в структуре основной образовательной программы:</w:t>
      </w:r>
    </w:p>
    <w:p w14:paraId="59B814A0" w14:textId="77777777" w:rsidR="00091F72" w:rsidRPr="004F1C2C"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cs="Times New Roman"/>
          <w:szCs w:val="28"/>
        </w:rPr>
      </w:pPr>
      <w:r>
        <w:rPr>
          <w:rFonts w:cs="Times New Roman"/>
          <w:szCs w:val="28"/>
        </w:rPr>
        <w:t>Учебная дисциплина «Информатика»</w:t>
      </w:r>
      <w:r w:rsidRPr="004F1C2C">
        <w:rPr>
          <w:rFonts w:cs="Times New Roman"/>
          <w:szCs w:val="28"/>
        </w:rPr>
        <w:t xml:space="preserve"> является обязательной частью общеобразовательного цикла основной образовательной пр</w:t>
      </w:r>
      <w:r>
        <w:rPr>
          <w:rFonts w:cs="Times New Roman"/>
          <w:szCs w:val="28"/>
        </w:rPr>
        <w:t xml:space="preserve">ограммы в соответствии с ФГОС по специальности </w:t>
      </w:r>
      <w:r w:rsidRPr="00DB70E7">
        <w:rPr>
          <w:rFonts w:cs="Times New Roman"/>
          <w:szCs w:val="28"/>
        </w:rPr>
        <w:t>15.02.14 Оснащение средствами автоматизации технологических процессов и производств (по отраслям)</w:t>
      </w:r>
      <w:r>
        <w:rPr>
          <w:szCs w:val="28"/>
        </w:rPr>
        <w:t>.</w:t>
      </w:r>
    </w:p>
    <w:p w14:paraId="05FC1A4A" w14:textId="77777777" w:rsidR="00091F72" w:rsidRPr="008D740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b/>
          <w:szCs w:val="28"/>
        </w:rPr>
      </w:pPr>
      <w:r w:rsidRPr="008D7404">
        <w:rPr>
          <w:rFonts w:cs="Times New Roman"/>
          <w:b/>
          <w:szCs w:val="28"/>
        </w:rPr>
        <w:t>1.2 Планируемы результаты освоения дисциплины:</w:t>
      </w:r>
    </w:p>
    <w:p w14:paraId="33894C65"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r>
        <w:rPr>
          <w:rFonts w:cs="Times New Roman"/>
          <w:szCs w:val="28"/>
        </w:rPr>
        <w:t>Особое значение дисциплина имеет при формировании и развитии общих компетенций:</w:t>
      </w:r>
    </w:p>
    <w:p w14:paraId="35448B6B" w14:textId="77777777" w:rsidR="00091F72" w:rsidRPr="008D7404" w:rsidRDefault="00091F72" w:rsidP="00091F72">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02. Осуществлять поиск, анализ и интерпретацию информации, необходимой для выполнения задач профессиональной деятельности.</w:t>
      </w:r>
    </w:p>
    <w:p w14:paraId="21A561B6" w14:textId="77777777" w:rsidR="00091F72" w:rsidRPr="008D7404" w:rsidRDefault="00091F72" w:rsidP="00091F72">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03. Планировать и реализовывать собственное профессиональное и личностное развитие.</w:t>
      </w:r>
    </w:p>
    <w:p w14:paraId="60A254CA" w14:textId="77777777" w:rsidR="00091F72" w:rsidRPr="008D7404" w:rsidRDefault="00091F72" w:rsidP="00091F72">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04. Работать в коллективе и команде, эффективно взаимодействовать с коллегами, руководством, клиентами.</w:t>
      </w:r>
    </w:p>
    <w:p w14:paraId="4E9BA2C6" w14:textId="77777777" w:rsidR="00091F72" w:rsidRPr="008D7404" w:rsidRDefault="00091F72" w:rsidP="00091F72">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14:paraId="43C05428" w14:textId="77777777" w:rsidR="00091F72" w:rsidRPr="008D7404" w:rsidRDefault="00091F72" w:rsidP="00091F72">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07. Содействовать сохранению окружающей среды, ресурсосбережению, эффективно действовать в чрезвычайных ситуациях.</w:t>
      </w:r>
    </w:p>
    <w:p w14:paraId="44694E49" w14:textId="77777777" w:rsidR="00091F72" w:rsidRPr="008D7404" w:rsidRDefault="00091F72" w:rsidP="00091F72">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09. Использовать информационные технологии в профессиональной деятельности.</w:t>
      </w:r>
    </w:p>
    <w:p w14:paraId="16ED1280" w14:textId="77777777" w:rsidR="00091F72" w:rsidRPr="008D7404" w:rsidRDefault="00091F72" w:rsidP="00091F72">
      <w:pPr>
        <w:suppressAutoHyphens/>
        <w:ind w:firstLine="709"/>
        <w:jc w:val="both"/>
        <w:rPr>
          <w:rFonts w:cs="Times New Roman"/>
          <w:szCs w:val="28"/>
        </w:rPr>
      </w:pPr>
      <w:r w:rsidRPr="008D7404">
        <w:rPr>
          <w:rFonts w:cs="Times New Roman"/>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091F72" w:rsidRPr="00986A76" w14:paraId="23C4C7E3" w14:textId="77777777" w:rsidTr="00091F72">
        <w:trPr>
          <w:trHeight w:val="649"/>
        </w:trPr>
        <w:tc>
          <w:tcPr>
            <w:tcW w:w="1540" w:type="dxa"/>
            <w:vAlign w:val="center"/>
            <w:hideMark/>
          </w:tcPr>
          <w:p w14:paraId="1FEB7305" w14:textId="77777777" w:rsidR="00091F72" w:rsidRPr="00986A76" w:rsidRDefault="00091F72" w:rsidP="00091F72">
            <w:pPr>
              <w:suppressAutoHyphens/>
              <w:spacing w:after="0"/>
              <w:jc w:val="center"/>
              <w:rPr>
                <w:rFonts w:cs="Times New Roman"/>
                <w:b/>
                <w:bCs/>
                <w:sz w:val="24"/>
                <w:szCs w:val="24"/>
              </w:rPr>
            </w:pPr>
            <w:r w:rsidRPr="00986A76">
              <w:rPr>
                <w:rFonts w:cs="Times New Roman"/>
                <w:b/>
                <w:bCs/>
                <w:sz w:val="24"/>
                <w:szCs w:val="24"/>
              </w:rPr>
              <w:t>Коды результатов</w:t>
            </w:r>
          </w:p>
        </w:tc>
        <w:tc>
          <w:tcPr>
            <w:tcW w:w="7811" w:type="dxa"/>
            <w:vAlign w:val="center"/>
            <w:hideMark/>
          </w:tcPr>
          <w:p w14:paraId="26A85B56" w14:textId="77777777" w:rsidR="00091F72" w:rsidRPr="00986A76" w:rsidRDefault="00091F72" w:rsidP="00091F72">
            <w:pPr>
              <w:suppressAutoHyphens/>
              <w:spacing w:after="0"/>
              <w:jc w:val="center"/>
              <w:rPr>
                <w:rFonts w:cs="Times New Roman"/>
                <w:b/>
                <w:bCs/>
                <w:sz w:val="24"/>
                <w:szCs w:val="24"/>
              </w:rPr>
            </w:pPr>
            <w:r w:rsidRPr="00986A76">
              <w:rPr>
                <w:rFonts w:cs="Times New Roman"/>
                <w:b/>
                <w:bCs/>
                <w:sz w:val="24"/>
                <w:szCs w:val="24"/>
              </w:rPr>
              <w:t>Планируемые результаты освоения дисциплины включают:</w:t>
            </w:r>
          </w:p>
        </w:tc>
      </w:tr>
      <w:tr w:rsidR="00091F72" w:rsidRPr="00986A76" w14:paraId="411314A8" w14:textId="77777777" w:rsidTr="00091F72">
        <w:trPr>
          <w:trHeight w:val="649"/>
        </w:trPr>
        <w:tc>
          <w:tcPr>
            <w:tcW w:w="1540" w:type="dxa"/>
            <w:vAlign w:val="center"/>
          </w:tcPr>
          <w:p w14:paraId="4F351A8B" w14:textId="77777777" w:rsidR="00091F72" w:rsidRPr="00986A76" w:rsidRDefault="00091F72">
            <w:pPr>
              <w:pStyle w:val="ae"/>
              <w:spacing w:before="0" w:beforeAutospacing="0" w:after="0" w:afterAutospacing="0"/>
              <w:ind w:firstLine="33"/>
              <w:jc w:val="center"/>
            </w:pPr>
            <w:r w:rsidRPr="00986A76">
              <w:rPr>
                <w:b/>
                <w:bCs/>
                <w:color w:val="000000"/>
              </w:rPr>
              <w:t>ЛР 2</w:t>
            </w:r>
          </w:p>
        </w:tc>
        <w:tc>
          <w:tcPr>
            <w:tcW w:w="7811" w:type="dxa"/>
            <w:vAlign w:val="center"/>
          </w:tcPr>
          <w:p w14:paraId="4348207C" w14:textId="77777777" w:rsidR="00091F72" w:rsidRPr="00986A76" w:rsidRDefault="00091F72" w:rsidP="00091F72">
            <w:pPr>
              <w:pStyle w:val="ae"/>
              <w:spacing w:before="0" w:beforeAutospacing="0" w:after="0" w:afterAutospacing="0"/>
              <w:ind w:firstLine="33"/>
              <w:jc w:val="both"/>
            </w:pPr>
            <w:r w:rsidRPr="00986A76">
              <w:rPr>
                <w:color w:val="000000"/>
              </w:rPr>
              <w:t>Проявляющий</w:t>
            </w:r>
            <w:r>
              <w:rPr>
                <w:color w:val="000000"/>
              </w:rPr>
              <w:t xml:space="preserve"> </w:t>
            </w:r>
            <w:r w:rsidRPr="00986A76">
              <w:rPr>
                <w:color w:val="000000"/>
              </w:rPr>
              <w:t>активную</w:t>
            </w:r>
            <w:r>
              <w:rPr>
                <w:color w:val="000000"/>
              </w:rPr>
              <w:t xml:space="preserve"> </w:t>
            </w:r>
            <w:r w:rsidRPr="00986A76">
              <w:rPr>
                <w:color w:val="000000"/>
              </w:rPr>
              <w:t>гражданскую</w:t>
            </w:r>
            <w:r>
              <w:rPr>
                <w:color w:val="000000"/>
              </w:rPr>
              <w:t xml:space="preserve"> </w:t>
            </w:r>
            <w:r w:rsidRPr="00986A76">
              <w:rPr>
                <w:color w:val="000000"/>
              </w:rPr>
              <w:t>позицию</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уважения</w:t>
            </w:r>
            <w:r>
              <w:rPr>
                <w:color w:val="000000"/>
              </w:rPr>
              <w:t xml:space="preserve"> </w:t>
            </w:r>
            <w:r w:rsidRPr="00986A76">
              <w:rPr>
                <w:color w:val="000000"/>
              </w:rPr>
              <w:t>закона</w:t>
            </w:r>
            <w:r>
              <w:rPr>
                <w:color w:val="000000"/>
              </w:rPr>
              <w:t xml:space="preserve"> </w:t>
            </w:r>
            <w:r w:rsidRPr="00986A76">
              <w:rPr>
                <w:color w:val="000000"/>
              </w:rPr>
              <w:t>и</w:t>
            </w:r>
            <w:r>
              <w:rPr>
                <w:color w:val="000000"/>
              </w:rPr>
              <w:t xml:space="preserve"> </w:t>
            </w:r>
            <w:r w:rsidRPr="00986A76">
              <w:rPr>
                <w:color w:val="000000"/>
              </w:rPr>
              <w:t>правопорядка,</w:t>
            </w:r>
            <w:r>
              <w:rPr>
                <w:color w:val="000000"/>
              </w:rPr>
              <w:t xml:space="preserve"> </w:t>
            </w:r>
            <w:r w:rsidRPr="00986A76">
              <w:rPr>
                <w:color w:val="000000"/>
              </w:rPr>
              <w:t>прав</w:t>
            </w:r>
            <w:r>
              <w:rPr>
                <w:color w:val="000000"/>
              </w:rPr>
              <w:t xml:space="preserve"> </w:t>
            </w:r>
            <w:r w:rsidRPr="00986A76">
              <w:rPr>
                <w:color w:val="000000"/>
              </w:rPr>
              <w:t>и</w:t>
            </w:r>
            <w:r>
              <w:rPr>
                <w:color w:val="000000"/>
              </w:rPr>
              <w:t xml:space="preserve"> </w:t>
            </w:r>
            <w:r w:rsidRPr="00986A76">
              <w:rPr>
                <w:color w:val="000000"/>
              </w:rPr>
              <w:t>свобод</w:t>
            </w:r>
            <w:r>
              <w:rPr>
                <w:color w:val="000000"/>
              </w:rPr>
              <w:t xml:space="preserve"> </w:t>
            </w:r>
            <w:r w:rsidRPr="00986A76">
              <w:rPr>
                <w:color w:val="000000"/>
              </w:rPr>
              <w:t>сограждан,</w:t>
            </w:r>
            <w:r>
              <w:rPr>
                <w:color w:val="000000"/>
              </w:rPr>
              <w:t xml:space="preserve"> </w:t>
            </w:r>
            <w:r w:rsidRPr="00986A76">
              <w:rPr>
                <w:color w:val="000000"/>
              </w:rPr>
              <w:t>уважения</w:t>
            </w:r>
            <w:r>
              <w:rPr>
                <w:color w:val="000000"/>
              </w:rPr>
              <w:t xml:space="preserve"> </w:t>
            </w:r>
            <w:r w:rsidRPr="00986A76">
              <w:rPr>
                <w:color w:val="000000"/>
              </w:rPr>
              <w:t>к</w:t>
            </w:r>
            <w:r>
              <w:rPr>
                <w:color w:val="000000"/>
              </w:rPr>
              <w:t xml:space="preserve"> </w:t>
            </w:r>
            <w:r w:rsidRPr="00986A76">
              <w:rPr>
                <w:color w:val="000000"/>
              </w:rPr>
              <w:t>историческому</w:t>
            </w:r>
            <w:r>
              <w:rPr>
                <w:color w:val="000000"/>
              </w:rPr>
              <w:t xml:space="preserve"> </w:t>
            </w:r>
            <w:r w:rsidRPr="00986A76">
              <w:rPr>
                <w:color w:val="000000"/>
              </w:rPr>
              <w:t>и</w:t>
            </w:r>
            <w:r>
              <w:rPr>
                <w:color w:val="000000"/>
              </w:rPr>
              <w:t xml:space="preserve"> </w:t>
            </w:r>
            <w:r w:rsidRPr="00986A76">
              <w:rPr>
                <w:color w:val="000000"/>
              </w:rPr>
              <w:t>культурному</w:t>
            </w:r>
            <w:r>
              <w:rPr>
                <w:color w:val="000000"/>
              </w:rPr>
              <w:t xml:space="preserve"> </w:t>
            </w:r>
            <w:r w:rsidRPr="00986A76">
              <w:rPr>
                <w:color w:val="000000"/>
              </w:rPr>
              <w:t>наследию</w:t>
            </w:r>
            <w:r>
              <w:rPr>
                <w:color w:val="000000"/>
              </w:rPr>
              <w:t xml:space="preserve"> </w:t>
            </w:r>
            <w:r w:rsidRPr="00986A76">
              <w:rPr>
                <w:color w:val="000000"/>
              </w:rPr>
              <w:t>России.</w:t>
            </w:r>
            <w:r>
              <w:rPr>
                <w:color w:val="000000"/>
              </w:rPr>
              <w:t xml:space="preserve"> </w:t>
            </w:r>
            <w:r w:rsidRPr="00986A76">
              <w:rPr>
                <w:color w:val="000000"/>
              </w:rPr>
              <w:t>Осознанно</w:t>
            </w:r>
            <w:r>
              <w:rPr>
                <w:color w:val="000000"/>
              </w:rPr>
              <w:t xml:space="preserve"> </w:t>
            </w:r>
            <w:r w:rsidRPr="00986A76">
              <w:rPr>
                <w:color w:val="000000"/>
              </w:rPr>
              <w:t>и</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неприятие</w:t>
            </w:r>
            <w:r>
              <w:rPr>
                <w:color w:val="000000"/>
              </w:rPr>
              <w:t xml:space="preserve"> </w:t>
            </w:r>
            <w:r w:rsidRPr="00986A76">
              <w:rPr>
                <w:color w:val="000000"/>
              </w:rPr>
              <w:t>дискриминации</w:t>
            </w:r>
            <w:r>
              <w:rPr>
                <w:color w:val="000000"/>
              </w:rPr>
              <w:t xml:space="preserve"> </w:t>
            </w:r>
            <w:r w:rsidRPr="00986A76">
              <w:rPr>
                <w:color w:val="000000"/>
              </w:rPr>
              <w:t>в</w:t>
            </w:r>
            <w:r>
              <w:rPr>
                <w:color w:val="000000"/>
              </w:rPr>
              <w:t xml:space="preserve"> </w:t>
            </w:r>
            <w:r w:rsidRPr="00986A76">
              <w:rPr>
                <w:color w:val="000000"/>
              </w:rPr>
              <w:t>обществе</w:t>
            </w:r>
            <w:r>
              <w:rPr>
                <w:color w:val="000000"/>
              </w:rPr>
              <w:t xml:space="preserve"> </w:t>
            </w:r>
            <w:r w:rsidRPr="00986A76">
              <w:rPr>
                <w:color w:val="000000"/>
              </w:rPr>
              <w:t>по</w:t>
            </w:r>
            <w:r>
              <w:rPr>
                <w:color w:val="000000"/>
              </w:rPr>
              <w:t xml:space="preserve"> </w:t>
            </w:r>
            <w:r w:rsidRPr="00986A76">
              <w:rPr>
                <w:color w:val="000000"/>
              </w:rPr>
              <w:t>социальным,</w:t>
            </w:r>
            <w:r>
              <w:rPr>
                <w:color w:val="000000"/>
              </w:rPr>
              <w:t xml:space="preserve"> </w:t>
            </w:r>
            <w:r w:rsidRPr="00986A76">
              <w:rPr>
                <w:color w:val="000000"/>
              </w:rPr>
              <w:t>национальным,</w:t>
            </w:r>
            <w:r>
              <w:rPr>
                <w:color w:val="000000"/>
              </w:rPr>
              <w:t xml:space="preserve"> </w:t>
            </w:r>
            <w:r w:rsidRPr="00986A76">
              <w:rPr>
                <w:color w:val="000000"/>
              </w:rPr>
              <w:t>религиозным</w:t>
            </w:r>
            <w:r>
              <w:rPr>
                <w:color w:val="000000"/>
              </w:rPr>
              <w:t xml:space="preserve"> </w:t>
            </w:r>
            <w:r w:rsidRPr="00986A76">
              <w:rPr>
                <w:color w:val="000000"/>
              </w:rPr>
              <w:t>признакам;</w:t>
            </w:r>
            <w:r>
              <w:rPr>
                <w:color w:val="000000"/>
              </w:rPr>
              <w:t xml:space="preserve"> </w:t>
            </w:r>
            <w:r w:rsidRPr="00986A76">
              <w:rPr>
                <w:color w:val="000000"/>
              </w:rPr>
              <w:t>экстремизма,</w:t>
            </w:r>
            <w:r>
              <w:rPr>
                <w:color w:val="000000"/>
              </w:rPr>
              <w:t xml:space="preserve"> </w:t>
            </w:r>
            <w:r w:rsidRPr="00986A76">
              <w:rPr>
                <w:color w:val="000000"/>
              </w:rPr>
              <w:t>терроризма,</w:t>
            </w:r>
            <w:r>
              <w:rPr>
                <w:color w:val="000000"/>
              </w:rPr>
              <w:t xml:space="preserve"> </w:t>
            </w:r>
            <w:r w:rsidRPr="00986A76">
              <w:rPr>
                <w:color w:val="000000"/>
              </w:rPr>
              <w:t>коррупции,</w:t>
            </w:r>
            <w:r>
              <w:rPr>
                <w:color w:val="000000"/>
              </w:rPr>
              <w:t xml:space="preserve"> </w:t>
            </w:r>
            <w:r w:rsidRPr="00986A76">
              <w:rPr>
                <w:color w:val="000000"/>
              </w:rPr>
              <w:t>антигосударственной</w:t>
            </w:r>
            <w:r>
              <w:rPr>
                <w:color w:val="000000"/>
              </w:rPr>
              <w:t xml:space="preserve"> </w:t>
            </w:r>
            <w:r w:rsidRPr="00986A76">
              <w:rPr>
                <w:color w:val="000000"/>
              </w:rPr>
              <w:t>деятельности.</w:t>
            </w:r>
            <w:r>
              <w:rPr>
                <w:color w:val="000000"/>
              </w:rPr>
              <w:t xml:space="preserve"> </w:t>
            </w:r>
            <w:r w:rsidRPr="00986A76">
              <w:rPr>
                <w:color w:val="000000"/>
              </w:rPr>
              <w:t>Обладающий</w:t>
            </w:r>
            <w:r>
              <w:rPr>
                <w:color w:val="000000"/>
              </w:rPr>
              <w:t xml:space="preserve"> </w:t>
            </w:r>
            <w:r w:rsidRPr="00986A76">
              <w:rPr>
                <w:color w:val="000000"/>
              </w:rPr>
              <w:t>опытом</w:t>
            </w:r>
            <w:r>
              <w:rPr>
                <w:color w:val="000000"/>
              </w:rPr>
              <w:t xml:space="preserve"> </w:t>
            </w:r>
            <w:r w:rsidRPr="00986A76">
              <w:rPr>
                <w:color w:val="000000"/>
              </w:rPr>
              <w:t>гражданской</w:t>
            </w:r>
            <w:r>
              <w:rPr>
                <w:color w:val="000000"/>
              </w:rPr>
              <w:t xml:space="preserve"> </w:t>
            </w:r>
            <w:r w:rsidRPr="00986A76">
              <w:rPr>
                <w:color w:val="000000"/>
              </w:rPr>
              <w:t>социально</w:t>
            </w:r>
            <w:r>
              <w:rPr>
                <w:color w:val="000000"/>
              </w:rPr>
              <w:t xml:space="preserve"> </w:t>
            </w:r>
            <w:r w:rsidRPr="00986A76">
              <w:rPr>
                <w:color w:val="000000"/>
              </w:rPr>
              <w:t>значимой</w:t>
            </w:r>
            <w:r>
              <w:rPr>
                <w:color w:val="000000"/>
              </w:rPr>
              <w:t xml:space="preserve"> </w:t>
            </w:r>
            <w:r w:rsidRPr="00986A76">
              <w:rPr>
                <w:color w:val="000000"/>
              </w:rPr>
              <w:t>деятельности</w:t>
            </w:r>
            <w:r>
              <w:rPr>
                <w:color w:val="000000"/>
              </w:rPr>
              <w:t xml:space="preserve"> </w:t>
            </w:r>
            <w:r w:rsidRPr="00986A76">
              <w:rPr>
                <w:color w:val="000000"/>
              </w:rPr>
              <w:t>(в</w:t>
            </w:r>
            <w:r>
              <w:rPr>
                <w:color w:val="000000"/>
              </w:rPr>
              <w:t xml:space="preserve"> </w:t>
            </w:r>
            <w:r w:rsidRPr="00986A76">
              <w:rPr>
                <w:color w:val="000000"/>
              </w:rPr>
              <w:t>студенческом</w:t>
            </w:r>
            <w:r>
              <w:rPr>
                <w:color w:val="000000"/>
              </w:rPr>
              <w:t xml:space="preserve"> </w:t>
            </w:r>
            <w:r w:rsidRPr="00986A76">
              <w:rPr>
                <w:color w:val="000000"/>
              </w:rPr>
              <w:t>самоуправлении,</w:t>
            </w:r>
            <w:r>
              <w:rPr>
                <w:color w:val="000000"/>
              </w:rPr>
              <w:t xml:space="preserve"> </w:t>
            </w:r>
            <w:r w:rsidRPr="00986A76">
              <w:rPr>
                <w:color w:val="000000"/>
              </w:rPr>
              <w:t>добровольчестве,</w:t>
            </w:r>
            <w:r>
              <w:rPr>
                <w:color w:val="000000"/>
              </w:rPr>
              <w:t xml:space="preserve"> </w:t>
            </w:r>
            <w:r w:rsidRPr="00986A76">
              <w:rPr>
                <w:color w:val="000000"/>
              </w:rPr>
              <w:t>экологических,</w:t>
            </w:r>
            <w:r>
              <w:rPr>
                <w:color w:val="000000"/>
              </w:rPr>
              <w:t xml:space="preserve"> </w:t>
            </w:r>
            <w:r w:rsidRPr="00986A76">
              <w:rPr>
                <w:color w:val="000000"/>
              </w:rPr>
              <w:t>природоохранных,</w:t>
            </w:r>
            <w:r>
              <w:rPr>
                <w:color w:val="000000"/>
              </w:rPr>
              <w:t xml:space="preserve"> </w:t>
            </w:r>
            <w:r w:rsidRPr="00986A76">
              <w:rPr>
                <w:color w:val="000000"/>
              </w:rPr>
              <w:t>военно-патриотических</w:t>
            </w:r>
            <w:r>
              <w:rPr>
                <w:color w:val="000000"/>
              </w:rPr>
              <w:t xml:space="preserve"> </w:t>
            </w:r>
            <w:r w:rsidRPr="00986A76">
              <w:rPr>
                <w:color w:val="000000"/>
              </w:rPr>
              <w:t>и</w:t>
            </w:r>
            <w:r>
              <w:rPr>
                <w:color w:val="000000"/>
              </w:rPr>
              <w:t xml:space="preserve"> </w:t>
            </w:r>
            <w:r w:rsidRPr="00986A76">
              <w:rPr>
                <w:color w:val="000000"/>
              </w:rPr>
              <w:t>др.</w:t>
            </w:r>
            <w:r>
              <w:rPr>
                <w:color w:val="000000"/>
              </w:rPr>
              <w:t xml:space="preserve"> </w:t>
            </w:r>
            <w:r w:rsidRPr="00986A76">
              <w:rPr>
                <w:color w:val="000000"/>
              </w:rPr>
              <w:t>объединениях,</w:t>
            </w:r>
            <w:r>
              <w:rPr>
                <w:color w:val="000000"/>
              </w:rPr>
              <w:t xml:space="preserve"> </w:t>
            </w:r>
            <w:r w:rsidRPr="00986A76">
              <w:rPr>
                <w:color w:val="000000"/>
              </w:rPr>
              <w:t>акциях,</w:t>
            </w:r>
            <w:r>
              <w:rPr>
                <w:color w:val="000000"/>
              </w:rPr>
              <w:t xml:space="preserve"> </w:t>
            </w:r>
            <w:r w:rsidRPr="00986A76">
              <w:rPr>
                <w:color w:val="000000"/>
              </w:rPr>
              <w:t>программах).</w:t>
            </w:r>
            <w:r>
              <w:rPr>
                <w:color w:val="000000"/>
              </w:rPr>
              <w:t xml:space="preserve"> </w:t>
            </w:r>
            <w:r w:rsidRPr="00986A76">
              <w:rPr>
                <w:color w:val="000000"/>
              </w:rPr>
              <w:t>Принимающий</w:t>
            </w:r>
            <w:r>
              <w:rPr>
                <w:color w:val="000000"/>
              </w:rPr>
              <w:t xml:space="preserve"> </w:t>
            </w:r>
            <w:r w:rsidRPr="00986A76">
              <w:rPr>
                <w:color w:val="000000"/>
              </w:rPr>
              <w:t>роль</w:t>
            </w:r>
            <w:r>
              <w:rPr>
                <w:color w:val="000000"/>
              </w:rPr>
              <w:t xml:space="preserve"> </w:t>
            </w:r>
            <w:r w:rsidRPr="00986A76">
              <w:rPr>
                <w:color w:val="000000"/>
              </w:rPr>
              <w:t>избирателя</w:t>
            </w:r>
            <w:r>
              <w:rPr>
                <w:color w:val="000000"/>
              </w:rPr>
              <w:t xml:space="preserve"> </w:t>
            </w:r>
            <w:r w:rsidRPr="00986A76">
              <w:rPr>
                <w:color w:val="000000"/>
              </w:rPr>
              <w:t>и</w:t>
            </w:r>
            <w:r>
              <w:rPr>
                <w:color w:val="000000"/>
              </w:rPr>
              <w:t xml:space="preserve"> </w:t>
            </w:r>
            <w:r w:rsidRPr="00986A76">
              <w:rPr>
                <w:color w:val="000000"/>
              </w:rPr>
              <w:t>участника</w:t>
            </w:r>
            <w:r>
              <w:rPr>
                <w:color w:val="000000"/>
              </w:rPr>
              <w:t xml:space="preserve"> </w:t>
            </w:r>
            <w:r w:rsidRPr="00986A76">
              <w:rPr>
                <w:color w:val="000000"/>
              </w:rPr>
              <w:t>общественных</w:t>
            </w:r>
            <w:r>
              <w:rPr>
                <w:color w:val="000000"/>
              </w:rPr>
              <w:t xml:space="preserve"> </w:t>
            </w:r>
            <w:r w:rsidRPr="00986A76">
              <w:rPr>
                <w:color w:val="000000"/>
              </w:rPr>
              <w:t>отношений,</w:t>
            </w:r>
            <w:r>
              <w:rPr>
                <w:color w:val="000000"/>
              </w:rPr>
              <w:t xml:space="preserve"> </w:t>
            </w:r>
            <w:r w:rsidRPr="00986A76">
              <w:rPr>
                <w:color w:val="000000"/>
              </w:rPr>
              <w:t>связанных</w:t>
            </w:r>
            <w:r>
              <w:rPr>
                <w:color w:val="000000"/>
              </w:rPr>
              <w:t xml:space="preserve"> </w:t>
            </w:r>
            <w:r w:rsidRPr="00986A76">
              <w:rPr>
                <w:color w:val="000000"/>
              </w:rPr>
              <w:t>с</w:t>
            </w:r>
            <w:r>
              <w:rPr>
                <w:color w:val="000000"/>
              </w:rPr>
              <w:t xml:space="preserve"> </w:t>
            </w:r>
            <w:r w:rsidRPr="00986A76">
              <w:rPr>
                <w:color w:val="000000"/>
              </w:rPr>
              <w:t>взаимодействием</w:t>
            </w:r>
            <w:r>
              <w:rPr>
                <w:color w:val="000000"/>
              </w:rPr>
              <w:t xml:space="preserve"> </w:t>
            </w:r>
            <w:r w:rsidRPr="00986A76">
              <w:rPr>
                <w:color w:val="000000"/>
              </w:rPr>
              <w:t>с</w:t>
            </w:r>
            <w:r>
              <w:rPr>
                <w:color w:val="000000"/>
              </w:rPr>
              <w:t xml:space="preserve"> </w:t>
            </w:r>
            <w:r w:rsidRPr="00986A76">
              <w:rPr>
                <w:color w:val="000000"/>
              </w:rPr>
              <w:t>народными</w:t>
            </w:r>
            <w:r>
              <w:rPr>
                <w:color w:val="000000"/>
              </w:rPr>
              <w:t xml:space="preserve"> </w:t>
            </w:r>
            <w:r w:rsidRPr="00986A76">
              <w:rPr>
                <w:color w:val="000000"/>
              </w:rPr>
              <w:t>избранниками</w:t>
            </w:r>
          </w:p>
        </w:tc>
      </w:tr>
      <w:tr w:rsidR="00091F72" w:rsidRPr="00986A76" w14:paraId="663AFDA5" w14:textId="77777777" w:rsidTr="00091F72">
        <w:trPr>
          <w:trHeight w:val="649"/>
        </w:trPr>
        <w:tc>
          <w:tcPr>
            <w:tcW w:w="1540" w:type="dxa"/>
            <w:vAlign w:val="center"/>
          </w:tcPr>
          <w:p w14:paraId="140C422E" w14:textId="77777777" w:rsidR="00091F72" w:rsidRPr="00986A76" w:rsidRDefault="00091F72">
            <w:pPr>
              <w:pStyle w:val="ae"/>
              <w:spacing w:before="0" w:beforeAutospacing="0" w:after="0" w:afterAutospacing="0"/>
              <w:ind w:firstLine="33"/>
              <w:jc w:val="center"/>
            </w:pPr>
            <w:r w:rsidRPr="00986A76">
              <w:rPr>
                <w:b/>
                <w:bCs/>
                <w:color w:val="000000"/>
              </w:rPr>
              <w:t>ЛР 4</w:t>
            </w:r>
          </w:p>
        </w:tc>
        <w:tc>
          <w:tcPr>
            <w:tcW w:w="7811" w:type="dxa"/>
            <w:vAlign w:val="center"/>
          </w:tcPr>
          <w:p w14:paraId="3553ADB0" w14:textId="77777777" w:rsidR="00091F72" w:rsidRPr="00986A76" w:rsidRDefault="00091F72" w:rsidP="00091F72">
            <w:pPr>
              <w:pStyle w:val="ae"/>
              <w:spacing w:before="0" w:beforeAutospacing="0" w:after="0" w:afterAutospacing="0"/>
              <w:ind w:firstLine="33"/>
              <w:jc w:val="both"/>
            </w:pPr>
            <w:r w:rsidRPr="00986A76">
              <w:rPr>
                <w:color w:val="000000"/>
              </w:rPr>
              <w:t>Проявляющий</w:t>
            </w:r>
            <w:r>
              <w:rPr>
                <w:color w:val="000000"/>
              </w:rPr>
              <w:t xml:space="preserve"> </w:t>
            </w:r>
            <w:r w:rsidRPr="00986A76">
              <w:rPr>
                <w:color w:val="000000"/>
              </w:rPr>
              <w:t>и</w:t>
            </w:r>
            <w:r>
              <w:rPr>
                <w:color w:val="000000"/>
              </w:rPr>
              <w:t xml:space="preserve"> </w:t>
            </w:r>
            <w:r w:rsidRPr="00986A76">
              <w:rPr>
                <w:color w:val="000000"/>
              </w:rPr>
              <w:t>демонстрирующий</w:t>
            </w:r>
            <w:r>
              <w:rPr>
                <w:color w:val="000000"/>
              </w:rPr>
              <w:t xml:space="preserve"> </w:t>
            </w:r>
            <w:r w:rsidRPr="00986A76">
              <w:rPr>
                <w:color w:val="000000"/>
              </w:rPr>
              <w:t>уважение</w:t>
            </w:r>
            <w:r>
              <w:rPr>
                <w:color w:val="000000"/>
              </w:rPr>
              <w:t xml:space="preserve"> </w:t>
            </w:r>
            <w:r w:rsidRPr="00986A76">
              <w:rPr>
                <w:color w:val="000000"/>
              </w:rPr>
              <w:t>к</w:t>
            </w:r>
            <w:r>
              <w:rPr>
                <w:color w:val="000000"/>
              </w:rPr>
              <w:t xml:space="preserve"> </w:t>
            </w:r>
            <w:r w:rsidRPr="00986A76">
              <w:rPr>
                <w:color w:val="000000"/>
              </w:rPr>
              <w:t>труду</w:t>
            </w:r>
            <w:r>
              <w:rPr>
                <w:color w:val="000000"/>
              </w:rPr>
              <w:t xml:space="preserve"> </w:t>
            </w:r>
            <w:r w:rsidRPr="00986A76">
              <w:rPr>
                <w:color w:val="000000"/>
              </w:rPr>
              <w:t>человека,</w:t>
            </w:r>
            <w:r>
              <w:rPr>
                <w:color w:val="000000"/>
              </w:rPr>
              <w:t xml:space="preserve"> </w:t>
            </w:r>
            <w:r w:rsidRPr="00986A76">
              <w:rPr>
                <w:color w:val="000000"/>
              </w:rPr>
              <w:t>осознающий</w:t>
            </w:r>
            <w:r>
              <w:rPr>
                <w:color w:val="000000"/>
              </w:rPr>
              <w:t xml:space="preserve"> </w:t>
            </w:r>
            <w:r w:rsidRPr="00986A76">
              <w:rPr>
                <w:color w:val="000000"/>
              </w:rPr>
              <w:t>ценность</w:t>
            </w:r>
            <w:r>
              <w:rPr>
                <w:color w:val="000000"/>
              </w:rPr>
              <w:t xml:space="preserve"> </w:t>
            </w:r>
            <w:r w:rsidRPr="00986A76">
              <w:rPr>
                <w:color w:val="000000"/>
              </w:rPr>
              <w:t>собственного</w:t>
            </w:r>
            <w:r>
              <w:rPr>
                <w:color w:val="000000"/>
              </w:rPr>
              <w:t xml:space="preserve"> </w:t>
            </w:r>
            <w:r w:rsidRPr="00986A76">
              <w:rPr>
                <w:color w:val="000000"/>
              </w:rPr>
              <w:t>труда</w:t>
            </w:r>
            <w:r>
              <w:rPr>
                <w:color w:val="000000"/>
              </w:rPr>
              <w:t xml:space="preserve"> </w:t>
            </w:r>
            <w:r w:rsidRPr="00986A76">
              <w:rPr>
                <w:color w:val="000000"/>
              </w:rPr>
              <w:t>и</w:t>
            </w:r>
            <w:r>
              <w:rPr>
                <w:color w:val="000000"/>
              </w:rPr>
              <w:t xml:space="preserve"> </w:t>
            </w:r>
            <w:r w:rsidRPr="00986A76">
              <w:rPr>
                <w:color w:val="000000"/>
              </w:rPr>
              <w:t>труда</w:t>
            </w:r>
            <w:r>
              <w:rPr>
                <w:color w:val="000000"/>
              </w:rPr>
              <w:t xml:space="preserve"> </w:t>
            </w:r>
            <w:r w:rsidRPr="00986A76">
              <w:rPr>
                <w:color w:val="000000"/>
              </w:rPr>
              <w:t>других</w:t>
            </w:r>
            <w:r>
              <w:rPr>
                <w:color w:val="000000"/>
              </w:rPr>
              <w:t xml:space="preserve"> </w:t>
            </w:r>
            <w:r w:rsidRPr="00986A76">
              <w:rPr>
                <w:color w:val="000000"/>
              </w:rPr>
              <w:t>людей.</w:t>
            </w:r>
            <w:r>
              <w:rPr>
                <w:color w:val="000000"/>
              </w:rPr>
              <w:t xml:space="preserve">  </w:t>
            </w:r>
            <w:r w:rsidRPr="00986A76">
              <w:rPr>
                <w:color w:val="000000"/>
              </w:rPr>
              <w:t>Экономически</w:t>
            </w:r>
            <w:r>
              <w:rPr>
                <w:color w:val="000000"/>
              </w:rPr>
              <w:t xml:space="preserve"> </w:t>
            </w:r>
            <w:r w:rsidRPr="00986A76">
              <w:rPr>
                <w:color w:val="000000"/>
              </w:rPr>
              <w:t>активный,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осознанный</w:t>
            </w:r>
            <w:r>
              <w:rPr>
                <w:color w:val="000000"/>
              </w:rPr>
              <w:t xml:space="preserve"> </w:t>
            </w:r>
            <w:r w:rsidRPr="00986A76">
              <w:rPr>
                <w:color w:val="000000"/>
              </w:rPr>
              <w:t>выбор</w:t>
            </w:r>
            <w:r>
              <w:rPr>
                <w:color w:val="000000"/>
              </w:rPr>
              <w:t xml:space="preserve"> </w:t>
            </w:r>
            <w:r w:rsidRPr="00986A76">
              <w:rPr>
                <w:color w:val="000000"/>
              </w:rPr>
              <w:t>сферы</w:t>
            </w:r>
            <w:r>
              <w:rPr>
                <w:color w:val="000000"/>
              </w:rPr>
              <w:t xml:space="preserve"> </w:t>
            </w:r>
            <w:r w:rsidRPr="00986A76">
              <w:rPr>
                <w:color w:val="000000"/>
              </w:rPr>
              <w:lastRenderedPageBreak/>
              <w:t>профессиональной</w:t>
            </w:r>
            <w:r>
              <w:rPr>
                <w:color w:val="000000"/>
              </w:rPr>
              <w:t xml:space="preserve"> </w:t>
            </w:r>
            <w:r w:rsidRPr="00986A76">
              <w:rPr>
                <w:color w:val="000000"/>
              </w:rPr>
              <w:t>деятельности</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личных</w:t>
            </w:r>
            <w:r>
              <w:rPr>
                <w:color w:val="000000"/>
              </w:rPr>
              <w:t xml:space="preserve"> </w:t>
            </w:r>
            <w:r w:rsidRPr="00986A76">
              <w:rPr>
                <w:color w:val="000000"/>
              </w:rPr>
              <w:t>жизненных</w:t>
            </w:r>
            <w:r>
              <w:rPr>
                <w:color w:val="000000"/>
              </w:rPr>
              <w:t xml:space="preserve"> </w:t>
            </w:r>
            <w:r w:rsidRPr="00986A76">
              <w:rPr>
                <w:color w:val="000000"/>
              </w:rPr>
              <w:t>планов,</w:t>
            </w:r>
            <w:r>
              <w:rPr>
                <w:color w:val="000000"/>
              </w:rPr>
              <w:t xml:space="preserve"> </w:t>
            </w:r>
            <w:r w:rsidRPr="00986A76">
              <w:rPr>
                <w:color w:val="000000"/>
              </w:rPr>
              <w:t>потребностей</w:t>
            </w:r>
            <w:r>
              <w:rPr>
                <w:color w:val="000000"/>
              </w:rPr>
              <w:t xml:space="preserve"> </w:t>
            </w:r>
            <w:r w:rsidRPr="00986A76">
              <w:rPr>
                <w:color w:val="000000"/>
              </w:rPr>
              <w:t>своей</w:t>
            </w:r>
            <w:r>
              <w:rPr>
                <w:color w:val="000000"/>
              </w:rPr>
              <w:t xml:space="preserve"> </w:t>
            </w:r>
            <w:r w:rsidRPr="00986A76">
              <w:rPr>
                <w:color w:val="000000"/>
              </w:rPr>
              <w:t>семьи,</w:t>
            </w:r>
            <w:r>
              <w:rPr>
                <w:color w:val="000000"/>
              </w:rPr>
              <w:t xml:space="preserve"> </w:t>
            </w:r>
            <w:r w:rsidRPr="00986A76">
              <w:rPr>
                <w:color w:val="000000"/>
              </w:rPr>
              <w:t>российского</w:t>
            </w:r>
            <w:r>
              <w:rPr>
                <w:color w:val="000000"/>
              </w:rPr>
              <w:t xml:space="preserve"> </w:t>
            </w:r>
            <w:r w:rsidRPr="00986A76">
              <w:rPr>
                <w:color w:val="000000"/>
              </w:rPr>
              <w:t>общества.</w:t>
            </w:r>
            <w:r>
              <w:rPr>
                <w:color w:val="000000"/>
              </w:rPr>
              <w:t xml:space="preserve"> </w:t>
            </w:r>
            <w:r w:rsidRPr="00986A76">
              <w:rPr>
                <w:color w:val="000000"/>
              </w:rPr>
              <w:t>Выражающий</w:t>
            </w:r>
            <w:r>
              <w:rPr>
                <w:color w:val="000000"/>
              </w:rPr>
              <w:t xml:space="preserve"> </w:t>
            </w:r>
            <w:r w:rsidRPr="00986A76">
              <w:rPr>
                <w:color w:val="000000"/>
              </w:rPr>
              <w:t>осознанную</w:t>
            </w:r>
            <w:r>
              <w:rPr>
                <w:color w:val="000000"/>
              </w:rPr>
              <w:t xml:space="preserve"> </w:t>
            </w:r>
            <w:r w:rsidRPr="00986A76">
              <w:rPr>
                <w:color w:val="000000"/>
              </w:rPr>
              <w:t>готовность</w:t>
            </w:r>
            <w:r>
              <w:rPr>
                <w:color w:val="000000"/>
              </w:rPr>
              <w:t xml:space="preserve"> </w:t>
            </w:r>
            <w:r w:rsidRPr="00986A76">
              <w:rPr>
                <w:color w:val="000000"/>
              </w:rPr>
              <w:t>к</w:t>
            </w:r>
            <w:r>
              <w:rPr>
                <w:color w:val="000000"/>
              </w:rPr>
              <w:t xml:space="preserve"> </w:t>
            </w:r>
            <w:r w:rsidRPr="00986A76">
              <w:rPr>
                <w:color w:val="000000"/>
              </w:rPr>
              <w:t>получению</w:t>
            </w:r>
            <w:r>
              <w:rPr>
                <w:color w:val="000000"/>
              </w:rPr>
              <w:t xml:space="preserve"> </w:t>
            </w:r>
            <w:r w:rsidRPr="00986A76">
              <w:rPr>
                <w:color w:val="000000"/>
              </w:rPr>
              <w:t>профессионального</w:t>
            </w:r>
            <w:r>
              <w:rPr>
                <w:color w:val="000000"/>
              </w:rPr>
              <w:t xml:space="preserve"> </w:t>
            </w:r>
            <w:r w:rsidRPr="00986A76">
              <w:rPr>
                <w:color w:val="000000"/>
              </w:rPr>
              <w:t>образования,</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течение</w:t>
            </w:r>
            <w:r>
              <w:rPr>
                <w:color w:val="000000"/>
              </w:rPr>
              <w:t xml:space="preserve"> </w:t>
            </w:r>
            <w:r w:rsidRPr="00986A76">
              <w:rPr>
                <w:color w:val="000000"/>
              </w:rPr>
              <w:t>жизни</w:t>
            </w:r>
            <w:r>
              <w:rPr>
                <w:color w:val="000000"/>
              </w:rPr>
              <w:t xml:space="preserve"> </w:t>
            </w:r>
            <w:r w:rsidRPr="00986A76">
              <w:rPr>
                <w:color w:val="000000"/>
              </w:rPr>
              <w:t>Демонстрирующий</w:t>
            </w:r>
            <w:r>
              <w:rPr>
                <w:color w:val="000000"/>
              </w:rPr>
              <w:t xml:space="preserve"> </w:t>
            </w:r>
            <w:r w:rsidRPr="00986A76">
              <w:rPr>
                <w:color w:val="000000"/>
              </w:rPr>
              <w:t>позитивное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регулированию</w:t>
            </w:r>
            <w:r>
              <w:rPr>
                <w:color w:val="000000"/>
              </w:rPr>
              <w:t xml:space="preserve"> </w:t>
            </w:r>
            <w:r w:rsidRPr="00986A76">
              <w:rPr>
                <w:color w:val="000000"/>
              </w:rPr>
              <w:t>трудовых</w:t>
            </w:r>
            <w:r>
              <w:rPr>
                <w:color w:val="000000"/>
              </w:rPr>
              <w:t xml:space="preserve"> </w:t>
            </w:r>
            <w:r w:rsidRPr="00986A76">
              <w:rPr>
                <w:color w:val="000000"/>
              </w:rPr>
              <w:t>отношений.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самообразование</w:t>
            </w:r>
            <w:r>
              <w:rPr>
                <w:color w:val="000000"/>
              </w:rPr>
              <w:t xml:space="preserve"> </w:t>
            </w:r>
            <w:r w:rsidRPr="00986A76">
              <w:rPr>
                <w:color w:val="000000"/>
              </w:rPr>
              <w:t>и</w:t>
            </w:r>
            <w:r>
              <w:rPr>
                <w:color w:val="000000"/>
              </w:rPr>
              <w:t xml:space="preserve"> </w:t>
            </w:r>
            <w:r w:rsidRPr="00986A76">
              <w:rPr>
                <w:color w:val="000000"/>
              </w:rPr>
              <w:t>профессиональную</w:t>
            </w:r>
            <w:r>
              <w:rPr>
                <w:color w:val="000000"/>
              </w:rPr>
              <w:t xml:space="preserve"> </w:t>
            </w:r>
            <w:r w:rsidRPr="00986A76">
              <w:rPr>
                <w:color w:val="000000"/>
              </w:rPr>
              <w:t>переподготовку</w:t>
            </w:r>
            <w:r>
              <w:rPr>
                <w:color w:val="000000"/>
              </w:rPr>
              <w:t xml:space="preserve"> </w:t>
            </w:r>
            <w:r w:rsidRPr="00986A76">
              <w:rPr>
                <w:color w:val="000000"/>
              </w:rPr>
              <w:t>в</w:t>
            </w:r>
            <w:r>
              <w:rPr>
                <w:color w:val="000000"/>
              </w:rPr>
              <w:t xml:space="preserve"> </w:t>
            </w:r>
            <w:r w:rsidRPr="00986A76">
              <w:rPr>
                <w:color w:val="000000"/>
              </w:rPr>
              <w:t>условиях</w:t>
            </w:r>
            <w:r>
              <w:rPr>
                <w:color w:val="000000"/>
              </w:rPr>
              <w:t xml:space="preserve"> </w:t>
            </w:r>
            <w:r w:rsidRPr="00986A76">
              <w:rPr>
                <w:color w:val="000000"/>
              </w:rPr>
              <w:t>смены</w:t>
            </w:r>
            <w:r>
              <w:rPr>
                <w:color w:val="000000"/>
              </w:rPr>
              <w:t xml:space="preserve"> </w:t>
            </w:r>
            <w:r w:rsidRPr="00986A76">
              <w:rPr>
                <w:color w:val="000000"/>
              </w:rPr>
              <w:t>технологического</w:t>
            </w:r>
            <w:r>
              <w:rPr>
                <w:color w:val="000000"/>
              </w:rPr>
              <w:t xml:space="preserve"> </w:t>
            </w:r>
            <w:r w:rsidRPr="00986A76">
              <w:rPr>
                <w:color w:val="000000"/>
              </w:rPr>
              <w:t>уклада</w:t>
            </w:r>
            <w:r>
              <w:rPr>
                <w:color w:val="000000"/>
              </w:rPr>
              <w:t xml:space="preserve"> </w:t>
            </w:r>
            <w:r w:rsidRPr="00986A76">
              <w:rPr>
                <w:color w:val="000000"/>
              </w:rPr>
              <w:t>и</w:t>
            </w:r>
            <w:r>
              <w:rPr>
                <w:color w:val="000000"/>
              </w:rPr>
              <w:t xml:space="preserve"> </w:t>
            </w:r>
            <w:r w:rsidRPr="00986A76">
              <w:rPr>
                <w:color w:val="000000"/>
              </w:rPr>
              <w:t>сопутствующих</w:t>
            </w:r>
            <w:r>
              <w:rPr>
                <w:color w:val="000000"/>
              </w:rPr>
              <w:t xml:space="preserve"> </w:t>
            </w:r>
            <w:r w:rsidRPr="00986A76">
              <w:rPr>
                <w:color w:val="000000"/>
              </w:rPr>
              <w:t>социальных</w:t>
            </w:r>
            <w:r>
              <w:rPr>
                <w:color w:val="000000"/>
              </w:rPr>
              <w:t xml:space="preserve"> </w:t>
            </w:r>
            <w:r w:rsidRPr="00986A76">
              <w:rPr>
                <w:color w:val="000000"/>
              </w:rPr>
              <w:t>перемен.</w:t>
            </w:r>
            <w:r>
              <w:rPr>
                <w:color w:val="000000"/>
              </w:rPr>
              <w:t xml:space="preserve">   </w:t>
            </w:r>
            <w:r w:rsidRPr="00986A76">
              <w:rPr>
                <w:color w:val="000000"/>
              </w:rPr>
              <w:t>Стремящийся</w:t>
            </w:r>
            <w:r>
              <w:rPr>
                <w:color w:val="000000"/>
              </w:rPr>
              <w:t xml:space="preserve"> </w:t>
            </w:r>
            <w:r w:rsidRPr="00986A76">
              <w:rPr>
                <w:color w:val="000000"/>
              </w:rPr>
              <w:t>к</w:t>
            </w:r>
            <w:r>
              <w:rPr>
                <w:color w:val="000000"/>
              </w:rPr>
              <w:t xml:space="preserve"> </w:t>
            </w:r>
            <w:r w:rsidRPr="00986A76">
              <w:rPr>
                <w:color w:val="000000"/>
              </w:rPr>
              <w:t>формированию</w:t>
            </w:r>
            <w:r>
              <w:rPr>
                <w:color w:val="000000"/>
              </w:rPr>
              <w:t xml:space="preserve"> </w:t>
            </w:r>
            <w:r w:rsidRPr="00986A76">
              <w:rPr>
                <w:color w:val="000000"/>
              </w:rPr>
              <w:t>в</w:t>
            </w:r>
            <w:r>
              <w:rPr>
                <w:color w:val="000000"/>
              </w:rPr>
              <w:t xml:space="preserve"> </w:t>
            </w:r>
            <w:r w:rsidRPr="00986A76">
              <w:rPr>
                <w:color w:val="000000"/>
              </w:rPr>
              <w:t>сетевой</w:t>
            </w:r>
            <w:r>
              <w:rPr>
                <w:color w:val="000000"/>
              </w:rPr>
              <w:t xml:space="preserve"> </w:t>
            </w:r>
            <w:r w:rsidRPr="00986A76">
              <w:rPr>
                <w:color w:val="000000"/>
              </w:rPr>
              <w:t>среде</w:t>
            </w:r>
            <w:r>
              <w:rPr>
                <w:color w:val="000000"/>
              </w:rPr>
              <w:t xml:space="preserve"> </w:t>
            </w:r>
            <w:r w:rsidRPr="00986A76">
              <w:rPr>
                <w:color w:val="000000"/>
              </w:rPr>
              <w:t>личностно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конструктивного</w:t>
            </w:r>
            <w:r>
              <w:rPr>
                <w:color w:val="000000"/>
              </w:rPr>
              <w:t xml:space="preserve"> </w:t>
            </w:r>
            <w:r w:rsidRPr="00986A76">
              <w:rPr>
                <w:color w:val="000000"/>
              </w:rPr>
              <w:t>«цифрового</w:t>
            </w:r>
            <w:r>
              <w:rPr>
                <w:color w:val="000000"/>
              </w:rPr>
              <w:t xml:space="preserve"> </w:t>
            </w:r>
            <w:r w:rsidRPr="00986A76">
              <w:rPr>
                <w:color w:val="000000"/>
              </w:rPr>
              <w:t>следа»</w:t>
            </w:r>
          </w:p>
        </w:tc>
      </w:tr>
      <w:tr w:rsidR="00091F72" w:rsidRPr="00986A76" w14:paraId="27F4B84F" w14:textId="77777777" w:rsidTr="00091F72">
        <w:trPr>
          <w:trHeight w:val="649"/>
        </w:trPr>
        <w:tc>
          <w:tcPr>
            <w:tcW w:w="1540" w:type="dxa"/>
            <w:vAlign w:val="center"/>
          </w:tcPr>
          <w:p w14:paraId="00219270" w14:textId="77777777" w:rsidR="00091F72" w:rsidRPr="00986A76" w:rsidRDefault="00091F72">
            <w:pPr>
              <w:pStyle w:val="ae"/>
              <w:spacing w:before="0" w:beforeAutospacing="0" w:after="0" w:afterAutospacing="0"/>
              <w:ind w:firstLine="33"/>
              <w:jc w:val="center"/>
            </w:pPr>
            <w:r w:rsidRPr="00986A76">
              <w:rPr>
                <w:b/>
                <w:bCs/>
                <w:color w:val="000000"/>
              </w:rPr>
              <w:lastRenderedPageBreak/>
              <w:t>ЛР 6</w:t>
            </w:r>
          </w:p>
        </w:tc>
        <w:tc>
          <w:tcPr>
            <w:tcW w:w="7811" w:type="dxa"/>
            <w:vAlign w:val="center"/>
          </w:tcPr>
          <w:p w14:paraId="22FB90F4" w14:textId="77777777" w:rsidR="00091F72" w:rsidRPr="00986A76" w:rsidRDefault="00091F72" w:rsidP="00091F72">
            <w:pPr>
              <w:pStyle w:val="ae"/>
              <w:spacing w:before="0" w:beforeAutospacing="0" w:after="0" w:afterAutospacing="0"/>
              <w:ind w:firstLine="33"/>
              <w:jc w:val="both"/>
            </w:pP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профессиональные</w:t>
            </w:r>
            <w:r>
              <w:rPr>
                <w:color w:val="000000"/>
              </w:rPr>
              <w:t xml:space="preserve"> </w:t>
            </w:r>
            <w:r w:rsidRPr="00986A76">
              <w:rPr>
                <w:color w:val="000000"/>
              </w:rPr>
              <w:t>достижения,</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познавательные</w:t>
            </w:r>
            <w:r>
              <w:rPr>
                <w:color w:val="000000"/>
              </w:rPr>
              <w:t xml:space="preserve"> </w:t>
            </w:r>
            <w:r w:rsidRPr="00986A76">
              <w:rPr>
                <w:color w:val="000000"/>
              </w:rPr>
              <w:t>интересы</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своих</w:t>
            </w:r>
            <w:r>
              <w:rPr>
                <w:color w:val="000000"/>
              </w:rPr>
              <w:t xml:space="preserve"> </w:t>
            </w:r>
            <w:r w:rsidRPr="00986A76">
              <w:rPr>
                <w:color w:val="000000"/>
              </w:rPr>
              <w:t>способностей,</w:t>
            </w:r>
            <w:r>
              <w:rPr>
                <w:color w:val="000000"/>
              </w:rPr>
              <w:t xml:space="preserve"> </w:t>
            </w:r>
            <w:r w:rsidRPr="00986A76">
              <w:rPr>
                <w:color w:val="000000"/>
              </w:rPr>
              <w:t>образовательного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маршрута,</w:t>
            </w:r>
            <w:r>
              <w:rPr>
                <w:color w:val="000000"/>
              </w:rPr>
              <w:t xml:space="preserve"> </w:t>
            </w:r>
            <w:r w:rsidRPr="00986A76">
              <w:rPr>
                <w:color w:val="000000"/>
              </w:rPr>
              <w:t>выбранной</w:t>
            </w:r>
            <w:r>
              <w:rPr>
                <w:color w:val="000000"/>
              </w:rPr>
              <w:t xml:space="preserve"> </w:t>
            </w:r>
            <w:r w:rsidRPr="00986A76">
              <w:rPr>
                <w:color w:val="000000"/>
              </w:rPr>
              <w:t>квалификации</w:t>
            </w:r>
          </w:p>
        </w:tc>
      </w:tr>
      <w:tr w:rsidR="00091F72" w:rsidRPr="00986A76" w14:paraId="1C304D22" w14:textId="77777777" w:rsidTr="00091F72">
        <w:trPr>
          <w:trHeight w:val="649"/>
        </w:trPr>
        <w:tc>
          <w:tcPr>
            <w:tcW w:w="1540" w:type="dxa"/>
            <w:vAlign w:val="center"/>
          </w:tcPr>
          <w:p w14:paraId="724F847D" w14:textId="77777777" w:rsidR="00091F72" w:rsidRPr="00986A76" w:rsidRDefault="00091F72">
            <w:pPr>
              <w:pStyle w:val="ae"/>
              <w:spacing w:before="0" w:beforeAutospacing="0" w:after="0" w:afterAutospacing="0"/>
              <w:ind w:firstLine="33"/>
              <w:jc w:val="center"/>
            </w:pPr>
            <w:r w:rsidRPr="00986A76">
              <w:rPr>
                <w:b/>
                <w:bCs/>
                <w:color w:val="000000"/>
              </w:rPr>
              <w:t>ЛР 10</w:t>
            </w:r>
          </w:p>
        </w:tc>
        <w:tc>
          <w:tcPr>
            <w:tcW w:w="7811" w:type="dxa"/>
            <w:vAlign w:val="center"/>
          </w:tcPr>
          <w:p w14:paraId="6F9AAEC9" w14:textId="77777777" w:rsidR="00091F72" w:rsidRPr="00986A76" w:rsidRDefault="00091F72" w:rsidP="00091F72">
            <w:pPr>
              <w:pStyle w:val="ae"/>
              <w:spacing w:before="0" w:beforeAutospacing="0" w:after="0" w:afterAutospacing="0"/>
              <w:jc w:val="both"/>
            </w:pPr>
            <w:r w:rsidRPr="00986A76">
              <w:rPr>
                <w:color w:val="000000"/>
              </w:rPr>
              <w:t>Бережливо</w:t>
            </w:r>
            <w:r>
              <w:rPr>
                <w:color w:val="000000"/>
              </w:rPr>
              <w:t xml:space="preserve"> </w:t>
            </w:r>
            <w:r w:rsidRPr="00986A76">
              <w:rPr>
                <w:color w:val="000000"/>
              </w:rPr>
              <w:t>относящийся</w:t>
            </w:r>
            <w:r>
              <w:rPr>
                <w:color w:val="000000"/>
              </w:rPr>
              <w:t xml:space="preserve"> </w:t>
            </w:r>
            <w:r w:rsidRPr="00986A76">
              <w:rPr>
                <w:color w:val="000000"/>
              </w:rPr>
              <w:t>к</w:t>
            </w:r>
            <w:r>
              <w:rPr>
                <w:color w:val="000000"/>
              </w:rPr>
              <w:t xml:space="preserve"> </w:t>
            </w:r>
            <w:r w:rsidRPr="00986A76">
              <w:rPr>
                <w:color w:val="000000"/>
              </w:rPr>
              <w:t>природному</w:t>
            </w:r>
            <w:r>
              <w:rPr>
                <w:color w:val="000000"/>
              </w:rPr>
              <w:t xml:space="preserve"> </w:t>
            </w:r>
            <w:r w:rsidRPr="00986A76">
              <w:rPr>
                <w:color w:val="000000"/>
              </w:rPr>
              <w:t>наследию</w:t>
            </w:r>
            <w:r>
              <w:rPr>
                <w:color w:val="000000"/>
              </w:rPr>
              <w:t xml:space="preserve"> </w:t>
            </w:r>
            <w:r w:rsidRPr="00986A76">
              <w:rPr>
                <w:color w:val="000000"/>
              </w:rPr>
              <w:t>страны</w:t>
            </w:r>
            <w:r>
              <w:rPr>
                <w:color w:val="000000"/>
              </w:rPr>
              <w:t xml:space="preserve"> </w:t>
            </w:r>
            <w:r w:rsidRPr="00986A76">
              <w:rPr>
                <w:color w:val="000000"/>
              </w:rPr>
              <w:t>и</w:t>
            </w:r>
            <w:r>
              <w:rPr>
                <w:color w:val="000000"/>
              </w:rPr>
              <w:t xml:space="preserve"> </w:t>
            </w:r>
            <w:r w:rsidRPr="00986A76">
              <w:rPr>
                <w:color w:val="000000"/>
              </w:rPr>
              <w:t>мира,</w:t>
            </w:r>
            <w:r>
              <w:rPr>
                <w:color w:val="000000"/>
              </w:rPr>
              <w:t xml:space="preserve"> </w:t>
            </w:r>
            <w:r w:rsidRPr="00986A76">
              <w:rPr>
                <w:color w:val="000000"/>
              </w:rPr>
              <w:t>проявляющий</w:t>
            </w:r>
            <w:r>
              <w:rPr>
                <w:color w:val="000000"/>
              </w:rPr>
              <w:t xml:space="preserve"> </w:t>
            </w:r>
            <w:r w:rsidRPr="00986A76">
              <w:rPr>
                <w:color w:val="000000"/>
              </w:rPr>
              <w:t>сформированность</w:t>
            </w:r>
            <w:r>
              <w:rPr>
                <w:color w:val="000000"/>
              </w:rPr>
              <w:t xml:space="preserve"> </w:t>
            </w:r>
            <w:r w:rsidRPr="00986A76">
              <w:rPr>
                <w:color w:val="000000"/>
              </w:rPr>
              <w:t>экологической</w:t>
            </w:r>
            <w:r>
              <w:rPr>
                <w:color w:val="000000"/>
              </w:rPr>
              <w:t xml:space="preserve"> </w:t>
            </w:r>
            <w:r w:rsidRPr="00986A76">
              <w:rPr>
                <w:color w:val="000000"/>
              </w:rPr>
              <w:t>культуры</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понимания</w:t>
            </w:r>
            <w:r>
              <w:rPr>
                <w:color w:val="000000"/>
              </w:rPr>
              <w:t xml:space="preserve"> </w:t>
            </w:r>
            <w:r w:rsidRPr="00986A76">
              <w:rPr>
                <w:color w:val="000000"/>
              </w:rPr>
              <w:t>влияния</w:t>
            </w:r>
            <w:r>
              <w:rPr>
                <w:color w:val="000000"/>
              </w:rPr>
              <w:t xml:space="preserve"> </w:t>
            </w:r>
            <w:r w:rsidRPr="00986A76">
              <w:rPr>
                <w:color w:val="000000"/>
              </w:rPr>
              <w:t>социальных,</w:t>
            </w:r>
            <w:r>
              <w:rPr>
                <w:color w:val="000000"/>
              </w:rPr>
              <w:t xml:space="preserve"> </w:t>
            </w:r>
            <w:r w:rsidRPr="00986A76">
              <w:rPr>
                <w:color w:val="000000"/>
              </w:rPr>
              <w:t>экономических</w:t>
            </w:r>
            <w:r>
              <w:rPr>
                <w:color w:val="000000"/>
              </w:rPr>
              <w:t xml:space="preserve"> </w:t>
            </w:r>
            <w:r w:rsidRPr="00986A76">
              <w:rPr>
                <w:color w:val="000000"/>
              </w:rPr>
              <w:t>и</w:t>
            </w:r>
            <w:r>
              <w:rPr>
                <w:color w:val="000000"/>
              </w:rPr>
              <w:t xml:space="preserve"> </w:t>
            </w:r>
            <w:r w:rsidRPr="00986A76">
              <w:rPr>
                <w:color w:val="000000"/>
              </w:rPr>
              <w:t>профессионально-производственных</w:t>
            </w:r>
            <w:r>
              <w:rPr>
                <w:color w:val="000000"/>
              </w:rPr>
              <w:t xml:space="preserve"> </w:t>
            </w:r>
            <w:r w:rsidRPr="00986A76">
              <w:rPr>
                <w:color w:val="000000"/>
              </w:rPr>
              <w:t>процессов</w:t>
            </w:r>
            <w:r>
              <w:rPr>
                <w:color w:val="000000"/>
              </w:rPr>
              <w:t xml:space="preserve"> </w:t>
            </w:r>
            <w:r w:rsidRPr="00986A76">
              <w:rPr>
                <w:color w:val="000000"/>
              </w:rPr>
              <w:t>на</w:t>
            </w:r>
            <w:r>
              <w:rPr>
                <w:color w:val="000000"/>
              </w:rPr>
              <w:t xml:space="preserve"> </w:t>
            </w:r>
            <w:r w:rsidRPr="00986A76">
              <w:rPr>
                <w:color w:val="000000"/>
              </w:rPr>
              <w:t>окружающую</w:t>
            </w:r>
            <w:r>
              <w:rPr>
                <w:color w:val="000000"/>
              </w:rPr>
              <w:t xml:space="preserve"> </w:t>
            </w:r>
            <w:r w:rsidRPr="00986A76">
              <w:rPr>
                <w:color w:val="000000"/>
              </w:rPr>
              <w:t>среду.</w:t>
            </w:r>
            <w:r>
              <w:rPr>
                <w:color w:val="000000"/>
              </w:rPr>
              <w:t xml:space="preserve"> </w:t>
            </w:r>
            <w:r w:rsidRPr="00986A76">
              <w:rPr>
                <w:color w:val="000000"/>
              </w:rPr>
              <w:t>Выражающий</w:t>
            </w:r>
            <w:r>
              <w:rPr>
                <w:color w:val="000000"/>
              </w:rPr>
              <w:t xml:space="preserve"> </w:t>
            </w:r>
            <w:r w:rsidRPr="00986A76">
              <w:rPr>
                <w:color w:val="000000"/>
              </w:rPr>
              <w:t>деятельное</w:t>
            </w:r>
            <w:r>
              <w:rPr>
                <w:color w:val="000000"/>
              </w:rPr>
              <w:t xml:space="preserve"> </w:t>
            </w:r>
            <w:r w:rsidRPr="00986A76">
              <w:rPr>
                <w:color w:val="000000"/>
              </w:rPr>
              <w:t>неприятие</w:t>
            </w:r>
            <w:r>
              <w:rPr>
                <w:color w:val="000000"/>
              </w:rPr>
              <w:t xml:space="preserve"> </w:t>
            </w:r>
            <w:r w:rsidRPr="00986A76">
              <w:rPr>
                <w:color w:val="000000"/>
              </w:rPr>
              <w:t>действий,</w:t>
            </w:r>
            <w:r>
              <w:rPr>
                <w:color w:val="000000"/>
              </w:rPr>
              <w:t xml:space="preserve"> </w:t>
            </w:r>
            <w:r w:rsidRPr="00986A76">
              <w:rPr>
                <w:color w:val="000000"/>
              </w:rPr>
              <w:t>приносящих</w:t>
            </w:r>
            <w:r>
              <w:rPr>
                <w:color w:val="000000"/>
              </w:rPr>
              <w:t xml:space="preserve"> </w:t>
            </w:r>
            <w:r w:rsidRPr="00986A76">
              <w:rPr>
                <w:color w:val="000000"/>
              </w:rPr>
              <w:t>вред</w:t>
            </w:r>
            <w:r>
              <w:rPr>
                <w:color w:val="000000"/>
              </w:rPr>
              <w:t xml:space="preserve"> </w:t>
            </w:r>
            <w:r w:rsidRPr="00986A76">
              <w:rPr>
                <w:color w:val="000000"/>
              </w:rPr>
              <w:t>природе,</w:t>
            </w:r>
            <w:r>
              <w:rPr>
                <w:color w:val="000000"/>
              </w:rPr>
              <w:t xml:space="preserve"> </w:t>
            </w:r>
            <w:r w:rsidRPr="00986A76">
              <w:rPr>
                <w:color w:val="000000"/>
              </w:rPr>
              <w:t>распознающий</w:t>
            </w:r>
            <w:r>
              <w:rPr>
                <w:color w:val="000000"/>
              </w:rPr>
              <w:t xml:space="preserve"> </w:t>
            </w:r>
            <w:r w:rsidRPr="00986A76">
              <w:rPr>
                <w:color w:val="000000"/>
              </w:rPr>
              <w:t>опасности</w:t>
            </w:r>
            <w:r>
              <w:rPr>
                <w:color w:val="000000"/>
              </w:rPr>
              <w:t xml:space="preserve"> </w:t>
            </w:r>
            <w:r w:rsidRPr="00986A76">
              <w:rPr>
                <w:color w:val="000000"/>
              </w:rPr>
              <w:t>среды</w:t>
            </w:r>
            <w:r>
              <w:rPr>
                <w:color w:val="000000"/>
              </w:rPr>
              <w:t xml:space="preserve"> </w:t>
            </w:r>
            <w:r w:rsidRPr="00986A76">
              <w:rPr>
                <w:color w:val="000000"/>
              </w:rPr>
              <w:t>обитания,</w:t>
            </w:r>
            <w:r>
              <w:rPr>
                <w:color w:val="000000"/>
              </w:rPr>
              <w:t xml:space="preserve"> </w:t>
            </w:r>
            <w:r w:rsidRPr="00986A76">
              <w:rPr>
                <w:color w:val="000000"/>
              </w:rPr>
              <w:t>предупреждающий</w:t>
            </w:r>
            <w:r>
              <w:rPr>
                <w:color w:val="000000"/>
              </w:rPr>
              <w:t xml:space="preserve"> </w:t>
            </w:r>
            <w:r w:rsidRPr="00986A76">
              <w:rPr>
                <w:color w:val="000000"/>
              </w:rPr>
              <w:t>рискованное</w:t>
            </w:r>
            <w:r>
              <w:rPr>
                <w:color w:val="000000"/>
              </w:rPr>
              <w:t xml:space="preserve"> </w:t>
            </w:r>
            <w:r w:rsidRPr="00986A76">
              <w:rPr>
                <w:color w:val="000000"/>
              </w:rPr>
              <w:t>поведение</w:t>
            </w:r>
            <w:r>
              <w:rPr>
                <w:color w:val="000000"/>
              </w:rPr>
              <w:t xml:space="preserve"> </w:t>
            </w:r>
            <w:r w:rsidRPr="00986A76">
              <w:rPr>
                <w:color w:val="000000"/>
              </w:rPr>
              <w:t>других</w:t>
            </w:r>
            <w:r>
              <w:rPr>
                <w:color w:val="000000"/>
              </w:rPr>
              <w:t xml:space="preserve"> </w:t>
            </w:r>
            <w:r w:rsidRPr="00986A76">
              <w:rPr>
                <w:color w:val="000000"/>
              </w:rPr>
              <w:t>граждан,</w:t>
            </w:r>
            <w:r>
              <w:rPr>
                <w:color w:val="000000"/>
              </w:rPr>
              <w:t xml:space="preserve"> </w:t>
            </w:r>
            <w:r w:rsidRPr="00986A76">
              <w:rPr>
                <w:color w:val="000000"/>
              </w:rPr>
              <w:t>популяризирующий</w:t>
            </w:r>
            <w:r>
              <w:rPr>
                <w:color w:val="000000"/>
              </w:rPr>
              <w:t xml:space="preserve"> </w:t>
            </w:r>
            <w:r w:rsidRPr="00986A76">
              <w:rPr>
                <w:color w:val="000000"/>
              </w:rPr>
              <w:t>способы</w:t>
            </w:r>
            <w:r>
              <w:rPr>
                <w:color w:val="000000"/>
              </w:rPr>
              <w:t xml:space="preserve"> </w:t>
            </w:r>
            <w:r w:rsidRPr="00986A76">
              <w:rPr>
                <w:color w:val="000000"/>
              </w:rPr>
              <w:t>сохранения</w:t>
            </w:r>
            <w:r>
              <w:rPr>
                <w:color w:val="000000"/>
              </w:rPr>
              <w:t xml:space="preserve"> </w:t>
            </w:r>
            <w:r w:rsidRPr="00986A76">
              <w:rPr>
                <w:color w:val="000000"/>
              </w:rPr>
              <w:t>памятников</w:t>
            </w:r>
            <w:r>
              <w:rPr>
                <w:color w:val="000000"/>
              </w:rPr>
              <w:t xml:space="preserve"> </w:t>
            </w:r>
            <w:r w:rsidRPr="00986A76">
              <w:rPr>
                <w:color w:val="000000"/>
              </w:rPr>
              <w:t>природы</w:t>
            </w:r>
            <w:r>
              <w:rPr>
                <w:color w:val="000000"/>
              </w:rPr>
              <w:t xml:space="preserve"> </w:t>
            </w:r>
            <w:r w:rsidRPr="00986A76">
              <w:rPr>
                <w:color w:val="000000"/>
              </w:rPr>
              <w:t>страны,</w:t>
            </w:r>
            <w:r>
              <w:rPr>
                <w:color w:val="000000"/>
              </w:rPr>
              <w:t xml:space="preserve"> </w:t>
            </w:r>
            <w:r w:rsidRPr="00986A76">
              <w:rPr>
                <w:color w:val="000000"/>
              </w:rPr>
              <w:t>региона,</w:t>
            </w:r>
            <w:r>
              <w:rPr>
                <w:color w:val="000000"/>
              </w:rPr>
              <w:t xml:space="preserve"> </w:t>
            </w:r>
            <w:r w:rsidRPr="00986A76">
              <w:rPr>
                <w:color w:val="000000"/>
              </w:rPr>
              <w:t>территории,</w:t>
            </w:r>
            <w:r>
              <w:rPr>
                <w:color w:val="000000"/>
              </w:rPr>
              <w:t xml:space="preserve"> </w:t>
            </w:r>
            <w:r w:rsidRPr="00986A76">
              <w:rPr>
                <w:color w:val="000000"/>
              </w:rPr>
              <w:t>поселения,</w:t>
            </w:r>
            <w:r>
              <w:rPr>
                <w:color w:val="000000"/>
              </w:rPr>
              <w:t xml:space="preserve"> </w:t>
            </w:r>
            <w:r w:rsidRPr="00986A76">
              <w:rPr>
                <w:color w:val="000000"/>
              </w:rPr>
              <w:t>включенный</w:t>
            </w:r>
            <w:r>
              <w:rPr>
                <w:color w:val="000000"/>
              </w:rPr>
              <w:t xml:space="preserve">  </w:t>
            </w:r>
            <w:r w:rsidRPr="00986A76">
              <w:rPr>
                <w:color w:val="000000"/>
              </w:rPr>
              <w:t>в</w:t>
            </w:r>
            <w:r>
              <w:rPr>
                <w:color w:val="000000"/>
              </w:rPr>
              <w:t xml:space="preserve"> </w:t>
            </w:r>
            <w:r w:rsidRPr="00986A76">
              <w:rPr>
                <w:color w:val="000000"/>
              </w:rPr>
              <w:t>общественные</w:t>
            </w:r>
            <w:r>
              <w:rPr>
                <w:color w:val="000000"/>
              </w:rPr>
              <w:t xml:space="preserve"> </w:t>
            </w:r>
            <w:r w:rsidRPr="00986A76">
              <w:rPr>
                <w:color w:val="000000"/>
              </w:rPr>
              <w:t>инициативы,</w:t>
            </w:r>
            <w:r>
              <w:rPr>
                <w:color w:val="000000"/>
              </w:rPr>
              <w:t xml:space="preserve"> </w:t>
            </w:r>
            <w:r w:rsidRPr="00986A76">
              <w:rPr>
                <w:color w:val="000000"/>
              </w:rPr>
              <w:t>направленные</w:t>
            </w:r>
            <w:r>
              <w:rPr>
                <w:color w:val="000000"/>
              </w:rPr>
              <w:t xml:space="preserve"> </w:t>
            </w:r>
            <w:r w:rsidRPr="00986A76">
              <w:rPr>
                <w:color w:val="000000"/>
              </w:rPr>
              <w:t>на</w:t>
            </w:r>
            <w:r>
              <w:rPr>
                <w:color w:val="000000"/>
              </w:rPr>
              <w:t xml:space="preserve"> </w:t>
            </w:r>
            <w:r w:rsidRPr="00986A76">
              <w:rPr>
                <w:color w:val="000000"/>
              </w:rPr>
              <w:t>заботу</w:t>
            </w:r>
            <w:r>
              <w:rPr>
                <w:color w:val="000000"/>
              </w:rPr>
              <w:t xml:space="preserve"> </w:t>
            </w:r>
            <w:r w:rsidRPr="00986A76">
              <w:rPr>
                <w:color w:val="000000"/>
              </w:rPr>
              <w:t>о</w:t>
            </w:r>
            <w:r>
              <w:rPr>
                <w:color w:val="000000"/>
              </w:rPr>
              <w:t xml:space="preserve"> </w:t>
            </w:r>
            <w:r w:rsidRPr="00986A76">
              <w:rPr>
                <w:color w:val="000000"/>
              </w:rPr>
              <w:t>них</w:t>
            </w:r>
          </w:p>
        </w:tc>
      </w:tr>
      <w:tr w:rsidR="00091F72" w:rsidRPr="00986A76" w14:paraId="19C301B5" w14:textId="77777777" w:rsidTr="00091F72">
        <w:trPr>
          <w:trHeight w:val="649"/>
        </w:trPr>
        <w:tc>
          <w:tcPr>
            <w:tcW w:w="1540" w:type="dxa"/>
            <w:vAlign w:val="center"/>
          </w:tcPr>
          <w:p w14:paraId="040BCB6D" w14:textId="77777777" w:rsidR="00091F72" w:rsidRPr="00986A76" w:rsidRDefault="00091F72">
            <w:pPr>
              <w:pStyle w:val="ae"/>
              <w:spacing w:before="0" w:beforeAutospacing="0" w:after="0" w:afterAutospacing="0"/>
              <w:ind w:firstLine="33"/>
              <w:jc w:val="center"/>
              <w:rPr>
                <w:b/>
                <w:bCs/>
                <w:color w:val="000000"/>
              </w:rPr>
            </w:pPr>
            <w:r w:rsidRPr="00986A76">
              <w:rPr>
                <w:b/>
                <w:bCs/>
                <w:color w:val="000000"/>
              </w:rPr>
              <w:t>ЛР 13</w:t>
            </w:r>
          </w:p>
        </w:tc>
        <w:tc>
          <w:tcPr>
            <w:tcW w:w="7811" w:type="dxa"/>
            <w:vAlign w:val="center"/>
          </w:tcPr>
          <w:p w14:paraId="5387BF4E" w14:textId="77777777" w:rsidR="00091F72" w:rsidRPr="00986A76" w:rsidRDefault="00091F72" w:rsidP="00091F72">
            <w:pPr>
              <w:pStyle w:val="ae"/>
              <w:spacing w:before="0" w:beforeAutospacing="0" w:after="0" w:afterAutospacing="0"/>
              <w:jc w:val="both"/>
            </w:pPr>
            <w:r w:rsidRPr="00986A76">
              <w:rPr>
                <w:color w:val="000000"/>
              </w:rPr>
              <w:t>Демонстрирующий</w:t>
            </w:r>
            <w:r>
              <w:rPr>
                <w:color w:val="000000"/>
              </w:rPr>
              <w:t xml:space="preserve"> </w:t>
            </w:r>
            <w:r w:rsidRPr="00986A76">
              <w:rPr>
                <w:color w:val="000000"/>
              </w:rPr>
              <w:t>умение</w:t>
            </w:r>
            <w:r>
              <w:rPr>
                <w:color w:val="000000"/>
              </w:rPr>
              <w:t xml:space="preserve"> </w:t>
            </w:r>
            <w:r w:rsidRPr="00986A76">
              <w:rPr>
                <w:color w:val="000000"/>
              </w:rPr>
              <w:t>эффективно</w:t>
            </w:r>
            <w:r>
              <w:rPr>
                <w:color w:val="000000"/>
              </w:rPr>
              <w:t xml:space="preserve"> </w:t>
            </w:r>
            <w:r w:rsidRPr="00986A76">
              <w:rPr>
                <w:color w:val="000000"/>
              </w:rPr>
              <w:t>взаимодействовать</w:t>
            </w:r>
            <w:r>
              <w:rPr>
                <w:color w:val="000000"/>
              </w:rPr>
              <w:t xml:space="preserve"> </w:t>
            </w:r>
            <w:r w:rsidRPr="00986A76">
              <w:rPr>
                <w:color w:val="000000"/>
              </w:rPr>
              <w:t>в</w:t>
            </w:r>
            <w:r>
              <w:rPr>
                <w:color w:val="000000"/>
              </w:rPr>
              <w:t xml:space="preserve"> </w:t>
            </w:r>
            <w:r w:rsidRPr="00986A76">
              <w:rPr>
                <w:color w:val="000000"/>
              </w:rPr>
              <w:t>команде,</w:t>
            </w:r>
            <w:r>
              <w:rPr>
                <w:color w:val="000000"/>
              </w:rPr>
              <w:t xml:space="preserve"> </w:t>
            </w:r>
            <w:r w:rsidRPr="00986A76">
              <w:rPr>
                <w:color w:val="000000"/>
              </w:rPr>
              <w:t>вести</w:t>
            </w:r>
            <w:r>
              <w:rPr>
                <w:color w:val="000000"/>
              </w:rPr>
              <w:t xml:space="preserve"> </w:t>
            </w:r>
            <w:r w:rsidRPr="00986A76">
              <w:rPr>
                <w:color w:val="000000"/>
              </w:rPr>
              <w:t>диалог,</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w:t>
            </w:r>
            <w:r>
              <w:rPr>
                <w:color w:val="000000"/>
              </w:rPr>
              <w:t xml:space="preserve"> </w:t>
            </w:r>
            <w:r w:rsidRPr="00986A76">
              <w:rPr>
                <w:color w:val="000000"/>
              </w:rPr>
              <w:t>использованием</w:t>
            </w:r>
            <w:r>
              <w:rPr>
                <w:color w:val="000000"/>
              </w:rPr>
              <w:t xml:space="preserve"> </w:t>
            </w:r>
            <w:r w:rsidRPr="00986A76">
              <w:rPr>
                <w:color w:val="000000"/>
              </w:rPr>
              <w:t>средств</w:t>
            </w:r>
            <w:r>
              <w:rPr>
                <w:color w:val="000000"/>
              </w:rPr>
              <w:t xml:space="preserve"> </w:t>
            </w:r>
            <w:r w:rsidRPr="00986A76">
              <w:rPr>
                <w:color w:val="000000"/>
              </w:rPr>
              <w:t>коммуникации</w:t>
            </w:r>
          </w:p>
        </w:tc>
      </w:tr>
      <w:tr w:rsidR="00091F72" w:rsidRPr="00986A76" w14:paraId="400BDD0A" w14:textId="77777777" w:rsidTr="00091F72">
        <w:trPr>
          <w:trHeight w:val="649"/>
        </w:trPr>
        <w:tc>
          <w:tcPr>
            <w:tcW w:w="1540" w:type="dxa"/>
            <w:vAlign w:val="center"/>
          </w:tcPr>
          <w:p w14:paraId="69254595" w14:textId="77777777" w:rsidR="00091F72" w:rsidRPr="00986A76" w:rsidRDefault="00091F72">
            <w:pPr>
              <w:pStyle w:val="ae"/>
              <w:spacing w:before="0" w:beforeAutospacing="0" w:after="0" w:afterAutospacing="0"/>
              <w:ind w:firstLine="33"/>
              <w:jc w:val="center"/>
              <w:rPr>
                <w:b/>
                <w:bCs/>
                <w:color w:val="000000"/>
              </w:rPr>
            </w:pPr>
            <w:r w:rsidRPr="00986A76">
              <w:rPr>
                <w:b/>
                <w:bCs/>
                <w:color w:val="000000"/>
              </w:rPr>
              <w:t>ЛР 14</w:t>
            </w:r>
          </w:p>
        </w:tc>
        <w:tc>
          <w:tcPr>
            <w:tcW w:w="7811" w:type="dxa"/>
            <w:vAlign w:val="center"/>
          </w:tcPr>
          <w:p w14:paraId="55EB543F" w14:textId="77777777" w:rsidR="00091F72" w:rsidRPr="00986A76" w:rsidRDefault="00091F72" w:rsidP="00091F72">
            <w:pPr>
              <w:pStyle w:val="ae"/>
              <w:spacing w:before="0" w:beforeAutospacing="0" w:after="0" w:afterAutospacing="0"/>
              <w:jc w:val="both"/>
            </w:pPr>
            <w:r w:rsidRPr="00986A76">
              <w:rPr>
                <w:color w:val="000000"/>
              </w:rPr>
              <w:t>Демонстрирующий</w:t>
            </w:r>
            <w:r>
              <w:rPr>
                <w:color w:val="000000"/>
              </w:rPr>
              <w:t xml:space="preserve"> </w:t>
            </w:r>
            <w:r w:rsidRPr="00986A76">
              <w:rPr>
                <w:color w:val="000000"/>
              </w:rPr>
              <w:t>навыки</w:t>
            </w:r>
            <w:r>
              <w:rPr>
                <w:color w:val="000000"/>
              </w:rPr>
              <w:t xml:space="preserve"> </w:t>
            </w:r>
            <w:r w:rsidRPr="00986A76">
              <w:rPr>
                <w:color w:val="000000"/>
              </w:rPr>
              <w:t>анализа</w:t>
            </w:r>
            <w:r>
              <w:rPr>
                <w:color w:val="000000"/>
              </w:rPr>
              <w:t xml:space="preserve"> </w:t>
            </w:r>
            <w:r w:rsidRPr="00986A76">
              <w:rPr>
                <w:color w:val="000000"/>
              </w:rPr>
              <w:t>и</w:t>
            </w:r>
            <w:r>
              <w:rPr>
                <w:color w:val="000000"/>
              </w:rPr>
              <w:t xml:space="preserve"> </w:t>
            </w:r>
            <w:r w:rsidRPr="00986A76">
              <w:rPr>
                <w:color w:val="000000"/>
              </w:rPr>
              <w:t>интерпретации</w:t>
            </w:r>
            <w:r>
              <w:rPr>
                <w:color w:val="000000"/>
              </w:rPr>
              <w:t xml:space="preserve"> </w:t>
            </w:r>
            <w:r w:rsidRPr="00986A76">
              <w:rPr>
                <w:color w:val="000000"/>
              </w:rPr>
              <w:t>информации</w:t>
            </w:r>
            <w:r>
              <w:rPr>
                <w:color w:val="000000"/>
              </w:rPr>
              <w:t xml:space="preserve"> </w:t>
            </w:r>
            <w:r w:rsidRPr="00986A76">
              <w:rPr>
                <w:color w:val="000000"/>
              </w:rPr>
              <w:t>из</w:t>
            </w:r>
            <w:r>
              <w:rPr>
                <w:color w:val="000000"/>
              </w:rPr>
              <w:t xml:space="preserve"> </w:t>
            </w:r>
            <w:r w:rsidRPr="00986A76">
              <w:rPr>
                <w:color w:val="000000"/>
              </w:rPr>
              <w:t>различных</w:t>
            </w:r>
            <w:r>
              <w:rPr>
                <w:color w:val="000000"/>
              </w:rPr>
              <w:t xml:space="preserve"> </w:t>
            </w:r>
            <w:r w:rsidRPr="00986A76">
              <w:rPr>
                <w:color w:val="000000"/>
              </w:rPr>
              <w:t>источников</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нормативно-правовых</w:t>
            </w:r>
            <w:r>
              <w:rPr>
                <w:color w:val="000000"/>
              </w:rPr>
              <w:t xml:space="preserve"> </w:t>
            </w:r>
            <w:r w:rsidRPr="00986A76">
              <w:rPr>
                <w:color w:val="000000"/>
              </w:rPr>
              <w:t>норм</w:t>
            </w:r>
          </w:p>
        </w:tc>
      </w:tr>
      <w:tr w:rsidR="00091F72" w:rsidRPr="00986A76" w14:paraId="61276BF6" w14:textId="77777777" w:rsidTr="00091F72">
        <w:trPr>
          <w:trHeight w:val="649"/>
        </w:trPr>
        <w:tc>
          <w:tcPr>
            <w:tcW w:w="1540" w:type="dxa"/>
            <w:vAlign w:val="center"/>
          </w:tcPr>
          <w:p w14:paraId="222B8E8B" w14:textId="77777777" w:rsidR="00091F72" w:rsidRPr="00986A76" w:rsidRDefault="00091F72">
            <w:pPr>
              <w:pStyle w:val="ae"/>
              <w:spacing w:before="0" w:beforeAutospacing="0" w:after="0" w:afterAutospacing="0"/>
              <w:ind w:firstLine="33"/>
              <w:jc w:val="center"/>
              <w:rPr>
                <w:b/>
                <w:bCs/>
                <w:color w:val="000000"/>
              </w:rPr>
            </w:pPr>
            <w:r w:rsidRPr="00986A76">
              <w:rPr>
                <w:b/>
                <w:bCs/>
                <w:color w:val="000000"/>
              </w:rPr>
              <w:t>ЛР 15</w:t>
            </w:r>
          </w:p>
        </w:tc>
        <w:tc>
          <w:tcPr>
            <w:tcW w:w="7811" w:type="dxa"/>
            <w:vAlign w:val="center"/>
          </w:tcPr>
          <w:p w14:paraId="7C083007" w14:textId="77777777" w:rsidR="00091F72" w:rsidRPr="00986A76" w:rsidRDefault="00091F72" w:rsidP="00091F72">
            <w:pPr>
              <w:pStyle w:val="ae"/>
              <w:spacing w:before="0" w:beforeAutospacing="0" w:after="0" w:afterAutospacing="0"/>
            </w:pPr>
            <w:r w:rsidRPr="00986A76">
              <w:rPr>
                <w:color w:val="000000"/>
              </w:rPr>
              <w:t>Демонстрирующий</w:t>
            </w:r>
            <w:r>
              <w:rPr>
                <w:color w:val="000000"/>
              </w:rPr>
              <w:t xml:space="preserve"> </w:t>
            </w:r>
            <w:r w:rsidRPr="00986A76">
              <w:rPr>
                <w:color w:val="000000"/>
              </w:rPr>
              <w:t>готовность</w:t>
            </w:r>
            <w:r>
              <w:rPr>
                <w:color w:val="000000"/>
              </w:rPr>
              <w:t xml:space="preserve"> </w:t>
            </w:r>
            <w:r w:rsidRPr="00986A76">
              <w:rPr>
                <w:color w:val="000000"/>
              </w:rPr>
              <w:t>и</w:t>
            </w:r>
            <w:r>
              <w:rPr>
                <w:color w:val="000000"/>
              </w:rPr>
              <w:t xml:space="preserve"> </w:t>
            </w:r>
            <w:r w:rsidRPr="00986A76">
              <w:rPr>
                <w:color w:val="000000"/>
              </w:rPr>
              <w:t>способность</w:t>
            </w:r>
            <w:r>
              <w:rPr>
                <w:color w:val="000000"/>
              </w:rPr>
              <w:t xml:space="preserve"> </w:t>
            </w:r>
            <w:r w:rsidRPr="00986A76">
              <w:rPr>
                <w:color w:val="000000"/>
              </w:rPr>
              <w:t>к</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самообразованию,</w:t>
            </w:r>
            <w:r>
              <w:rPr>
                <w:color w:val="000000"/>
              </w:rPr>
              <w:t xml:space="preserve"> </w:t>
            </w:r>
            <w:r w:rsidRPr="00986A76">
              <w:rPr>
                <w:color w:val="000000"/>
              </w:rPr>
              <w:t>на</w:t>
            </w:r>
            <w:r>
              <w:rPr>
                <w:color w:val="000000"/>
              </w:rPr>
              <w:t xml:space="preserve"> </w:t>
            </w:r>
            <w:r w:rsidRPr="00986A76">
              <w:rPr>
                <w:color w:val="000000"/>
              </w:rPr>
              <w:t>протяжении</w:t>
            </w:r>
            <w:r>
              <w:rPr>
                <w:color w:val="000000"/>
              </w:rPr>
              <w:t xml:space="preserve"> </w:t>
            </w:r>
            <w:r w:rsidRPr="00986A76">
              <w:rPr>
                <w:color w:val="000000"/>
              </w:rPr>
              <w:t>всей</w:t>
            </w:r>
            <w:r>
              <w:rPr>
                <w:color w:val="000000"/>
              </w:rPr>
              <w:t xml:space="preserve"> </w:t>
            </w:r>
            <w:r w:rsidRPr="00986A76">
              <w:rPr>
                <w:color w:val="000000"/>
              </w:rPr>
              <w:t>жизни;</w:t>
            </w:r>
            <w:r>
              <w:rPr>
                <w:color w:val="000000"/>
              </w:rPr>
              <w:t xml:space="preserve"> </w:t>
            </w:r>
            <w:r w:rsidRPr="00986A76">
              <w:rPr>
                <w:color w:val="000000"/>
              </w:rPr>
              <w:t>сознательное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как</w:t>
            </w:r>
            <w:r>
              <w:rPr>
                <w:color w:val="000000"/>
              </w:rPr>
              <w:t xml:space="preserve"> </w:t>
            </w:r>
            <w:r w:rsidRPr="00986A76">
              <w:rPr>
                <w:color w:val="000000"/>
              </w:rPr>
              <w:t>условию</w:t>
            </w:r>
            <w:r>
              <w:rPr>
                <w:color w:val="000000"/>
              </w:rPr>
              <w:t xml:space="preserve"> </w:t>
            </w:r>
            <w:r w:rsidRPr="00986A76">
              <w:rPr>
                <w:color w:val="000000"/>
              </w:rPr>
              <w:t>успешной</w:t>
            </w:r>
            <w:r>
              <w:rPr>
                <w:color w:val="000000"/>
              </w:rPr>
              <w:t xml:space="preserve"> </w:t>
            </w:r>
            <w:r w:rsidRPr="00986A76">
              <w:rPr>
                <w:color w:val="000000"/>
              </w:rPr>
              <w:t>профессиональной</w:t>
            </w:r>
            <w:r>
              <w:rPr>
                <w:color w:val="000000"/>
              </w:rPr>
              <w:t xml:space="preserve"> </w:t>
            </w:r>
            <w:r w:rsidRPr="00986A76">
              <w:rPr>
                <w:color w:val="000000"/>
              </w:rPr>
              <w:t>и</w:t>
            </w:r>
            <w:r>
              <w:rPr>
                <w:color w:val="000000"/>
              </w:rPr>
              <w:t xml:space="preserve"> </w:t>
            </w:r>
            <w:r w:rsidRPr="00986A76">
              <w:rPr>
                <w:color w:val="000000"/>
              </w:rPr>
              <w:t>общественной</w:t>
            </w:r>
            <w:r>
              <w:rPr>
                <w:color w:val="000000"/>
              </w:rPr>
              <w:t xml:space="preserve"> </w:t>
            </w:r>
            <w:r w:rsidRPr="00986A76">
              <w:rPr>
                <w:color w:val="000000"/>
              </w:rPr>
              <w:t>деятельности</w:t>
            </w:r>
          </w:p>
        </w:tc>
      </w:tr>
      <w:tr w:rsidR="00091F72" w:rsidRPr="00986A76" w14:paraId="66551FCD" w14:textId="77777777" w:rsidTr="00091F72">
        <w:trPr>
          <w:trHeight w:val="649"/>
        </w:trPr>
        <w:tc>
          <w:tcPr>
            <w:tcW w:w="1540" w:type="dxa"/>
            <w:vAlign w:val="center"/>
          </w:tcPr>
          <w:p w14:paraId="40659A1A" w14:textId="77777777" w:rsidR="00091F72" w:rsidRPr="00986A76" w:rsidRDefault="00091F72">
            <w:pPr>
              <w:pStyle w:val="ae"/>
              <w:spacing w:before="0" w:beforeAutospacing="0" w:after="0" w:afterAutospacing="0"/>
              <w:ind w:firstLine="33"/>
              <w:jc w:val="center"/>
              <w:rPr>
                <w:b/>
                <w:bCs/>
                <w:color w:val="000000"/>
              </w:rPr>
            </w:pPr>
            <w:r w:rsidRPr="00986A76">
              <w:rPr>
                <w:b/>
                <w:bCs/>
                <w:color w:val="000000"/>
              </w:rPr>
              <w:t>ЛР 17</w:t>
            </w:r>
          </w:p>
        </w:tc>
        <w:tc>
          <w:tcPr>
            <w:tcW w:w="7811" w:type="dxa"/>
            <w:vAlign w:val="center"/>
          </w:tcPr>
          <w:p w14:paraId="14D5BA34" w14:textId="77777777" w:rsidR="00091F72" w:rsidRPr="00986A76" w:rsidRDefault="00091F72" w:rsidP="00091F72">
            <w:pPr>
              <w:pStyle w:val="ae"/>
              <w:spacing w:before="0" w:beforeAutospacing="0" w:after="0" w:afterAutospacing="0"/>
              <w:jc w:val="both"/>
            </w:pPr>
            <w:r w:rsidRPr="00986A76">
              <w:rPr>
                <w:color w:val="000000"/>
              </w:rPr>
              <w:t>Демонстрирующий</w:t>
            </w:r>
            <w:r>
              <w:rPr>
                <w:color w:val="000000"/>
              </w:rPr>
              <w:t xml:space="preserve"> </w:t>
            </w:r>
            <w:r w:rsidRPr="00986A76">
              <w:rPr>
                <w:color w:val="000000"/>
              </w:rPr>
              <w:t>уровень</w:t>
            </w:r>
            <w:r>
              <w:rPr>
                <w:color w:val="000000"/>
              </w:rPr>
              <w:t xml:space="preserve"> </w:t>
            </w:r>
            <w:r w:rsidRPr="00986A76">
              <w:rPr>
                <w:color w:val="000000"/>
              </w:rPr>
              <w:t>подготовки,</w:t>
            </w:r>
            <w:r>
              <w:rPr>
                <w:color w:val="000000"/>
              </w:rPr>
              <w:t xml:space="preserve"> </w:t>
            </w:r>
            <w:r w:rsidRPr="00986A76">
              <w:rPr>
                <w:color w:val="000000"/>
              </w:rPr>
              <w:t>соответствующий</w:t>
            </w:r>
            <w:r>
              <w:rPr>
                <w:color w:val="000000"/>
              </w:rPr>
              <w:t xml:space="preserve"> </w:t>
            </w:r>
            <w:r w:rsidRPr="00986A76">
              <w:rPr>
                <w:color w:val="000000"/>
              </w:rPr>
              <w:t>современным</w:t>
            </w:r>
            <w:r>
              <w:rPr>
                <w:color w:val="000000"/>
              </w:rPr>
              <w:t xml:space="preserve"> </w:t>
            </w:r>
            <w:r w:rsidRPr="00986A76">
              <w:rPr>
                <w:color w:val="000000"/>
              </w:rPr>
              <w:t>стандартам</w:t>
            </w:r>
            <w:r>
              <w:rPr>
                <w:color w:val="000000"/>
              </w:rPr>
              <w:t xml:space="preserve"> </w:t>
            </w:r>
            <w:r w:rsidRPr="00986A76">
              <w:rPr>
                <w:color w:val="000000"/>
              </w:rPr>
              <w:t>и</w:t>
            </w:r>
            <w:r>
              <w:rPr>
                <w:color w:val="000000"/>
              </w:rPr>
              <w:t xml:space="preserve"> </w:t>
            </w:r>
            <w:r w:rsidRPr="00986A76">
              <w:rPr>
                <w:color w:val="000000"/>
              </w:rPr>
              <w:t>передовым</w:t>
            </w:r>
            <w:r>
              <w:rPr>
                <w:color w:val="000000"/>
              </w:rPr>
              <w:t xml:space="preserve"> </w:t>
            </w:r>
            <w:r w:rsidRPr="00986A76">
              <w:rPr>
                <w:color w:val="000000"/>
              </w:rPr>
              <w:t>технологиям,</w:t>
            </w:r>
            <w:r>
              <w:rPr>
                <w:color w:val="000000"/>
              </w:rPr>
              <w:t xml:space="preserve"> </w:t>
            </w:r>
            <w:r w:rsidRPr="00986A76">
              <w:rPr>
                <w:color w:val="000000"/>
              </w:rPr>
              <w:t>потребностям</w:t>
            </w:r>
            <w:r>
              <w:rPr>
                <w:color w:val="000000"/>
              </w:rPr>
              <w:t xml:space="preserve"> </w:t>
            </w:r>
            <w:r w:rsidRPr="00986A76">
              <w:rPr>
                <w:color w:val="000000"/>
              </w:rPr>
              <w:t>регионального</w:t>
            </w:r>
            <w:r>
              <w:rPr>
                <w:color w:val="000000"/>
              </w:rPr>
              <w:t xml:space="preserve"> </w:t>
            </w:r>
            <w:r w:rsidRPr="00986A76">
              <w:rPr>
                <w:color w:val="000000"/>
              </w:rPr>
              <w:t>рынка</w:t>
            </w:r>
            <w:r>
              <w:rPr>
                <w:color w:val="000000"/>
              </w:rPr>
              <w:t xml:space="preserve"> </w:t>
            </w:r>
            <w:r w:rsidRPr="00986A76">
              <w:rPr>
                <w:color w:val="000000"/>
              </w:rPr>
              <w:t>и</w:t>
            </w:r>
            <w:r>
              <w:rPr>
                <w:color w:val="000000"/>
              </w:rPr>
              <w:t xml:space="preserve"> </w:t>
            </w:r>
            <w:r w:rsidRPr="00986A76">
              <w:rPr>
                <w:color w:val="000000"/>
              </w:rPr>
              <w:t>цифровой</w:t>
            </w:r>
            <w:r>
              <w:rPr>
                <w:color w:val="000000"/>
              </w:rPr>
              <w:t xml:space="preserve"> </w:t>
            </w:r>
            <w:r w:rsidRPr="00986A76">
              <w:rPr>
                <w:color w:val="000000"/>
              </w:rPr>
              <w:t>экономики</w:t>
            </w:r>
          </w:p>
        </w:tc>
      </w:tr>
      <w:tr w:rsidR="00091F72" w:rsidRPr="00986A76" w14:paraId="57828734" w14:textId="77777777" w:rsidTr="00091F72">
        <w:trPr>
          <w:trHeight w:val="649"/>
        </w:trPr>
        <w:tc>
          <w:tcPr>
            <w:tcW w:w="1540" w:type="dxa"/>
            <w:vAlign w:val="center"/>
          </w:tcPr>
          <w:p w14:paraId="6AB1DD2D" w14:textId="77777777" w:rsidR="00091F72" w:rsidRPr="00986A76" w:rsidRDefault="00091F72">
            <w:pPr>
              <w:pStyle w:val="ae"/>
              <w:spacing w:before="0" w:beforeAutospacing="0" w:after="0" w:afterAutospacing="0"/>
              <w:ind w:firstLine="33"/>
              <w:jc w:val="center"/>
              <w:rPr>
                <w:b/>
                <w:bCs/>
                <w:color w:val="000000"/>
              </w:rPr>
            </w:pPr>
            <w:r w:rsidRPr="00986A76">
              <w:rPr>
                <w:b/>
                <w:bCs/>
                <w:color w:val="000000"/>
              </w:rPr>
              <w:t>ЛР 18</w:t>
            </w:r>
          </w:p>
        </w:tc>
        <w:tc>
          <w:tcPr>
            <w:tcW w:w="7811" w:type="dxa"/>
            <w:vAlign w:val="center"/>
          </w:tcPr>
          <w:p w14:paraId="447F0228" w14:textId="77777777" w:rsidR="00091F72" w:rsidRPr="00986A76" w:rsidRDefault="00091F72" w:rsidP="00091F72">
            <w:pPr>
              <w:pStyle w:val="ae"/>
              <w:spacing w:before="0" w:beforeAutospacing="0" w:after="0" w:afterAutospacing="0"/>
              <w:jc w:val="both"/>
            </w:pPr>
            <w:r w:rsidRPr="00986A76">
              <w:rPr>
                <w:color w:val="000000"/>
              </w:rPr>
              <w:t>Осуществляющий</w:t>
            </w:r>
            <w:r>
              <w:rPr>
                <w:color w:val="000000"/>
              </w:rPr>
              <w:t xml:space="preserve"> </w:t>
            </w:r>
            <w:r w:rsidRPr="00986A76">
              <w:rPr>
                <w:color w:val="000000"/>
              </w:rPr>
              <w:t>свою</w:t>
            </w:r>
            <w:r>
              <w:rPr>
                <w:color w:val="000000"/>
              </w:rPr>
              <w:t xml:space="preserve"> </w:t>
            </w:r>
            <w:r w:rsidRPr="00986A76">
              <w:rPr>
                <w:color w:val="000000"/>
              </w:rPr>
              <w:t>деятельность</w:t>
            </w:r>
            <w:r>
              <w:rPr>
                <w:color w:val="000000"/>
              </w:rPr>
              <w:t xml:space="preserve"> </w:t>
            </w:r>
            <w:r w:rsidRPr="00986A76">
              <w:rPr>
                <w:color w:val="000000"/>
              </w:rPr>
              <w:t>на</w:t>
            </w:r>
            <w:r>
              <w:rPr>
                <w:color w:val="000000"/>
              </w:rPr>
              <w:t xml:space="preserve"> </w:t>
            </w:r>
            <w:r w:rsidRPr="00986A76">
              <w:rPr>
                <w:color w:val="000000"/>
              </w:rPr>
              <w:t>высоком</w:t>
            </w:r>
            <w:r>
              <w:rPr>
                <w:color w:val="000000"/>
              </w:rPr>
              <w:t xml:space="preserve"> </w:t>
            </w:r>
            <w:r w:rsidRPr="00986A76">
              <w:rPr>
                <w:color w:val="000000"/>
              </w:rPr>
              <w:t>профессиональном</w:t>
            </w:r>
            <w:r>
              <w:rPr>
                <w:color w:val="000000"/>
              </w:rPr>
              <w:t xml:space="preserve"> </w:t>
            </w:r>
            <w:r w:rsidRPr="00986A76">
              <w:rPr>
                <w:color w:val="000000"/>
              </w:rPr>
              <w:t>уровне,</w:t>
            </w:r>
            <w:r>
              <w:rPr>
                <w:color w:val="000000"/>
              </w:rPr>
              <w:t xml:space="preserve"> </w:t>
            </w:r>
            <w:r w:rsidRPr="00986A76">
              <w:rPr>
                <w:color w:val="000000"/>
              </w:rPr>
              <w:t>соблюдающий</w:t>
            </w:r>
            <w:r>
              <w:rPr>
                <w:color w:val="000000"/>
              </w:rPr>
              <w:t xml:space="preserve"> </w:t>
            </w:r>
            <w:r w:rsidRPr="00986A76">
              <w:rPr>
                <w:color w:val="000000"/>
              </w:rPr>
              <w:t>правовые,</w:t>
            </w:r>
            <w:r>
              <w:rPr>
                <w:color w:val="000000"/>
              </w:rPr>
              <w:t xml:space="preserve"> </w:t>
            </w:r>
            <w:r w:rsidRPr="00986A76">
              <w:rPr>
                <w:color w:val="000000"/>
              </w:rPr>
              <w:t>нравственные</w:t>
            </w:r>
            <w:r>
              <w:rPr>
                <w:color w:val="000000"/>
              </w:rPr>
              <w:t xml:space="preserve"> </w:t>
            </w:r>
            <w:r w:rsidRPr="00986A76">
              <w:rPr>
                <w:color w:val="000000"/>
              </w:rPr>
              <w:t>и</w:t>
            </w:r>
            <w:r>
              <w:rPr>
                <w:color w:val="000000"/>
              </w:rPr>
              <w:t xml:space="preserve"> </w:t>
            </w:r>
            <w:r w:rsidRPr="00986A76">
              <w:rPr>
                <w:color w:val="000000"/>
              </w:rPr>
              <w:t>этические</w:t>
            </w:r>
            <w:r>
              <w:rPr>
                <w:color w:val="000000"/>
              </w:rPr>
              <w:t xml:space="preserve"> </w:t>
            </w:r>
            <w:r w:rsidRPr="00986A76">
              <w:rPr>
                <w:color w:val="000000"/>
              </w:rPr>
              <w:t>нормы,</w:t>
            </w:r>
            <w:r>
              <w:rPr>
                <w:color w:val="000000"/>
              </w:rPr>
              <w:t xml:space="preserve"> </w:t>
            </w:r>
            <w:r w:rsidRPr="00986A76">
              <w:rPr>
                <w:color w:val="000000"/>
              </w:rPr>
              <w:t>уважающий</w:t>
            </w:r>
            <w:r>
              <w:rPr>
                <w:color w:val="000000"/>
              </w:rPr>
              <w:t xml:space="preserve"> </w:t>
            </w:r>
            <w:r w:rsidRPr="00986A76">
              <w:rPr>
                <w:color w:val="000000"/>
              </w:rPr>
              <w:t>честь</w:t>
            </w:r>
            <w:r>
              <w:rPr>
                <w:color w:val="000000"/>
              </w:rPr>
              <w:t xml:space="preserve"> </w:t>
            </w:r>
            <w:r w:rsidRPr="00986A76">
              <w:rPr>
                <w:color w:val="000000"/>
              </w:rPr>
              <w:t>и</w:t>
            </w:r>
            <w:r>
              <w:rPr>
                <w:color w:val="000000"/>
              </w:rPr>
              <w:t xml:space="preserve"> </w:t>
            </w:r>
            <w:r w:rsidRPr="00986A76">
              <w:rPr>
                <w:color w:val="000000"/>
              </w:rPr>
              <w:t>достоинство</w:t>
            </w:r>
            <w:r>
              <w:rPr>
                <w:color w:val="000000"/>
              </w:rPr>
              <w:t xml:space="preserve"> </w:t>
            </w:r>
            <w:r w:rsidRPr="00986A76">
              <w:rPr>
                <w:color w:val="000000"/>
              </w:rPr>
              <w:t>всех</w:t>
            </w:r>
            <w:r>
              <w:rPr>
                <w:color w:val="000000"/>
              </w:rPr>
              <w:t xml:space="preserve"> </w:t>
            </w:r>
            <w:r w:rsidRPr="00986A76">
              <w:rPr>
                <w:color w:val="000000"/>
              </w:rPr>
              <w:t>участников</w:t>
            </w:r>
            <w:r>
              <w:rPr>
                <w:color w:val="000000"/>
              </w:rPr>
              <w:t xml:space="preserve"> </w:t>
            </w:r>
            <w:r w:rsidRPr="00986A76">
              <w:rPr>
                <w:color w:val="000000"/>
              </w:rPr>
              <w:t>образовательных</w:t>
            </w:r>
            <w:r>
              <w:rPr>
                <w:color w:val="000000"/>
              </w:rPr>
              <w:t xml:space="preserve"> </w:t>
            </w:r>
            <w:r w:rsidRPr="00986A76">
              <w:rPr>
                <w:color w:val="000000"/>
              </w:rPr>
              <w:t>отношений</w:t>
            </w:r>
            <w:r>
              <w:rPr>
                <w:color w:val="000000"/>
              </w:rPr>
              <w:t xml:space="preserve"> </w:t>
            </w:r>
            <w:r w:rsidRPr="00986A76">
              <w:rPr>
                <w:color w:val="000000"/>
              </w:rPr>
              <w:t>и</w:t>
            </w:r>
            <w:r>
              <w:rPr>
                <w:color w:val="000000"/>
              </w:rPr>
              <w:t xml:space="preserve"> </w:t>
            </w:r>
            <w:r w:rsidRPr="00986A76">
              <w:rPr>
                <w:color w:val="000000"/>
              </w:rPr>
              <w:t>трудового</w:t>
            </w:r>
            <w:r>
              <w:rPr>
                <w:color w:val="000000"/>
              </w:rPr>
              <w:t xml:space="preserve"> </w:t>
            </w:r>
            <w:r w:rsidRPr="00986A76">
              <w:rPr>
                <w:color w:val="000000"/>
              </w:rPr>
              <w:t>коллектива</w:t>
            </w:r>
          </w:p>
        </w:tc>
      </w:tr>
      <w:tr w:rsidR="00091F72" w:rsidRPr="00986A76" w14:paraId="3AF6A13E" w14:textId="77777777" w:rsidTr="00091F72">
        <w:trPr>
          <w:trHeight w:val="649"/>
        </w:trPr>
        <w:tc>
          <w:tcPr>
            <w:tcW w:w="1540" w:type="dxa"/>
            <w:vAlign w:val="center"/>
          </w:tcPr>
          <w:p w14:paraId="4589CB74" w14:textId="77777777" w:rsidR="00091F72" w:rsidRPr="00986A76" w:rsidRDefault="00091F72">
            <w:pPr>
              <w:pStyle w:val="ae"/>
              <w:spacing w:before="0" w:beforeAutospacing="0" w:after="0" w:afterAutospacing="0"/>
              <w:ind w:firstLine="33"/>
              <w:jc w:val="center"/>
              <w:rPr>
                <w:b/>
                <w:bCs/>
                <w:color w:val="000000"/>
              </w:rPr>
            </w:pPr>
            <w:r>
              <w:rPr>
                <w:b/>
                <w:bCs/>
                <w:color w:val="000000"/>
              </w:rPr>
              <w:t>МР 1</w:t>
            </w:r>
          </w:p>
        </w:tc>
        <w:tc>
          <w:tcPr>
            <w:tcW w:w="7811" w:type="dxa"/>
            <w:vAlign w:val="center"/>
          </w:tcPr>
          <w:p w14:paraId="524EFAC1" w14:textId="77777777" w:rsidR="00091F72" w:rsidRPr="00986A76" w:rsidRDefault="00091F72" w:rsidP="00091F72">
            <w:pPr>
              <w:autoSpaceDE w:val="0"/>
              <w:autoSpaceDN w:val="0"/>
              <w:adjustRightInd w:val="0"/>
              <w:spacing w:after="0"/>
              <w:ind w:left="20"/>
              <w:jc w:val="both"/>
              <w:rPr>
                <w:color w:val="000000"/>
                <w:sz w:val="24"/>
                <w:szCs w:val="24"/>
              </w:rPr>
            </w:pPr>
            <w:r>
              <w:rPr>
                <w:rFonts w:cs="Times New Roman"/>
                <w:sz w:val="24"/>
                <w:szCs w:val="24"/>
              </w:rPr>
              <w:t>У</w:t>
            </w:r>
            <w:r w:rsidRPr="00986A76">
              <w:rPr>
                <w:rFonts w:cs="Times New Roman"/>
                <w:sz w:val="24"/>
                <w:szCs w:val="24"/>
              </w:rPr>
              <w:t>мение определять цели, составлять планы деятельности и определять средства</w:t>
            </w:r>
            <w:r>
              <w:rPr>
                <w:rFonts w:cs="Times New Roman"/>
                <w:sz w:val="24"/>
                <w:szCs w:val="24"/>
              </w:rPr>
              <w:t>, необходимые для их реализации</w:t>
            </w:r>
          </w:p>
        </w:tc>
      </w:tr>
      <w:tr w:rsidR="00091F72" w:rsidRPr="00986A76" w14:paraId="6AC7AC82" w14:textId="77777777" w:rsidTr="00091F72">
        <w:trPr>
          <w:trHeight w:val="649"/>
        </w:trPr>
        <w:tc>
          <w:tcPr>
            <w:tcW w:w="1540" w:type="dxa"/>
            <w:vAlign w:val="center"/>
          </w:tcPr>
          <w:p w14:paraId="2294AD47" w14:textId="77777777" w:rsidR="00091F72" w:rsidRPr="00986A76" w:rsidRDefault="00091F72">
            <w:pPr>
              <w:pStyle w:val="ae"/>
              <w:spacing w:before="0" w:beforeAutospacing="0" w:after="0" w:afterAutospacing="0"/>
              <w:ind w:firstLine="33"/>
              <w:jc w:val="center"/>
              <w:rPr>
                <w:b/>
                <w:bCs/>
                <w:color w:val="000000"/>
              </w:rPr>
            </w:pPr>
            <w:r>
              <w:rPr>
                <w:b/>
                <w:bCs/>
                <w:color w:val="000000"/>
              </w:rPr>
              <w:t>МР 2</w:t>
            </w:r>
          </w:p>
        </w:tc>
        <w:tc>
          <w:tcPr>
            <w:tcW w:w="7811" w:type="dxa"/>
            <w:vAlign w:val="center"/>
          </w:tcPr>
          <w:p w14:paraId="3CC849E5" w14:textId="77777777" w:rsidR="00091F72" w:rsidRPr="00986A76" w:rsidRDefault="00091F72" w:rsidP="00091F72">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w:t>
            </w:r>
            <w:r>
              <w:rPr>
                <w:rFonts w:cs="Times New Roman"/>
                <w:sz w:val="24"/>
                <w:szCs w:val="24"/>
              </w:rPr>
              <w:t>нно-коммуникационных технологий</w:t>
            </w:r>
          </w:p>
        </w:tc>
      </w:tr>
      <w:tr w:rsidR="00091F72" w:rsidRPr="00986A76" w14:paraId="49321219" w14:textId="77777777" w:rsidTr="00091F72">
        <w:trPr>
          <w:trHeight w:val="649"/>
        </w:trPr>
        <w:tc>
          <w:tcPr>
            <w:tcW w:w="1540" w:type="dxa"/>
            <w:vAlign w:val="center"/>
          </w:tcPr>
          <w:p w14:paraId="0931DAA9" w14:textId="77777777" w:rsidR="00091F72" w:rsidRPr="00986A76" w:rsidRDefault="00091F72">
            <w:pPr>
              <w:pStyle w:val="ae"/>
              <w:spacing w:before="0" w:beforeAutospacing="0" w:after="0" w:afterAutospacing="0"/>
              <w:ind w:firstLine="33"/>
              <w:jc w:val="center"/>
              <w:rPr>
                <w:b/>
                <w:bCs/>
                <w:color w:val="000000"/>
              </w:rPr>
            </w:pPr>
            <w:r>
              <w:rPr>
                <w:b/>
                <w:bCs/>
                <w:color w:val="000000"/>
              </w:rPr>
              <w:t>МР 3</w:t>
            </w:r>
          </w:p>
        </w:tc>
        <w:tc>
          <w:tcPr>
            <w:tcW w:w="7811" w:type="dxa"/>
            <w:vAlign w:val="center"/>
          </w:tcPr>
          <w:p w14:paraId="589E3A5E" w14:textId="77777777" w:rsidR="00091F72" w:rsidRPr="00986A76" w:rsidRDefault="00091F72" w:rsidP="00091F72">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спользование различных информационных объектов, с которыми возникает необходимость сталкиваться в профессиональной сфере</w:t>
            </w:r>
            <w:r>
              <w:rPr>
                <w:rFonts w:cs="Times New Roman"/>
                <w:sz w:val="24"/>
                <w:szCs w:val="24"/>
              </w:rPr>
              <w:t xml:space="preserve"> в изучении явлений и процессов</w:t>
            </w:r>
          </w:p>
        </w:tc>
      </w:tr>
      <w:tr w:rsidR="00091F72" w:rsidRPr="00986A76" w14:paraId="1A534924" w14:textId="77777777" w:rsidTr="00091F72">
        <w:trPr>
          <w:trHeight w:val="649"/>
        </w:trPr>
        <w:tc>
          <w:tcPr>
            <w:tcW w:w="1540" w:type="dxa"/>
            <w:vAlign w:val="center"/>
          </w:tcPr>
          <w:p w14:paraId="20ED1CC7" w14:textId="77777777" w:rsidR="00091F72" w:rsidRPr="00986A76" w:rsidRDefault="00091F72">
            <w:pPr>
              <w:pStyle w:val="ae"/>
              <w:spacing w:before="0" w:beforeAutospacing="0" w:after="0" w:afterAutospacing="0"/>
              <w:ind w:firstLine="33"/>
              <w:jc w:val="center"/>
              <w:rPr>
                <w:b/>
                <w:bCs/>
                <w:color w:val="000000"/>
              </w:rPr>
            </w:pPr>
            <w:r>
              <w:rPr>
                <w:b/>
                <w:bCs/>
                <w:color w:val="000000"/>
              </w:rPr>
              <w:t>МР 4</w:t>
            </w:r>
          </w:p>
        </w:tc>
        <w:tc>
          <w:tcPr>
            <w:tcW w:w="7811" w:type="dxa"/>
            <w:vAlign w:val="center"/>
          </w:tcPr>
          <w:p w14:paraId="4375D403" w14:textId="77777777" w:rsidR="00091F72" w:rsidRPr="00986A76" w:rsidRDefault="00091F72" w:rsidP="00091F72">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 xml:space="preserve">спользование различных источников информации, в том числе электронных библиотек, умение критически оценивать и </w:t>
            </w:r>
            <w:r w:rsidRPr="00986A76">
              <w:rPr>
                <w:rFonts w:cs="Times New Roman"/>
                <w:sz w:val="24"/>
                <w:szCs w:val="24"/>
              </w:rPr>
              <w:lastRenderedPageBreak/>
              <w:t>интерпретировать информацию, получаемую из различных источнико</w:t>
            </w:r>
            <w:r>
              <w:rPr>
                <w:rFonts w:cs="Times New Roman"/>
                <w:sz w:val="24"/>
                <w:szCs w:val="24"/>
              </w:rPr>
              <w:t>в, в том числе из сети Интернет</w:t>
            </w:r>
          </w:p>
        </w:tc>
      </w:tr>
      <w:tr w:rsidR="00091F72" w:rsidRPr="00986A76" w14:paraId="76312B28" w14:textId="77777777" w:rsidTr="00091F72">
        <w:trPr>
          <w:trHeight w:val="649"/>
        </w:trPr>
        <w:tc>
          <w:tcPr>
            <w:tcW w:w="1540" w:type="dxa"/>
            <w:vAlign w:val="center"/>
          </w:tcPr>
          <w:p w14:paraId="08299996" w14:textId="77777777" w:rsidR="00091F72" w:rsidRPr="00986A76" w:rsidRDefault="00091F72">
            <w:pPr>
              <w:pStyle w:val="ae"/>
              <w:spacing w:before="0" w:beforeAutospacing="0" w:after="0" w:afterAutospacing="0"/>
              <w:ind w:firstLine="33"/>
              <w:jc w:val="center"/>
              <w:rPr>
                <w:b/>
                <w:bCs/>
                <w:color w:val="000000"/>
              </w:rPr>
            </w:pPr>
            <w:r>
              <w:rPr>
                <w:b/>
                <w:bCs/>
                <w:color w:val="000000"/>
              </w:rPr>
              <w:lastRenderedPageBreak/>
              <w:t>МР 5</w:t>
            </w:r>
          </w:p>
        </w:tc>
        <w:tc>
          <w:tcPr>
            <w:tcW w:w="7811" w:type="dxa"/>
            <w:vAlign w:val="center"/>
          </w:tcPr>
          <w:p w14:paraId="3EF5C91D" w14:textId="77777777" w:rsidR="00091F72" w:rsidRPr="00986A76" w:rsidRDefault="00091F72" w:rsidP="00091F72">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 xml:space="preserve">мение анализировать и представлять информацию, данную в электронных форматах </w:t>
            </w:r>
            <w:r>
              <w:rPr>
                <w:rFonts w:cs="Times New Roman"/>
                <w:sz w:val="24"/>
                <w:szCs w:val="24"/>
              </w:rPr>
              <w:t>на компьютере в различных видах</w:t>
            </w:r>
          </w:p>
        </w:tc>
      </w:tr>
      <w:tr w:rsidR="00091F72" w:rsidRPr="00986A76" w14:paraId="22F21F4C" w14:textId="77777777" w:rsidTr="00091F72">
        <w:trPr>
          <w:trHeight w:val="649"/>
        </w:trPr>
        <w:tc>
          <w:tcPr>
            <w:tcW w:w="1540" w:type="dxa"/>
            <w:vAlign w:val="center"/>
          </w:tcPr>
          <w:p w14:paraId="5751A4A0" w14:textId="77777777" w:rsidR="00091F72" w:rsidRPr="00986A76" w:rsidRDefault="00091F72">
            <w:pPr>
              <w:pStyle w:val="ae"/>
              <w:spacing w:before="0" w:beforeAutospacing="0" w:after="0" w:afterAutospacing="0"/>
              <w:ind w:firstLine="33"/>
              <w:jc w:val="center"/>
              <w:rPr>
                <w:b/>
                <w:bCs/>
                <w:color w:val="000000"/>
              </w:rPr>
            </w:pPr>
            <w:r>
              <w:rPr>
                <w:b/>
                <w:bCs/>
                <w:color w:val="000000"/>
              </w:rPr>
              <w:t>МР 6</w:t>
            </w:r>
          </w:p>
        </w:tc>
        <w:tc>
          <w:tcPr>
            <w:tcW w:w="7811" w:type="dxa"/>
            <w:vAlign w:val="center"/>
          </w:tcPr>
          <w:p w14:paraId="72257B25" w14:textId="77777777" w:rsidR="00091F72" w:rsidRPr="00986A76" w:rsidRDefault="00091F72" w:rsidP="00091F72">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w:t>
            </w:r>
            <w:r>
              <w:rPr>
                <w:rFonts w:cs="Times New Roman"/>
                <w:sz w:val="24"/>
                <w:szCs w:val="24"/>
              </w:rPr>
              <w:t>ационной безопасности</w:t>
            </w:r>
          </w:p>
        </w:tc>
      </w:tr>
      <w:tr w:rsidR="00091F72" w:rsidRPr="00986A76" w14:paraId="7D76C297" w14:textId="77777777" w:rsidTr="00091F72">
        <w:trPr>
          <w:trHeight w:val="649"/>
        </w:trPr>
        <w:tc>
          <w:tcPr>
            <w:tcW w:w="1540" w:type="dxa"/>
            <w:vAlign w:val="center"/>
          </w:tcPr>
          <w:p w14:paraId="3DA76CF8" w14:textId="77777777" w:rsidR="00091F72" w:rsidRPr="00986A76" w:rsidRDefault="00091F72">
            <w:pPr>
              <w:pStyle w:val="ae"/>
              <w:spacing w:before="0" w:beforeAutospacing="0" w:after="0" w:afterAutospacing="0"/>
              <w:ind w:firstLine="33"/>
              <w:jc w:val="center"/>
              <w:rPr>
                <w:b/>
                <w:bCs/>
                <w:color w:val="000000"/>
              </w:rPr>
            </w:pPr>
            <w:r>
              <w:rPr>
                <w:b/>
                <w:bCs/>
                <w:color w:val="000000"/>
              </w:rPr>
              <w:t>МР 7</w:t>
            </w:r>
          </w:p>
        </w:tc>
        <w:tc>
          <w:tcPr>
            <w:tcW w:w="7811" w:type="dxa"/>
            <w:vAlign w:val="center"/>
          </w:tcPr>
          <w:p w14:paraId="5B0C2F13" w14:textId="77777777" w:rsidR="00091F72" w:rsidRPr="00986A76" w:rsidRDefault="00091F72" w:rsidP="00091F72">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r>
      <w:tr w:rsidR="00091F72" w:rsidRPr="00986A76" w14:paraId="6D105FCB" w14:textId="77777777" w:rsidTr="00091F72">
        <w:trPr>
          <w:trHeight w:val="649"/>
        </w:trPr>
        <w:tc>
          <w:tcPr>
            <w:tcW w:w="1540" w:type="dxa"/>
            <w:vAlign w:val="center"/>
          </w:tcPr>
          <w:p w14:paraId="50142120" w14:textId="77777777" w:rsidR="00091F72" w:rsidRDefault="00091F72">
            <w:pPr>
              <w:pStyle w:val="ae"/>
              <w:spacing w:before="0" w:beforeAutospacing="0" w:after="0" w:afterAutospacing="0"/>
              <w:ind w:firstLine="33"/>
              <w:jc w:val="center"/>
              <w:rPr>
                <w:b/>
                <w:bCs/>
                <w:color w:val="000000"/>
              </w:rPr>
            </w:pPr>
            <w:r>
              <w:rPr>
                <w:b/>
                <w:bCs/>
                <w:color w:val="000000"/>
              </w:rPr>
              <w:t>ПРб 1</w:t>
            </w:r>
          </w:p>
        </w:tc>
        <w:tc>
          <w:tcPr>
            <w:tcW w:w="7811" w:type="dxa"/>
            <w:vAlign w:val="center"/>
          </w:tcPr>
          <w:p w14:paraId="2F47B5A6" w14:textId="77777777" w:rsidR="00091F72" w:rsidRPr="00F44C09" w:rsidRDefault="00091F72" w:rsidP="00091F72">
            <w:pPr>
              <w:autoSpaceDE w:val="0"/>
              <w:autoSpaceDN w:val="0"/>
              <w:adjustRightInd w:val="0"/>
              <w:spacing w:after="0"/>
              <w:ind w:left="20"/>
              <w:jc w:val="both"/>
              <w:rPr>
                <w:rFonts w:cs="Times New Roman"/>
                <w:sz w:val="24"/>
                <w:szCs w:val="24"/>
              </w:rPr>
            </w:pPr>
            <w:r w:rsidRPr="00F44C09">
              <w:rPr>
                <w:rFonts w:cs="Times New Roman"/>
                <w:sz w:val="24"/>
                <w:szCs w:val="28"/>
              </w:rPr>
              <w:t>Сформированность представлений о роли информации и информационных процессов в окружающем мире.</w:t>
            </w:r>
          </w:p>
        </w:tc>
      </w:tr>
      <w:tr w:rsidR="00091F72" w:rsidRPr="00986A76" w14:paraId="5F68112F" w14:textId="77777777" w:rsidTr="00091F72">
        <w:trPr>
          <w:trHeight w:val="649"/>
        </w:trPr>
        <w:tc>
          <w:tcPr>
            <w:tcW w:w="1540" w:type="dxa"/>
            <w:vAlign w:val="center"/>
          </w:tcPr>
          <w:p w14:paraId="2837DB52" w14:textId="77777777" w:rsidR="00091F72" w:rsidRDefault="00091F72">
            <w:pPr>
              <w:pStyle w:val="ae"/>
              <w:spacing w:before="0" w:beforeAutospacing="0" w:after="0" w:afterAutospacing="0"/>
              <w:ind w:firstLine="33"/>
              <w:jc w:val="center"/>
              <w:rPr>
                <w:b/>
                <w:bCs/>
                <w:color w:val="000000"/>
              </w:rPr>
            </w:pPr>
            <w:r>
              <w:rPr>
                <w:b/>
                <w:bCs/>
                <w:color w:val="000000"/>
              </w:rPr>
              <w:t>ПРб 2</w:t>
            </w:r>
          </w:p>
        </w:tc>
        <w:tc>
          <w:tcPr>
            <w:tcW w:w="7811" w:type="dxa"/>
            <w:vAlign w:val="center"/>
          </w:tcPr>
          <w:p w14:paraId="01E593E9"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w:t>
            </w:r>
            <w:r>
              <w:rPr>
                <w:rFonts w:cs="Times New Roman"/>
                <w:sz w:val="24"/>
                <w:szCs w:val="24"/>
              </w:rPr>
              <w:t xml:space="preserve"> умение анализировать алгоритмы.</w:t>
            </w:r>
          </w:p>
        </w:tc>
      </w:tr>
      <w:tr w:rsidR="00091F72" w:rsidRPr="00986A76" w14:paraId="3A337626" w14:textId="77777777" w:rsidTr="00091F72">
        <w:trPr>
          <w:trHeight w:val="649"/>
        </w:trPr>
        <w:tc>
          <w:tcPr>
            <w:tcW w:w="1540" w:type="dxa"/>
            <w:vAlign w:val="center"/>
          </w:tcPr>
          <w:p w14:paraId="3668131E" w14:textId="77777777" w:rsidR="00091F72" w:rsidRDefault="00091F72">
            <w:pPr>
              <w:pStyle w:val="ae"/>
              <w:spacing w:before="0" w:beforeAutospacing="0" w:after="0" w:afterAutospacing="0"/>
              <w:ind w:firstLine="33"/>
              <w:jc w:val="center"/>
              <w:rPr>
                <w:b/>
                <w:bCs/>
                <w:color w:val="000000"/>
              </w:rPr>
            </w:pPr>
            <w:r>
              <w:rPr>
                <w:b/>
                <w:bCs/>
                <w:color w:val="000000"/>
              </w:rPr>
              <w:t>ПРб 3</w:t>
            </w:r>
          </w:p>
        </w:tc>
        <w:tc>
          <w:tcPr>
            <w:tcW w:w="7811" w:type="dxa"/>
            <w:vAlign w:val="center"/>
          </w:tcPr>
          <w:p w14:paraId="51B2249D"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И</w:t>
            </w:r>
            <w:r w:rsidRPr="00F44C09">
              <w:rPr>
                <w:rFonts w:cs="Times New Roman"/>
                <w:sz w:val="24"/>
                <w:szCs w:val="24"/>
              </w:rPr>
              <w:t>спользование готовых прикладных компьютерных</w:t>
            </w:r>
            <w:r>
              <w:rPr>
                <w:rFonts w:cs="Times New Roman"/>
                <w:sz w:val="24"/>
                <w:szCs w:val="24"/>
              </w:rPr>
              <w:t xml:space="preserve"> программ по профилю подготовки.</w:t>
            </w:r>
          </w:p>
        </w:tc>
      </w:tr>
      <w:tr w:rsidR="00091F72" w:rsidRPr="00986A76" w14:paraId="392ED76C" w14:textId="77777777" w:rsidTr="00091F72">
        <w:trPr>
          <w:trHeight w:val="649"/>
        </w:trPr>
        <w:tc>
          <w:tcPr>
            <w:tcW w:w="1540" w:type="dxa"/>
            <w:vAlign w:val="center"/>
          </w:tcPr>
          <w:p w14:paraId="634864D9" w14:textId="77777777" w:rsidR="00091F72" w:rsidRDefault="00091F72">
            <w:pPr>
              <w:pStyle w:val="ae"/>
              <w:spacing w:before="0" w:beforeAutospacing="0" w:after="0" w:afterAutospacing="0"/>
              <w:ind w:firstLine="33"/>
              <w:jc w:val="center"/>
              <w:rPr>
                <w:b/>
                <w:bCs/>
                <w:color w:val="000000"/>
              </w:rPr>
            </w:pPr>
            <w:r>
              <w:rPr>
                <w:b/>
                <w:bCs/>
                <w:color w:val="000000"/>
              </w:rPr>
              <w:t xml:space="preserve">ПРб 4 </w:t>
            </w:r>
          </w:p>
        </w:tc>
        <w:tc>
          <w:tcPr>
            <w:tcW w:w="7811" w:type="dxa"/>
            <w:vAlign w:val="center"/>
          </w:tcPr>
          <w:p w14:paraId="6B51B8E3"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способами представления, хранения и</w:t>
            </w:r>
            <w:r>
              <w:rPr>
                <w:rFonts w:cs="Times New Roman"/>
                <w:sz w:val="24"/>
                <w:szCs w:val="24"/>
              </w:rPr>
              <w:t xml:space="preserve"> обработки данных на компьютере.</w:t>
            </w:r>
          </w:p>
        </w:tc>
      </w:tr>
      <w:tr w:rsidR="00091F72" w:rsidRPr="00986A76" w14:paraId="7CD69EA2" w14:textId="77777777" w:rsidTr="00091F72">
        <w:trPr>
          <w:trHeight w:val="649"/>
        </w:trPr>
        <w:tc>
          <w:tcPr>
            <w:tcW w:w="1540" w:type="dxa"/>
            <w:vAlign w:val="center"/>
          </w:tcPr>
          <w:p w14:paraId="550B26EB" w14:textId="77777777" w:rsidR="00091F72" w:rsidRDefault="00091F72">
            <w:pPr>
              <w:pStyle w:val="ae"/>
              <w:spacing w:before="0" w:beforeAutospacing="0" w:after="0" w:afterAutospacing="0"/>
              <w:ind w:firstLine="33"/>
              <w:jc w:val="center"/>
              <w:rPr>
                <w:b/>
                <w:bCs/>
                <w:color w:val="000000"/>
              </w:rPr>
            </w:pPr>
            <w:r>
              <w:rPr>
                <w:b/>
                <w:bCs/>
                <w:color w:val="000000"/>
              </w:rPr>
              <w:t>ПРб 5</w:t>
            </w:r>
          </w:p>
        </w:tc>
        <w:tc>
          <w:tcPr>
            <w:tcW w:w="7811" w:type="dxa"/>
            <w:vAlign w:val="center"/>
          </w:tcPr>
          <w:p w14:paraId="27E0F9A9"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компьютерными средствами представления и анализ</w:t>
            </w:r>
            <w:r>
              <w:rPr>
                <w:rFonts w:cs="Times New Roman"/>
                <w:sz w:val="24"/>
                <w:szCs w:val="24"/>
              </w:rPr>
              <w:t>а данных в электронных таблицах.</w:t>
            </w:r>
          </w:p>
        </w:tc>
      </w:tr>
      <w:tr w:rsidR="00091F72" w:rsidRPr="00986A76" w14:paraId="5E47FCC7" w14:textId="77777777" w:rsidTr="00091F72">
        <w:trPr>
          <w:trHeight w:val="649"/>
        </w:trPr>
        <w:tc>
          <w:tcPr>
            <w:tcW w:w="1540" w:type="dxa"/>
            <w:vAlign w:val="center"/>
          </w:tcPr>
          <w:p w14:paraId="5090AFAD" w14:textId="77777777" w:rsidR="00091F72" w:rsidRDefault="00091F72">
            <w:pPr>
              <w:pStyle w:val="ae"/>
              <w:spacing w:before="0" w:beforeAutospacing="0" w:after="0" w:afterAutospacing="0"/>
              <w:ind w:firstLine="33"/>
              <w:jc w:val="center"/>
              <w:rPr>
                <w:b/>
                <w:bCs/>
                <w:color w:val="000000"/>
              </w:rPr>
            </w:pPr>
            <w:r>
              <w:rPr>
                <w:b/>
                <w:bCs/>
                <w:color w:val="000000"/>
              </w:rPr>
              <w:t>ПРб 6</w:t>
            </w:r>
          </w:p>
        </w:tc>
        <w:tc>
          <w:tcPr>
            <w:tcW w:w="7811" w:type="dxa"/>
            <w:vAlign w:val="center"/>
          </w:tcPr>
          <w:p w14:paraId="59B05F61"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представлений о базах данных и прос</w:t>
            </w:r>
            <w:r>
              <w:rPr>
                <w:rFonts w:cs="Times New Roman"/>
                <w:sz w:val="24"/>
                <w:szCs w:val="24"/>
              </w:rPr>
              <w:t>тейших средствах управления ими.</w:t>
            </w:r>
          </w:p>
        </w:tc>
      </w:tr>
      <w:tr w:rsidR="00091F72" w:rsidRPr="00986A76" w14:paraId="5323476E" w14:textId="77777777" w:rsidTr="00091F72">
        <w:trPr>
          <w:trHeight w:val="649"/>
        </w:trPr>
        <w:tc>
          <w:tcPr>
            <w:tcW w:w="1540" w:type="dxa"/>
            <w:vAlign w:val="center"/>
          </w:tcPr>
          <w:p w14:paraId="0AB957C1" w14:textId="77777777" w:rsidR="00091F72" w:rsidRDefault="00091F72">
            <w:pPr>
              <w:pStyle w:val="ae"/>
              <w:spacing w:before="0" w:beforeAutospacing="0" w:after="0" w:afterAutospacing="0"/>
              <w:ind w:firstLine="33"/>
              <w:jc w:val="center"/>
              <w:rPr>
                <w:b/>
                <w:bCs/>
                <w:color w:val="000000"/>
              </w:rPr>
            </w:pPr>
            <w:r>
              <w:rPr>
                <w:b/>
                <w:bCs/>
                <w:color w:val="000000"/>
              </w:rPr>
              <w:t>ПРб 7</w:t>
            </w:r>
          </w:p>
        </w:tc>
        <w:tc>
          <w:tcPr>
            <w:tcW w:w="7811" w:type="dxa"/>
            <w:vAlign w:val="center"/>
          </w:tcPr>
          <w:p w14:paraId="03684B74"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представлений о компьютерно-математических моделях и необходимости анализа соответствия модели и моделируемого об</w:t>
            </w:r>
            <w:r>
              <w:rPr>
                <w:rFonts w:cs="Times New Roman"/>
                <w:sz w:val="24"/>
                <w:szCs w:val="24"/>
              </w:rPr>
              <w:t>ъекта (процесса).</w:t>
            </w:r>
          </w:p>
        </w:tc>
      </w:tr>
      <w:tr w:rsidR="00091F72" w:rsidRPr="00986A76" w14:paraId="71BC2EFF" w14:textId="77777777" w:rsidTr="00091F72">
        <w:trPr>
          <w:trHeight w:val="649"/>
        </w:trPr>
        <w:tc>
          <w:tcPr>
            <w:tcW w:w="1540" w:type="dxa"/>
            <w:vAlign w:val="center"/>
          </w:tcPr>
          <w:p w14:paraId="0B7819D6" w14:textId="77777777" w:rsidR="00091F72" w:rsidRDefault="00091F72">
            <w:pPr>
              <w:pStyle w:val="ae"/>
              <w:spacing w:before="0" w:beforeAutospacing="0" w:after="0" w:afterAutospacing="0"/>
              <w:ind w:firstLine="33"/>
              <w:jc w:val="center"/>
              <w:rPr>
                <w:b/>
                <w:bCs/>
                <w:color w:val="000000"/>
              </w:rPr>
            </w:pPr>
            <w:r>
              <w:rPr>
                <w:b/>
                <w:bCs/>
                <w:color w:val="000000"/>
              </w:rPr>
              <w:t>ПРб 8</w:t>
            </w:r>
          </w:p>
        </w:tc>
        <w:tc>
          <w:tcPr>
            <w:tcW w:w="7811" w:type="dxa"/>
            <w:vAlign w:val="center"/>
          </w:tcPr>
          <w:p w14:paraId="1983D62D"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типовыми приемами написания программы на алгоритмическом языке для решения стандартной задачи с использованием основных кон</w:t>
            </w:r>
            <w:r>
              <w:rPr>
                <w:rFonts w:cs="Times New Roman"/>
                <w:sz w:val="24"/>
                <w:szCs w:val="24"/>
              </w:rPr>
              <w:t>струкций языка программирования.</w:t>
            </w:r>
          </w:p>
        </w:tc>
      </w:tr>
      <w:tr w:rsidR="00091F72" w:rsidRPr="00986A76" w14:paraId="3EDB705D" w14:textId="77777777" w:rsidTr="00091F72">
        <w:trPr>
          <w:trHeight w:val="649"/>
        </w:trPr>
        <w:tc>
          <w:tcPr>
            <w:tcW w:w="1540" w:type="dxa"/>
            <w:vAlign w:val="center"/>
          </w:tcPr>
          <w:p w14:paraId="5B63E4BF" w14:textId="77777777" w:rsidR="00091F72" w:rsidRDefault="00091F72">
            <w:pPr>
              <w:pStyle w:val="ae"/>
              <w:spacing w:before="0" w:beforeAutospacing="0" w:after="0" w:afterAutospacing="0"/>
              <w:ind w:firstLine="33"/>
              <w:jc w:val="center"/>
              <w:rPr>
                <w:b/>
                <w:bCs/>
                <w:color w:val="000000"/>
              </w:rPr>
            </w:pPr>
            <w:r>
              <w:rPr>
                <w:b/>
                <w:bCs/>
                <w:color w:val="000000"/>
              </w:rPr>
              <w:t>ПРб 9</w:t>
            </w:r>
          </w:p>
        </w:tc>
        <w:tc>
          <w:tcPr>
            <w:tcW w:w="7811" w:type="dxa"/>
            <w:vAlign w:val="center"/>
          </w:tcPr>
          <w:p w14:paraId="224B53D2"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базовых навыков и умений по соблюдению требований техники безопасности, гигиены и ресурсосбережения при работе со средства</w:t>
            </w:r>
            <w:r>
              <w:rPr>
                <w:rFonts w:cs="Times New Roman"/>
                <w:sz w:val="24"/>
                <w:szCs w:val="24"/>
              </w:rPr>
              <w:t>ми информатизации.</w:t>
            </w:r>
          </w:p>
        </w:tc>
      </w:tr>
      <w:tr w:rsidR="00091F72" w:rsidRPr="00986A76" w14:paraId="676AB985" w14:textId="77777777" w:rsidTr="00091F72">
        <w:trPr>
          <w:trHeight w:val="649"/>
        </w:trPr>
        <w:tc>
          <w:tcPr>
            <w:tcW w:w="1540" w:type="dxa"/>
            <w:vAlign w:val="center"/>
          </w:tcPr>
          <w:p w14:paraId="037267CC" w14:textId="77777777" w:rsidR="00091F72" w:rsidRDefault="00091F72">
            <w:pPr>
              <w:pStyle w:val="ae"/>
              <w:spacing w:before="0" w:beforeAutospacing="0" w:after="0" w:afterAutospacing="0"/>
              <w:ind w:firstLine="33"/>
              <w:jc w:val="center"/>
              <w:rPr>
                <w:b/>
                <w:bCs/>
                <w:color w:val="000000"/>
              </w:rPr>
            </w:pPr>
            <w:r>
              <w:rPr>
                <w:b/>
                <w:bCs/>
                <w:color w:val="000000"/>
              </w:rPr>
              <w:t>ПРб 10</w:t>
            </w:r>
          </w:p>
        </w:tc>
        <w:tc>
          <w:tcPr>
            <w:tcW w:w="7811" w:type="dxa"/>
            <w:vAlign w:val="center"/>
          </w:tcPr>
          <w:p w14:paraId="57049F93"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П</w:t>
            </w:r>
            <w:r w:rsidRPr="00F44C09">
              <w:rPr>
                <w:rFonts w:cs="Times New Roman"/>
                <w:sz w:val="24"/>
                <w:szCs w:val="24"/>
              </w:rPr>
              <w:t>онимание основ правовых аспектов использования компьютерных программ и прав доступа к гло</w:t>
            </w:r>
            <w:r>
              <w:rPr>
                <w:rFonts w:cs="Times New Roman"/>
                <w:sz w:val="24"/>
                <w:szCs w:val="24"/>
              </w:rPr>
              <w:t>бальным информационным сервисам.</w:t>
            </w:r>
          </w:p>
        </w:tc>
      </w:tr>
      <w:tr w:rsidR="00091F72" w:rsidRPr="00986A76" w14:paraId="1B55DA66" w14:textId="77777777" w:rsidTr="00091F72">
        <w:trPr>
          <w:trHeight w:val="649"/>
        </w:trPr>
        <w:tc>
          <w:tcPr>
            <w:tcW w:w="1540" w:type="dxa"/>
            <w:vAlign w:val="center"/>
          </w:tcPr>
          <w:p w14:paraId="045C0B78" w14:textId="77777777" w:rsidR="00091F72" w:rsidRDefault="00091F72">
            <w:pPr>
              <w:pStyle w:val="ae"/>
              <w:spacing w:before="0" w:beforeAutospacing="0" w:after="0" w:afterAutospacing="0"/>
              <w:ind w:firstLine="33"/>
              <w:jc w:val="center"/>
              <w:rPr>
                <w:b/>
                <w:bCs/>
                <w:color w:val="000000"/>
              </w:rPr>
            </w:pPr>
            <w:r>
              <w:rPr>
                <w:b/>
                <w:bCs/>
                <w:color w:val="000000"/>
              </w:rPr>
              <w:t>ПРб 11</w:t>
            </w:r>
          </w:p>
        </w:tc>
        <w:tc>
          <w:tcPr>
            <w:tcW w:w="7811" w:type="dxa"/>
            <w:vAlign w:val="center"/>
          </w:tcPr>
          <w:p w14:paraId="5A30C080" w14:textId="77777777" w:rsidR="00091F72" w:rsidRPr="00F44C09" w:rsidRDefault="00091F72" w:rsidP="00091F72">
            <w:pPr>
              <w:autoSpaceDE w:val="0"/>
              <w:autoSpaceDN w:val="0"/>
              <w:adjustRightInd w:val="0"/>
              <w:spacing w:after="0"/>
              <w:ind w:left="20" w:hanging="20"/>
              <w:jc w:val="both"/>
              <w:rPr>
                <w:rFonts w:cs="Times New Roman"/>
                <w:sz w:val="24"/>
                <w:szCs w:val="24"/>
              </w:rPr>
            </w:pPr>
            <w:r>
              <w:rPr>
                <w:rFonts w:cs="Times New Roman"/>
                <w:sz w:val="24"/>
                <w:szCs w:val="24"/>
              </w:rPr>
              <w:t>П</w:t>
            </w:r>
            <w:r w:rsidRPr="00F44C09">
              <w:rPr>
                <w:rFonts w:cs="Times New Roman"/>
                <w:sz w:val="24"/>
                <w:szCs w:val="24"/>
              </w:rPr>
              <w:t>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tc>
      </w:tr>
    </w:tbl>
    <w:p w14:paraId="47A8441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p>
    <w:p w14:paraId="1D49C3D6" w14:textId="77777777" w:rsidR="00091F72" w:rsidRDefault="00091F72" w:rsidP="00091F72">
      <w:pPr>
        <w:ind w:firstLine="567"/>
        <w:jc w:val="both"/>
        <w:rPr>
          <w:szCs w:val="28"/>
        </w:rPr>
      </w:pPr>
      <w:r>
        <w:rPr>
          <w:szCs w:val="28"/>
        </w:rPr>
        <w:br w:type="page"/>
      </w:r>
    </w:p>
    <w:p w14:paraId="31EA9E2B" w14:textId="77777777" w:rsidR="00091F72" w:rsidRPr="00A5419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
          <w:szCs w:val="28"/>
        </w:rPr>
      </w:pPr>
      <w:r w:rsidRPr="00A54192">
        <w:rPr>
          <w:b/>
          <w:szCs w:val="28"/>
        </w:rPr>
        <w:lastRenderedPageBreak/>
        <w:t>2. СТРУКТУРА И  СОДЕРЖАНИЕ УЧЕБНОЙ ДИСЦИПЛИНЫ</w:t>
      </w:r>
    </w:p>
    <w:p w14:paraId="10C29EA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p>
    <w:p w14:paraId="154D4E0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r w:rsidRPr="00A54192">
        <w:rPr>
          <w:b/>
          <w:szCs w:val="28"/>
        </w:rPr>
        <w:t>2.1. Объем учебной дисциплины и виды учебной работы</w:t>
      </w:r>
    </w:p>
    <w:p w14:paraId="51B62DF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091F72" w:rsidRPr="00A54192" w14:paraId="73DD4DBA" w14:textId="77777777" w:rsidTr="00091F72">
        <w:trPr>
          <w:trHeight w:val="460"/>
        </w:trPr>
        <w:tc>
          <w:tcPr>
            <w:tcW w:w="7621" w:type="dxa"/>
          </w:tcPr>
          <w:p w14:paraId="550E4002" w14:textId="77777777" w:rsidR="00091F72" w:rsidRPr="000854DE" w:rsidRDefault="00091F72" w:rsidP="00091F72">
            <w:pPr>
              <w:spacing w:after="0"/>
              <w:jc w:val="center"/>
              <w:rPr>
                <w:szCs w:val="28"/>
              </w:rPr>
            </w:pPr>
            <w:r w:rsidRPr="000854DE">
              <w:rPr>
                <w:b/>
                <w:szCs w:val="28"/>
              </w:rPr>
              <w:t>Вид учебной работы</w:t>
            </w:r>
          </w:p>
        </w:tc>
        <w:tc>
          <w:tcPr>
            <w:tcW w:w="1418" w:type="dxa"/>
          </w:tcPr>
          <w:p w14:paraId="1EBA806B" w14:textId="77777777" w:rsidR="00091F72" w:rsidRPr="00F41026" w:rsidRDefault="00091F72" w:rsidP="00091F72">
            <w:pPr>
              <w:spacing w:after="0"/>
              <w:jc w:val="center"/>
              <w:rPr>
                <w:iCs/>
                <w:szCs w:val="28"/>
              </w:rPr>
            </w:pPr>
            <w:r>
              <w:rPr>
                <w:b/>
                <w:iCs/>
                <w:szCs w:val="28"/>
              </w:rPr>
              <w:t>Объем</w:t>
            </w:r>
            <w:r w:rsidRPr="00F41026">
              <w:rPr>
                <w:b/>
                <w:iCs/>
                <w:szCs w:val="28"/>
              </w:rPr>
              <w:t xml:space="preserve"> часов </w:t>
            </w:r>
          </w:p>
        </w:tc>
      </w:tr>
      <w:tr w:rsidR="00091F72" w:rsidRPr="00A54192" w14:paraId="572E601F" w14:textId="77777777" w:rsidTr="00091F72">
        <w:trPr>
          <w:trHeight w:val="285"/>
        </w:trPr>
        <w:tc>
          <w:tcPr>
            <w:tcW w:w="7621" w:type="dxa"/>
          </w:tcPr>
          <w:p w14:paraId="0BFBD601" w14:textId="77777777" w:rsidR="00091F72" w:rsidRDefault="00091F72" w:rsidP="00091F72">
            <w:pPr>
              <w:spacing w:after="0"/>
              <w:rPr>
                <w:b/>
                <w:szCs w:val="28"/>
              </w:rPr>
            </w:pPr>
            <w:r>
              <w:rPr>
                <w:b/>
                <w:szCs w:val="28"/>
              </w:rPr>
              <w:t>Объем образовательной программы учебной дисциплины</w:t>
            </w:r>
          </w:p>
        </w:tc>
        <w:tc>
          <w:tcPr>
            <w:tcW w:w="1418" w:type="dxa"/>
          </w:tcPr>
          <w:p w14:paraId="574D9A89" w14:textId="77777777" w:rsidR="00091F72" w:rsidRDefault="00091F72" w:rsidP="00091F72">
            <w:pPr>
              <w:spacing w:after="0"/>
              <w:jc w:val="center"/>
              <w:rPr>
                <w:b/>
                <w:iCs/>
                <w:szCs w:val="28"/>
              </w:rPr>
            </w:pPr>
            <w:r>
              <w:rPr>
                <w:b/>
                <w:iCs/>
                <w:szCs w:val="28"/>
              </w:rPr>
              <w:t>118</w:t>
            </w:r>
          </w:p>
        </w:tc>
      </w:tr>
      <w:tr w:rsidR="00091F72" w:rsidRPr="00A54192" w14:paraId="1BC30F83" w14:textId="77777777" w:rsidTr="00091F72">
        <w:trPr>
          <w:trHeight w:val="285"/>
        </w:trPr>
        <w:tc>
          <w:tcPr>
            <w:tcW w:w="7621" w:type="dxa"/>
          </w:tcPr>
          <w:p w14:paraId="292A63BF" w14:textId="77777777" w:rsidR="00091F72" w:rsidRDefault="00091F72" w:rsidP="00091F72">
            <w:pPr>
              <w:spacing w:after="0"/>
              <w:rPr>
                <w:b/>
                <w:szCs w:val="28"/>
              </w:rPr>
            </w:pPr>
            <w:r>
              <w:rPr>
                <w:b/>
                <w:szCs w:val="28"/>
              </w:rPr>
              <w:t>Основное содержание</w:t>
            </w:r>
          </w:p>
        </w:tc>
        <w:tc>
          <w:tcPr>
            <w:tcW w:w="1418" w:type="dxa"/>
          </w:tcPr>
          <w:p w14:paraId="5A417219" w14:textId="77777777" w:rsidR="00091F72" w:rsidRDefault="00091F72" w:rsidP="00091F72">
            <w:pPr>
              <w:spacing w:after="0"/>
              <w:jc w:val="center"/>
              <w:rPr>
                <w:b/>
                <w:iCs/>
                <w:szCs w:val="28"/>
              </w:rPr>
            </w:pPr>
            <w:r>
              <w:rPr>
                <w:b/>
                <w:iCs/>
                <w:szCs w:val="28"/>
              </w:rPr>
              <w:t>92</w:t>
            </w:r>
          </w:p>
        </w:tc>
      </w:tr>
      <w:tr w:rsidR="00091F72" w:rsidRPr="00A54192" w14:paraId="5DDD4C46" w14:textId="77777777" w:rsidTr="00091F72">
        <w:tc>
          <w:tcPr>
            <w:tcW w:w="7621" w:type="dxa"/>
          </w:tcPr>
          <w:p w14:paraId="2536D3AE" w14:textId="77777777" w:rsidR="00091F72" w:rsidRPr="000854DE" w:rsidRDefault="00091F72" w:rsidP="00091F72">
            <w:pPr>
              <w:spacing w:after="0"/>
              <w:jc w:val="both"/>
              <w:rPr>
                <w:szCs w:val="28"/>
              </w:rPr>
            </w:pPr>
            <w:r w:rsidRPr="000854DE">
              <w:rPr>
                <w:szCs w:val="28"/>
              </w:rPr>
              <w:t>в том числе:</w:t>
            </w:r>
          </w:p>
        </w:tc>
        <w:tc>
          <w:tcPr>
            <w:tcW w:w="1418" w:type="dxa"/>
          </w:tcPr>
          <w:p w14:paraId="436391CD" w14:textId="77777777" w:rsidR="00091F72" w:rsidRPr="00F41026" w:rsidRDefault="00091F72" w:rsidP="00091F72">
            <w:pPr>
              <w:spacing w:after="0"/>
              <w:jc w:val="center"/>
              <w:rPr>
                <w:iCs/>
                <w:szCs w:val="28"/>
              </w:rPr>
            </w:pPr>
          </w:p>
        </w:tc>
      </w:tr>
      <w:tr w:rsidR="00091F72" w:rsidRPr="00A54192" w14:paraId="2E782B3E" w14:textId="77777777" w:rsidTr="00091F72">
        <w:tc>
          <w:tcPr>
            <w:tcW w:w="7621" w:type="dxa"/>
          </w:tcPr>
          <w:p w14:paraId="0DC3FB5D" w14:textId="77777777" w:rsidR="00091F72" w:rsidRPr="000854DE" w:rsidRDefault="00091F72" w:rsidP="00091F72">
            <w:pPr>
              <w:spacing w:after="0"/>
              <w:ind w:firstLine="709"/>
              <w:jc w:val="both"/>
              <w:rPr>
                <w:szCs w:val="28"/>
              </w:rPr>
            </w:pPr>
            <w:r>
              <w:rPr>
                <w:szCs w:val="28"/>
              </w:rPr>
              <w:t>теоретическое обучение</w:t>
            </w:r>
          </w:p>
        </w:tc>
        <w:tc>
          <w:tcPr>
            <w:tcW w:w="1418" w:type="dxa"/>
          </w:tcPr>
          <w:p w14:paraId="328EE1C6" w14:textId="77777777" w:rsidR="00091F72" w:rsidRPr="00F41026" w:rsidRDefault="00091F72" w:rsidP="00091F72">
            <w:pPr>
              <w:spacing w:after="0"/>
              <w:jc w:val="center"/>
              <w:rPr>
                <w:iCs/>
                <w:szCs w:val="28"/>
              </w:rPr>
            </w:pPr>
            <w:r>
              <w:rPr>
                <w:iCs/>
                <w:szCs w:val="28"/>
              </w:rPr>
              <w:t>46</w:t>
            </w:r>
          </w:p>
        </w:tc>
      </w:tr>
      <w:tr w:rsidR="00091F72" w:rsidRPr="00A54192" w14:paraId="6B7511C7" w14:textId="77777777" w:rsidTr="00091F72">
        <w:tc>
          <w:tcPr>
            <w:tcW w:w="7621" w:type="dxa"/>
          </w:tcPr>
          <w:p w14:paraId="531FB9D9" w14:textId="77777777" w:rsidR="00091F72" w:rsidRPr="000854DE" w:rsidRDefault="00091F72" w:rsidP="00091F72">
            <w:pPr>
              <w:spacing w:after="0"/>
              <w:ind w:firstLine="709"/>
              <w:jc w:val="both"/>
              <w:rPr>
                <w:szCs w:val="28"/>
              </w:rPr>
            </w:pPr>
            <w:r>
              <w:rPr>
                <w:szCs w:val="28"/>
              </w:rPr>
              <w:t>лабораторные и практические занятия</w:t>
            </w:r>
          </w:p>
        </w:tc>
        <w:tc>
          <w:tcPr>
            <w:tcW w:w="1418" w:type="dxa"/>
          </w:tcPr>
          <w:p w14:paraId="032988E3" w14:textId="77777777" w:rsidR="00091F72" w:rsidRPr="00F41026" w:rsidRDefault="00091F72" w:rsidP="00091F72">
            <w:pPr>
              <w:spacing w:after="0"/>
              <w:jc w:val="center"/>
              <w:rPr>
                <w:iCs/>
                <w:szCs w:val="28"/>
              </w:rPr>
            </w:pPr>
            <w:r>
              <w:rPr>
                <w:iCs/>
                <w:szCs w:val="28"/>
              </w:rPr>
              <w:t>46</w:t>
            </w:r>
          </w:p>
        </w:tc>
      </w:tr>
      <w:tr w:rsidR="00091F72" w:rsidRPr="00A54192" w14:paraId="24296549" w14:textId="77777777" w:rsidTr="00091F72">
        <w:tc>
          <w:tcPr>
            <w:tcW w:w="7621" w:type="dxa"/>
          </w:tcPr>
          <w:p w14:paraId="0537EAAC" w14:textId="77777777" w:rsidR="00091F72" w:rsidRPr="000854DE" w:rsidRDefault="00091F72" w:rsidP="00091F72">
            <w:pPr>
              <w:spacing w:after="0"/>
              <w:ind w:firstLine="1276"/>
              <w:jc w:val="both"/>
              <w:rPr>
                <w:szCs w:val="28"/>
              </w:rPr>
            </w:pPr>
            <w:r>
              <w:rPr>
                <w:szCs w:val="28"/>
              </w:rPr>
              <w:t>в том числе практическая подготовка</w:t>
            </w:r>
          </w:p>
        </w:tc>
        <w:tc>
          <w:tcPr>
            <w:tcW w:w="1418" w:type="dxa"/>
          </w:tcPr>
          <w:p w14:paraId="4D3277C3" w14:textId="77777777" w:rsidR="00091F72" w:rsidRPr="00F41026" w:rsidRDefault="00091F72" w:rsidP="00091F72">
            <w:pPr>
              <w:spacing w:after="0"/>
              <w:jc w:val="center"/>
              <w:rPr>
                <w:iCs/>
                <w:szCs w:val="28"/>
              </w:rPr>
            </w:pPr>
            <w:r>
              <w:rPr>
                <w:iCs/>
                <w:szCs w:val="28"/>
              </w:rPr>
              <w:t>40</w:t>
            </w:r>
          </w:p>
        </w:tc>
      </w:tr>
      <w:tr w:rsidR="00091F72" w:rsidRPr="00A54192" w14:paraId="44124C0D" w14:textId="77777777" w:rsidTr="00091F72">
        <w:tc>
          <w:tcPr>
            <w:tcW w:w="9039" w:type="dxa"/>
            <w:gridSpan w:val="2"/>
          </w:tcPr>
          <w:p w14:paraId="631F5525" w14:textId="77777777" w:rsidR="00091F72" w:rsidRDefault="00091F72" w:rsidP="00091F72">
            <w:pPr>
              <w:spacing w:after="0"/>
              <w:rPr>
                <w:iCs/>
                <w:szCs w:val="28"/>
              </w:rPr>
            </w:pPr>
            <w:r>
              <w:rPr>
                <w:iCs/>
                <w:szCs w:val="28"/>
              </w:rPr>
              <w:t>Индивидуальный проект (в рамках времени отведенного на изучение дисциплины)</w:t>
            </w:r>
          </w:p>
        </w:tc>
      </w:tr>
      <w:tr w:rsidR="00091F72" w:rsidRPr="00A54192" w14:paraId="3CBCFA9F" w14:textId="77777777" w:rsidTr="00091F72">
        <w:tc>
          <w:tcPr>
            <w:tcW w:w="7621" w:type="dxa"/>
          </w:tcPr>
          <w:p w14:paraId="0CFC5FE0" w14:textId="77777777" w:rsidR="00091F72" w:rsidRDefault="00091F72" w:rsidP="00091F72">
            <w:pPr>
              <w:spacing w:after="0"/>
              <w:jc w:val="both"/>
              <w:rPr>
                <w:b/>
                <w:szCs w:val="28"/>
              </w:rPr>
            </w:pPr>
            <w:r>
              <w:rPr>
                <w:b/>
                <w:szCs w:val="28"/>
              </w:rPr>
              <w:t>Профессионально-ориентированное содержание</w:t>
            </w:r>
          </w:p>
        </w:tc>
        <w:tc>
          <w:tcPr>
            <w:tcW w:w="1418" w:type="dxa"/>
          </w:tcPr>
          <w:p w14:paraId="48F6BCFC" w14:textId="77777777" w:rsidR="00091F72" w:rsidRDefault="00091F72" w:rsidP="00091F72">
            <w:pPr>
              <w:spacing w:after="0"/>
              <w:jc w:val="center"/>
              <w:rPr>
                <w:b/>
                <w:iCs/>
                <w:szCs w:val="28"/>
              </w:rPr>
            </w:pPr>
            <w:r>
              <w:rPr>
                <w:b/>
                <w:iCs/>
                <w:szCs w:val="28"/>
              </w:rPr>
              <w:t>14</w:t>
            </w:r>
          </w:p>
        </w:tc>
      </w:tr>
      <w:tr w:rsidR="00091F72" w:rsidRPr="00A54192" w14:paraId="135C312C" w14:textId="77777777" w:rsidTr="00091F72">
        <w:tc>
          <w:tcPr>
            <w:tcW w:w="7621" w:type="dxa"/>
          </w:tcPr>
          <w:p w14:paraId="38E76EE4" w14:textId="77777777" w:rsidR="00091F72" w:rsidRPr="000854DE" w:rsidRDefault="00091F72" w:rsidP="00091F72">
            <w:pPr>
              <w:spacing w:after="0"/>
              <w:jc w:val="both"/>
              <w:rPr>
                <w:szCs w:val="28"/>
              </w:rPr>
            </w:pPr>
            <w:r w:rsidRPr="000854DE">
              <w:rPr>
                <w:szCs w:val="28"/>
              </w:rPr>
              <w:t>в том числе:</w:t>
            </w:r>
          </w:p>
        </w:tc>
        <w:tc>
          <w:tcPr>
            <w:tcW w:w="1418" w:type="dxa"/>
          </w:tcPr>
          <w:p w14:paraId="21960576" w14:textId="77777777" w:rsidR="00091F72" w:rsidRPr="00F41026" w:rsidRDefault="00091F72" w:rsidP="00091F72">
            <w:pPr>
              <w:spacing w:after="0"/>
              <w:jc w:val="center"/>
              <w:rPr>
                <w:iCs/>
                <w:szCs w:val="28"/>
              </w:rPr>
            </w:pPr>
          </w:p>
        </w:tc>
      </w:tr>
      <w:tr w:rsidR="00091F72" w:rsidRPr="00A54192" w14:paraId="50F9E670" w14:textId="77777777" w:rsidTr="00091F72">
        <w:tc>
          <w:tcPr>
            <w:tcW w:w="7621" w:type="dxa"/>
          </w:tcPr>
          <w:p w14:paraId="52D72C64" w14:textId="77777777" w:rsidR="00091F72" w:rsidRPr="000854DE" w:rsidRDefault="00091F72" w:rsidP="00091F72">
            <w:pPr>
              <w:spacing w:after="0"/>
              <w:ind w:firstLine="709"/>
              <w:jc w:val="both"/>
              <w:rPr>
                <w:szCs w:val="28"/>
              </w:rPr>
            </w:pPr>
            <w:r>
              <w:rPr>
                <w:szCs w:val="28"/>
              </w:rPr>
              <w:t>теоретическое обучение</w:t>
            </w:r>
          </w:p>
        </w:tc>
        <w:tc>
          <w:tcPr>
            <w:tcW w:w="1418" w:type="dxa"/>
          </w:tcPr>
          <w:p w14:paraId="23CED624" w14:textId="77777777" w:rsidR="00091F72" w:rsidRPr="00F41026" w:rsidRDefault="00091F72" w:rsidP="00091F72">
            <w:pPr>
              <w:spacing w:after="0"/>
              <w:jc w:val="center"/>
              <w:rPr>
                <w:iCs/>
                <w:szCs w:val="28"/>
              </w:rPr>
            </w:pPr>
            <w:r>
              <w:rPr>
                <w:iCs/>
                <w:szCs w:val="28"/>
              </w:rPr>
              <w:t>12</w:t>
            </w:r>
          </w:p>
        </w:tc>
      </w:tr>
      <w:tr w:rsidR="00091F72" w:rsidRPr="00A54192" w14:paraId="54E9C75C" w14:textId="77777777" w:rsidTr="00091F72">
        <w:tc>
          <w:tcPr>
            <w:tcW w:w="7621" w:type="dxa"/>
          </w:tcPr>
          <w:p w14:paraId="1E0A3BD8" w14:textId="77777777" w:rsidR="00091F72" w:rsidRPr="000854DE" w:rsidRDefault="00091F72" w:rsidP="00091F72">
            <w:pPr>
              <w:spacing w:after="0"/>
              <w:ind w:firstLine="709"/>
              <w:jc w:val="both"/>
              <w:rPr>
                <w:szCs w:val="28"/>
              </w:rPr>
            </w:pPr>
            <w:r>
              <w:rPr>
                <w:szCs w:val="28"/>
              </w:rPr>
              <w:t>лабораторные занятия</w:t>
            </w:r>
          </w:p>
        </w:tc>
        <w:tc>
          <w:tcPr>
            <w:tcW w:w="1418" w:type="dxa"/>
          </w:tcPr>
          <w:p w14:paraId="09A68931" w14:textId="77777777" w:rsidR="00091F72" w:rsidRPr="00F41026" w:rsidRDefault="00091F72" w:rsidP="00091F72">
            <w:pPr>
              <w:spacing w:after="0"/>
              <w:jc w:val="center"/>
              <w:rPr>
                <w:iCs/>
                <w:szCs w:val="28"/>
              </w:rPr>
            </w:pPr>
            <w:r>
              <w:rPr>
                <w:iCs/>
                <w:szCs w:val="28"/>
              </w:rPr>
              <w:t>2</w:t>
            </w:r>
          </w:p>
        </w:tc>
      </w:tr>
      <w:tr w:rsidR="00091F72" w:rsidRPr="00A54192" w14:paraId="1F817CDC" w14:textId="77777777" w:rsidTr="00091F72">
        <w:tc>
          <w:tcPr>
            <w:tcW w:w="7621" w:type="dxa"/>
          </w:tcPr>
          <w:p w14:paraId="2791F4DB" w14:textId="77777777" w:rsidR="00091F72" w:rsidRPr="000854DE" w:rsidRDefault="00091F72" w:rsidP="00091F72">
            <w:pPr>
              <w:spacing w:after="0"/>
              <w:jc w:val="both"/>
              <w:rPr>
                <w:b/>
                <w:szCs w:val="28"/>
              </w:rPr>
            </w:pPr>
            <w:r>
              <w:rPr>
                <w:b/>
                <w:szCs w:val="28"/>
              </w:rPr>
              <w:t>Консультации</w:t>
            </w:r>
          </w:p>
        </w:tc>
        <w:tc>
          <w:tcPr>
            <w:tcW w:w="1418" w:type="dxa"/>
          </w:tcPr>
          <w:p w14:paraId="256B46A2" w14:textId="77777777" w:rsidR="00091F72" w:rsidRPr="00F41026" w:rsidRDefault="00091F72" w:rsidP="00091F72">
            <w:pPr>
              <w:spacing w:after="0"/>
              <w:jc w:val="center"/>
              <w:rPr>
                <w:b/>
                <w:iCs/>
                <w:szCs w:val="28"/>
              </w:rPr>
            </w:pPr>
            <w:r>
              <w:rPr>
                <w:b/>
                <w:iCs/>
                <w:szCs w:val="28"/>
              </w:rPr>
              <w:t>6</w:t>
            </w:r>
          </w:p>
        </w:tc>
      </w:tr>
      <w:tr w:rsidR="00091F72" w:rsidRPr="00A54192" w14:paraId="021FBCCE" w14:textId="77777777" w:rsidTr="00091F72">
        <w:tc>
          <w:tcPr>
            <w:tcW w:w="7621" w:type="dxa"/>
          </w:tcPr>
          <w:p w14:paraId="459FCCC1" w14:textId="77777777" w:rsidR="00091F72" w:rsidRPr="000854DE" w:rsidRDefault="00091F72" w:rsidP="00091F72">
            <w:pPr>
              <w:spacing w:after="0"/>
              <w:rPr>
                <w:i/>
                <w:iCs/>
                <w:szCs w:val="28"/>
              </w:rPr>
            </w:pPr>
            <w:r w:rsidRPr="000B0FB1">
              <w:rPr>
                <w:b/>
                <w:iCs/>
                <w:szCs w:val="28"/>
              </w:rPr>
              <w:t>Промежуточная аттестация</w:t>
            </w:r>
            <w:r>
              <w:rPr>
                <w:b/>
                <w:i/>
                <w:iCs/>
                <w:szCs w:val="28"/>
              </w:rPr>
              <w:t xml:space="preserve"> </w:t>
            </w:r>
            <w:r>
              <w:rPr>
                <w:i/>
                <w:iCs/>
                <w:szCs w:val="28"/>
              </w:rPr>
              <w:t>в форме экзамена</w:t>
            </w:r>
          </w:p>
        </w:tc>
        <w:tc>
          <w:tcPr>
            <w:tcW w:w="1418" w:type="dxa"/>
          </w:tcPr>
          <w:p w14:paraId="1E7ED0DF" w14:textId="77777777" w:rsidR="00091F72" w:rsidRPr="000854DE" w:rsidRDefault="00091F72" w:rsidP="00091F72">
            <w:pPr>
              <w:spacing w:after="0"/>
              <w:jc w:val="center"/>
              <w:rPr>
                <w:i/>
                <w:iCs/>
                <w:szCs w:val="28"/>
              </w:rPr>
            </w:pPr>
            <w:r>
              <w:rPr>
                <w:b/>
                <w:iCs/>
                <w:szCs w:val="28"/>
              </w:rPr>
              <w:t>6</w:t>
            </w:r>
          </w:p>
        </w:tc>
      </w:tr>
    </w:tbl>
    <w:p w14:paraId="169ACA6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4B52D72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441439C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56F93586" w14:textId="77777777" w:rsidR="00091F72" w:rsidRPr="00A5419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3187324B" w14:textId="77777777" w:rsidR="00091F72" w:rsidRPr="00A5419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p>
    <w:p w14:paraId="2AA12E34" w14:textId="77777777" w:rsidR="00091F72" w:rsidRPr="00A766C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sectPr w:rsidR="00091F72" w:rsidRPr="00A766C4" w:rsidSect="00091F72">
          <w:headerReference w:type="even" r:id="rId66"/>
          <w:footerReference w:type="even" r:id="rId67"/>
          <w:footerReference w:type="default" r:id="rId68"/>
          <w:pgSz w:w="11906" w:h="16838"/>
          <w:pgMar w:top="1134" w:right="850" w:bottom="1134" w:left="1701" w:header="708" w:footer="708" w:gutter="0"/>
          <w:cols w:space="720"/>
        </w:sectPr>
      </w:pPr>
    </w:p>
    <w:p w14:paraId="04765B4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Cs w:val="28"/>
        </w:rPr>
      </w:pPr>
      <w:r w:rsidRPr="00A54192">
        <w:rPr>
          <w:b/>
          <w:caps/>
          <w:szCs w:val="28"/>
        </w:rPr>
        <w:lastRenderedPageBreak/>
        <w:t xml:space="preserve">2.2. </w:t>
      </w:r>
      <w:r w:rsidRPr="00A54192">
        <w:rPr>
          <w:b/>
          <w:szCs w:val="28"/>
        </w:rPr>
        <w:t>Тематический план и содержание учебной дисциплины</w:t>
      </w:r>
      <w:r>
        <w:rPr>
          <w:b/>
          <w:szCs w:val="28"/>
        </w:rPr>
        <w:t xml:space="preserve"> ОУД.П.10 </w:t>
      </w:r>
      <w:r w:rsidRPr="005A6A66">
        <w:rPr>
          <w:b/>
          <w:szCs w:val="28"/>
        </w:rPr>
        <w:t>Информатика</w:t>
      </w:r>
    </w:p>
    <w:p w14:paraId="4B97A8B3" w14:textId="77777777" w:rsidR="00091F72" w:rsidRPr="00A5419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
          <w:szCs w:val="28"/>
        </w:rPr>
      </w:pPr>
    </w:p>
    <w:tbl>
      <w:tblPr>
        <w:tblW w:w="15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6"/>
        <w:gridCol w:w="8113"/>
        <w:gridCol w:w="933"/>
        <w:gridCol w:w="2525"/>
      </w:tblGrid>
      <w:tr w:rsidR="00091F72" w:rsidRPr="005D7A98" w14:paraId="49D21597" w14:textId="77777777" w:rsidTr="00091F72">
        <w:trPr>
          <w:trHeight w:val="20"/>
          <w:jc w:val="center"/>
        </w:trPr>
        <w:tc>
          <w:tcPr>
            <w:tcW w:w="3776" w:type="dxa"/>
            <w:vAlign w:val="center"/>
          </w:tcPr>
          <w:p w14:paraId="142FBDF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bCs/>
                <w:sz w:val="24"/>
                <w:szCs w:val="24"/>
              </w:rPr>
            </w:pPr>
            <w:r w:rsidRPr="005D7A98">
              <w:rPr>
                <w:rFonts w:cs="Times New Roman"/>
                <w:b/>
                <w:sz w:val="24"/>
                <w:szCs w:val="24"/>
              </w:rPr>
              <w:t>Наименование разделов и тем</w:t>
            </w:r>
          </w:p>
        </w:tc>
        <w:tc>
          <w:tcPr>
            <w:tcW w:w="8113" w:type="dxa"/>
          </w:tcPr>
          <w:p w14:paraId="06964AA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bCs/>
                <w:sz w:val="24"/>
                <w:szCs w:val="24"/>
              </w:rPr>
            </w:pPr>
            <w:r w:rsidRPr="005D7A98">
              <w:rPr>
                <w:rFonts w:cs="Times New Roman"/>
                <w:b/>
                <w:sz w:val="24"/>
                <w:szCs w:val="24"/>
              </w:rPr>
              <w:t>Содержание учебного материала</w:t>
            </w:r>
            <w:r>
              <w:rPr>
                <w:rFonts w:cs="Times New Roman"/>
                <w:b/>
                <w:sz w:val="24"/>
                <w:szCs w:val="24"/>
              </w:rPr>
              <w:t xml:space="preserve"> и формы организации деятельности обучающихся</w:t>
            </w:r>
          </w:p>
        </w:tc>
        <w:tc>
          <w:tcPr>
            <w:tcW w:w="933" w:type="dxa"/>
            <w:shd w:val="clear" w:color="auto" w:fill="auto"/>
            <w:vAlign w:val="center"/>
          </w:tcPr>
          <w:p w14:paraId="4EBB81F3"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5D7A98">
              <w:rPr>
                <w:rFonts w:cs="Times New Roman"/>
                <w:b/>
                <w:sz w:val="24"/>
                <w:szCs w:val="24"/>
              </w:rPr>
              <w:t>Объем часов</w:t>
            </w:r>
          </w:p>
        </w:tc>
        <w:tc>
          <w:tcPr>
            <w:tcW w:w="2525" w:type="dxa"/>
            <w:vAlign w:val="center"/>
          </w:tcPr>
          <w:p w14:paraId="0A751C79" w14:textId="77777777" w:rsidR="00091F72" w:rsidRPr="002A793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2A793A">
              <w:rPr>
                <w:rFonts w:cs="Times New Roman"/>
                <w:b/>
                <w:bCs/>
                <w:sz w:val="24"/>
                <w:szCs w:val="24"/>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5D7A98" w14:paraId="29BDFA79" w14:textId="77777777" w:rsidTr="00091F72">
        <w:trPr>
          <w:trHeight w:val="227"/>
          <w:jc w:val="center"/>
        </w:trPr>
        <w:tc>
          <w:tcPr>
            <w:tcW w:w="3776" w:type="dxa"/>
          </w:tcPr>
          <w:p w14:paraId="1B930E3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1</w:t>
            </w:r>
          </w:p>
        </w:tc>
        <w:tc>
          <w:tcPr>
            <w:tcW w:w="8113" w:type="dxa"/>
          </w:tcPr>
          <w:p w14:paraId="7394E49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933" w:type="dxa"/>
            <w:shd w:val="clear" w:color="auto" w:fill="auto"/>
          </w:tcPr>
          <w:p w14:paraId="3213415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3</w:t>
            </w:r>
          </w:p>
        </w:tc>
        <w:tc>
          <w:tcPr>
            <w:tcW w:w="2525" w:type="dxa"/>
          </w:tcPr>
          <w:p w14:paraId="27BD71A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4</w:t>
            </w:r>
          </w:p>
        </w:tc>
      </w:tr>
      <w:tr w:rsidR="00091F72" w:rsidRPr="005D7A98" w14:paraId="46A8A405" w14:textId="77777777" w:rsidTr="00091F72">
        <w:trPr>
          <w:trHeight w:val="860"/>
          <w:jc w:val="center"/>
        </w:trPr>
        <w:tc>
          <w:tcPr>
            <w:tcW w:w="3776" w:type="dxa"/>
          </w:tcPr>
          <w:p w14:paraId="783EAF8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7E09108" w14:textId="77777777" w:rsidR="00091F72" w:rsidRPr="000B0FB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0B0FB1">
              <w:rPr>
                <w:rFonts w:cs="Times New Roman"/>
                <w:b/>
                <w:sz w:val="24"/>
                <w:szCs w:val="24"/>
              </w:rPr>
              <w:t>Введение</w:t>
            </w:r>
          </w:p>
        </w:tc>
        <w:tc>
          <w:tcPr>
            <w:tcW w:w="8113" w:type="dxa"/>
          </w:tcPr>
          <w:p w14:paraId="1D28A25F"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Роль информационной деятельности в современном обществе, его экономической,</w:t>
            </w:r>
            <w:r>
              <w:rPr>
                <w:rFonts w:cs="Times New Roman"/>
                <w:sz w:val="24"/>
                <w:szCs w:val="24"/>
              </w:rPr>
              <w:t xml:space="preserve"> </w:t>
            </w:r>
            <w:r w:rsidRPr="005D7A98">
              <w:rPr>
                <w:rFonts w:cs="Times New Roman"/>
                <w:sz w:val="24"/>
                <w:szCs w:val="24"/>
              </w:rPr>
              <w:t>социальной, культурной, образовательной сферах. Значение информатики при освоении специальностей СПО</w:t>
            </w:r>
            <w:r>
              <w:rPr>
                <w:rFonts w:cs="Times New Roman"/>
                <w:sz w:val="24"/>
                <w:szCs w:val="24"/>
              </w:rPr>
              <w:t>.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14:paraId="3AE9CE69" w14:textId="77777777" w:rsidR="00091F72" w:rsidRPr="005A6A6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w:t>
            </w:r>
          </w:p>
        </w:tc>
        <w:tc>
          <w:tcPr>
            <w:tcW w:w="2525" w:type="dxa"/>
            <w:shd w:val="clear" w:color="auto" w:fill="auto"/>
          </w:tcPr>
          <w:p w14:paraId="36A058F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ПРб 1,  </w:t>
            </w:r>
          </w:p>
          <w:p w14:paraId="4081551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2,</w:t>
            </w:r>
          </w:p>
          <w:p w14:paraId="3CA9518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067B4D44" w14:textId="77777777" w:rsidTr="00091F72">
        <w:trPr>
          <w:trHeight w:val="70"/>
          <w:jc w:val="center"/>
        </w:trPr>
        <w:tc>
          <w:tcPr>
            <w:tcW w:w="3776" w:type="dxa"/>
          </w:tcPr>
          <w:p w14:paraId="4EA92BB5"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5D7A98">
              <w:rPr>
                <w:rFonts w:cs="Times New Roman"/>
                <w:b/>
                <w:sz w:val="24"/>
                <w:szCs w:val="24"/>
              </w:rPr>
              <w:t xml:space="preserve">Раздел 1. </w:t>
            </w:r>
          </w:p>
        </w:tc>
        <w:tc>
          <w:tcPr>
            <w:tcW w:w="8113" w:type="dxa"/>
          </w:tcPr>
          <w:p w14:paraId="4AFE9B1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sidRPr="005D7A98">
              <w:rPr>
                <w:rFonts w:cs="Times New Roman"/>
                <w:b/>
                <w:iCs/>
                <w:sz w:val="24"/>
                <w:szCs w:val="24"/>
              </w:rPr>
              <w:t>Информационная деятельность человека</w:t>
            </w:r>
          </w:p>
        </w:tc>
        <w:tc>
          <w:tcPr>
            <w:tcW w:w="933" w:type="dxa"/>
            <w:shd w:val="clear" w:color="auto" w:fill="FFFFFF"/>
          </w:tcPr>
          <w:p w14:paraId="248FACA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4</w:t>
            </w:r>
          </w:p>
        </w:tc>
        <w:tc>
          <w:tcPr>
            <w:tcW w:w="2525" w:type="dxa"/>
            <w:shd w:val="clear" w:color="auto" w:fill="D9D9D9" w:themeFill="background1" w:themeFillShade="D9"/>
          </w:tcPr>
          <w:p w14:paraId="36DE3A9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5EC096E8" w14:textId="77777777" w:rsidTr="00091F72">
        <w:trPr>
          <w:trHeight w:val="803"/>
          <w:jc w:val="center"/>
        </w:trPr>
        <w:tc>
          <w:tcPr>
            <w:tcW w:w="3776" w:type="dxa"/>
          </w:tcPr>
          <w:p w14:paraId="434FCDF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679D79A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1.1</w:t>
            </w:r>
            <w:r>
              <w:rPr>
                <w:rFonts w:cs="Times New Roman"/>
                <w:sz w:val="24"/>
                <w:szCs w:val="24"/>
              </w:rPr>
              <w:t>.</w:t>
            </w:r>
            <w:r w:rsidRPr="005D7A98">
              <w:rPr>
                <w:rFonts w:cs="Times New Roman"/>
                <w:sz w:val="24"/>
                <w:szCs w:val="24"/>
              </w:rPr>
              <w:t xml:space="preserve"> Основные этапы ра</w:t>
            </w:r>
            <w:r>
              <w:rPr>
                <w:rFonts w:cs="Times New Roman"/>
                <w:sz w:val="24"/>
                <w:szCs w:val="24"/>
              </w:rPr>
              <w:t>звития информационного общества</w:t>
            </w:r>
          </w:p>
          <w:p w14:paraId="1F50343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2EEE456"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Основные этапы развития информационно</w:t>
            </w:r>
            <w:r>
              <w:rPr>
                <w:rFonts w:cs="Times New Roman"/>
                <w:sz w:val="24"/>
                <w:szCs w:val="24"/>
              </w:rPr>
              <w:t>го общества. Вклад информатики в формировании современной  научной картины мира. Информационные ресурсы общества. Этапы развития тех</w:t>
            </w:r>
            <w:r w:rsidRPr="005D7A98">
              <w:rPr>
                <w:rFonts w:cs="Times New Roman"/>
                <w:sz w:val="24"/>
                <w:szCs w:val="24"/>
              </w:rPr>
              <w:t>нических средств и информационных ресурсов</w:t>
            </w:r>
            <w:r>
              <w:rPr>
                <w:rFonts w:cs="Times New Roman"/>
                <w:sz w:val="24"/>
                <w:szCs w:val="24"/>
              </w:rPr>
              <w:t>.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14:paraId="01BA9B5A" w14:textId="77777777" w:rsidR="00091F72" w:rsidRPr="005D7A98" w:rsidRDefault="00091F72" w:rsidP="00091F72">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2525" w:type="dxa"/>
            <w:shd w:val="clear" w:color="auto" w:fill="auto"/>
          </w:tcPr>
          <w:p w14:paraId="6EE6729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19C6A26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2,</w:t>
            </w:r>
          </w:p>
          <w:p w14:paraId="74507BD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7,</w:t>
            </w:r>
          </w:p>
          <w:p w14:paraId="4EACCD9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5656E5F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3702BDC2" w14:textId="77777777" w:rsidTr="00091F72">
        <w:trPr>
          <w:trHeight w:val="79"/>
          <w:jc w:val="center"/>
        </w:trPr>
        <w:tc>
          <w:tcPr>
            <w:tcW w:w="3776" w:type="dxa"/>
          </w:tcPr>
          <w:p w14:paraId="1D6A37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0ED6341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4A9A40A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1.2</w:t>
            </w:r>
            <w:r>
              <w:rPr>
                <w:rFonts w:cs="Times New Roman"/>
                <w:sz w:val="24"/>
                <w:szCs w:val="24"/>
              </w:rPr>
              <w:t>.</w:t>
            </w:r>
            <w:r w:rsidRPr="005D7A98">
              <w:rPr>
                <w:rFonts w:cs="Times New Roman"/>
                <w:sz w:val="24"/>
                <w:szCs w:val="24"/>
              </w:rPr>
              <w:t xml:space="preserve"> Правовые нормы</w:t>
            </w:r>
            <w:r>
              <w:rPr>
                <w:rFonts w:cs="Times New Roman"/>
                <w:sz w:val="24"/>
                <w:szCs w:val="24"/>
              </w:rPr>
              <w:t>. П</w:t>
            </w:r>
            <w:r w:rsidRPr="005D7A98">
              <w:rPr>
                <w:rFonts w:cs="Times New Roman"/>
                <w:sz w:val="24"/>
                <w:szCs w:val="24"/>
              </w:rPr>
              <w:t>равонарушения в информационной сфере</w:t>
            </w:r>
          </w:p>
          <w:p w14:paraId="1AAE699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016489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1EB5DD5"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lastRenderedPageBreak/>
              <w:t>Правовые нормы, относящиеся к информации, правонарушения в информационной сфере, меры их предупреждения.</w:t>
            </w:r>
            <w:r>
              <w:rPr>
                <w:rFonts w:cs="Times New Roman"/>
                <w:sz w:val="24"/>
                <w:szCs w:val="24"/>
              </w:rPr>
              <w:t xml:space="preserve"> Стоимостные характеристики информационной деятельности, лицензионное программное обеспечение и открытые лицензии. Портал государственных услуг.</w:t>
            </w:r>
            <w:r w:rsidRPr="005D7A98">
              <w:rPr>
                <w:rFonts w:cs="Times New Roman"/>
                <w:sz w:val="24"/>
                <w:szCs w:val="24"/>
              </w:rPr>
              <w:t xml:space="preserve"> Электронное правительство</w:t>
            </w:r>
          </w:p>
        </w:tc>
        <w:tc>
          <w:tcPr>
            <w:tcW w:w="933" w:type="dxa"/>
            <w:shd w:val="clear" w:color="auto" w:fill="FFFFFF"/>
          </w:tcPr>
          <w:p w14:paraId="1D7BAF30"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2CFC931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10,</w:t>
            </w:r>
          </w:p>
          <w:p w14:paraId="70A48EB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18,</w:t>
            </w:r>
          </w:p>
          <w:p w14:paraId="74049BE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3, МР 6,</w:t>
            </w:r>
          </w:p>
          <w:p w14:paraId="6FDE1CC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4167906F" w14:textId="77777777" w:rsidTr="00091F72">
        <w:trPr>
          <w:trHeight w:val="79"/>
          <w:jc w:val="center"/>
        </w:trPr>
        <w:tc>
          <w:tcPr>
            <w:tcW w:w="3776" w:type="dxa"/>
          </w:tcPr>
          <w:p w14:paraId="7F368F9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b/>
                <w:sz w:val="24"/>
                <w:szCs w:val="24"/>
              </w:rPr>
              <w:t xml:space="preserve">Раздел 2. </w:t>
            </w:r>
          </w:p>
        </w:tc>
        <w:tc>
          <w:tcPr>
            <w:tcW w:w="8113" w:type="dxa"/>
          </w:tcPr>
          <w:p w14:paraId="6B309FE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5D7A98">
              <w:rPr>
                <w:rFonts w:cs="Times New Roman"/>
                <w:b/>
                <w:iCs/>
                <w:sz w:val="24"/>
                <w:szCs w:val="24"/>
              </w:rPr>
              <w:t>Информация и информационные процессы</w:t>
            </w:r>
          </w:p>
        </w:tc>
        <w:tc>
          <w:tcPr>
            <w:tcW w:w="933" w:type="dxa"/>
            <w:shd w:val="clear" w:color="auto" w:fill="FFFFFF"/>
          </w:tcPr>
          <w:p w14:paraId="437426EE"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36</w:t>
            </w:r>
          </w:p>
        </w:tc>
        <w:tc>
          <w:tcPr>
            <w:tcW w:w="2525" w:type="dxa"/>
            <w:shd w:val="clear" w:color="auto" w:fill="D9D9D9" w:themeFill="background1" w:themeFillShade="D9"/>
          </w:tcPr>
          <w:p w14:paraId="5A065E9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7ADC7740" w14:textId="77777777" w:rsidTr="00091F72">
        <w:trPr>
          <w:trHeight w:val="620"/>
          <w:jc w:val="center"/>
        </w:trPr>
        <w:tc>
          <w:tcPr>
            <w:tcW w:w="3776" w:type="dxa"/>
            <w:vMerge w:val="restart"/>
          </w:tcPr>
          <w:p w14:paraId="3D1CDA6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6F3605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1C4731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 xml:space="preserve">Тема </w:t>
            </w:r>
            <w:r>
              <w:rPr>
                <w:rFonts w:cs="Times New Roman"/>
                <w:sz w:val="24"/>
                <w:szCs w:val="24"/>
              </w:rPr>
              <w:t>2</w:t>
            </w:r>
            <w:r w:rsidRPr="005D7A98">
              <w:rPr>
                <w:rFonts w:cs="Times New Roman"/>
                <w:sz w:val="24"/>
                <w:szCs w:val="24"/>
              </w:rPr>
              <w:t>.1</w:t>
            </w:r>
            <w:r>
              <w:rPr>
                <w:rFonts w:cs="Times New Roman"/>
                <w:sz w:val="24"/>
                <w:szCs w:val="24"/>
              </w:rPr>
              <w:t>.</w:t>
            </w:r>
            <w:r w:rsidRPr="005D7A98">
              <w:rPr>
                <w:rFonts w:cs="Times New Roman"/>
                <w:sz w:val="24"/>
                <w:szCs w:val="24"/>
              </w:rPr>
              <w:t xml:space="preserve"> Подходы к</w:t>
            </w:r>
            <w:r>
              <w:rPr>
                <w:rFonts w:cs="Times New Roman"/>
                <w:sz w:val="24"/>
                <w:szCs w:val="24"/>
              </w:rPr>
              <w:t xml:space="preserve"> понятию и измерению информации</w:t>
            </w:r>
          </w:p>
        </w:tc>
        <w:tc>
          <w:tcPr>
            <w:tcW w:w="8113" w:type="dxa"/>
          </w:tcPr>
          <w:p w14:paraId="387F8EF2" w14:textId="77777777" w:rsidR="00091F72" w:rsidRPr="005D7A98" w:rsidRDefault="00091F72" w:rsidP="00091F72">
            <w:pPr>
              <w:autoSpaceDE w:val="0"/>
              <w:autoSpaceDN w:val="0"/>
              <w:adjustRightInd w:val="0"/>
              <w:spacing w:after="0"/>
              <w:jc w:val="both"/>
              <w:rPr>
                <w:rFonts w:cs="Times New Roman"/>
                <w:sz w:val="24"/>
                <w:szCs w:val="24"/>
              </w:rPr>
            </w:pPr>
            <w:r>
              <w:rPr>
                <w:rFonts w:cs="Times New Roman"/>
                <w:sz w:val="24"/>
                <w:szCs w:val="24"/>
              </w:rPr>
              <w:t xml:space="preserve">Единицы измерения информации. </w:t>
            </w:r>
            <w:r w:rsidRPr="005D7A98">
              <w:rPr>
                <w:rFonts w:cs="Times New Roman"/>
                <w:sz w:val="24"/>
                <w:szCs w:val="24"/>
              </w:rPr>
              <w:t>Подходы к понятию и измерению информации. Информационные объекты</w:t>
            </w:r>
            <w:r>
              <w:rPr>
                <w:rFonts w:cs="Times New Roman"/>
                <w:sz w:val="24"/>
                <w:szCs w:val="24"/>
              </w:rPr>
              <w:t xml:space="preserve"> </w:t>
            </w:r>
            <w:r w:rsidRPr="005D7A98">
              <w:rPr>
                <w:rFonts w:cs="Times New Roman"/>
                <w:sz w:val="24"/>
                <w:szCs w:val="24"/>
              </w:rPr>
              <w:t xml:space="preserve">различных видов. Универсальность дискретного </w:t>
            </w:r>
            <w:r>
              <w:rPr>
                <w:rFonts w:cs="Times New Roman"/>
                <w:sz w:val="24"/>
                <w:szCs w:val="24"/>
              </w:rPr>
              <w:t>(цифрового) представления инфор</w:t>
            </w:r>
            <w:r w:rsidRPr="005D7A98">
              <w:rPr>
                <w:rFonts w:cs="Times New Roman"/>
                <w:sz w:val="24"/>
                <w:szCs w:val="24"/>
              </w:rPr>
              <w:t xml:space="preserve">мации. </w:t>
            </w:r>
            <w:r>
              <w:rPr>
                <w:rFonts w:cs="Times New Roman"/>
                <w:sz w:val="24"/>
                <w:szCs w:val="24"/>
              </w:rPr>
              <w:t>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14:paraId="109BBB19"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8</w:t>
            </w:r>
          </w:p>
        </w:tc>
        <w:tc>
          <w:tcPr>
            <w:tcW w:w="2525" w:type="dxa"/>
            <w:vMerge w:val="restart"/>
            <w:shd w:val="clear" w:color="auto" w:fill="auto"/>
          </w:tcPr>
          <w:p w14:paraId="4165781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6CBDB5B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 ЛР 15,</w:t>
            </w:r>
          </w:p>
          <w:p w14:paraId="44F03A3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МР 1, МР 2, </w:t>
            </w:r>
          </w:p>
          <w:p w14:paraId="4EF72893"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131C8501" w14:textId="77777777" w:rsidTr="00091F72">
        <w:trPr>
          <w:trHeight w:val="201"/>
          <w:jc w:val="center"/>
        </w:trPr>
        <w:tc>
          <w:tcPr>
            <w:tcW w:w="3776" w:type="dxa"/>
            <w:vMerge/>
          </w:tcPr>
          <w:p w14:paraId="76D7C90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F474E2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7D8F2FAC"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7924C813"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544FBD81" w14:textId="77777777" w:rsidTr="00091F72">
        <w:trPr>
          <w:trHeight w:val="620"/>
          <w:jc w:val="center"/>
        </w:trPr>
        <w:tc>
          <w:tcPr>
            <w:tcW w:w="3776" w:type="dxa"/>
            <w:vMerge/>
          </w:tcPr>
          <w:p w14:paraId="482733D5"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2FC3C43" w14:textId="77777777" w:rsidR="00091F72" w:rsidRDefault="00091F72" w:rsidP="00091F72">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sz w:val="24"/>
                <w:szCs w:val="24"/>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14:paraId="41A08D90"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763A22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9E4936C" w14:textId="77777777" w:rsidTr="00091F72">
        <w:trPr>
          <w:trHeight w:val="620"/>
          <w:jc w:val="center"/>
        </w:trPr>
        <w:tc>
          <w:tcPr>
            <w:tcW w:w="3776" w:type="dxa"/>
          </w:tcPr>
          <w:p w14:paraId="1225DED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1E1F9C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53818D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2.2</w:t>
            </w:r>
            <w:r>
              <w:rPr>
                <w:rFonts w:cs="Times New Roman"/>
                <w:sz w:val="24"/>
                <w:szCs w:val="24"/>
              </w:rPr>
              <w:t>.Основные информационные процессы</w:t>
            </w:r>
          </w:p>
        </w:tc>
        <w:tc>
          <w:tcPr>
            <w:tcW w:w="8113" w:type="dxa"/>
          </w:tcPr>
          <w:p w14:paraId="341CD561" w14:textId="77777777" w:rsidR="00091F72" w:rsidRDefault="00091F72" w:rsidP="00091F72">
            <w:pPr>
              <w:autoSpaceDE w:val="0"/>
              <w:autoSpaceDN w:val="0"/>
              <w:adjustRightInd w:val="0"/>
              <w:spacing w:after="0"/>
              <w:jc w:val="both"/>
              <w:rPr>
                <w:rFonts w:cs="Times New Roman"/>
                <w:sz w:val="24"/>
                <w:szCs w:val="24"/>
              </w:rPr>
            </w:pPr>
            <w:r>
              <w:rPr>
                <w:rFonts w:cs="Times New Roman"/>
                <w:sz w:val="24"/>
                <w:szCs w:val="24"/>
              </w:rPr>
              <w:t xml:space="preserve">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w:t>
            </w:r>
            <w:r w:rsidRPr="005D7A98">
              <w:rPr>
                <w:rFonts w:cs="Times New Roman"/>
                <w:sz w:val="24"/>
                <w:szCs w:val="24"/>
              </w:rPr>
              <w:t>Основные информационные процессы и и</w:t>
            </w:r>
            <w:r>
              <w:rPr>
                <w:rFonts w:cs="Times New Roman"/>
                <w:sz w:val="24"/>
                <w:szCs w:val="24"/>
              </w:rPr>
              <w:t>х реализация с помощью компьюте</w:t>
            </w:r>
            <w:r w:rsidRPr="005D7A98">
              <w:rPr>
                <w:rFonts w:cs="Times New Roman"/>
                <w:sz w:val="24"/>
                <w:szCs w:val="24"/>
              </w:rPr>
              <w:t>ров: обработка, хранение, поиск и передача информации.</w:t>
            </w:r>
            <w:r>
              <w:rPr>
                <w:rFonts w:cs="Times New Roman"/>
                <w:sz w:val="24"/>
                <w:szCs w:val="24"/>
              </w:rPr>
              <w:t xml:space="preserve"> Выделение основных информационных процессов в реальных системах</w:t>
            </w:r>
          </w:p>
        </w:tc>
        <w:tc>
          <w:tcPr>
            <w:tcW w:w="933" w:type="dxa"/>
            <w:shd w:val="clear" w:color="auto" w:fill="FFFFFF"/>
          </w:tcPr>
          <w:p w14:paraId="5132C0B4"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2317AAC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5DFEA77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13,</w:t>
            </w:r>
          </w:p>
          <w:p w14:paraId="0D6C96DF"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238B3908" w14:textId="77777777" w:rsidTr="00091F72">
        <w:trPr>
          <w:trHeight w:val="88"/>
          <w:jc w:val="center"/>
        </w:trPr>
        <w:tc>
          <w:tcPr>
            <w:tcW w:w="3776" w:type="dxa"/>
            <w:vMerge w:val="restart"/>
          </w:tcPr>
          <w:p w14:paraId="70F868BA" w14:textId="77777777" w:rsidR="00091F72" w:rsidRPr="006841F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04D6A74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9DB098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w:t>
            </w:r>
            <w:r>
              <w:rPr>
                <w:rFonts w:cs="Times New Roman"/>
                <w:sz w:val="24"/>
                <w:szCs w:val="24"/>
              </w:rPr>
              <w:t>3.</w:t>
            </w:r>
            <w:r w:rsidRPr="005D7A98">
              <w:rPr>
                <w:rFonts w:cs="Times New Roman"/>
                <w:sz w:val="24"/>
                <w:szCs w:val="24"/>
              </w:rPr>
              <w:t xml:space="preserve"> Принципы обработки и</w:t>
            </w:r>
            <w:r>
              <w:rPr>
                <w:rFonts w:cs="Times New Roman"/>
                <w:sz w:val="24"/>
                <w:szCs w:val="24"/>
              </w:rPr>
              <w:t>нформации при помощи компьютера</w:t>
            </w:r>
          </w:p>
        </w:tc>
        <w:tc>
          <w:tcPr>
            <w:tcW w:w="8113" w:type="dxa"/>
          </w:tcPr>
          <w:p w14:paraId="2308901A" w14:textId="77777777" w:rsidR="00091F72" w:rsidRPr="005D7A98" w:rsidRDefault="00091F72" w:rsidP="00091F72">
            <w:pPr>
              <w:autoSpaceDE w:val="0"/>
              <w:autoSpaceDN w:val="0"/>
              <w:adjustRightInd w:val="0"/>
              <w:spacing w:after="0"/>
              <w:jc w:val="both"/>
              <w:rPr>
                <w:rFonts w:cs="Times New Roman"/>
                <w:sz w:val="24"/>
                <w:szCs w:val="24"/>
              </w:rPr>
            </w:pPr>
            <w:r>
              <w:rPr>
                <w:rFonts w:cs="Times New Roman"/>
                <w:sz w:val="24"/>
                <w:szCs w:val="24"/>
              </w:rPr>
              <w:t>П</w:t>
            </w:r>
            <w:r w:rsidRPr="005D7A98">
              <w:rPr>
                <w:rFonts w:cs="Times New Roman"/>
                <w:sz w:val="24"/>
                <w:szCs w:val="24"/>
              </w:rPr>
              <w:t>ринципы обработки информации пр</w:t>
            </w:r>
            <w:r>
              <w:rPr>
                <w:rFonts w:cs="Times New Roman"/>
                <w:sz w:val="24"/>
                <w:szCs w:val="24"/>
              </w:rPr>
              <w:t>и помощи компьютера. Арифметиче</w:t>
            </w:r>
            <w:r w:rsidRPr="005D7A98">
              <w:rPr>
                <w:rFonts w:cs="Times New Roman"/>
                <w:sz w:val="24"/>
                <w:szCs w:val="24"/>
              </w:rPr>
              <w:t>ские и логические основы работы компьютера.</w:t>
            </w:r>
            <w:r>
              <w:rPr>
                <w:rFonts w:cs="Times New Roman"/>
                <w:sz w:val="24"/>
                <w:szCs w:val="24"/>
              </w:rPr>
              <w:t xml:space="preserve">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14:paraId="1A8D010D"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val="restart"/>
            <w:shd w:val="clear" w:color="auto" w:fill="auto"/>
          </w:tcPr>
          <w:p w14:paraId="2E6E0DC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 ПРб 7,</w:t>
            </w:r>
          </w:p>
          <w:p w14:paraId="4F12DAF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2,</w:t>
            </w:r>
          </w:p>
          <w:p w14:paraId="216709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08E4503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9E50F5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475C099F" w14:textId="77777777" w:rsidTr="00091F72">
        <w:trPr>
          <w:trHeight w:val="88"/>
          <w:jc w:val="center"/>
        </w:trPr>
        <w:tc>
          <w:tcPr>
            <w:tcW w:w="3776" w:type="dxa"/>
            <w:vMerge/>
          </w:tcPr>
          <w:p w14:paraId="2F179E0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8156BB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28D360FE"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503CCB9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20AA582B" w14:textId="77777777" w:rsidTr="00091F72">
        <w:trPr>
          <w:trHeight w:val="88"/>
          <w:jc w:val="center"/>
        </w:trPr>
        <w:tc>
          <w:tcPr>
            <w:tcW w:w="3776" w:type="dxa"/>
            <w:vMerge/>
          </w:tcPr>
          <w:p w14:paraId="30E9EC75"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9211A39" w14:textId="77777777" w:rsidR="00091F72" w:rsidRDefault="00091F72" w:rsidP="00091F72">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sz w:val="24"/>
                <w:szCs w:val="24"/>
              </w:rPr>
              <w:t>Построение таблиц истинности. Решение задач конкретной предметной области</w:t>
            </w:r>
          </w:p>
        </w:tc>
        <w:tc>
          <w:tcPr>
            <w:tcW w:w="933" w:type="dxa"/>
            <w:vMerge/>
            <w:shd w:val="clear" w:color="auto" w:fill="FFFFFF"/>
          </w:tcPr>
          <w:p w14:paraId="25F7CEC1"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EC397F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5D480C63" w14:textId="77777777" w:rsidTr="00091F72">
        <w:trPr>
          <w:trHeight w:val="77"/>
          <w:jc w:val="center"/>
        </w:trPr>
        <w:tc>
          <w:tcPr>
            <w:tcW w:w="3776" w:type="dxa"/>
            <w:vMerge w:val="restart"/>
          </w:tcPr>
          <w:p w14:paraId="420537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D254C9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AF9365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lastRenderedPageBreak/>
              <w:t>Тема 2.</w:t>
            </w:r>
            <w:r>
              <w:rPr>
                <w:rFonts w:cs="Times New Roman"/>
                <w:sz w:val="24"/>
                <w:szCs w:val="24"/>
              </w:rPr>
              <w:t>4.Алгоритмы и способы их описания</w:t>
            </w:r>
          </w:p>
        </w:tc>
        <w:tc>
          <w:tcPr>
            <w:tcW w:w="8113" w:type="dxa"/>
          </w:tcPr>
          <w:p w14:paraId="45A6ABD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496A62">
              <w:rPr>
                <w:rFonts w:cs="Times New Roman"/>
                <w:sz w:val="24"/>
                <w:szCs w:val="24"/>
              </w:rPr>
              <w:lastRenderedPageBreak/>
              <w:t>Понятие алгоритма. Свойства алгоритмов: дискретность, определенность, результативность и массовость. Виды алгоритмов</w:t>
            </w:r>
            <w:r>
              <w:rPr>
                <w:rFonts w:cs="Times New Roman"/>
                <w:sz w:val="24"/>
                <w:szCs w:val="24"/>
              </w:rPr>
              <w:t xml:space="preserve"> (м</w:t>
            </w:r>
            <w:r w:rsidRPr="00496A62">
              <w:rPr>
                <w:rFonts w:cs="Times New Roman"/>
                <w:sz w:val="24"/>
                <w:szCs w:val="24"/>
              </w:rPr>
              <w:t xml:space="preserve">еханические, гибкие, вероятные, эвристический, линейный, циклический и разветвляющийся, </w:t>
            </w:r>
            <w:r w:rsidRPr="00496A62">
              <w:rPr>
                <w:rFonts w:cs="Times New Roman"/>
                <w:sz w:val="24"/>
                <w:szCs w:val="24"/>
              </w:rPr>
              <w:lastRenderedPageBreak/>
              <w:t>блок-схема</w:t>
            </w:r>
            <w:r>
              <w:rPr>
                <w:rFonts w:cs="Times New Roman"/>
                <w:sz w:val="24"/>
                <w:szCs w:val="24"/>
              </w:rPr>
              <w:t>).</w:t>
            </w:r>
            <w:r w:rsidRPr="00496A62">
              <w:rPr>
                <w:rFonts w:cs="Times New Roman"/>
                <w:sz w:val="24"/>
                <w:szCs w:val="24"/>
              </w:rPr>
              <w:t xml:space="preserve"> Требования</w:t>
            </w:r>
            <w:r>
              <w:rPr>
                <w:rFonts w:cs="Times New Roman"/>
                <w:sz w:val="24"/>
                <w:szCs w:val="24"/>
              </w:rPr>
              <w:t>,</w:t>
            </w:r>
            <w:r w:rsidRPr="00496A62">
              <w:rPr>
                <w:rFonts w:cs="Times New Roman"/>
                <w:sz w:val="24"/>
                <w:szCs w:val="24"/>
              </w:rPr>
              <w:t xml:space="preserve"> предъявляемы</w:t>
            </w:r>
            <w:r>
              <w:rPr>
                <w:rFonts w:cs="Times New Roman"/>
                <w:sz w:val="24"/>
                <w:szCs w:val="24"/>
              </w:rPr>
              <w:t>е</w:t>
            </w:r>
            <w:r w:rsidRPr="00496A62">
              <w:rPr>
                <w:rFonts w:cs="Times New Roman"/>
                <w:sz w:val="24"/>
                <w:szCs w:val="24"/>
              </w:rPr>
              <w:t xml:space="preserve"> к алгоритмам и процессу их создания. </w:t>
            </w:r>
          </w:p>
          <w:p w14:paraId="261BBAF7" w14:textId="77777777" w:rsidR="00091F72" w:rsidRPr="00496A6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496A62">
              <w:rPr>
                <w:rFonts w:cs="Times New Roman"/>
                <w:sz w:val="24"/>
                <w:szCs w:val="24"/>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w:t>
            </w:r>
            <w:r>
              <w:rPr>
                <w:rFonts w:cs="Times New Roman"/>
                <w:sz w:val="24"/>
                <w:szCs w:val="24"/>
              </w:rPr>
              <w:t xml:space="preserve">сывать алгоритмы решения задач. </w:t>
            </w:r>
            <w:r w:rsidRPr="00496A62">
              <w:rPr>
                <w:rFonts w:cs="Times New Roman"/>
                <w:sz w:val="24"/>
                <w:szCs w:val="24"/>
              </w:rPr>
              <w:t>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w:t>
            </w:r>
            <w:r>
              <w:rPr>
                <w:rFonts w:cs="Times New Roman"/>
                <w:sz w:val="24"/>
                <w:szCs w:val="24"/>
              </w:rPr>
              <w:t>ания вспомогательного алгоритма</w:t>
            </w:r>
          </w:p>
        </w:tc>
        <w:tc>
          <w:tcPr>
            <w:tcW w:w="933" w:type="dxa"/>
            <w:shd w:val="clear" w:color="auto" w:fill="FFFFFF"/>
          </w:tcPr>
          <w:p w14:paraId="10E0575F"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6</w:t>
            </w:r>
          </w:p>
        </w:tc>
        <w:tc>
          <w:tcPr>
            <w:tcW w:w="2525" w:type="dxa"/>
            <w:vMerge w:val="restart"/>
            <w:shd w:val="clear" w:color="auto" w:fill="auto"/>
          </w:tcPr>
          <w:p w14:paraId="09848F7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2, ПРб 4, ПРб 8,</w:t>
            </w:r>
          </w:p>
          <w:p w14:paraId="3D8155D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2,</w:t>
            </w:r>
          </w:p>
          <w:p w14:paraId="25C647F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p w14:paraId="42C366B5"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252F4FFA" w14:textId="77777777" w:rsidTr="00091F72">
        <w:trPr>
          <w:trHeight w:val="77"/>
          <w:jc w:val="center"/>
        </w:trPr>
        <w:tc>
          <w:tcPr>
            <w:tcW w:w="3776" w:type="dxa"/>
            <w:vMerge/>
          </w:tcPr>
          <w:p w14:paraId="30101B9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500343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23E02E8C"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p w14:paraId="6A668168"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97F56B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8AFF6FF" w14:textId="77777777" w:rsidTr="00091F72">
        <w:trPr>
          <w:trHeight w:val="77"/>
          <w:jc w:val="center"/>
        </w:trPr>
        <w:tc>
          <w:tcPr>
            <w:tcW w:w="3776" w:type="dxa"/>
            <w:vMerge/>
          </w:tcPr>
          <w:p w14:paraId="231BF00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1D41DF4" w14:textId="77777777" w:rsidR="00091F72" w:rsidRDefault="00091F72" w:rsidP="00091F72">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sz w:val="24"/>
                <w:szCs w:val="24"/>
              </w:rPr>
              <w:t>Написание алгоритмов решения задач, и описание их при помощи языка программирования</w:t>
            </w:r>
          </w:p>
        </w:tc>
        <w:tc>
          <w:tcPr>
            <w:tcW w:w="933" w:type="dxa"/>
            <w:vMerge/>
            <w:shd w:val="clear" w:color="auto" w:fill="FFFFFF"/>
          </w:tcPr>
          <w:p w14:paraId="418DD236"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8C640C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034D4AD" w14:textId="77777777" w:rsidTr="00091F72">
        <w:trPr>
          <w:trHeight w:val="70"/>
          <w:jc w:val="center"/>
        </w:trPr>
        <w:tc>
          <w:tcPr>
            <w:tcW w:w="3776" w:type="dxa"/>
            <w:vMerge w:val="restart"/>
          </w:tcPr>
          <w:p w14:paraId="41A3734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68A07B7" w14:textId="77777777" w:rsidR="00091F72" w:rsidRDefault="00091F72" w:rsidP="00091F72">
            <w:pPr>
              <w:autoSpaceDE w:val="0"/>
              <w:autoSpaceDN w:val="0"/>
              <w:adjustRightInd w:val="0"/>
              <w:spacing w:after="0"/>
              <w:rPr>
                <w:rFonts w:cs="Times New Roman"/>
                <w:sz w:val="24"/>
                <w:szCs w:val="24"/>
              </w:rPr>
            </w:pPr>
          </w:p>
          <w:p w14:paraId="6856D5AA" w14:textId="77777777" w:rsidR="00091F72" w:rsidRPr="005D7A98" w:rsidRDefault="00091F72" w:rsidP="00091F72">
            <w:pPr>
              <w:autoSpaceDE w:val="0"/>
              <w:autoSpaceDN w:val="0"/>
              <w:adjustRightInd w:val="0"/>
              <w:spacing w:after="0"/>
              <w:rPr>
                <w:rFonts w:cs="Times New Roman"/>
                <w:sz w:val="24"/>
                <w:szCs w:val="24"/>
              </w:rPr>
            </w:pPr>
            <w:r w:rsidRPr="005D7A98">
              <w:rPr>
                <w:rFonts w:cs="Times New Roman"/>
                <w:sz w:val="24"/>
                <w:szCs w:val="24"/>
              </w:rPr>
              <w:t>Тема 2.</w:t>
            </w:r>
            <w:r>
              <w:rPr>
                <w:rFonts w:cs="Times New Roman"/>
                <w:sz w:val="24"/>
                <w:szCs w:val="24"/>
              </w:rPr>
              <w:t xml:space="preserve">5. </w:t>
            </w:r>
            <w:r w:rsidRPr="005D7A98">
              <w:rPr>
                <w:rFonts w:cs="Times New Roman"/>
                <w:sz w:val="24"/>
                <w:szCs w:val="24"/>
              </w:rPr>
              <w:t xml:space="preserve">Хранение информационных объектов </w:t>
            </w:r>
          </w:p>
        </w:tc>
        <w:tc>
          <w:tcPr>
            <w:tcW w:w="8113" w:type="dxa"/>
          </w:tcPr>
          <w:p w14:paraId="664FC0F5"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 xml:space="preserve">Хранение информационных объектов </w:t>
            </w:r>
            <w:r>
              <w:rPr>
                <w:rFonts w:cs="Times New Roman"/>
                <w:sz w:val="24"/>
                <w:szCs w:val="24"/>
              </w:rPr>
              <w:t>различных видов на разных цифро</w:t>
            </w:r>
            <w:r w:rsidRPr="005D7A98">
              <w:rPr>
                <w:rFonts w:cs="Times New Roman"/>
                <w:sz w:val="24"/>
                <w:szCs w:val="24"/>
              </w:rPr>
              <w:t>вых носителях. Определение объемов различных носителей информации. Архив</w:t>
            </w:r>
            <w:r>
              <w:rPr>
                <w:rFonts w:cs="Times New Roman"/>
                <w:sz w:val="24"/>
                <w:szCs w:val="24"/>
              </w:rPr>
              <w:t xml:space="preserve"> </w:t>
            </w:r>
            <w:r w:rsidRPr="005D7A98">
              <w:rPr>
                <w:rFonts w:cs="Times New Roman"/>
                <w:sz w:val="24"/>
                <w:szCs w:val="24"/>
              </w:rPr>
              <w:t>информации.</w:t>
            </w:r>
            <w:r>
              <w:rPr>
                <w:rFonts w:cs="Times New Roman"/>
                <w:sz w:val="24"/>
                <w:szCs w:val="24"/>
              </w:rPr>
              <w:t xml:space="preserve"> Файл, как единица хранения информации. Типы расширений файлов, и их объем</w:t>
            </w:r>
          </w:p>
        </w:tc>
        <w:tc>
          <w:tcPr>
            <w:tcW w:w="933" w:type="dxa"/>
            <w:shd w:val="clear" w:color="auto" w:fill="FFFFFF"/>
          </w:tcPr>
          <w:p w14:paraId="1CAA6DEB"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2525" w:type="dxa"/>
            <w:vMerge w:val="restart"/>
            <w:shd w:val="clear" w:color="auto" w:fill="auto"/>
          </w:tcPr>
          <w:p w14:paraId="51478DF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w:t>
            </w:r>
          </w:p>
          <w:p w14:paraId="411DFC0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6,</w:t>
            </w:r>
          </w:p>
          <w:p w14:paraId="365B1E7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60ADA23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3B706B03" w14:textId="77777777" w:rsidTr="00091F72">
        <w:trPr>
          <w:trHeight w:val="88"/>
          <w:jc w:val="center"/>
        </w:trPr>
        <w:tc>
          <w:tcPr>
            <w:tcW w:w="3776" w:type="dxa"/>
            <w:vMerge/>
          </w:tcPr>
          <w:p w14:paraId="05CFA946" w14:textId="77777777" w:rsidR="00091F72" w:rsidRPr="005D7A98" w:rsidRDefault="00091F72" w:rsidP="00091F72">
            <w:pPr>
              <w:autoSpaceDE w:val="0"/>
              <w:autoSpaceDN w:val="0"/>
              <w:adjustRightInd w:val="0"/>
              <w:spacing w:after="0"/>
              <w:rPr>
                <w:rFonts w:cs="Times New Roman"/>
                <w:sz w:val="24"/>
                <w:szCs w:val="24"/>
              </w:rPr>
            </w:pPr>
          </w:p>
        </w:tc>
        <w:tc>
          <w:tcPr>
            <w:tcW w:w="8113" w:type="dxa"/>
          </w:tcPr>
          <w:p w14:paraId="0A9D8D4B" w14:textId="77777777" w:rsidR="00091F72" w:rsidRPr="005D7A98" w:rsidRDefault="00091F72" w:rsidP="00091F72">
            <w:pPr>
              <w:autoSpaceDE w:val="0"/>
              <w:autoSpaceDN w:val="0"/>
              <w:adjustRightInd w:val="0"/>
              <w:spacing w:after="0"/>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9423432"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5BD953C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7BF26D6" w14:textId="77777777" w:rsidTr="00091F72">
        <w:trPr>
          <w:trHeight w:val="88"/>
          <w:jc w:val="center"/>
        </w:trPr>
        <w:tc>
          <w:tcPr>
            <w:tcW w:w="3776" w:type="dxa"/>
            <w:vMerge/>
          </w:tcPr>
          <w:p w14:paraId="62C62AE1" w14:textId="77777777" w:rsidR="00091F72" w:rsidRPr="005D7A98" w:rsidRDefault="00091F72" w:rsidP="00091F72">
            <w:pPr>
              <w:autoSpaceDE w:val="0"/>
              <w:autoSpaceDN w:val="0"/>
              <w:adjustRightInd w:val="0"/>
              <w:spacing w:after="0"/>
              <w:rPr>
                <w:rFonts w:cs="Times New Roman"/>
                <w:sz w:val="24"/>
                <w:szCs w:val="24"/>
              </w:rPr>
            </w:pPr>
          </w:p>
        </w:tc>
        <w:tc>
          <w:tcPr>
            <w:tcW w:w="8113" w:type="dxa"/>
          </w:tcPr>
          <w:p w14:paraId="6767DCF1" w14:textId="77777777" w:rsidR="00091F72" w:rsidRPr="005D7A98" w:rsidRDefault="00091F72" w:rsidP="00091F72">
            <w:pPr>
              <w:autoSpaceDE w:val="0"/>
              <w:autoSpaceDN w:val="0"/>
              <w:adjustRightInd w:val="0"/>
              <w:spacing w:after="0"/>
              <w:jc w:val="both"/>
              <w:rPr>
                <w:rFonts w:cs="Times New Roman"/>
                <w:sz w:val="24"/>
                <w:szCs w:val="24"/>
              </w:rPr>
            </w:pPr>
            <w:r>
              <w:rPr>
                <w:rFonts w:cs="Times New Roman"/>
                <w:sz w:val="24"/>
                <w:szCs w:val="24"/>
              </w:rPr>
              <w:t>Работа с архивами данных. Запись информации на различные носители</w:t>
            </w:r>
          </w:p>
        </w:tc>
        <w:tc>
          <w:tcPr>
            <w:tcW w:w="933" w:type="dxa"/>
            <w:vMerge/>
            <w:shd w:val="clear" w:color="auto" w:fill="FFFFFF"/>
          </w:tcPr>
          <w:p w14:paraId="1693F646"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55BA469"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5656D25" w14:textId="77777777" w:rsidTr="00091F72">
        <w:trPr>
          <w:trHeight w:val="292"/>
          <w:jc w:val="center"/>
        </w:trPr>
        <w:tc>
          <w:tcPr>
            <w:tcW w:w="3776" w:type="dxa"/>
          </w:tcPr>
          <w:p w14:paraId="2B41BFA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46230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5E4C50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w:t>
            </w:r>
            <w:r>
              <w:rPr>
                <w:rFonts w:cs="Times New Roman"/>
                <w:sz w:val="24"/>
                <w:szCs w:val="24"/>
              </w:rPr>
              <w:t>6.</w:t>
            </w:r>
            <w:r w:rsidRPr="005D7A98">
              <w:rPr>
                <w:rFonts w:cs="Times New Roman"/>
                <w:sz w:val="24"/>
                <w:szCs w:val="24"/>
              </w:rPr>
              <w:t xml:space="preserve"> Управление процессами</w:t>
            </w:r>
          </w:p>
        </w:tc>
        <w:tc>
          <w:tcPr>
            <w:tcW w:w="8113" w:type="dxa"/>
          </w:tcPr>
          <w:p w14:paraId="0466A3F0"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Управление процессами. Представление о</w:t>
            </w:r>
            <w:r>
              <w:rPr>
                <w:rFonts w:cs="Times New Roman"/>
                <w:sz w:val="24"/>
                <w:szCs w:val="24"/>
              </w:rPr>
              <w:t>б автоматических и автоматизиро</w:t>
            </w:r>
            <w:r w:rsidRPr="005D7A98">
              <w:rPr>
                <w:rFonts w:cs="Times New Roman"/>
                <w:sz w:val="24"/>
                <w:szCs w:val="24"/>
              </w:rPr>
              <w:t>ванных системах управления в социально-экономической сфере деятельности.</w:t>
            </w:r>
            <w:r>
              <w:rPr>
                <w:rFonts w:cs="Times New Roman"/>
                <w:sz w:val="24"/>
                <w:szCs w:val="24"/>
              </w:rPr>
              <w:t xml:space="preserve">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14:paraId="70ABE93A"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0E1F5B5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2, ПРб 7</w:t>
            </w:r>
          </w:p>
          <w:p w14:paraId="640104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13,</w:t>
            </w:r>
          </w:p>
          <w:p w14:paraId="1611F84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7,</w:t>
            </w:r>
          </w:p>
          <w:p w14:paraId="4A6E52A5"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4CE63AFB" w14:textId="77777777" w:rsidTr="00091F72">
        <w:trPr>
          <w:trHeight w:val="307"/>
          <w:jc w:val="center"/>
        </w:trPr>
        <w:tc>
          <w:tcPr>
            <w:tcW w:w="3776" w:type="dxa"/>
          </w:tcPr>
          <w:p w14:paraId="1F18D8D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b/>
                <w:sz w:val="24"/>
                <w:szCs w:val="24"/>
              </w:rPr>
              <w:t xml:space="preserve">Раздел 3. </w:t>
            </w:r>
          </w:p>
        </w:tc>
        <w:tc>
          <w:tcPr>
            <w:tcW w:w="8113" w:type="dxa"/>
          </w:tcPr>
          <w:p w14:paraId="1742A27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5D7A98">
              <w:rPr>
                <w:rFonts w:cs="Times New Roman"/>
                <w:b/>
                <w:iCs/>
                <w:sz w:val="24"/>
                <w:szCs w:val="24"/>
              </w:rPr>
              <w:t>Средства информационных и коммуникационных технологий</w:t>
            </w:r>
          </w:p>
        </w:tc>
        <w:tc>
          <w:tcPr>
            <w:tcW w:w="933" w:type="dxa"/>
            <w:shd w:val="clear" w:color="auto" w:fill="FFFFFF"/>
          </w:tcPr>
          <w:p w14:paraId="72608A12"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18</w:t>
            </w:r>
          </w:p>
        </w:tc>
        <w:tc>
          <w:tcPr>
            <w:tcW w:w="2525" w:type="dxa"/>
            <w:shd w:val="clear" w:color="auto" w:fill="D9D9D9" w:themeFill="background1" w:themeFillShade="D9"/>
          </w:tcPr>
          <w:p w14:paraId="7C9DCD9F"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3CBE8511" w14:textId="77777777" w:rsidTr="00091F72">
        <w:trPr>
          <w:trHeight w:val="620"/>
          <w:jc w:val="center"/>
        </w:trPr>
        <w:tc>
          <w:tcPr>
            <w:tcW w:w="3776" w:type="dxa"/>
            <w:vMerge w:val="restart"/>
          </w:tcPr>
          <w:p w14:paraId="3771908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AC1EFE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D1DEDA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lastRenderedPageBreak/>
              <w:t>Тема 3.1</w:t>
            </w:r>
            <w:r>
              <w:rPr>
                <w:rFonts w:cs="Times New Roman"/>
                <w:sz w:val="24"/>
                <w:szCs w:val="24"/>
              </w:rPr>
              <w:t>.</w:t>
            </w:r>
            <w:r w:rsidRPr="005D7A98">
              <w:rPr>
                <w:rFonts w:cs="Times New Roman"/>
                <w:iCs/>
                <w:sz w:val="24"/>
                <w:szCs w:val="24"/>
              </w:rPr>
              <w:t>Архитектура компьютеров</w:t>
            </w:r>
          </w:p>
        </w:tc>
        <w:tc>
          <w:tcPr>
            <w:tcW w:w="8113" w:type="dxa"/>
          </w:tcPr>
          <w:p w14:paraId="2032ECFF" w14:textId="77777777" w:rsidR="00091F72" w:rsidRDefault="00091F72" w:rsidP="00091F72">
            <w:pPr>
              <w:autoSpaceDE w:val="0"/>
              <w:autoSpaceDN w:val="0"/>
              <w:adjustRightInd w:val="0"/>
              <w:spacing w:after="0"/>
              <w:jc w:val="both"/>
              <w:rPr>
                <w:rFonts w:cs="Times New Roman"/>
                <w:sz w:val="24"/>
                <w:szCs w:val="28"/>
              </w:rPr>
            </w:pPr>
            <w:r w:rsidRPr="005D7A98">
              <w:rPr>
                <w:rFonts w:cs="Times New Roman"/>
                <w:iCs/>
                <w:sz w:val="24"/>
                <w:szCs w:val="24"/>
              </w:rPr>
              <w:lastRenderedPageBreak/>
              <w:t>Архитектура компьютеров</w:t>
            </w:r>
            <w:r w:rsidRPr="005D7A98">
              <w:rPr>
                <w:rFonts w:cs="Times New Roman"/>
                <w:sz w:val="24"/>
                <w:szCs w:val="24"/>
              </w:rPr>
              <w:t>. Основные ха</w:t>
            </w:r>
            <w:r>
              <w:rPr>
                <w:rFonts w:cs="Times New Roman"/>
                <w:sz w:val="24"/>
                <w:szCs w:val="24"/>
              </w:rPr>
              <w:t>рактеристики компьютеров. Много</w:t>
            </w:r>
            <w:r w:rsidRPr="005D7A98">
              <w:rPr>
                <w:rFonts w:cs="Times New Roman"/>
                <w:sz w:val="24"/>
                <w:szCs w:val="24"/>
              </w:rPr>
              <w:t>образие компьютеров. Многообразие внешних у</w:t>
            </w:r>
            <w:r>
              <w:rPr>
                <w:rFonts w:cs="Times New Roman"/>
                <w:sz w:val="24"/>
                <w:szCs w:val="24"/>
              </w:rPr>
              <w:t>стройств, подключаемых к компью</w:t>
            </w:r>
            <w:r w:rsidRPr="005D7A98">
              <w:rPr>
                <w:rFonts w:cs="Times New Roman"/>
                <w:sz w:val="24"/>
                <w:szCs w:val="24"/>
              </w:rPr>
              <w:t xml:space="preserve">теру. </w:t>
            </w:r>
            <w:r w:rsidRPr="00D71C9E">
              <w:rPr>
                <w:rFonts w:cs="Times New Roman"/>
                <w:sz w:val="24"/>
                <w:szCs w:val="24"/>
              </w:rPr>
              <w:t>В</w:t>
            </w:r>
            <w:r>
              <w:rPr>
                <w:rFonts w:cs="Times New Roman"/>
                <w:sz w:val="24"/>
                <w:szCs w:val="24"/>
              </w:rPr>
              <w:t>нутренняя и внешняя архитектура</w:t>
            </w:r>
            <w:r w:rsidRPr="00D71C9E">
              <w:rPr>
                <w:rFonts w:cs="Times New Roman"/>
                <w:sz w:val="24"/>
                <w:szCs w:val="24"/>
              </w:rPr>
              <w:t xml:space="preserve">. Виды </w:t>
            </w:r>
            <w:r w:rsidRPr="00D71C9E">
              <w:rPr>
                <w:rFonts w:cs="Times New Roman"/>
                <w:sz w:val="24"/>
                <w:szCs w:val="24"/>
              </w:rPr>
              <w:lastRenderedPageBreak/>
              <w:t xml:space="preserve">памяти. Содержимое системного блока. Устройства ввода/вывода информации. Программное обеспечение, его структура. </w:t>
            </w:r>
            <w:r w:rsidRPr="005D7A98">
              <w:rPr>
                <w:rFonts w:cs="Times New Roman"/>
                <w:sz w:val="24"/>
                <w:szCs w:val="24"/>
              </w:rPr>
              <w:t>Виды программного обеспечения компьютеров</w:t>
            </w:r>
            <w:r>
              <w:rPr>
                <w:rFonts w:cs="Times New Roman"/>
                <w:sz w:val="24"/>
                <w:szCs w:val="24"/>
              </w:rPr>
              <w:t xml:space="preserve">. Программное обеспечение согласно профилю специальности </w:t>
            </w:r>
            <w:r w:rsidRPr="00DB70E7">
              <w:rPr>
                <w:rFonts w:cs="Times New Roman"/>
                <w:sz w:val="24"/>
                <w:szCs w:val="24"/>
              </w:rPr>
              <w:t>15.02.14 Оснащение средствами автоматизации технологических процессов и производств (по отраслям).</w:t>
            </w:r>
            <w:r w:rsidRPr="00141873">
              <w:rPr>
                <w:rFonts w:cs="Times New Roman"/>
                <w:szCs w:val="24"/>
              </w:rPr>
              <w:t xml:space="preserve"> </w:t>
            </w:r>
            <w:r w:rsidRPr="00D71C9E">
              <w:rPr>
                <w:rFonts w:cs="Times New Roman"/>
                <w:sz w:val="24"/>
                <w:szCs w:val="28"/>
              </w:rPr>
              <w:t>Инсталляция программного обеспечения.</w:t>
            </w:r>
            <w:r>
              <w:rPr>
                <w:rFonts w:cs="Times New Roman"/>
                <w:sz w:val="24"/>
                <w:szCs w:val="28"/>
              </w:rPr>
              <w:t xml:space="preserve"> Операционные система. Функции, назначение и х</w:t>
            </w:r>
            <w:r w:rsidRPr="00D71C9E">
              <w:rPr>
                <w:rFonts w:cs="Times New Roman"/>
                <w:sz w:val="24"/>
                <w:szCs w:val="28"/>
              </w:rPr>
              <w:t>арактеристика операционной системы</w:t>
            </w:r>
            <w:r>
              <w:rPr>
                <w:rFonts w:cs="Times New Roman"/>
                <w:sz w:val="24"/>
                <w:szCs w:val="28"/>
              </w:rPr>
              <w:t xml:space="preserve">. </w:t>
            </w:r>
            <w:r w:rsidRPr="00D71C9E">
              <w:rPr>
                <w:rFonts w:cs="Times New Roman"/>
                <w:sz w:val="24"/>
                <w:szCs w:val="28"/>
              </w:rPr>
              <w:t>Файловая система и ее значение. Свойства и х</w:t>
            </w:r>
            <w:r>
              <w:rPr>
                <w:rFonts w:cs="Times New Roman"/>
                <w:sz w:val="24"/>
                <w:szCs w:val="28"/>
              </w:rPr>
              <w:t>арактеристики файловой системы</w:t>
            </w:r>
          </w:p>
          <w:p w14:paraId="5CBAB77F" w14:textId="77777777" w:rsidR="00091F72" w:rsidRPr="005D7A98" w:rsidRDefault="00091F72" w:rsidP="00091F72">
            <w:pPr>
              <w:autoSpaceDE w:val="0"/>
              <w:autoSpaceDN w:val="0"/>
              <w:adjustRightInd w:val="0"/>
              <w:spacing w:after="0"/>
              <w:jc w:val="both"/>
              <w:rPr>
                <w:rFonts w:cs="Times New Roman"/>
                <w:sz w:val="24"/>
                <w:szCs w:val="24"/>
              </w:rPr>
            </w:pPr>
            <w:r>
              <w:rPr>
                <w:rFonts w:cs="Times New Roman"/>
                <w:sz w:val="24"/>
                <w:szCs w:val="24"/>
              </w:rPr>
              <w:t>Дифференцированный зачет</w:t>
            </w:r>
          </w:p>
        </w:tc>
        <w:tc>
          <w:tcPr>
            <w:tcW w:w="933" w:type="dxa"/>
            <w:shd w:val="clear" w:color="auto" w:fill="FFFFFF"/>
          </w:tcPr>
          <w:p w14:paraId="021E5A35"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6</w:t>
            </w:r>
          </w:p>
        </w:tc>
        <w:tc>
          <w:tcPr>
            <w:tcW w:w="2525" w:type="dxa"/>
            <w:vMerge w:val="restart"/>
            <w:shd w:val="clear" w:color="auto" w:fill="auto"/>
          </w:tcPr>
          <w:p w14:paraId="6177594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4, ПРб 9</w:t>
            </w:r>
          </w:p>
          <w:p w14:paraId="3AA8D13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4,</w:t>
            </w:r>
          </w:p>
          <w:p w14:paraId="796EDBF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3, МР 6,</w:t>
            </w:r>
          </w:p>
          <w:p w14:paraId="2CFA247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p w14:paraId="1354F16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0DCC589E" w14:textId="77777777" w:rsidTr="00091F72">
        <w:trPr>
          <w:trHeight w:val="88"/>
          <w:jc w:val="center"/>
        </w:trPr>
        <w:tc>
          <w:tcPr>
            <w:tcW w:w="3776" w:type="dxa"/>
            <w:vMerge/>
          </w:tcPr>
          <w:p w14:paraId="7403A5E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B01839C" w14:textId="77777777" w:rsidR="00091F72" w:rsidRPr="005D7A98" w:rsidRDefault="00091F72" w:rsidP="00091F72">
            <w:pPr>
              <w:autoSpaceDE w:val="0"/>
              <w:autoSpaceDN w:val="0"/>
              <w:adjustRightInd w:val="0"/>
              <w:spacing w:after="0"/>
              <w:jc w:val="both"/>
              <w:rPr>
                <w:rFonts w:cs="Times New Roman"/>
                <w:iCs/>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1422E419"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1995403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2168B8F9" w14:textId="77777777" w:rsidTr="00091F72">
        <w:trPr>
          <w:trHeight w:val="88"/>
          <w:jc w:val="center"/>
        </w:trPr>
        <w:tc>
          <w:tcPr>
            <w:tcW w:w="3776" w:type="dxa"/>
            <w:vMerge/>
          </w:tcPr>
          <w:p w14:paraId="73705D7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8BDB329" w14:textId="77777777" w:rsidR="00091F72" w:rsidRPr="005161FA" w:rsidRDefault="00091F72" w:rsidP="00091F72">
            <w:pPr>
              <w:autoSpaceDE w:val="0"/>
              <w:autoSpaceDN w:val="0"/>
              <w:adjustRightInd w:val="0"/>
              <w:spacing w:after="0"/>
              <w:jc w:val="both"/>
              <w:rPr>
                <w:rFonts w:cs="Times New Roman"/>
                <w:iCs/>
                <w:sz w:val="24"/>
                <w:szCs w:val="24"/>
              </w:rPr>
            </w:pPr>
            <w:r w:rsidRPr="005D7A98">
              <w:rPr>
                <w:rFonts w:cs="Times New Roman"/>
                <w:sz w:val="24"/>
                <w:szCs w:val="24"/>
              </w:rPr>
              <w:t>Операционная система</w:t>
            </w:r>
            <w:r w:rsidRPr="005D7A98">
              <w:rPr>
                <w:rFonts w:cs="Times New Roman"/>
                <w:bCs/>
                <w:iCs/>
                <w:sz w:val="24"/>
                <w:szCs w:val="24"/>
              </w:rPr>
              <w:t>.</w:t>
            </w:r>
            <w:r>
              <w:rPr>
                <w:rFonts w:cs="Times New Roman"/>
                <w:bCs/>
                <w:iCs/>
                <w:sz w:val="24"/>
                <w:szCs w:val="24"/>
              </w:rPr>
              <w:t xml:space="preserve"> </w:t>
            </w:r>
            <w:r w:rsidRPr="005161FA">
              <w:rPr>
                <w:rFonts w:cs="Times New Roman"/>
                <w:sz w:val="24"/>
              </w:rPr>
              <w:t>Выполнение операций с файлами и каталогами, осуществляя доступ к ним посредством пиктограм</w:t>
            </w:r>
            <w:r>
              <w:rPr>
                <w:rFonts w:cs="Times New Roman"/>
                <w:sz w:val="24"/>
              </w:rPr>
              <w:t>мы «Мой компьютер» и проводника</w:t>
            </w:r>
          </w:p>
        </w:tc>
        <w:tc>
          <w:tcPr>
            <w:tcW w:w="933" w:type="dxa"/>
            <w:vMerge/>
            <w:shd w:val="clear" w:color="auto" w:fill="FFFFFF"/>
          </w:tcPr>
          <w:p w14:paraId="608EF027"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69FF43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4097CAD" w14:textId="77777777" w:rsidTr="00091F72">
        <w:trPr>
          <w:trHeight w:val="248"/>
          <w:jc w:val="center"/>
        </w:trPr>
        <w:tc>
          <w:tcPr>
            <w:tcW w:w="3776" w:type="dxa"/>
            <w:vMerge w:val="restart"/>
          </w:tcPr>
          <w:p w14:paraId="498CFDE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0F456E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8B70EFE"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3.2</w:t>
            </w:r>
            <w:r>
              <w:rPr>
                <w:rFonts w:cs="Times New Roman"/>
                <w:sz w:val="24"/>
                <w:szCs w:val="24"/>
              </w:rPr>
              <w:t>.</w:t>
            </w:r>
            <w:r w:rsidRPr="00F43BF6">
              <w:rPr>
                <w:rFonts w:cs="Times New Roman"/>
                <w:sz w:val="24"/>
                <w:szCs w:val="24"/>
              </w:rPr>
              <w:t xml:space="preserve"> Объединение компьютеров в локальную сеть</w:t>
            </w:r>
          </w:p>
        </w:tc>
        <w:tc>
          <w:tcPr>
            <w:tcW w:w="8113" w:type="dxa"/>
          </w:tcPr>
          <w:p w14:paraId="21C72B20" w14:textId="77777777" w:rsidR="00091F72" w:rsidRPr="00F43BF6" w:rsidRDefault="00091F72" w:rsidP="00091F72">
            <w:pPr>
              <w:autoSpaceDE w:val="0"/>
              <w:autoSpaceDN w:val="0"/>
              <w:adjustRightInd w:val="0"/>
              <w:spacing w:after="0"/>
              <w:jc w:val="both"/>
              <w:rPr>
                <w:rFonts w:cs="Times New Roman"/>
                <w:sz w:val="24"/>
                <w:szCs w:val="24"/>
              </w:rPr>
            </w:pPr>
            <w:r w:rsidRPr="00D71C9E">
              <w:rPr>
                <w:sz w:val="24"/>
              </w:rPr>
              <w:t>Компьютерные сети. Сервер. Локальная сеть. Топологии сети. Аппаратно-программное обеспечение компьютерных сетей. Передача информации между ПК.</w:t>
            </w:r>
            <w:r>
              <w:rPr>
                <w:sz w:val="24"/>
              </w:rPr>
              <w:t xml:space="preserve"> </w:t>
            </w:r>
            <w:r w:rsidRPr="00F43BF6">
              <w:rPr>
                <w:rFonts w:cs="Times New Roman"/>
                <w:sz w:val="24"/>
                <w:szCs w:val="24"/>
              </w:rPr>
              <w:t>Объединение компьютеров в локальную сет</w:t>
            </w:r>
            <w:r>
              <w:rPr>
                <w:rFonts w:cs="Times New Roman"/>
                <w:sz w:val="24"/>
                <w:szCs w:val="24"/>
              </w:rPr>
              <w:t>ь. Организация работы пользова</w:t>
            </w:r>
            <w:r w:rsidRPr="00F43BF6">
              <w:rPr>
                <w:rFonts w:cs="Times New Roman"/>
                <w:sz w:val="24"/>
                <w:szCs w:val="24"/>
              </w:rPr>
              <w:t>телей в локальных компьютерных сетях</w:t>
            </w:r>
            <w:r>
              <w:rPr>
                <w:rFonts w:cs="Times New Roman"/>
                <w:sz w:val="24"/>
                <w:szCs w:val="24"/>
              </w:rPr>
              <w:t xml:space="preserve">. Определение аппаратного и программного обеспечения </w:t>
            </w:r>
            <w:r w:rsidRPr="00A24EA0">
              <w:rPr>
                <w:rFonts w:cs="Times New Roman"/>
                <w:sz w:val="24"/>
                <w:szCs w:val="24"/>
              </w:rPr>
              <w:t>компьютерной сети</w:t>
            </w:r>
          </w:p>
        </w:tc>
        <w:tc>
          <w:tcPr>
            <w:tcW w:w="933" w:type="dxa"/>
            <w:shd w:val="clear" w:color="auto" w:fill="FFFFFF"/>
          </w:tcPr>
          <w:p w14:paraId="70CE200C"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2EB059C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w:t>
            </w:r>
          </w:p>
          <w:p w14:paraId="3E70227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17,</w:t>
            </w:r>
          </w:p>
          <w:p w14:paraId="6EE647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134D378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1457B6B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47D5D171" w14:textId="77777777" w:rsidTr="00091F72">
        <w:trPr>
          <w:trHeight w:val="84"/>
          <w:jc w:val="center"/>
        </w:trPr>
        <w:tc>
          <w:tcPr>
            <w:tcW w:w="3776" w:type="dxa"/>
            <w:vMerge/>
          </w:tcPr>
          <w:p w14:paraId="7B00A56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2D749B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7834133F"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00D35E50" w14:textId="77777777" w:rsidR="00091F72" w:rsidRPr="00102B0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highlight w:val="lightGray"/>
              </w:rPr>
            </w:pPr>
          </w:p>
        </w:tc>
      </w:tr>
      <w:tr w:rsidR="00091F72" w:rsidRPr="005D7A98" w14:paraId="5DABE7ED" w14:textId="77777777" w:rsidTr="00091F72">
        <w:trPr>
          <w:trHeight w:val="82"/>
          <w:jc w:val="center"/>
        </w:trPr>
        <w:tc>
          <w:tcPr>
            <w:tcW w:w="3776" w:type="dxa"/>
            <w:vMerge/>
          </w:tcPr>
          <w:p w14:paraId="70D0C699"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45FCC21" w14:textId="77777777" w:rsidR="00091F72" w:rsidRPr="005D7A98" w:rsidRDefault="00091F72" w:rsidP="00091F72">
            <w:pPr>
              <w:autoSpaceDE w:val="0"/>
              <w:autoSpaceDN w:val="0"/>
              <w:adjustRightInd w:val="0"/>
              <w:spacing w:after="0"/>
              <w:jc w:val="both"/>
              <w:rPr>
                <w:rFonts w:cs="Times New Roman"/>
                <w:sz w:val="24"/>
                <w:szCs w:val="24"/>
              </w:rPr>
            </w:pPr>
            <w:r>
              <w:rPr>
                <w:rFonts w:cs="Times New Roman"/>
                <w:sz w:val="24"/>
                <w:szCs w:val="24"/>
              </w:rPr>
              <w:t xml:space="preserve">Применение </w:t>
            </w:r>
            <w:r w:rsidRPr="005D7A98">
              <w:rPr>
                <w:rFonts w:cs="Times New Roman"/>
                <w:sz w:val="24"/>
                <w:szCs w:val="24"/>
              </w:rPr>
              <w:t>обще</w:t>
            </w:r>
            <w:r>
              <w:rPr>
                <w:rFonts w:cs="Times New Roman"/>
                <w:sz w:val="24"/>
                <w:szCs w:val="24"/>
              </w:rPr>
              <w:t>го</w:t>
            </w:r>
            <w:r w:rsidRPr="005D7A98">
              <w:rPr>
                <w:rFonts w:cs="Times New Roman"/>
                <w:sz w:val="24"/>
                <w:szCs w:val="24"/>
              </w:rPr>
              <w:t xml:space="preserve"> д</w:t>
            </w:r>
            <w:r>
              <w:rPr>
                <w:rFonts w:cs="Times New Roman"/>
                <w:sz w:val="24"/>
                <w:szCs w:val="24"/>
              </w:rPr>
              <w:t xml:space="preserve">искового пространства в локальной </w:t>
            </w:r>
            <w:r w:rsidRPr="005D7A98">
              <w:rPr>
                <w:rFonts w:cs="Times New Roman"/>
                <w:sz w:val="24"/>
                <w:szCs w:val="24"/>
              </w:rPr>
              <w:t>сети.</w:t>
            </w:r>
            <w:r>
              <w:rPr>
                <w:rFonts w:cs="Times New Roman"/>
                <w:sz w:val="24"/>
                <w:szCs w:val="24"/>
              </w:rPr>
              <w:t xml:space="preserve"> </w:t>
            </w:r>
            <w:r w:rsidRPr="005D7A98">
              <w:rPr>
                <w:rFonts w:cs="Times New Roman"/>
                <w:sz w:val="24"/>
                <w:szCs w:val="24"/>
              </w:rPr>
              <w:t>Разграничение прав доступа в сети</w:t>
            </w:r>
          </w:p>
        </w:tc>
        <w:tc>
          <w:tcPr>
            <w:tcW w:w="933" w:type="dxa"/>
            <w:vMerge/>
            <w:shd w:val="clear" w:color="auto" w:fill="FFFFFF"/>
          </w:tcPr>
          <w:p w14:paraId="3A26BADF"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ADBCF48" w14:textId="77777777" w:rsidR="00091F72" w:rsidRPr="00102B0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highlight w:val="lightGray"/>
              </w:rPr>
            </w:pPr>
          </w:p>
        </w:tc>
      </w:tr>
      <w:tr w:rsidR="00091F72" w:rsidRPr="005D7A98" w14:paraId="0FDFA673" w14:textId="77777777" w:rsidTr="00091F72">
        <w:trPr>
          <w:trHeight w:val="145"/>
          <w:jc w:val="center"/>
        </w:trPr>
        <w:tc>
          <w:tcPr>
            <w:tcW w:w="3776" w:type="dxa"/>
            <w:vMerge w:val="restart"/>
          </w:tcPr>
          <w:p w14:paraId="26ED6928" w14:textId="77777777" w:rsidR="00091F72" w:rsidRPr="006841F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7CE7F9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A51DE4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3.3</w:t>
            </w:r>
            <w:r>
              <w:rPr>
                <w:rFonts w:cs="Times New Roman"/>
                <w:sz w:val="24"/>
                <w:szCs w:val="24"/>
              </w:rPr>
              <w:t>.</w:t>
            </w:r>
            <w:r w:rsidRPr="005D7A98">
              <w:rPr>
                <w:rFonts w:cs="Times New Roman"/>
                <w:sz w:val="24"/>
                <w:szCs w:val="24"/>
              </w:rPr>
              <w:t xml:space="preserve"> Безопасность, гигиена</w:t>
            </w:r>
            <w:r>
              <w:rPr>
                <w:rFonts w:cs="Times New Roman"/>
                <w:sz w:val="24"/>
                <w:szCs w:val="24"/>
              </w:rPr>
              <w:t>, эргономика, ресурсосбережение</w:t>
            </w:r>
          </w:p>
        </w:tc>
        <w:tc>
          <w:tcPr>
            <w:tcW w:w="8113" w:type="dxa"/>
          </w:tcPr>
          <w:p w14:paraId="61C9DF8D" w14:textId="77777777" w:rsidR="00091F72" w:rsidRPr="005D7A98" w:rsidRDefault="00091F72" w:rsidP="00091F72">
            <w:pPr>
              <w:tabs>
                <w:tab w:val="left" w:pos="708"/>
                <w:tab w:val="left" w:pos="1416"/>
              </w:tabs>
              <w:spacing w:after="0"/>
              <w:jc w:val="both"/>
              <w:rPr>
                <w:rFonts w:cs="Times New Roman"/>
                <w:sz w:val="24"/>
                <w:szCs w:val="24"/>
              </w:rPr>
            </w:pPr>
            <w:r w:rsidRPr="005D7A98">
              <w:rPr>
                <w:rFonts w:cs="Times New Roman"/>
                <w:sz w:val="24"/>
                <w:szCs w:val="24"/>
              </w:rPr>
              <w:t>Безопасность, гигиена</w:t>
            </w:r>
            <w:r>
              <w:rPr>
                <w:rFonts w:cs="Times New Roman"/>
                <w:sz w:val="24"/>
                <w:szCs w:val="24"/>
              </w:rPr>
              <w:t xml:space="preserve">,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14:paraId="18920B2D"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35C386D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9, ПРб 11</w:t>
            </w:r>
          </w:p>
          <w:p w14:paraId="29193A4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10,</w:t>
            </w:r>
          </w:p>
          <w:p w14:paraId="47DE856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3, МР 6,</w:t>
            </w:r>
          </w:p>
          <w:p w14:paraId="3EB0635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1A47878D" w14:textId="77777777" w:rsidTr="00091F72">
        <w:trPr>
          <w:trHeight w:val="145"/>
          <w:jc w:val="center"/>
        </w:trPr>
        <w:tc>
          <w:tcPr>
            <w:tcW w:w="3776" w:type="dxa"/>
            <w:vMerge/>
          </w:tcPr>
          <w:p w14:paraId="120132D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3082A43" w14:textId="77777777" w:rsidR="00091F72" w:rsidRPr="005D7A98" w:rsidRDefault="00091F72" w:rsidP="00091F72">
            <w:pPr>
              <w:tabs>
                <w:tab w:val="left" w:pos="708"/>
                <w:tab w:val="left" w:pos="1416"/>
              </w:tabs>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7B4A231A"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6631A9AF"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0B1123E" w14:textId="77777777" w:rsidTr="00091F72">
        <w:trPr>
          <w:trHeight w:val="145"/>
          <w:jc w:val="center"/>
        </w:trPr>
        <w:tc>
          <w:tcPr>
            <w:tcW w:w="3776" w:type="dxa"/>
            <w:vMerge/>
          </w:tcPr>
          <w:p w14:paraId="4527F20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87DE804" w14:textId="77777777" w:rsidR="00091F72" w:rsidRPr="005D7A98" w:rsidRDefault="00091F72" w:rsidP="00091F72">
            <w:pPr>
              <w:tabs>
                <w:tab w:val="left" w:pos="708"/>
                <w:tab w:val="left" w:pos="1416"/>
              </w:tabs>
              <w:spacing w:after="0"/>
              <w:jc w:val="both"/>
              <w:rPr>
                <w:rFonts w:cs="Times New Roman"/>
                <w:sz w:val="24"/>
                <w:szCs w:val="24"/>
              </w:rPr>
            </w:pPr>
            <w:r>
              <w:rPr>
                <w:rFonts w:cs="Times New Roman"/>
                <w:sz w:val="24"/>
                <w:szCs w:val="24"/>
              </w:rPr>
              <w:t xml:space="preserve">Техника безопасности. </w:t>
            </w:r>
            <w:r w:rsidRPr="005D7A98">
              <w:rPr>
                <w:rFonts w:cs="Times New Roman"/>
                <w:sz w:val="24"/>
                <w:szCs w:val="24"/>
              </w:rPr>
              <w:t xml:space="preserve">Защита информации, </w:t>
            </w:r>
            <w:r>
              <w:rPr>
                <w:rFonts w:cs="Times New Roman"/>
                <w:sz w:val="24"/>
                <w:szCs w:val="24"/>
              </w:rPr>
              <w:t xml:space="preserve">применение </w:t>
            </w:r>
            <w:r w:rsidRPr="005D7A98">
              <w:rPr>
                <w:rFonts w:cs="Times New Roman"/>
                <w:sz w:val="24"/>
                <w:szCs w:val="24"/>
              </w:rPr>
              <w:t>антивирусн</w:t>
            </w:r>
            <w:r>
              <w:rPr>
                <w:rFonts w:cs="Times New Roman"/>
                <w:sz w:val="24"/>
                <w:szCs w:val="24"/>
              </w:rPr>
              <w:t>ой</w:t>
            </w:r>
            <w:r w:rsidRPr="005D7A98">
              <w:rPr>
                <w:rFonts w:cs="Times New Roman"/>
                <w:sz w:val="24"/>
                <w:szCs w:val="24"/>
              </w:rPr>
              <w:t xml:space="preserve"> защит</w:t>
            </w:r>
            <w:r>
              <w:rPr>
                <w:rFonts w:cs="Times New Roman"/>
                <w:sz w:val="24"/>
                <w:szCs w:val="24"/>
              </w:rPr>
              <w:t>ы</w:t>
            </w:r>
          </w:p>
        </w:tc>
        <w:tc>
          <w:tcPr>
            <w:tcW w:w="933" w:type="dxa"/>
            <w:vMerge/>
            <w:shd w:val="clear" w:color="auto" w:fill="FFFFFF"/>
          </w:tcPr>
          <w:p w14:paraId="013AAEA2"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34A33C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31E88C6" w14:textId="77777777" w:rsidTr="00091F72">
        <w:trPr>
          <w:trHeight w:val="404"/>
          <w:jc w:val="center"/>
        </w:trPr>
        <w:tc>
          <w:tcPr>
            <w:tcW w:w="3776" w:type="dxa"/>
          </w:tcPr>
          <w:p w14:paraId="74159542" w14:textId="77777777" w:rsidR="00091F72" w:rsidRPr="00F43BF6" w:rsidRDefault="00091F72" w:rsidP="00091F72">
            <w:pPr>
              <w:autoSpaceDE w:val="0"/>
              <w:autoSpaceDN w:val="0"/>
              <w:adjustRightInd w:val="0"/>
              <w:spacing w:after="0"/>
              <w:rPr>
                <w:rFonts w:cs="Times New Roman"/>
                <w:sz w:val="24"/>
                <w:szCs w:val="24"/>
              </w:rPr>
            </w:pPr>
            <w:r w:rsidRPr="00F43BF6">
              <w:rPr>
                <w:rFonts w:cs="Times New Roman"/>
                <w:b/>
                <w:sz w:val="24"/>
                <w:szCs w:val="24"/>
              </w:rPr>
              <w:t xml:space="preserve">Раздел 4. </w:t>
            </w:r>
          </w:p>
        </w:tc>
        <w:tc>
          <w:tcPr>
            <w:tcW w:w="8113" w:type="dxa"/>
          </w:tcPr>
          <w:p w14:paraId="7B0C02C7"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F43BF6">
              <w:rPr>
                <w:rFonts w:cs="Times New Roman"/>
                <w:b/>
                <w:iCs/>
                <w:sz w:val="24"/>
                <w:szCs w:val="24"/>
              </w:rPr>
              <w:t>Технологии создания и преобразования</w:t>
            </w:r>
            <w:r>
              <w:rPr>
                <w:rFonts w:cs="Times New Roman"/>
                <w:b/>
                <w:iCs/>
                <w:sz w:val="24"/>
                <w:szCs w:val="24"/>
              </w:rPr>
              <w:t xml:space="preserve"> </w:t>
            </w:r>
            <w:r w:rsidRPr="00F43BF6">
              <w:rPr>
                <w:rFonts w:cs="Times New Roman"/>
                <w:b/>
                <w:iCs/>
                <w:sz w:val="24"/>
                <w:szCs w:val="24"/>
              </w:rPr>
              <w:t>информационных объектов</w:t>
            </w:r>
          </w:p>
        </w:tc>
        <w:tc>
          <w:tcPr>
            <w:tcW w:w="933" w:type="dxa"/>
            <w:shd w:val="clear" w:color="auto" w:fill="FFFFFF"/>
          </w:tcPr>
          <w:p w14:paraId="16D38B99"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30</w:t>
            </w:r>
          </w:p>
        </w:tc>
        <w:tc>
          <w:tcPr>
            <w:tcW w:w="2525" w:type="dxa"/>
            <w:shd w:val="clear" w:color="auto" w:fill="D9D9D9" w:themeFill="background1" w:themeFillShade="D9"/>
          </w:tcPr>
          <w:p w14:paraId="4C9F376F"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8F29506" w14:textId="77777777" w:rsidTr="00091F72">
        <w:trPr>
          <w:trHeight w:val="390"/>
          <w:jc w:val="center"/>
        </w:trPr>
        <w:tc>
          <w:tcPr>
            <w:tcW w:w="3776" w:type="dxa"/>
            <w:vMerge w:val="restart"/>
          </w:tcPr>
          <w:p w14:paraId="1571D98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BB3532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989FF12"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4.1</w:t>
            </w:r>
            <w:r>
              <w:rPr>
                <w:rFonts w:cs="Times New Roman"/>
                <w:sz w:val="24"/>
                <w:szCs w:val="24"/>
              </w:rPr>
              <w:t>.</w:t>
            </w:r>
            <w:r w:rsidRPr="00F43BF6">
              <w:rPr>
                <w:rFonts w:cs="Times New Roman"/>
                <w:sz w:val="24"/>
                <w:szCs w:val="24"/>
              </w:rPr>
              <w:t xml:space="preserve"> Возможности настольных издательских сист</w:t>
            </w:r>
            <w:r>
              <w:rPr>
                <w:rFonts w:cs="Times New Roman"/>
                <w:sz w:val="24"/>
                <w:szCs w:val="24"/>
              </w:rPr>
              <w:t>ем</w:t>
            </w:r>
          </w:p>
        </w:tc>
        <w:tc>
          <w:tcPr>
            <w:tcW w:w="8113" w:type="dxa"/>
          </w:tcPr>
          <w:p w14:paraId="7E0B31B3" w14:textId="77777777" w:rsidR="00091F72" w:rsidRPr="00985797"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 xml:space="preserve">Понятие об информационных системах и </w:t>
            </w:r>
            <w:r w:rsidRPr="00F43BF6">
              <w:rPr>
                <w:rFonts w:cs="Times New Roman"/>
                <w:iCs/>
                <w:sz w:val="24"/>
                <w:szCs w:val="24"/>
              </w:rPr>
              <w:t>автоматизации информационных</w:t>
            </w:r>
            <w:r>
              <w:rPr>
                <w:rFonts w:cs="Times New Roman"/>
                <w:iCs/>
                <w:sz w:val="24"/>
                <w:szCs w:val="24"/>
              </w:rPr>
              <w:t xml:space="preserve"> </w:t>
            </w:r>
            <w:r w:rsidRPr="00F43BF6">
              <w:rPr>
                <w:rFonts w:cs="Times New Roman"/>
                <w:iCs/>
                <w:sz w:val="24"/>
                <w:szCs w:val="24"/>
              </w:rPr>
              <w:t>процессов</w:t>
            </w:r>
            <w:r w:rsidRPr="00F43BF6">
              <w:rPr>
                <w:rFonts w:cs="Times New Roman"/>
                <w:sz w:val="24"/>
                <w:szCs w:val="24"/>
              </w:rPr>
              <w:t>.</w:t>
            </w:r>
            <w:r>
              <w:rPr>
                <w:rFonts w:cs="Times New Roman"/>
                <w:sz w:val="24"/>
                <w:szCs w:val="24"/>
              </w:rPr>
              <w:t xml:space="preserve"> </w:t>
            </w:r>
            <w:r w:rsidRPr="00F43BF6">
              <w:rPr>
                <w:rFonts w:cs="Times New Roman"/>
                <w:sz w:val="24"/>
                <w:szCs w:val="24"/>
              </w:rPr>
              <w:t>Возможности настольных издательских систем: создание, организация и</w:t>
            </w:r>
            <w:r>
              <w:rPr>
                <w:rFonts w:cs="Times New Roman"/>
                <w:sz w:val="24"/>
                <w:szCs w:val="24"/>
              </w:rPr>
              <w:t xml:space="preserve"> </w:t>
            </w:r>
            <w:r w:rsidRPr="00F43BF6">
              <w:rPr>
                <w:rFonts w:cs="Times New Roman"/>
                <w:sz w:val="24"/>
                <w:szCs w:val="24"/>
              </w:rPr>
              <w:t>основные способы преобразования (верстки) текста.</w:t>
            </w:r>
            <w:r>
              <w:rPr>
                <w:rFonts w:cs="Times New Roman"/>
                <w:sz w:val="24"/>
                <w:szCs w:val="24"/>
              </w:rPr>
              <w:t xml:space="preserve"> </w:t>
            </w:r>
            <w:r w:rsidRPr="00985797">
              <w:rPr>
                <w:rFonts w:cs="Times New Roman"/>
                <w:sz w:val="24"/>
                <w:szCs w:val="24"/>
              </w:rPr>
              <w:t xml:space="preserve">Необходимость в автоматизации процесса обработки текстовой информации. Текстовые редакторы. Их функции. Форматирование, редактирование, </w:t>
            </w:r>
            <w:r w:rsidRPr="00985797">
              <w:rPr>
                <w:rFonts w:cs="Times New Roman"/>
                <w:sz w:val="24"/>
                <w:szCs w:val="24"/>
              </w:rPr>
              <w:lastRenderedPageBreak/>
              <w:t>создание документов при помощи текстового редактора. Виды текстовых редакторов. Текстовый редактор</w:t>
            </w:r>
            <w:r>
              <w:rPr>
                <w:rFonts w:cs="Times New Roman"/>
                <w:sz w:val="24"/>
                <w:szCs w:val="24"/>
              </w:rPr>
              <w:t xml:space="preserve"> </w:t>
            </w:r>
            <w:r w:rsidRPr="00985797">
              <w:rPr>
                <w:rFonts w:cs="Times New Roman"/>
                <w:sz w:val="24"/>
                <w:szCs w:val="24"/>
                <w:lang w:val="en-US"/>
              </w:rPr>
              <w:t>Microsoft</w:t>
            </w:r>
            <w:r>
              <w:rPr>
                <w:rFonts w:cs="Times New Roman"/>
                <w:sz w:val="24"/>
                <w:szCs w:val="24"/>
              </w:rPr>
              <w:t xml:space="preserve"> </w:t>
            </w:r>
            <w:r w:rsidRPr="00985797">
              <w:rPr>
                <w:rFonts w:cs="Times New Roman"/>
                <w:sz w:val="24"/>
                <w:szCs w:val="24"/>
                <w:lang w:val="en-US"/>
              </w:rPr>
              <w:t>Office</w:t>
            </w:r>
            <w:r>
              <w:rPr>
                <w:rFonts w:cs="Times New Roman"/>
                <w:sz w:val="24"/>
                <w:szCs w:val="24"/>
              </w:rPr>
              <w:t xml:space="preserve"> </w:t>
            </w:r>
            <w:r w:rsidRPr="00985797">
              <w:rPr>
                <w:rFonts w:cs="Times New Roman"/>
                <w:sz w:val="24"/>
                <w:szCs w:val="24"/>
                <w:lang w:val="en-US"/>
              </w:rPr>
              <w:t>Word</w:t>
            </w:r>
            <w:r>
              <w:rPr>
                <w:rFonts w:cs="Times New Roman"/>
                <w:sz w:val="24"/>
                <w:szCs w:val="24"/>
              </w:rPr>
              <w:t xml:space="preserve"> 2010. Рабочая область</w:t>
            </w:r>
          </w:p>
        </w:tc>
        <w:tc>
          <w:tcPr>
            <w:tcW w:w="933" w:type="dxa"/>
            <w:shd w:val="clear" w:color="auto" w:fill="FFFFFF"/>
          </w:tcPr>
          <w:p w14:paraId="0E7E89E8"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2</w:t>
            </w:r>
          </w:p>
        </w:tc>
        <w:tc>
          <w:tcPr>
            <w:tcW w:w="2525" w:type="dxa"/>
            <w:vMerge w:val="restart"/>
            <w:shd w:val="clear" w:color="auto" w:fill="auto"/>
          </w:tcPr>
          <w:p w14:paraId="277D2FB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w:t>
            </w:r>
          </w:p>
          <w:p w14:paraId="089C86A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77E6823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611E781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6395BA7E" w14:textId="77777777" w:rsidTr="00091F72">
        <w:trPr>
          <w:trHeight w:val="88"/>
          <w:jc w:val="center"/>
        </w:trPr>
        <w:tc>
          <w:tcPr>
            <w:tcW w:w="3776" w:type="dxa"/>
            <w:vMerge/>
          </w:tcPr>
          <w:p w14:paraId="3D4BF2A1"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5A7D019" w14:textId="77777777" w:rsidR="00091F72" w:rsidRPr="00F43BF6" w:rsidRDefault="00091F72" w:rsidP="00091F72">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31E71F1B"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0AA1285A"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23F45824" w14:textId="77777777" w:rsidTr="00091F72">
        <w:trPr>
          <w:trHeight w:val="88"/>
          <w:jc w:val="center"/>
        </w:trPr>
        <w:tc>
          <w:tcPr>
            <w:tcW w:w="3776" w:type="dxa"/>
            <w:vMerge/>
          </w:tcPr>
          <w:p w14:paraId="02205DA7"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EB57608" w14:textId="77777777" w:rsidR="00091F72" w:rsidRPr="005161FA" w:rsidRDefault="00091F72" w:rsidP="00091F72">
            <w:pPr>
              <w:autoSpaceDE w:val="0"/>
              <w:autoSpaceDN w:val="0"/>
              <w:adjustRightInd w:val="0"/>
              <w:spacing w:after="0"/>
              <w:jc w:val="both"/>
              <w:rPr>
                <w:rFonts w:cs="Times New Roman"/>
                <w:bCs/>
                <w:iCs/>
              </w:rPr>
            </w:pPr>
            <w:r w:rsidRPr="005161FA">
              <w:rPr>
                <w:rFonts w:cs="Times New Roman"/>
                <w:sz w:val="24"/>
              </w:rPr>
              <w:t xml:space="preserve">Создание документа, набор и редактирование текста. </w:t>
            </w:r>
          </w:p>
        </w:tc>
        <w:tc>
          <w:tcPr>
            <w:tcW w:w="933" w:type="dxa"/>
            <w:vMerge/>
            <w:shd w:val="clear" w:color="auto" w:fill="FFFFFF"/>
          </w:tcPr>
          <w:p w14:paraId="027DEAC0"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3A38A1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5B407FAA" w14:textId="77777777" w:rsidTr="00091F72">
        <w:trPr>
          <w:trHeight w:val="88"/>
          <w:jc w:val="center"/>
        </w:trPr>
        <w:tc>
          <w:tcPr>
            <w:tcW w:w="3776" w:type="dxa"/>
            <w:vMerge/>
          </w:tcPr>
          <w:p w14:paraId="6FE61CC4"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9EA742D" w14:textId="77777777" w:rsidR="00091F72" w:rsidRPr="005161FA" w:rsidRDefault="00091F72" w:rsidP="00091F72">
            <w:pPr>
              <w:autoSpaceDE w:val="0"/>
              <w:autoSpaceDN w:val="0"/>
              <w:adjustRightInd w:val="0"/>
              <w:spacing w:after="0"/>
              <w:jc w:val="both"/>
              <w:rPr>
                <w:rFonts w:cs="Times New Roman"/>
                <w:sz w:val="24"/>
              </w:rPr>
            </w:pPr>
            <w:r w:rsidRPr="005161FA">
              <w:rPr>
                <w:rFonts w:cs="Times New Roman"/>
                <w:sz w:val="24"/>
              </w:rPr>
              <w:t>Шрифтовое оформление и форматирование. Проверки орфографии и грамматики.</w:t>
            </w:r>
          </w:p>
        </w:tc>
        <w:tc>
          <w:tcPr>
            <w:tcW w:w="933" w:type="dxa"/>
            <w:vMerge/>
            <w:shd w:val="clear" w:color="auto" w:fill="FFFFFF"/>
          </w:tcPr>
          <w:p w14:paraId="6277CE9E"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93E6F4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49E5986D" w14:textId="77777777" w:rsidTr="00091F72">
        <w:trPr>
          <w:trHeight w:val="390"/>
          <w:jc w:val="center"/>
        </w:trPr>
        <w:tc>
          <w:tcPr>
            <w:tcW w:w="3776" w:type="dxa"/>
            <w:vMerge/>
          </w:tcPr>
          <w:p w14:paraId="546E7A6B"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D5B36A9" w14:textId="77777777" w:rsidR="00091F72" w:rsidRPr="005161FA" w:rsidRDefault="00091F72" w:rsidP="00091F72">
            <w:pPr>
              <w:autoSpaceDE w:val="0"/>
              <w:autoSpaceDN w:val="0"/>
              <w:adjustRightInd w:val="0"/>
              <w:spacing w:after="0"/>
              <w:jc w:val="both"/>
              <w:rPr>
                <w:rFonts w:cs="Times New Roman"/>
                <w:sz w:val="24"/>
                <w:szCs w:val="24"/>
              </w:rPr>
            </w:pPr>
            <w:r w:rsidRPr="005161FA">
              <w:rPr>
                <w:rFonts w:cs="Times New Roman"/>
                <w:sz w:val="24"/>
                <w:szCs w:val="24"/>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14:paraId="1F4CB86E"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5D4C0EE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0444406" w14:textId="77777777" w:rsidTr="00091F72">
        <w:trPr>
          <w:trHeight w:val="77"/>
          <w:jc w:val="center"/>
        </w:trPr>
        <w:tc>
          <w:tcPr>
            <w:tcW w:w="3776" w:type="dxa"/>
            <w:vMerge w:val="restart"/>
          </w:tcPr>
          <w:p w14:paraId="081570E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998351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F38920A"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4.2</w:t>
            </w:r>
            <w:r>
              <w:rPr>
                <w:rFonts w:cs="Times New Roman"/>
                <w:sz w:val="24"/>
                <w:szCs w:val="24"/>
              </w:rPr>
              <w:t>.</w:t>
            </w:r>
            <w:r w:rsidRPr="00F43BF6">
              <w:rPr>
                <w:rFonts w:cs="Times New Roman"/>
                <w:sz w:val="24"/>
                <w:szCs w:val="24"/>
              </w:rPr>
              <w:t xml:space="preserve"> Возможности ди</w:t>
            </w:r>
            <w:r>
              <w:rPr>
                <w:rFonts w:cs="Times New Roman"/>
                <w:sz w:val="24"/>
                <w:szCs w:val="24"/>
              </w:rPr>
              <w:t>намических (электронных) таблиц</w:t>
            </w:r>
          </w:p>
        </w:tc>
        <w:tc>
          <w:tcPr>
            <w:tcW w:w="8113" w:type="dxa"/>
          </w:tcPr>
          <w:p w14:paraId="58473A56"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Возможности динамических (электронн</w:t>
            </w:r>
            <w:r>
              <w:rPr>
                <w:rFonts w:cs="Times New Roman"/>
                <w:sz w:val="24"/>
                <w:szCs w:val="24"/>
              </w:rPr>
              <w:t>ых) таблиц. Математическая обра</w:t>
            </w:r>
            <w:r w:rsidRPr="00F43BF6">
              <w:rPr>
                <w:rFonts w:cs="Times New Roman"/>
                <w:sz w:val="24"/>
                <w:szCs w:val="24"/>
              </w:rPr>
              <w:t>ботка число</w:t>
            </w:r>
            <w:r>
              <w:rPr>
                <w:rFonts w:cs="Times New Roman"/>
                <w:sz w:val="24"/>
                <w:szCs w:val="24"/>
              </w:rPr>
              <w:t xml:space="preserve">вых данных. </w:t>
            </w:r>
            <w:r w:rsidRPr="00985797">
              <w:rPr>
                <w:rFonts w:cs="Times New Roman"/>
                <w:sz w:val="24"/>
                <w:szCs w:val="24"/>
              </w:rPr>
              <w:t xml:space="preserve">Необходимость в автоматизации процесса обработки </w:t>
            </w:r>
            <w:r>
              <w:rPr>
                <w:rFonts w:cs="Times New Roman"/>
                <w:sz w:val="24"/>
                <w:szCs w:val="24"/>
              </w:rPr>
              <w:t>числовой</w:t>
            </w:r>
            <w:r w:rsidRPr="00985797">
              <w:rPr>
                <w:rFonts w:cs="Times New Roman"/>
                <w:sz w:val="24"/>
                <w:szCs w:val="24"/>
              </w:rPr>
              <w:t xml:space="preserve"> информации. Виды программного обеспечения, позволяющие обрабатывать числовую информацию. Электронные таблицы и средство их создания</w:t>
            </w:r>
            <w:r>
              <w:rPr>
                <w:rFonts w:cs="Times New Roman"/>
                <w:sz w:val="24"/>
                <w:szCs w:val="24"/>
              </w:rPr>
              <w:t>. Т</w:t>
            </w:r>
            <w:r w:rsidRPr="00985797">
              <w:rPr>
                <w:rFonts w:cs="Times New Roman"/>
                <w:sz w:val="24"/>
                <w:szCs w:val="24"/>
              </w:rPr>
              <w:t xml:space="preserve">абличный процессор. </w:t>
            </w:r>
            <w:r w:rsidRPr="00985797">
              <w:rPr>
                <w:rFonts w:cs="Times New Roman"/>
                <w:sz w:val="24"/>
                <w:szCs w:val="24"/>
                <w:lang w:val="en-US"/>
              </w:rPr>
              <w:t>Microsoft</w:t>
            </w:r>
            <w:r>
              <w:rPr>
                <w:rFonts w:cs="Times New Roman"/>
                <w:sz w:val="24"/>
                <w:szCs w:val="24"/>
              </w:rPr>
              <w:t xml:space="preserve"> </w:t>
            </w:r>
            <w:r w:rsidRPr="00985797">
              <w:rPr>
                <w:rFonts w:cs="Times New Roman"/>
                <w:sz w:val="24"/>
                <w:szCs w:val="24"/>
                <w:lang w:val="en-US"/>
              </w:rPr>
              <w:t>Office</w:t>
            </w:r>
            <w:r>
              <w:rPr>
                <w:rFonts w:cs="Times New Roman"/>
                <w:sz w:val="24"/>
                <w:szCs w:val="24"/>
              </w:rPr>
              <w:t xml:space="preserve"> </w:t>
            </w:r>
            <w:r w:rsidRPr="00985797">
              <w:rPr>
                <w:rFonts w:cs="Times New Roman"/>
                <w:sz w:val="24"/>
                <w:szCs w:val="24"/>
                <w:lang w:val="en-US"/>
              </w:rPr>
              <w:t>Excel</w:t>
            </w:r>
            <w:r w:rsidRPr="00985797">
              <w:rPr>
                <w:rFonts w:cs="Times New Roman"/>
                <w:sz w:val="24"/>
                <w:szCs w:val="24"/>
              </w:rPr>
              <w:t xml:space="preserve"> 2010. Структура </w:t>
            </w:r>
            <w:r w:rsidRPr="00985797">
              <w:rPr>
                <w:rFonts w:cs="Times New Roman"/>
                <w:sz w:val="24"/>
                <w:szCs w:val="24"/>
                <w:lang w:val="en-US"/>
              </w:rPr>
              <w:t>Excel</w:t>
            </w:r>
            <w:r w:rsidRPr="00985797">
              <w:rPr>
                <w:rFonts w:cs="Times New Roman"/>
                <w:sz w:val="24"/>
                <w:szCs w:val="24"/>
              </w:rPr>
              <w:t xml:space="preserve"> 2010 и его основные элементы (ячейка, блок ячеек, строки, столбцы и т.д.)</w:t>
            </w:r>
          </w:p>
        </w:tc>
        <w:tc>
          <w:tcPr>
            <w:tcW w:w="933" w:type="dxa"/>
            <w:shd w:val="clear" w:color="auto" w:fill="FFFFFF"/>
          </w:tcPr>
          <w:p w14:paraId="3F95D1A1"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7197E5E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 ПРб  5</w:t>
            </w:r>
          </w:p>
          <w:p w14:paraId="6B5BB5A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385455F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16734C5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171468BD" w14:textId="77777777" w:rsidTr="00091F72">
        <w:trPr>
          <w:trHeight w:val="77"/>
          <w:jc w:val="center"/>
        </w:trPr>
        <w:tc>
          <w:tcPr>
            <w:tcW w:w="3776" w:type="dxa"/>
            <w:vMerge/>
          </w:tcPr>
          <w:p w14:paraId="35F290A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5A3C416" w14:textId="77777777" w:rsidR="00091F72" w:rsidRPr="00F43BF6" w:rsidRDefault="00091F72" w:rsidP="00091F72">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66A65808"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168C152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95610BA" w14:textId="77777777" w:rsidTr="00091F72">
        <w:trPr>
          <w:trHeight w:val="77"/>
          <w:jc w:val="center"/>
        </w:trPr>
        <w:tc>
          <w:tcPr>
            <w:tcW w:w="3776" w:type="dxa"/>
            <w:vMerge/>
          </w:tcPr>
          <w:p w14:paraId="0502DFE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A5427BC" w14:textId="77777777" w:rsidR="00091F72" w:rsidRDefault="00091F72" w:rsidP="00091F72">
            <w:pPr>
              <w:autoSpaceDE w:val="0"/>
              <w:autoSpaceDN w:val="0"/>
              <w:adjustRightInd w:val="0"/>
              <w:spacing w:after="0"/>
              <w:jc w:val="both"/>
              <w:rPr>
                <w:rFonts w:cs="Times New Roman"/>
                <w:b/>
                <w:bCs/>
                <w:iCs/>
                <w:sz w:val="24"/>
                <w:szCs w:val="24"/>
              </w:rPr>
            </w:pPr>
            <w:r w:rsidRPr="005D7A98">
              <w:rPr>
                <w:rFonts w:cs="Times New Roman"/>
                <w:sz w:val="24"/>
                <w:szCs w:val="24"/>
              </w:rPr>
              <w:t>Использование электронных</w:t>
            </w:r>
            <w:r>
              <w:rPr>
                <w:rFonts w:cs="Times New Roman"/>
                <w:sz w:val="24"/>
                <w:szCs w:val="24"/>
              </w:rPr>
              <w:t xml:space="preserve"> таблиц.</w:t>
            </w:r>
          </w:p>
        </w:tc>
        <w:tc>
          <w:tcPr>
            <w:tcW w:w="933" w:type="dxa"/>
            <w:vMerge/>
            <w:shd w:val="clear" w:color="auto" w:fill="FFFFFF"/>
          </w:tcPr>
          <w:p w14:paraId="69854570"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8C5DA5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3E1F1070" w14:textId="77777777" w:rsidTr="00091F72">
        <w:trPr>
          <w:trHeight w:val="77"/>
          <w:jc w:val="center"/>
        </w:trPr>
        <w:tc>
          <w:tcPr>
            <w:tcW w:w="3776" w:type="dxa"/>
            <w:vMerge/>
          </w:tcPr>
          <w:p w14:paraId="15CC703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EFA7E45" w14:textId="77777777" w:rsidR="00091F72" w:rsidRPr="005D7A98" w:rsidRDefault="00091F72" w:rsidP="00091F72">
            <w:pPr>
              <w:autoSpaceDE w:val="0"/>
              <w:autoSpaceDN w:val="0"/>
              <w:adjustRightInd w:val="0"/>
              <w:spacing w:after="0"/>
              <w:jc w:val="both"/>
              <w:rPr>
                <w:rFonts w:cs="Times New Roman"/>
                <w:sz w:val="24"/>
                <w:szCs w:val="24"/>
              </w:rPr>
            </w:pPr>
            <w:r w:rsidRPr="005161FA">
              <w:rPr>
                <w:rFonts w:cs="Times New Roman"/>
                <w:sz w:val="24"/>
              </w:rPr>
              <w:t xml:space="preserve">Создание электронной таблицы, построение </w:t>
            </w:r>
            <w:r>
              <w:rPr>
                <w:rFonts w:cs="Times New Roman"/>
                <w:sz w:val="24"/>
              </w:rPr>
              <w:t>диаграмм и графиков</w:t>
            </w:r>
          </w:p>
        </w:tc>
        <w:tc>
          <w:tcPr>
            <w:tcW w:w="933" w:type="dxa"/>
            <w:vMerge/>
            <w:shd w:val="clear" w:color="auto" w:fill="FFFFFF"/>
          </w:tcPr>
          <w:p w14:paraId="4ACAFA0D"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7E7AE85"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B5A70AD" w14:textId="77777777" w:rsidTr="00091F72">
        <w:trPr>
          <w:trHeight w:val="88"/>
          <w:jc w:val="center"/>
        </w:trPr>
        <w:tc>
          <w:tcPr>
            <w:tcW w:w="3776" w:type="dxa"/>
            <w:vMerge/>
          </w:tcPr>
          <w:p w14:paraId="48C676A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0C28F9B" w14:textId="77777777" w:rsidR="00091F72" w:rsidRPr="00DB3B5E" w:rsidRDefault="00091F72" w:rsidP="00091F72">
            <w:pPr>
              <w:autoSpaceDE w:val="0"/>
              <w:autoSpaceDN w:val="0"/>
              <w:adjustRightInd w:val="0"/>
              <w:spacing w:after="0"/>
              <w:jc w:val="both"/>
              <w:rPr>
                <w:rFonts w:cs="Times New Roman"/>
                <w:i/>
                <w:sz w:val="24"/>
                <w:szCs w:val="24"/>
              </w:rPr>
            </w:pPr>
            <w:r w:rsidRPr="005161FA">
              <w:rPr>
                <w:rFonts w:cs="Times New Roman"/>
                <w:sz w:val="24"/>
              </w:rPr>
              <w:t xml:space="preserve">Решение задач при помощи электронной таблицы. Применение деловой графики </w:t>
            </w:r>
          </w:p>
        </w:tc>
        <w:tc>
          <w:tcPr>
            <w:tcW w:w="933" w:type="dxa"/>
            <w:vMerge/>
            <w:shd w:val="clear" w:color="auto" w:fill="FFFFFF"/>
          </w:tcPr>
          <w:p w14:paraId="430BE3DB"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A312B6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9B1BA58" w14:textId="77777777" w:rsidTr="00091F72">
        <w:trPr>
          <w:trHeight w:val="77"/>
          <w:jc w:val="center"/>
        </w:trPr>
        <w:tc>
          <w:tcPr>
            <w:tcW w:w="3776" w:type="dxa"/>
            <w:vMerge w:val="restart"/>
          </w:tcPr>
          <w:p w14:paraId="27A14C0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71EF7931" w14:textId="77777777" w:rsidR="00091F72" w:rsidRDefault="00091F72" w:rsidP="00091F72">
            <w:pPr>
              <w:autoSpaceDE w:val="0"/>
              <w:autoSpaceDN w:val="0"/>
              <w:adjustRightInd w:val="0"/>
              <w:spacing w:after="0"/>
              <w:rPr>
                <w:rFonts w:cs="Times New Roman"/>
                <w:sz w:val="24"/>
                <w:szCs w:val="24"/>
              </w:rPr>
            </w:pPr>
          </w:p>
          <w:p w14:paraId="0B095147" w14:textId="77777777" w:rsidR="00091F72" w:rsidRPr="005D7A98" w:rsidRDefault="00091F72" w:rsidP="00091F72">
            <w:pPr>
              <w:autoSpaceDE w:val="0"/>
              <w:autoSpaceDN w:val="0"/>
              <w:adjustRightInd w:val="0"/>
              <w:spacing w:after="0"/>
              <w:rPr>
                <w:rFonts w:cs="Times New Roman"/>
                <w:sz w:val="24"/>
                <w:szCs w:val="24"/>
              </w:rPr>
            </w:pPr>
            <w:r w:rsidRPr="005D7A98">
              <w:rPr>
                <w:rFonts w:cs="Times New Roman"/>
                <w:sz w:val="24"/>
                <w:szCs w:val="24"/>
              </w:rPr>
              <w:t>Тема 4.3</w:t>
            </w:r>
            <w:r>
              <w:rPr>
                <w:rFonts w:cs="Times New Roman"/>
                <w:sz w:val="24"/>
                <w:szCs w:val="24"/>
              </w:rPr>
              <w:t>.</w:t>
            </w:r>
            <w:r w:rsidRPr="005D7A98">
              <w:rPr>
                <w:rFonts w:cs="Times New Roman"/>
                <w:sz w:val="24"/>
                <w:szCs w:val="24"/>
              </w:rPr>
              <w:t xml:space="preserve"> Представление об организации баз д</w:t>
            </w:r>
            <w:r>
              <w:rPr>
                <w:rFonts w:cs="Times New Roman"/>
                <w:sz w:val="24"/>
                <w:szCs w:val="24"/>
              </w:rPr>
              <w:t>анных и системах управления ими</w:t>
            </w:r>
          </w:p>
          <w:p w14:paraId="7F7FC9A9"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468536D" w14:textId="77777777" w:rsidR="00091F72" w:rsidRPr="001B739D"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Представление об организации баз данных и системах управления ими.</w:t>
            </w:r>
            <w:r>
              <w:rPr>
                <w:rFonts w:cs="Times New Roman"/>
                <w:sz w:val="24"/>
                <w:szCs w:val="24"/>
              </w:rPr>
              <w:t xml:space="preserve"> </w:t>
            </w:r>
            <w:r w:rsidRPr="00F43BF6">
              <w:rPr>
                <w:rFonts w:cs="Times New Roman"/>
                <w:sz w:val="24"/>
                <w:szCs w:val="24"/>
              </w:rPr>
              <w:t>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w:t>
            </w:r>
            <w:r>
              <w:rPr>
                <w:rFonts w:cs="Times New Roman"/>
                <w:sz w:val="24"/>
                <w:szCs w:val="24"/>
              </w:rPr>
              <w:t xml:space="preserve"> </w:t>
            </w:r>
            <w:r w:rsidRPr="001B739D">
              <w:rPr>
                <w:rFonts w:cs="Times New Roman"/>
                <w:sz w:val="24"/>
                <w:szCs w:val="24"/>
              </w:rPr>
              <w:t xml:space="preserve">Понятие БД. </w:t>
            </w:r>
            <w:r w:rsidRPr="001B739D">
              <w:rPr>
                <w:rFonts w:cs="Times New Roman"/>
                <w:color w:val="000000"/>
                <w:sz w:val="24"/>
                <w:szCs w:val="24"/>
                <w:shd w:val="clear" w:color="auto" w:fill="FFFFFF"/>
              </w:rPr>
              <w:t>Основные понятия организации данных в БД: таблица, поле, тип поля, главный ключ таблицы.</w:t>
            </w:r>
            <w:r w:rsidRPr="001B739D">
              <w:rPr>
                <w:rFonts w:cs="Times New Roman"/>
                <w:color w:val="000000"/>
                <w:sz w:val="24"/>
                <w:szCs w:val="24"/>
              </w:rPr>
              <w:t xml:space="preserve"> Понятие СУБД.</w:t>
            </w:r>
            <w:r>
              <w:rPr>
                <w:rFonts w:cs="Times New Roman"/>
                <w:color w:val="000000"/>
                <w:sz w:val="24"/>
                <w:szCs w:val="24"/>
              </w:rPr>
              <w:t xml:space="preserve"> </w:t>
            </w:r>
            <w:r w:rsidRPr="001B739D">
              <w:rPr>
                <w:rFonts w:cs="Times New Roman"/>
                <w:sz w:val="24"/>
                <w:szCs w:val="24"/>
                <w:lang w:val="en-US"/>
              </w:rPr>
              <w:t>Microsoft</w:t>
            </w:r>
            <w:r>
              <w:rPr>
                <w:rFonts w:cs="Times New Roman"/>
                <w:sz w:val="24"/>
                <w:szCs w:val="24"/>
              </w:rPr>
              <w:t xml:space="preserve"> </w:t>
            </w:r>
            <w:r w:rsidRPr="001B739D">
              <w:rPr>
                <w:rFonts w:cs="Times New Roman"/>
                <w:sz w:val="24"/>
                <w:szCs w:val="24"/>
                <w:lang w:val="en-US"/>
              </w:rPr>
              <w:t>Office</w:t>
            </w:r>
            <w:r>
              <w:rPr>
                <w:rFonts w:cs="Times New Roman"/>
                <w:sz w:val="24"/>
                <w:szCs w:val="24"/>
              </w:rPr>
              <w:t xml:space="preserve"> </w:t>
            </w:r>
            <w:r w:rsidRPr="001B739D">
              <w:rPr>
                <w:rFonts w:cs="Times New Roman"/>
                <w:sz w:val="24"/>
                <w:szCs w:val="24"/>
                <w:lang w:val="en-US"/>
              </w:rPr>
              <w:t>Access</w:t>
            </w:r>
            <w:r w:rsidRPr="001B739D">
              <w:rPr>
                <w:rFonts w:cs="Times New Roman"/>
                <w:sz w:val="24"/>
                <w:szCs w:val="24"/>
              </w:rPr>
              <w:t xml:space="preserve"> 2010. Основные возможности программн</w:t>
            </w:r>
            <w:r>
              <w:rPr>
                <w:rFonts w:cs="Times New Roman"/>
                <w:sz w:val="24"/>
                <w:szCs w:val="24"/>
              </w:rPr>
              <w:t>ого обеспечения и его интерфейс</w:t>
            </w:r>
          </w:p>
        </w:tc>
        <w:tc>
          <w:tcPr>
            <w:tcW w:w="933" w:type="dxa"/>
            <w:shd w:val="clear" w:color="auto" w:fill="FFFFFF"/>
          </w:tcPr>
          <w:p w14:paraId="11556055"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135D474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 ПРб 6</w:t>
            </w:r>
          </w:p>
          <w:p w14:paraId="7C84B46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0A08C68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0DB5FCD9"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12ACD376" w14:textId="77777777" w:rsidTr="00091F72">
        <w:trPr>
          <w:trHeight w:val="88"/>
          <w:jc w:val="center"/>
        </w:trPr>
        <w:tc>
          <w:tcPr>
            <w:tcW w:w="3776" w:type="dxa"/>
            <w:vMerge/>
          </w:tcPr>
          <w:p w14:paraId="52468D92" w14:textId="77777777" w:rsidR="00091F72" w:rsidRPr="005D7A98" w:rsidRDefault="00091F72" w:rsidP="00091F72">
            <w:pPr>
              <w:autoSpaceDE w:val="0"/>
              <w:autoSpaceDN w:val="0"/>
              <w:adjustRightInd w:val="0"/>
              <w:spacing w:after="0"/>
              <w:rPr>
                <w:rFonts w:cs="Times New Roman"/>
                <w:sz w:val="24"/>
                <w:szCs w:val="24"/>
              </w:rPr>
            </w:pPr>
          </w:p>
        </w:tc>
        <w:tc>
          <w:tcPr>
            <w:tcW w:w="8113" w:type="dxa"/>
          </w:tcPr>
          <w:p w14:paraId="77B1FE71" w14:textId="77777777" w:rsidR="00091F72" w:rsidRPr="00F43BF6" w:rsidRDefault="00091F72" w:rsidP="00091F72">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027B1E2E"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4841783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3C1594DC" w14:textId="77777777" w:rsidTr="00091F72">
        <w:trPr>
          <w:trHeight w:val="70"/>
          <w:jc w:val="center"/>
        </w:trPr>
        <w:tc>
          <w:tcPr>
            <w:tcW w:w="3776" w:type="dxa"/>
            <w:vMerge/>
          </w:tcPr>
          <w:p w14:paraId="0B391051" w14:textId="77777777" w:rsidR="00091F72" w:rsidRPr="005D7A98" w:rsidRDefault="00091F72" w:rsidP="00091F72">
            <w:pPr>
              <w:autoSpaceDE w:val="0"/>
              <w:autoSpaceDN w:val="0"/>
              <w:adjustRightInd w:val="0"/>
              <w:spacing w:after="0"/>
              <w:rPr>
                <w:rFonts w:cs="Times New Roman"/>
                <w:sz w:val="24"/>
                <w:szCs w:val="24"/>
              </w:rPr>
            </w:pPr>
          </w:p>
        </w:tc>
        <w:tc>
          <w:tcPr>
            <w:tcW w:w="8113" w:type="dxa"/>
          </w:tcPr>
          <w:p w14:paraId="27339A9D"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 xml:space="preserve">Организация баз данных. </w:t>
            </w:r>
          </w:p>
        </w:tc>
        <w:tc>
          <w:tcPr>
            <w:tcW w:w="933" w:type="dxa"/>
            <w:vMerge/>
            <w:shd w:val="clear" w:color="auto" w:fill="FFFFFF"/>
          </w:tcPr>
          <w:p w14:paraId="01BF52CE"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3D84D2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107B325" w14:textId="77777777" w:rsidTr="00091F72">
        <w:trPr>
          <w:trHeight w:val="70"/>
          <w:jc w:val="center"/>
        </w:trPr>
        <w:tc>
          <w:tcPr>
            <w:tcW w:w="3776" w:type="dxa"/>
            <w:vMerge/>
          </w:tcPr>
          <w:p w14:paraId="22FCA0C7" w14:textId="77777777" w:rsidR="00091F72" w:rsidRPr="005D7A98" w:rsidRDefault="00091F72" w:rsidP="00091F72">
            <w:pPr>
              <w:autoSpaceDE w:val="0"/>
              <w:autoSpaceDN w:val="0"/>
              <w:adjustRightInd w:val="0"/>
              <w:spacing w:after="0"/>
              <w:rPr>
                <w:rFonts w:cs="Times New Roman"/>
                <w:sz w:val="24"/>
                <w:szCs w:val="24"/>
              </w:rPr>
            </w:pPr>
          </w:p>
        </w:tc>
        <w:tc>
          <w:tcPr>
            <w:tcW w:w="8113" w:type="dxa"/>
          </w:tcPr>
          <w:p w14:paraId="50B0B880"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Заполнение полей баз данных. Возможности систем</w:t>
            </w:r>
            <w:r>
              <w:rPr>
                <w:rFonts w:cs="Times New Roman"/>
                <w:sz w:val="24"/>
                <w:szCs w:val="24"/>
              </w:rPr>
              <w:t xml:space="preserve"> </w:t>
            </w:r>
            <w:r w:rsidRPr="00F43BF6">
              <w:rPr>
                <w:rFonts w:cs="Times New Roman"/>
                <w:sz w:val="24"/>
                <w:szCs w:val="24"/>
              </w:rPr>
              <w:t>управления базами данных.</w:t>
            </w:r>
          </w:p>
        </w:tc>
        <w:tc>
          <w:tcPr>
            <w:tcW w:w="933" w:type="dxa"/>
            <w:vMerge/>
            <w:shd w:val="clear" w:color="auto" w:fill="FFFFFF"/>
          </w:tcPr>
          <w:p w14:paraId="26A2E7E9"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52A78E3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F6F24F5" w14:textId="77777777" w:rsidTr="00091F72">
        <w:trPr>
          <w:trHeight w:val="70"/>
          <w:jc w:val="center"/>
        </w:trPr>
        <w:tc>
          <w:tcPr>
            <w:tcW w:w="3776" w:type="dxa"/>
            <w:vMerge/>
          </w:tcPr>
          <w:p w14:paraId="1F7039C8" w14:textId="77777777" w:rsidR="00091F72" w:rsidRPr="005D7A98" w:rsidRDefault="00091F72" w:rsidP="00091F72">
            <w:pPr>
              <w:autoSpaceDE w:val="0"/>
              <w:autoSpaceDN w:val="0"/>
              <w:adjustRightInd w:val="0"/>
              <w:spacing w:after="0"/>
              <w:rPr>
                <w:rFonts w:cs="Times New Roman"/>
                <w:sz w:val="24"/>
                <w:szCs w:val="24"/>
              </w:rPr>
            </w:pPr>
          </w:p>
        </w:tc>
        <w:tc>
          <w:tcPr>
            <w:tcW w:w="8113" w:type="dxa"/>
          </w:tcPr>
          <w:p w14:paraId="2F656EFF"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Формирование запр</w:t>
            </w:r>
            <w:r>
              <w:rPr>
                <w:rFonts w:cs="Times New Roman"/>
                <w:sz w:val="24"/>
                <w:szCs w:val="24"/>
              </w:rPr>
              <w:t>осов для поиска и сортировки информации в базе данных</w:t>
            </w:r>
          </w:p>
        </w:tc>
        <w:tc>
          <w:tcPr>
            <w:tcW w:w="933" w:type="dxa"/>
            <w:vMerge/>
            <w:shd w:val="clear" w:color="auto" w:fill="FFFFFF"/>
          </w:tcPr>
          <w:p w14:paraId="615FFA99"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A1DAC7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D664EDB" w14:textId="77777777" w:rsidTr="00091F72">
        <w:trPr>
          <w:trHeight w:val="435"/>
          <w:jc w:val="center"/>
        </w:trPr>
        <w:tc>
          <w:tcPr>
            <w:tcW w:w="3776" w:type="dxa"/>
            <w:vMerge w:val="restart"/>
          </w:tcPr>
          <w:p w14:paraId="05E993E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lastRenderedPageBreak/>
              <w:t>Основное содержание</w:t>
            </w:r>
          </w:p>
          <w:p w14:paraId="6CDC215E" w14:textId="77777777" w:rsidR="00091F72" w:rsidRDefault="00091F72" w:rsidP="00091F72">
            <w:pPr>
              <w:autoSpaceDE w:val="0"/>
              <w:autoSpaceDN w:val="0"/>
              <w:adjustRightInd w:val="0"/>
              <w:spacing w:after="0"/>
              <w:rPr>
                <w:rFonts w:cs="Times New Roman"/>
                <w:sz w:val="24"/>
                <w:szCs w:val="24"/>
              </w:rPr>
            </w:pPr>
          </w:p>
          <w:p w14:paraId="53F8F72D" w14:textId="77777777" w:rsidR="00091F72" w:rsidRPr="005D7A98" w:rsidRDefault="00091F72" w:rsidP="00091F72">
            <w:pPr>
              <w:autoSpaceDE w:val="0"/>
              <w:autoSpaceDN w:val="0"/>
              <w:adjustRightInd w:val="0"/>
              <w:spacing w:after="0"/>
              <w:rPr>
                <w:rFonts w:cs="Times New Roman"/>
                <w:sz w:val="24"/>
                <w:szCs w:val="24"/>
              </w:rPr>
            </w:pPr>
            <w:r w:rsidRPr="005D7A98">
              <w:rPr>
                <w:rFonts w:cs="Times New Roman"/>
                <w:sz w:val="24"/>
                <w:szCs w:val="24"/>
              </w:rPr>
              <w:t>Тема 4.4</w:t>
            </w:r>
            <w:r>
              <w:rPr>
                <w:rFonts w:cs="Times New Roman"/>
                <w:sz w:val="24"/>
                <w:szCs w:val="24"/>
              </w:rPr>
              <w:t>.П</w:t>
            </w:r>
            <w:r w:rsidRPr="00C975ED">
              <w:rPr>
                <w:rFonts w:cs="Times New Roman"/>
                <w:iCs/>
                <w:sz w:val="24"/>
                <w:szCs w:val="24"/>
              </w:rPr>
              <w:t>рограммны</w:t>
            </w:r>
            <w:r>
              <w:rPr>
                <w:rFonts w:cs="Times New Roman"/>
                <w:iCs/>
                <w:sz w:val="24"/>
                <w:szCs w:val="24"/>
              </w:rPr>
              <w:t>е среды</w:t>
            </w:r>
            <w:r w:rsidRPr="00C975ED">
              <w:rPr>
                <w:rFonts w:cs="Times New Roman"/>
                <w:iCs/>
                <w:sz w:val="24"/>
                <w:szCs w:val="24"/>
              </w:rPr>
              <w:t xml:space="preserve"> компьютерной графики</w:t>
            </w:r>
            <w:r w:rsidRPr="00C975ED">
              <w:rPr>
                <w:rFonts w:cs="Times New Roman"/>
                <w:sz w:val="24"/>
                <w:szCs w:val="24"/>
              </w:rPr>
              <w:t xml:space="preserve">, </w:t>
            </w:r>
            <w:r w:rsidRPr="00C975ED">
              <w:rPr>
                <w:rFonts w:cs="Times New Roman"/>
                <w:iCs/>
                <w:sz w:val="24"/>
                <w:szCs w:val="24"/>
              </w:rPr>
              <w:t>мультимедийных сред</w:t>
            </w:r>
            <w:r>
              <w:rPr>
                <w:rFonts w:cs="Times New Roman"/>
                <w:iCs/>
                <w:sz w:val="24"/>
                <w:szCs w:val="24"/>
              </w:rPr>
              <w:t>ы</w:t>
            </w:r>
          </w:p>
        </w:tc>
        <w:tc>
          <w:tcPr>
            <w:tcW w:w="8113" w:type="dxa"/>
          </w:tcPr>
          <w:p w14:paraId="112F6612"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iCs/>
                <w:sz w:val="24"/>
                <w:szCs w:val="24"/>
              </w:rPr>
              <w:t>Представление о программных средах компьютерной графики</w:t>
            </w:r>
            <w:r w:rsidRPr="00F43BF6">
              <w:rPr>
                <w:rFonts w:cs="Times New Roman"/>
                <w:sz w:val="24"/>
                <w:szCs w:val="24"/>
              </w:rPr>
              <w:t xml:space="preserve">, </w:t>
            </w:r>
            <w:r>
              <w:rPr>
                <w:rFonts w:cs="Times New Roman"/>
                <w:iCs/>
                <w:sz w:val="24"/>
                <w:szCs w:val="24"/>
              </w:rPr>
              <w:t>мульти</w:t>
            </w:r>
            <w:r w:rsidRPr="00F43BF6">
              <w:rPr>
                <w:rFonts w:cs="Times New Roman"/>
                <w:iCs/>
                <w:sz w:val="24"/>
                <w:szCs w:val="24"/>
              </w:rPr>
              <w:t>медийных средах</w:t>
            </w:r>
            <w:r w:rsidRPr="00F43BF6">
              <w:rPr>
                <w:rFonts w:cs="Times New Roman"/>
                <w:sz w:val="24"/>
                <w:szCs w:val="24"/>
              </w:rPr>
              <w:t>.</w:t>
            </w:r>
            <w:r>
              <w:rPr>
                <w:rFonts w:cs="Times New Roman"/>
                <w:sz w:val="24"/>
                <w:szCs w:val="24"/>
              </w:rPr>
              <w:t xml:space="preserve"> </w:t>
            </w:r>
            <w:r w:rsidRPr="001B739D">
              <w:rPr>
                <w:rFonts w:cs="Times New Roman"/>
                <w:sz w:val="24"/>
                <w:szCs w:val="24"/>
              </w:rPr>
              <w:t xml:space="preserve">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1B739D">
              <w:rPr>
                <w:rFonts w:cs="Times New Roman"/>
                <w:sz w:val="24"/>
                <w:szCs w:val="24"/>
                <w:lang w:val="en-US"/>
              </w:rPr>
              <w:t>Paint</w:t>
            </w:r>
            <w:r w:rsidRPr="001B739D">
              <w:rPr>
                <w:rFonts w:cs="Times New Roman"/>
                <w:sz w:val="24"/>
                <w:szCs w:val="24"/>
              </w:rPr>
              <w:t xml:space="preserve">. </w:t>
            </w:r>
            <w:r w:rsidRPr="001B739D">
              <w:rPr>
                <w:rFonts w:cs="Times New Roman"/>
                <w:sz w:val="24"/>
                <w:szCs w:val="24"/>
                <w:lang w:val="en-US"/>
              </w:rPr>
              <w:t>AdobePhotoshop</w:t>
            </w:r>
            <w:r w:rsidRPr="001B739D">
              <w:rPr>
                <w:rFonts w:cs="Times New Roman"/>
                <w:sz w:val="24"/>
                <w:szCs w:val="24"/>
              </w:rPr>
              <w:t xml:space="preserve">. </w:t>
            </w:r>
            <w:r w:rsidRPr="001B739D">
              <w:rPr>
                <w:rFonts w:cs="Times New Roman"/>
                <w:sz w:val="24"/>
                <w:szCs w:val="24"/>
                <w:lang w:val="en-US"/>
              </w:rPr>
              <w:t>CorelDraw</w:t>
            </w:r>
            <w:r w:rsidRPr="001B739D">
              <w:rPr>
                <w:rFonts w:cs="Times New Roman"/>
                <w:sz w:val="24"/>
                <w:szCs w:val="24"/>
              </w:rPr>
              <w:t>.</w:t>
            </w:r>
            <w:r w:rsidRPr="001B739D">
              <w:rPr>
                <w:sz w:val="24"/>
                <w:szCs w:val="24"/>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1B739D">
              <w:rPr>
                <w:rFonts w:cs="Times New Roman"/>
                <w:sz w:val="24"/>
                <w:szCs w:val="24"/>
                <w:lang w:val="en-US"/>
              </w:rPr>
              <w:t>Microsoft</w:t>
            </w:r>
            <w:r>
              <w:rPr>
                <w:rFonts w:cs="Times New Roman"/>
                <w:sz w:val="24"/>
                <w:szCs w:val="24"/>
              </w:rPr>
              <w:t xml:space="preserve"> </w:t>
            </w:r>
            <w:r w:rsidRPr="001B739D">
              <w:rPr>
                <w:rFonts w:cs="Times New Roman"/>
                <w:sz w:val="24"/>
                <w:szCs w:val="24"/>
                <w:lang w:val="en-US"/>
              </w:rPr>
              <w:t>Office</w:t>
            </w:r>
            <w:r>
              <w:rPr>
                <w:rFonts w:cs="Times New Roman"/>
                <w:sz w:val="24"/>
                <w:szCs w:val="24"/>
              </w:rPr>
              <w:t xml:space="preserve"> </w:t>
            </w:r>
            <w:r w:rsidRPr="001B739D">
              <w:rPr>
                <w:sz w:val="24"/>
                <w:szCs w:val="24"/>
              </w:rPr>
              <w:t>PowerPoint 2010. Возможности и интерфейс д</w:t>
            </w:r>
            <w:r>
              <w:rPr>
                <w:sz w:val="24"/>
                <w:szCs w:val="24"/>
              </w:rPr>
              <w:t>анного программного обеспечения</w:t>
            </w:r>
          </w:p>
        </w:tc>
        <w:tc>
          <w:tcPr>
            <w:tcW w:w="933" w:type="dxa"/>
            <w:shd w:val="clear" w:color="auto" w:fill="FFFFFF"/>
          </w:tcPr>
          <w:p w14:paraId="626B8984"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52878A0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w:t>
            </w:r>
          </w:p>
          <w:p w14:paraId="34C64EA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36C389E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068D14DE"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6AC6753D" w14:textId="77777777" w:rsidTr="00091F72">
        <w:trPr>
          <w:trHeight w:val="88"/>
          <w:jc w:val="center"/>
        </w:trPr>
        <w:tc>
          <w:tcPr>
            <w:tcW w:w="3776" w:type="dxa"/>
            <w:vMerge/>
          </w:tcPr>
          <w:p w14:paraId="08EC08F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220CAAA"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1F0BBAEB"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200E9713"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25158FB4" w14:textId="77777777" w:rsidTr="00091F72">
        <w:trPr>
          <w:trHeight w:val="435"/>
          <w:jc w:val="center"/>
        </w:trPr>
        <w:tc>
          <w:tcPr>
            <w:tcW w:w="3776" w:type="dxa"/>
            <w:vMerge/>
          </w:tcPr>
          <w:p w14:paraId="5A8C8DF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D2FDAE1" w14:textId="77777777" w:rsidR="00091F72" w:rsidRPr="003D5AE9" w:rsidRDefault="00091F72" w:rsidP="00091F72">
            <w:pPr>
              <w:autoSpaceDE w:val="0"/>
              <w:autoSpaceDN w:val="0"/>
              <w:adjustRightInd w:val="0"/>
              <w:spacing w:after="0"/>
              <w:jc w:val="both"/>
              <w:rPr>
                <w:rFonts w:cs="Times New Roman"/>
                <w:bCs/>
                <w:iCs/>
                <w:sz w:val="24"/>
                <w:szCs w:val="24"/>
              </w:rPr>
            </w:pPr>
            <w:r w:rsidRPr="00F43BF6">
              <w:rPr>
                <w:rFonts w:cs="Times New Roman"/>
                <w:sz w:val="24"/>
                <w:szCs w:val="24"/>
              </w:rPr>
              <w:t>Создание и редактирование графических и мультимедийных объектов средствами</w:t>
            </w:r>
            <w:r>
              <w:rPr>
                <w:rFonts w:cs="Times New Roman"/>
                <w:sz w:val="24"/>
                <w:szCs w:val="24"/>
              </w:rPr>
              <w:t xml:space="preserve"> </w:t>
            </w:r>
            <w:r w:rsidRPr="00F43BF6">
              <w:rPr>
                <w:rFonts w:cs="Times New Roman"/>
                <w:sz w:val="24"/>
                <w:szCs w:val="24"/>
              </w:rPr>
              <w:t xml:space="preserve">компьютерных презентаций </w:t>
            </w:r>
            <w:r>
              <w:rPr>
                <w:rFonts w:cs="Times New Roman"/>
                <w:bCs/>
                <w:iCs/>
                <w:sz w:val="24"/>
                <w:szCs w:val="24"/>
              </w:rPr>
              <w:t>и видео</w:t>
            </w:r>
          </w:p>
        </w:tc>
        <w:tc>
          <w:tcPr>
            <w:tcW w:w="933" w:type="dxa"/>
            <w:vMerge/>
            <w:shd w:val="clear" w:color="auto" w:fill="FFFFFF"/>
          </w:tcPr>
          <w:p w14:paraId="0FECDDE1"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0D08C90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2134FC8F" w14:textId="77777777" w:rsidTr="00091F72">
        <w:trPr>
          <w:trHeight w:val="77"/>
          <w:jc w:val="center"/>
        </w:trPr>
        <w:tc>
          <w:tcPr>
            <w:tcW w:w="3776" w:type="dxa"/>
          </w:tcPr>
          <w:p w14:paraId="4736A4A9" w14:textId="77777777" w:rsidR="00091F72" w:rsidRPr="005D7A98" w:rsidRDefault="00091F72" w:rsidP="00091F72">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b/>
                <w:sz w:val="24"/>
                <w:szCs w:val="24"/>
              </w:rPr>
              <w:t xml:space="preserve">Раздел 5. </w:t>
            </w:r>
          </w:p>
        </w:tc>
        <w:tc>
          <w:tcPr>
            <w:tcW w:w="8113" w:type="dxa"/>
          </w:tcPr>
          <w:p w14:paraId="1657D10C"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F43BF6">
              <w:rPr>
                <w:rFonts w:cs="Times New Roman"/>
                <w:b/>
                <w:sz w:val="24"/>
                <w:szCs w:val="24"/>
              </w:rPr>
              <w:t>Т</w:t>
            </w:r>
            <w:r w:rsidRPr="00F43BF6">
              <w:rPr>
                <w:rFonts w:cs="Times New Roman"/>
                <w:b/>
                <w:iCs/>
                <w:sz w:val="24"/>
                <w:szCs w:val="24"/>
              </w:rPr>
              <w:t>елекоммуникационные технологии</w:t>
            </w:r>
          </w:p>
        </w:tc>
        <w:tc>
          <w:tcPr>
            <w:tcW w:w="933" w:type="dxa"/>
            <w:shd w:val="clear" w:color="auto" w:fill="FFFFFF"/>
          </w:tcPr>
          <w:p w14:paraId="41FB712E"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17</w:t>
            </w:r>
          </w:p>
        </w:tc>
        <w:tc>
          <w:tcPr>
            <w:tcW w:w="2525" w:type="dxa"/>
            <w:shd w:val="clear" w:color="auto" w:fill="D9D9D9" w:themeFill="background1" w:themeFillShade="D9"/>
          </w:tcPr>
          <w:p w14:paraId="6631D7E9"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76C5D372" w14:textId="77777777" w:rsidTr="00091F72">
        <w:trPr>
          <w:trHeight w:val="828"/>
          <w:jc w:val="center"/>
        </w:trPr>
        <w:tc>
          <w:tcPr>
            <w:tcW w:w="3776" w:type="dxa"/>
          </w:tcPr>
          <w:p w14:paraId="08C9B78B" w14:textId="77777777" w:rsidR="00091F72" w:rsidRPr="006841F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3D930ED0" w14:textId="77777777" w:rsidR="00091F72" w:rsidRDefault="00091F72" w:rsidP="00091F72">
            <w:pPr>
              <w:autoSpaceDE w:val="0"/>
              <w:autoSpaceDN w:val="0"/>
              <w:adjustRightInd w:val="0"/>
              <w:spacing w:after="0"/>
              <w:rPr>
                <w:rFonts w:cs="Times New Roman"/>
                <w:sz w:val="24"/>
                <w:szCs w:val="24"/>
              </w:rPr>
            </w:pPr>
          </w:p>
          <w:p w14:paraId="4DAC07B2" w14:textId="77777777" w:rsidR="00091F72" w:rsidRPr="007E42B3" w:rsidRDefault="00091F72" w:rsidP="00091F72">
            <w:pPr>
              <w:autoSpaceDE w:val="0"/>
              <w:autoSpaceDN w:val="0"/>
              <w:adjustRightInd w:val="0"/>
              <w:spacing w:after="0"/>
              <w:rPr>
                <w:rFonts w:cs="Times New Roman"/>
                <w:sz w:val="24"/>
                <w:szCs w:val="24"/>
              </w:rPr>
            </w:pPr>
            <w:r w:rsidRPr="005D7A98">
              <w:rPr>
                <w:rFonts w:cs="Times New Roman"/>
                <w:sz w:val="24"/>
                <w:szCs w:val="24"/>
              </w:rPr>
              <w:t>Тема 5.1</w:t>
            </w:r>
            <w:r>
              <w:rPr>
                <w:rFonts w:cs="Times New Roman"/>
                <w:sz w:val="24"/>
                <w:szCs w:val="24"/>
              </w:rPr>
              <w:t>.</w:t>
            </w:r>
            <w:r w:rsidRPr="005D7A98">
              <w:rPr>
                <w:rFonts w:cs="Times New Roman"/>
                <w:sz w:val="24"/>
                <w:szCs w:val="24"/>
              </w:rPr>
              <w:t xml:space="preserve"> Представления о технических и програ</w:t>
            </w:r>
            <w:r>
              <w:rPr>
                <w:rFonts w:cs="Times New Roman"/>
                <w:sz w:val="24"/>
                <w:szCs w:val="24"/>
              </w:rPr>
              <w:t>ммных средствах телекоммуникационных технологий</w:t>
            </w:r>
          </w:p>
        </w:tc>
        <w:tc>
          <w:tcPr>
            <w:tcW w:w="8113" w:type="dxa"/>
          </w:tcPr>
          <w:p w14:paraId="5BB0121A"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Представления о технических и програ</w:t>
            </w:r>
            <w:r>
              <w:rPr>
                <w:rFonts w:cs="Times New Roman"/>
                <w:sz w:val="24"/>
                <w:szCs w:val="24"/>
              </w:rPr>
              <w:t>ммных средствах телекоммуникаци</w:t>
            </w:r>
            <w:r w:rsidRPr="005D7A98">
              <w:rPr>
                <w:rFonts w:cs="Times New Roman"/>
                <w:sz w:val="24"/>
                <w:szCs w:val="24"/>
              </w:rPr>
              <w:t>онных технологий. Интернет-технологии, способы и скоростные характеристики</w:t>
            </w:r>
            <w:r>
              <w:rPr>
                <w:rFonts w:cs="Times New Roman"/>
                <w:sz w:val="24"/>
                <w:szCs w:val="24"/>
              </w:rPr>
              <w:t xml:space="preserve"> </w:t>
            </w:r>
            <w:r w:rsidRPr="005D7A98">
              <w:rPr>
                <w:rFonts w:cs="Times New Roman"/>
                <w:sz w:val="24"/>
                <w:szCs w:val="24"/>
              </w:rPr>
              <w:t>подключения, провайдер.</w:t>
            </w:r>
            <w:r>
              <w:rPr>
                <w:rFonts w:cs="Times New Roman"/>
                <w:sz w:val="24"/>
                <w:szCs w:val="24"/>
              </w:rPr>
              <w:t xml:space="preserve"> Способы подключения к сети Интернет</w:t>
            </w:r>
          </w:p>
        </w:tc>
        <w:tc>
          <w:tcPr>
            <w:tcW w:w="933" w:type="dxa"/>
            <w:shd w:val="clear" w:color="auto" w:fill="FFFFFF"/>
          </w:tcPr>
          <w:p w14:paraId="0CB35281"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sz w:val="24"/>
                <w:szCs w:val="24"/>
              </w:rPr>
              <w:t>2</w:t>
            </w:r>
          </w:p>
        </w:tc>
        <w:tc>
          <w:tcPr>
            <w:tcW w:w="2525" w:type="dxa"/>
            <w:shd w:val="clear" w:color="auto" w:fill="auto"/>
          </w:tcPr>
          <w:p w14:paraId="5670D74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w:t>
            </w:r>
          </w:p>
          <w:p w14:paraId="41FFDCB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 ЛР 17,</w:t>
            </w:r>
          </w:p>
          <w:p w14:paraId="0FC43AF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7616FCA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6AE88F1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00FD38E3" w14:textId="77777777" w:rsidTr="00091F72">
        <w:trPr>
          <w:trHeight w:val="390"/>
          <w:jc w:val="center"/>
        </w:trPr>
        <w:tc>
          <w:tcPr>
            <w:tcW w:w="3776" w:type="dxa"/>
            <w:vMerge w:val="restart"/>
          </w:tcPr>
          <w:p w14:paraId="1E4DACE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24EE264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F404DC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5.2</w:t>
            </w:r>
            <w:r>
              <w:rPr>
                <w:rFonts w:cs="Times New Roman"/>
                <w:sz w:val="24"/>
                <w:szCs w:val="24"/>
              </w:rPr>
              <w:t>.</w:t>
            </w:r>
            <w:r w:rsidRPr="005D7A98">
              <w:rPr>
                <w:rFonts w:cs="Times New Roman"/>
                <w:sz w:val="24"/>
                <w:szCs w:val="24"/>
              </w:rPr>
              <w:t xml:space="preserve"> Поиск информа</w:t>
            </w:r>
            <w:r>
              <w:rPr>
                <w:rFonts w:cs="Times New Roman"/>
                <w:sz w:val="24"/>
                <w:szCs w:val="24"/>
              </w:rPr>
              <w:t>ции с использованием компьютера</w:t>
            </w:r>
          </w:p>
        </w:tc>
        <w:tc>
          <w:tcPr>
            <w:tcW w:w="8113" w:type="dxa"/>
          </w:tcPr>
          <w:p w14:paraId="40F3F9FF"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Поиск информации с использованием компьютера. Программные поисковые</w:t>
            </w:r>
            <w:r>
              <w:rPr>
                <w:rFonts w:cs="Times New Roman"/>
                <w:sz w:val="24"/>
                <w:szCs w:val="24"/>
              </w:rPr>
              <w:t xml:space="preserve"> </w:t>
            </w:r>
            <w:r w:rsidRPr="00F43BF6">
              <w:rPr>
                <w:rFonts w:cs="Times New Roman"/>
                <w:sz w:val="24"/>
                <w:szCs w:val="24"/>
              </w:rPr>
              <w:t>сервисы. Использование ключевых слов, фраз для поиска информации. Комбинации</w:t>
            </w:r>
            <w:r>
              <w:rPr>
                <w:rFonts w:cs="Times New Roman"/>
                <w:sz w:val="24"/>
                <w:szCs w:val="24"/>
              </w:rPr>
              <w:t xml:space="preserve"> условия поиска</w:t>
            </w:r>
          </w:p>
        </w:tc>
        <w:tc>
          <w:tcPr>
            <w:tcW w:w="933" w:type="dxa"/>
            <w:shd w:val="clear" w:color="auto" w:fill="FFFFFF"/>
          </w:tcPr>
          <w:p w14:paraId="6ACA8267"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75F9904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0221763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w:t>
            </w:r>
          </w:p>
          <w:p w14:paraId="58C12E9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4,</w:t>
            </w:r>
          </w:p>
          <w:p w14:paraId="062628F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6AE653EC" w14:textId="77777777" w:rsidTr="00091F72">
        <w:trPr>
          <w:trHeight w:val="77"/>
          <w:jc w:val="center"/>
        </w:trPr>
        <w:tc>
          <w:tcPr>
            <w:tcW w:w="3776" w:type="dxa"/>
            <w:vMerge/>
          </w:tcPr>
          <w:p w14:paraId="0D7C0AB3"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AB32B46" w14:textId="77777777" w:rsidR="00091F72" w:rsidRPr="00F43BF6" w:rsidRDefault="00091F72" w:rsidP="00091F72">
            <w:pPr>
              <w:autoSpaceDE w:val="0"/>
              <w:autoSpaceDN w:val="0"/>
              <w:adjustRightInd w:val="0"/>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76901540"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108C214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3000212" w14:textId="77777777" w:rsidTr="00091F72">
        <w:trPr>
          <w:trHeight w:val="77"/>
          <w:jc w:val="center"/>
        </w:trPr>
        <w:tc>
          <w:tcPr>
            <w:tcW w:w="3776" w:type="dxa"/>
            <w:vMerge/>
          </w:tcPr>
          <w:p w14:paraId="212E737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E10FB25"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Поисковые системы. Осуществление поиска информации или информационного</w:t>
            </w:r>
            <w:r>
              <w:rPr>
                <w:rFonts w:cs="Times New Roman"/>
                <w:sz w:val="24"/>
                <w:szCs w:val="24"/>
              </w:rPr>
              <w:t xml:space="preserve"> </w:t>
            </w:r>
            <w:r w:rsidRPr="00F43BF6">
              <w:rPr>
                <w:rFonts w:cs="Times New Roman"/>
                <w:sz w:val="24"/>
                <w:szCs w:val="24"/>
              </w:rPr>
              <w:t>объекта в тексте, файловых структурах, базах данных, сети Интернет.</w:t>
            </w:r>
          </w:p>
        </w:tc>
        <w:tc>
          <w:tcPr>
            <w:tcW w:w="933" w:type="dxa"/>
            <w:vMerge/>
            <w:shd w:val="clear" w:color="auto" w:fill="FFFFFF"/>
          </w:tcPr>
          <w:p w14:paraId="3C7F7C87"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01D928D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D875C5E" w14:textId="77777777" w:rsidTr="00091F72">
        <w:trPr>
          <w:trHeight w:val="77"/>
          <w:jc w:val="center"/>
        </w:trPr>
        <w:tc>
          <w:tcPr>
            <w:tcW w:w="3776" w:type="dxa"/>
            <w:vMerge w:val="restart"/>
          </w:tcPr>
          <w:p w14:paraId="325C10B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0FABC8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E1E8C9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5.3</w:t>
            </w:r>
            <w:r>
              <w:rPr>
                <w:rFonts w:cs="Times New Roman"/>
                <w:sz w:val="24"/>
                <w:szCs w:val="24"/>
              </w:rPr>
              <w:t>.</w:t>
            </w:r>
            <w:r w:rsidRPr="005D7A98">
              <w:rPr>
                <w:rFonts w:cs="Times New Roman"/>
                <w:sz w:val="24"/>
                <w:szCs w:val="24"/>
              </w:rPr>
              <w:t xml:space="preserve"> Передач</w:t>
            </w:r>
            <w:r>
              <w:rPr>
                <w:rFonts w:cs="Times New Roman"/>
                <w:sz w:val="24"/>
                <w:szCs w:val="24"/>
              </w:rPr>
              <w:t>а информации между компьютерами</w:t>
            </w:r>
          </w:p>
        </w:tc>
        <w:tc>
          <w:tcPr>
            <w:tcW w:w="8113" w:type="dxa"/>
          </w:tcPr>
          <w:p w14:paraId="75051E27" w14:textId="77777777" w:rsidR="00091F72" w:rsidRPr="00F43BF6" w:rsidRDefault="00091F72" w:rsidP="00091F72">
            <w:pPr>
              <w:autoSpaceDE w:val="0"/>
              <w:autoSpaceDN w:val="0"/>
              <w:adjustRightInd w:val="0"/>
              <w:spacing w:after="0"/>
              <w:jc w:val="both"/>
              <w:rPr>
                <w:rFonts w:cs="Times New Roman"/>
                <w:sz w:val="24"/>
                <w:szCs w:val="24"/>
              </w:rPr>
            </w:pPr>
            <w:r w:rsidRPr="00F43BF6">
              <w:rPr>
                <w:rFonts w:cs="Times New Roman"/>
                <w:sz w:val="24"/>
                <w:szCs w:val="24"/>
              </w:rPr>
              <w:t>Передача информации между компьютерами. Проводная и беспроводная</w:t>
            </w:r>
            <w:r>
              <w:rPr>
                <w:rFonts w:cs="Times New Roman"/>
                <w:sz w:val="24"/>
                <w:szCs w:val="24"/>
              </w:rPr>
              <w:t xml:space="preserve"> </w:t>
            </w:r>
            <w:r w:rsidRPr="00F43BF6">
              <w:rPr>
                <w:rFonts w:cs="Times New Roman"/>
                <w:sz w:val="24"/>
                <w:szCs w:val="24"/>
              </w:rPr>
              <w:t>связь.</w:t>
            </w:r>
            <w:r>
              <w:rPr>
                <w:rFonts w:cs="Times New Roman"/>
                <w:sz w:val="24"/>
                <w:szCs w:val="24"/>
              </w:rPr>
              <w:t xml:space="preserve"> Использование почтовых серверов для передачи информации </w:t>
            </w:r>
          </w:p>
        </w:tc>
        <w:tc>
          <w:tcPr>
            <w:tcW w:w="933" w:type="dxa"/>
            <w:shd w:val="clear" w:color="auto" w:fill="FFFFFF"/>
          </w:tcPr>
          <w:p w14:paraId="6062A425"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4340018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ПРб 4, </w:t>
            </w:r>
          </w:p>
          <w:p w14:paraId="0987429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w:t>
            </w:r>
          </w:p>
          <w:p w14:paraId="2512EE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624FD04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2AF7551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6FE2DA22" w14:textId="77777777" w:rsidTr="00091F72">
        <w:trPr>
          <w:trHeight w:val="88"/>
          <w:jc w:val="center"/>
        </w:trPr>
        <w:tc>
          <w:tcPr>
            <w:tcW w:w="3776" w:type="dxa"/>
            <w:vMerge/>
          </w:tcPr>
          <w:p w14:paraId="7CEF714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8D925EF" w14:textId="77777777" w:rsidR="00091F72" w:rsidRPr="00F43BF6" w:rsidRDefault="00091F72" w:rsidP="00091F72">
            <w:pPr>
              <w:autoSpaceDE w:val="0"/>
              <w:autoSpaceDN w:val="0"/>
              <w:adjustRightInd w:val="0"/>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0D90E86A"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0B30F2E4"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2DC54AD8" w14:textId="77777777" w:rsidTr="00091F72">
        <w:trPr>
          <w:trHeight w:val="568"/>
          <w:jc w:val="center"/>
        </w:trPr>
        <w:tc>
          <w:tcPr>
            <w:tcW w:w="3776" w:type="dxa"/>
            <w:vMerge/>
          </w:tcPr>
          <w:p w14:paraId="6CD74B3A"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A6DDA19" w14:textId="77777777" w:rsidR="00091F72" w:rsidRDefault="00091F72" w:rsidP="00091F72">
            <w:pPr>
              <w:autoSpaceDE w:val="0"/>
              <w:autoSpaceDN w:val="0"/>
              <w:adjustRightInd w:val="0"/>
              <w:spacing w:after="0"/>
              <w:jc w:val="both"/>
              <w:rPr>
                <w:rFonts w:cs="Times New Roman"/>
                <w:b/>
                <w:bCs/>
                <w:iCs/>
                <w:sz w:val="24"/>
                <w:szCs w:val="24"/>
              </w:rPr>
            </w:pPr>
            <w:r w:rsidRPr="00F43BF6">
              <w:rPr>
                <w:rFonts w:cs="Times New Roman"/>
                <w:sz w:val="24"/>
                <w:szCs w:val="24"/>
              </w:rPr>
              <w:t>Создание ящика электронной почты и настройка его параметров</w:t>
            </w:r>
            <w:r w:rsidRPr="00A5173D">
              <w:rPr>
                <w:rFonts w:cs="Times New Roman"/>
                <w:bCs/>
                <w:iCs/>
                <w:sz w:val="24"/>
                <w:szCs w:val="24"/>
              </w:rPr>
              <w:t xml:space="preserve">. </w:t>
            </w:r>
            <w:r w:rsidRPr="00F43BF6">
              <w:rPr>
                <w:rFonts w:cs="Times New Roman"/>
                <w:sz w:val="24"/>
                <w:szCs w:val="24"/>
              </w:rPr>
              <w:t>Формирование адресной книги</w:t>
            </w:r>
            <w:r>
              <w:rPr>
                <w:rFonts w:cs="Times New Roman"/>
                <w:sz w:val="24"/>
                <w:szCs w:val="24"/>
              </w:rPr>
              <w:t xml:space="preserve">. </w:t>
            </w:r>
            <w:r>
              <w:rPr>
                <w:rFonts w:cs="Times New Roman"/>
                <w:sz w:val="24"/>
                <w:szCs w:val="24"/>
                <w:lang w:val="en-US"/>
              </w:rPr>
              <w:t>Microsoft</w:t>
            </w:r>
            <w:r>
              <w:rPr>
                <w:rFonts w:cs="Times New Roman"/>
                <w:sz w:val="24"/>
                <w:szCs w:val="24"/>
              </w:rPr>
              <w:t xml:space="preserve"> </w:t>
            </w:r>
            <w:r>
              <w:rPr>
                <w:rFonts w:cs="Times New Roman"/>
                <w:sz w:val="24"/>
                <w:szCs w:val="24"/>
                <w:lang w:val="en-US"/>
              </w:rPr>
              <w:t>Office</w:t>
            </w:r>
            <w:r>
              <w:rPr>
                <w:rFonts w:cs="Times New Roman"/>
                <w:sz w:val="24"/>
                <w:szCs w:val="24"/>
              </w:rPr>
              <w:t xml:space="preserve"> </w:t>
            </w:r>
            <w:r>
              <w:rPr>
                <w:rFonts w:cs="Times New Roman"/>
                <w:sz w:val="24"/>
                <w:szCs w:val="24"/>
                <w:lang w:val="en-US"/>
              </w:rPr>
              <w:t>Outlook</w:t>
            </w:r>
          </w:p>
        </w:tc>
        <w:tc>
          <w:tcPr>
            <w:tcW w:w="933" w:type="dxa"/>
            <w:vMerge/>
            <w:shd w:val="clear" w:color="auto" w:fill="FFFFFF"/>
          </w:tcPr>
          <w:p w14:paraId="0354A576" w14:textId="77777777" w:rsidR="00091F72"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15C521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2CF7153" w14:textId="77777777" w:rsidTr="00091F72">
        <w:trPr>
          <w:trHeight w:val="390"/>
          <w:jc w:val="center"/>
        </w:trPr>
        <w:tc>
          <w:tcPr>
            <w:tcW w:w="3776" w:type="dxa"/>
          </w:tcPr>
          <w:p w14:paraId="04D503D5" w14:textId="77777777" w:rsidR="00091F72" w:rsidRPr="006841F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Cs w:val="24"/>
              </w:rPr>
            </w:pPr>
            <w:r w:rsidRPr="006841F1">
              <w:rPr>
                <w:b/>
                <w:sz w:val="24"/>
                <w:szCs w:val="28"/>
              </w:rPr>
              <w:t>Профессионально-ориентированное содержание</w:t>
            </w:r>
          </w:p>
          <w:p w14:paraId="7B00C12A" w14:textId="77777777" w:rsidR="00091F72" w:rsidRDefault="00091F72" w:rsidP="00091F72">
            <w:pPr>
              <w:autoSpaceDE w:val="0"/>
              <w:autoSpaceDN w:val="0"/>
              <w:adjustRightInd w:val="0"/>
              <w:spacing w:after="0"/>
              <w:rPr>
                <w:rFonts w:cs="Times New Roman"/>
                <w:sz w:val="24"/>
                <w:szCs w:val="24"/>
              </w:rPr>
            </w:pPr>
          </w:p>
          <w:p w14:paraId="66FF70B3" w14:textId="77777777" w:rsidR="00091F72" w:rsidRPr="005D7A98" w:rsidRDefault="00091F72" w:rsidP="00091F72">
            <w:pPr>
              <w:autoSpaceDE w:val="0"/>
              <w:autoSpaceDN w:val="0"/>
              <w:adjustRightInd w:val="0"/>
              <w:spacing w:after="0"/>
              <w:rPr>
                <w:rFonts w:cs="Times New Roman"/>
                <w:sz w:val="24"/>
                <w:szCs w:val="24"/>
              </w:rPr>
            </w:pPr>
            <w:r w:rsidRPr="005D7A98">
              <w:rPr>
                <w:rFonts w:cs="Times New Roman"/>
                <w:sz w:val="24"/>
                <w:szCs w:val="24"/>
              </w:rPr>
              <w:t>Тема 5.4</w:t>
            </w:r>
            <w:r>
              <w:rPr>
                <w:rFonts w:cs="Times New Roman"/>
                <w:sz w:val="24"/>
                <w:szCs w:val="24"/>
              </w:rPr>
              <w:t>.</w:t>
            </w:r>
            <w:r w:rsidRPr="005D7A98">
              <w:rPr>
                <w:rFonts w:cs="Times New Roman"/>
                <w:sz w:val="24"/>
                <w:szCs w:val="24"/>
              </w:rPr>
              <w:t xml:space="preserve"> Возможности сетевого программного обе</w:t>
            </w:r>
            <w:r>
              <w:rPr>
                <w:rFonts w:cs="Times New Roman"/>
                <w:sz w:val="24"/>
                <w:szCs w:val="24"/>
              </w:rPr>
              <w:t xml:space="preserve">спечения </w:t>
            </w:r>
          </w:p>
        </w:tc>
        <w:tc>
          <w:tcPr>
            <w:tcW w:w="8113" w:type="dxa"/>
          </w:tcPr>
          <w:p w14:paraId="70937A63"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lastRenderedPageBreak/>
              <w:t>Возможности сетевого программного обе</w:t>
            </w:r>
            <w:r>
              <w:rPr>
                <w:rFonts w:cs="Times New Roman"/>
                <w:sz w:val="24"/>
                <w:szCs w:val="24"/>
              </w:rPr>
              <w:t>спечения для организации коллек</w:t>
            </w:r>
            <w:r w:rsidRPr="005D7A98">
              <w:rPr>
                <w:rFonts w:cs="Times New Roman"/>
                <w:sz w:val="24"/>
                <w:szCs w:val="24"/>
              </w:rPr>
              <w:t xml:space="preserve">тивной деятельности в глобальных и локальных компьютерных сетях: </w:t>
            </w:r>
            <w:r w:rsidRPr="005D7A98">
              <w:rPr>
                <w:rFonts w:cs="Times New Roman"/>
                <w:sz w:val="24"/>
                <w:szCs w:val="24"/>
              </w:rPr>
              <w:lastRenderedPageBreak/>
              <w:t>электронная</w:t>
            </w:r>
            <w:r>
              <w:rPr>
                <w:rFonts w:cs="Times New Roman"/>
                <w:sz w:val="24"/>
                <w:szCs w:val="24"/>
              </w:rPr>
              <w:t xml:space="preserve"> </w:t>
            </w:r>
            <w:r w:rsidRPr="005D7A98">
              <w:rPr>
                <w:rFonts w:cs="Times New Roman"/>
                <w:sz w:val="24"/>
                <w:szCs w:val="24"/>
              </w:rPr>
              <w:t xml:space="preserve">почта, чат, </w:t>
            </w:r>
            <w:r w:rsidRPr="00315B31">
              <w:rPr>
                <w:rFonts w:cs="Times New Roman"/>
                <w:iCs/>
                <w:sz w:val="24"/>
                <w:szCs w:val="24"/>
              </w:rPr>
              <w:t>видеоконференция</w:t>
            </w:r>
            <w:r w:rsidRPr="00315B31">
              <w:rPr>
                <w:rFonts w:cs="Times New Roman"/>
                <w:sz w:val="24"/>
                <w:szCs w:val="24"/>
              </w:rPr>
              <w:t xml:space="preserve">, </w:t>
            </w:r>
            <w:r w:rsidRPr="00315B31">
              <w:rPr>
                <w:rFonts w:cs="Times New Roman"/>
                <w:iCs/>
                <w:sz w:val="24"/>
                <w:szCs w:val="24"/>
              </w:rPr>
              <w:t>интернет-телефония</w:t>
            </w:r>
            <w:r w:rsidRPr="005D7A98">
              <w:rPr>
                <w:rFonts w:cs="Times New Roman"/>
                <w:sz w:val="24"/>
                <w:szCs w:val="24"/>
              </w:rPr>
              <w:t>. Социальные сети. Этические</w:t>
            </w:r>
            <w:r>
              <w:rPr>
                <w:rFonts w:cs="Times New Roman"/>
                <w:sz w:val="24"/>
                <w:szCs w:val="24"/>
              </w:rPr>
              <w:t xml:space="preserve"> </w:t>
            </w:r>
            <w:r w:rsidRPr="005D7A98">
              <w:rPr>
                <w:rFonts w:cs="Times New Roman"/>
                <w:sz w:val="24"/>
                <w:szCs w:val="24"/>
              </w:rPr>
              <w:t>нормы коммуникаций в Интернете. Интернет-журналы и СМИ</w:t>
            </w:r>
            <w:r>
              <w:rPr>
                <w:rFonts w:cs="Times New Roman"/>
                <w:sz w:val="24"/>
                <w:szCs w:val="24"/>
              </w:rPr>
              <w:t>.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14:paraId="64CB0F5D"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2</w:t>
            </w:r>
          </w:p>
        </w:tc>
        <w:tc>
          <w:tcPr>
            <w:tcW w:w="2525" w:type="dxa"/>
            <w:shd w:val="clear" w:color="auto" w:fill="auto"/>
          </w:tcPr>
          <w:p w14:paraId="5D19561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w:t>
            </w:r>
          </w:p>
          <w:p w14:paraId="3008EBD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614BE95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МР 4, МР 7,</w:t>
            </w:r>
          </w:p>
          <w:p w14:paraId="3842EFA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7AF136C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091F72" w:rsidRPr="005D7A98" w14:paraId="10C28F85" w14:textId="77777777" w:rsidTr="00091F72">
        <w:trPr>
          <w:trHeight w:val="292"/>
          <w:jc w:val="center"/>
        </w:trPr>
        <w:tc>
          <w:tcPr>
            <w:tcW w:w="3776" w:type="dxa"/>
            <w:vMerge w:val="restart"/>
          </w:tcPr>
          <w:p w14:paraId="3B3B288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lastRenderedPageBreak/>
              <w:t>Основное содержание</w:t>
            </w:r>
          </w:p>
          <w:p w14:paraId="678EF02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19EEC1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5.5</w:t>
            </w:r>
            <w:r>
              <w:rPr>
                <w:rFonts w:cs="Times New Roman"/>
                <w:sz w:val="24"/>
                <w:szCs w:val="24"/>
              </w:rPr>
              <w:t>.С</w:t>
            </w:r>
            <w:r w:rsidRPr="005D7A98">
              <w:rPr>
                <w:rFonts w:cs="Times New Roman"/>
                <w:sz w:val="24"/>
                <w:szCs w:val="24"/>
              </w:rPr>
              <w:t>етевы</w:t>
            </w:r>
            <w:r>
              <w:rPr>
                <w:rFonts w:cs="Times New Roman"/>
                <w:sz w:val="24"/>
                <w:szCs w:val="24"/>
              </w:rPr>
              <w:t>е</w:t>
            </w:r>
            <w:r w:rsidRPr="005D7A98">
              <w:rPr>
                <w:rFonts w:cs="Times New Roman"/>
                <w:sz w:val="24"/>
                <w:szCs w:val="24"/>
              </w:rPr>
              <w:t xml:space="preserve"> информационны</w:t>
            </w:r>
            <w:r>
              <w:rPr>
                <w:rFonts w:cs="Times New Roman"/>
                <w:sz w:val="24"/>
                <w:szCs w:val="24"/>
              </w:rPr>
              <w:t>е</w:t>
            </w:r>
            <w:r w:rsidRPr="005D7A98">
              <w:rPr>
                <w:rFonts w:cs="Times New Roman"/>
                <w:sz w:val="24"/>
                <w:szCs w:val="24"/>
              </w:rPr>
              <w:t xml:space="preserve"> систе</w:t>
            </w:r>
            <w:r>
              <w:rPr>
                <w:rFonts w:cs="Times New Roman"/>
                <w:sz w:val="24"/>
                <w:szCs w:val="24"/>
              </w:rPr>
              <w:t xml:space="preserve">мы </w:t>
            </w:r>
          </w:p>
        </w:tc>
        <w:tc>
          <w:tcPr>
            <w:tcW w:w="8113" w:type="dxa"/>
          </w:tcPr>
          <w:p w14:paraId="78D420D8"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Примеры сетевых информационных систе</w:t>
            </w:r>
            <w:r>
              <w:rPr>
                <w:rFonts w:cs="Times New Roman"/>
                <w:sz w:val="24"/>
                <w:szCs w:val="24"/>
              </w:rPr>
              <w:t>м для различных направлений про</w:t>
            </w:r>
            <w:r w:rsidRPr="005D7A98">
              <w:rPr>
                <w:rFonts w:cs="Times New Roman"/>
                <w:sz w:val="24"/>
                <w:szCs w:val="24"/>
              </w:rPr>
              <w:t>фессиональной деятельности (системы электронных бил</w:t>
            </w:r>
            <w:r>
              <w:rPr>
                <w:rFonts w:cs="Times New Roman"/>
                <w:sz w:val="24"/>
                <w:szCs w:val="24"/>
              </w:rPr>
              <w:t>етов, банковских расчетов, реги</w:t>
            </w:r>
            <w:r w:rsidRPr="005D7A98">
              <w:rPr>
                <w:rFonts w:cs="Times New Roman"/>
                <w:sz w:val="24"/>
                <w:szCs w:val="24"/>
              </w:rPr>
              <w:t>страции автотранспорта, электронного голосования, системы медицинского страхования,</w:t>
            </w:r>
            <w:r>
              <w:rPr>
                <w:rFonts w:cs="Times New Roman"/>
                <w:sz w:val="24"/>
                <w:szCs w:val="24"/>
              </w:rPr>
              <w:t xml:space="preserve"> </w:t>
            </w:r>
            <w:r w:rsidRPr="005D7A98">
              <w:rPr>
                <w:rFonts w:cs="Times New Roman"/>
                <w:sz w:val="24"/>
                <w:szCs w:val="24"/>
              </w:rPr>
              <w:t>дистанционного обучения и тестирования, сетевых конфер</w:t>
            </w:r>
            <w:r>
              <w:rPr>
                <w:rFonts w:cs="Times New Roman"/>
                <w:sz w:val="24"/>
                <w:szCs w:val="24"/>
              </w:rPr>
              <w:t xml:space="preserve">енций и форумов и пр.) </w:t>
            </w:r>
          </w:p>
        </w:tc>
        <w:tc>
          <w:tcPr>
            <w:tcW w:w="933" w:type="dxa"/>
            <w:shd w:val="clear" w:color="auto" w:fill="FFFFFF"/>
          </w:tcPr>
          <w:p w14:paraId="7CFCED49"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1</w:t>
            </w:r>
          </w:p>
        </w:tc>
        <w:tc>
          <w:tcPr>
            <w:tcW w:w="2525" w:type="dxa"/>
            <w:vMerge w:val="restart"/>
            <w:shd w:val="clear" w:color="auto" w:fill="auto"/>
          </w:tcPr>
          <w:p w14:paraId="0E27FC3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11</w:t>
            </w:r>
          </w:p>
          <w:p w14:paraId="2F04673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56F92FA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30A6F99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091F72" w:rsidRPr="005D7A98" w14:paraId="25F50C3C" w14:textId="77777777" w:rsidTr="00091F72">
        <w:trPr>
          <w:trHeight w:val="292"/>
          <w:jc w:val="center"/>
        </w:trPr>
        <w:tc>
          <w:tcPr>
            <w:tcW w:w="3776" w:type="dxa"/>
            <w:vMerge/>
          </w:tcPr>
          <w:p w14:paraId="13089D7D"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C8E726A" w14:textId="77777777" w:rsidR="00091F72" w:rsidRPr="00F43BF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0FC83A95"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0F7C1317"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01392B06" w14:textId="77777777" w:rsidTr="00091F72">
        <w:trPr>
          <w:trHeight w:val="292"/>
          <w:jc w:val="center"/>
        </w:trPr>
        <w:tc>
          <w:tcPr>
            <w:tcW w:w="3776" w:type="dxa"/>
            <w:vMerge/>
          </w:tcPr>
          <w:p w14:paraId="44E31A16"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76C91FC" w14:textId="77777777" w:rsidR="00091F72" w:rsidRPr="005D7A98" w:rsidRDefault="00091F72" w:rsidP="00091F72">
            <w:pPr>
              <w:autoSpaceDE w:val="0"/>
              <w:autoSpaceDN w:val="0"/>
              <w:adjustRightInd w:val="0"/>
              <w:spacing w:after="0"/>
              <w:jc w:val="both"/>
              <w:rPr>
                <w:rFonts w:cs="Times New Roman"/>
                <w:sz w:val="24"/>
                <w:szCs w:val="24"/>
              </w:rPr>
            </w:pPr>
            <w:r w:rsidRPr="005D7A98">
              <w:rPr>
                <w:rFonts w:cs="Times New Roman"/>
                <w:sz w:val="24"/>
                <w:szCs w:val="24"/>
              </w:rPr>
              <w:t>Участие в онлайн-конференции, дистанционных курсах</w:t>
            </w:r>
            <w:r>
              <w:rPr>
                <w:rFonts w:cs="Times New Roman"/>
                <w:sz w:val="24"/>
                <w:szCs w:val="24"/>
              </w:rPr>
              <w:t xml:space="preserve"> и компьютерном тестировании</w:t>
            </w:r>
          </w:p>
        </w:tc>
        <w:tc>
          <w:tcPr>
            <w:tcW w:w="933" w:type="dxa"/>
            <w:vMerge/>
            <w:shd w:val="clear" w:color="auto" w:fill="FFFFFF"/>
          </w:tcPr>
          <w:p w14:paraId="7B296223"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DA6C0A3"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DFBB97F" w14:textId="77777777" w:rsidTr="00091F72">
        <w:trPr>
          <w:trHeight w:val="292"/>
          <w:jc w:val="center"/>
        </w:trPr>
        <w:tc>
          <w:tcPr>
            <w:tcW w:w="11889" w:type="dxa"/>
            <w:gridSpan w:val="2"/>
          </w:tcPr>
          <w:p w14:paraId="093437C3" w14:textId="77777777" w:rsidR="00091F72" w:rsidRPr="00EF57AC" w:rsidRDefault="00091F72" w:rsidP="00091F72">
            <w:pPr>
              <w:spacing w:after="0"/>
              <w:rPr>
                <w:rFonts w:cs="Times New Roman"/>
                <w:b/>
                <w:sz w:val="24"/>
                <w:szCs w:val="24"/>
              </w:rPr>
            </w:pPr>
            <w:r w:rsidRPr="00EF57AC">
              <w:rPr>
                <w:rFonts w:cs="Times New Roman"/>
                <w:b/>
                <w:sz w:val="24"/>
                <w:szCs w:val="24"/>
              </w:rPr>
              <w:t>Индивидуальный проект (в рамках времени отведенного на изучение предмета)</w:t>
            </w:r>
            <w:r w:rsidRPr="00EF57AC">
              <w:rPr>
                <w:rFonts w:cs="Times New Roman"/>
                <w:b/>
                <w:sz w:val="24"/>
                <w:szCs w:val="24"/>
                <w:highlight w:val="yellow"/>
              </w:rPr>
              <w:t xml:space="preserve"> </w:t>
            </w:r>
          </w:p>
          <w:p w14:paraId="334BD842" w14:textId="77777777" w:rsidR="00091F72" w:rsidRPr="00EF57AC" w:rsidRDefault="00091F72" w:rsidP="00091F72">
            <w:pPr>
              <w:spacing w:after="0"/>
              <w:rPr>
                <w:rFonts w:cs="Times New Roman"/>
                <w:b/>
                <w:sz w:val="24"/>
                <w:szCs w:val="24"/>
              </w:rPr>
            </w:pPr>
            <w:r w:rsidRPr="00EF57AC">
              <w:rPr>
                <w:rFonts w:cs="Times New Roman"/>
                <w:b/>
                <w:sz w:val="24"/>
                <w:szCs w:val="24"/>
              </w:rPr>
              <w:t>Примерная тематика:</w:t>
            </w:r>
          </w:p>
          <w:p w14:paraId="7FB42597"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Умный дом.</w:t>
            </w:r>
          </w:p>
          <w:p w14:paraId="3D131099"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Правовые нормы охраны программ и данных.</w:t>
            </w:r>
          </w:p>
          <w:p w14:paraId="1F708DAF"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Образовательные информационные ресурсы.</w:t>
            </w:r>
          </w:p>
          <w:p w14:paraId="3BF82CB8"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Лицензионные и свободно распространяемые программные продукты</w:t>
            </w:r>
          </w:p>
          <w:p w14:paraId="3AD866E3"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Автоматизированное рабочее место (АРМ) специалиста.</w:t>
            </w:r>
          </w:p>
          <w:p w14:paraId="1AEFD65A"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Современные информационные технологии и их виды.</w:t>
            </w:r>
          </w:p>
          <w:p w14:paraId="7DFF03E6"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Решения проблемы защиты интеллектуальной собственности в Интернете.</w:t>
            </w:r>
          </w:p>
          <w:p w14:paraId="3B457A27"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История развития отечественных ЭВМ.</w:t>
            </w:r>
          </w:p>
          <w:p w14:paraId="736BFDB6"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Негативное воздействие компьютера на здоровье человека и способы защиты.</w:t>
            </w:r>
          </w:p>
          <w:p w14:paraId="10F11D44"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Компьютер 21 века, перспективы.</w:t>
            </w:r>
          </w:p>
          <w:p w14:paraId="0CFC6DC8"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Моделирование в электронных таблицах</w:t>
            </w:r>
          </w:p>
          <w:p w14:paraId="4B0C4E59"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Системы счисления Древнего мира.</w:t>
            </w:r>
          </w:p>
          <w:p w14:paraId="32268B1E"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Российские поисковые системы.</w:t>
            </w:r>
          </w:p>
          <w:p w14:paraId="0BB3CF20"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Программы для видеоконференций.</w:t>
            </w:r>
          </w:p>
          <w:p w14:paraId="0C1DAE35"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Способы обмена данными через Интернет.</w:t>
            </w:r>
          </w:p>
          <w:p w14:paraId="69B0E7D7"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Этические нормы поведения в информационной сети.</w:t>
            </w:r>
          </w:p>
          <w:p w14:paraId="42BB12F9"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Разновидности поисковых систем в Интернете.</w:t>
            </w:r>
          </w:p>
          <w:p w14:paraId="1DD3BB91"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Развитие технологий соединения компьютеров в локальные сети.</w:t>
            </w:r>
          </w:p>
          <w:p w14:paraId="5ECF6CBC"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Компьютерные игры: за и против.</w:t>
            </w:r>
          </w:p>
          <w:p w14:paraId="568B57F0"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Сравнительный анализ антивирусных программ.</w:t>
            </w:r>
          </w:p>
          <w:p w14:paraId="3AB984C1"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lastRenderedPageBreak/>
              <w:t>Система дистанционного обучения Moodle.</w:t>
            </w:r>
          </w:p>
          <w:p w14:paraId="7A26AF89"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QR-коды: создание и применение.</w:t>
            </w:r>
          </w:p>
          <w:p w14:paraId="3929094A"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Основные инструменты поиска в СПС «Консультант Плюс».</w:t>
            </w:r>
          </w:p>
          <w:p w14:paraId="765632B9"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Современные носители информации, их эволюция, направление развития.</w:t>
            </w:r>
          </w:p>
          <w:p w14:paraId="63E4D10D"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Состав персонального компьютера</w:t>
            </w:r>
          </w:p>
          <w:p w14:paraId="5C34C4A6" w14:textId="77777777" w:rsidR="00091F72" w:rsidRPr="00EF57AC" w:rsidRDefault="00091F72" w:rsidP="00F10835">
            <w:pPr>
              <w:pStyle w:val="af"/>
              <w:numPr>
                <w:ilvl w:val="0"/>
                <w:numId w:val="25"/>
              </w:numPr>
              <w:spacing w:after="0" w:line="240" w:lineRule="auto"/>
              <w:ind w:left="77" w:firstLine="283"/>
              <w:rPr>
                <w:rFonts w:ascii="Times New Roman" w:hAnsi="Times New Roman"/>
                <w:sz w:val="24"/>
                <w:szCs w:val="24"/>
              </w:rPr>
            </w:pPr>
            <w:r w:rsidRPr="00EF57AC">
              <w:rPr>
                <w:rFonts w:ascii="Times New Roman" w:hAnsi="Times New Roman"/>
                <w:sz w:val="24"/>
                <w:szCs w:val="24"/>
              </w:rPr>
              <w:t>Внешние устройства персонального компьютера.</w:t>
            </w:r>
          </w:p>
        </w:tc>
        <w:tc>
          <w:tcPr>
            <w:tcW w:w="933" w:type="dxa"/>
            <w:shd w:val="clear" w:color="auto" w:fill="FFFFFF"/>
          </w:tcPr>
          <w:p w14:paraId="6F6907D7" w14:textId="77777777" w:rsidR="00091F72" w:rsidRPr="005D7A98"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shd w:val="clear" w:color="auto" w:fill="BFBFBF" w:themeFill="background1" w:themeFillShade="BF"/>
          </w:tcPr>
          <w:p w14:paraId="2B5EC6C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733A8626" w14:textId="77777777" w:rsidTr="00091F72">
        <w:trPr>
          <w:trHeight w:val="292"/>
          <w:jc w:val="center"/>
        </w:trPr>
        <w:tc>
          <w:tcPr>
            <w:tcW w:w="11889" w:type="dxa"/>
            <w:gridSpan w:val="2"/>
          </w:tcPr>
          <w:p w14:paraId="6D081FBD" w14:textId="77777777" w:rsidR="00091F72" w:rsidRPr="002A793A" w:rsidRDefault="00091F72" w:rsidP="00091F72">
            <w:pPr>
              <w:autoSpaceDE w:val="0"/>
              <w:autoSpaceDN w:val="0"/>
              <w:adjustRightInd w:val="0"/>
              <w:spacing w:after="0"/>
              <w:jc w:val="both"/>
              <w:rPr>
                <w:rFonts w:cs="Times New Roman"/>
                <w:b/>
                <w:sz w:val="24"/>
                <w:szCs w:val="24"/>
              </w:rPr>
            </w:pPr>
            <w:r w:rsidRPr="002A793A">
              <w:rPr>
                <w:rFonts w:cs="Times New Roman"/>
                <w:b/>
                <w:sz w:val="24"/>
                <w:szCs w:val="24"/>
              </w:rPr>
              <w:t>Консультации</w:t>
            </w:r>
          </w:p>
        </w:tc>
        <w:tc>
          <w:tcPr>
            <w:tcW w:w="933" w:type="dxa"/>
            <w:shd w:val="clear" w:color="auto" w:fill="FFFFFF"/>
          </w:tcPr>
          <w:p w14:paraId="6BB6975C" w14:textId="77777777" w:rsidR="00091F72" w:rsidRPr="000B0FB1"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0B0FB1">
              <w:rPr>
                <w:rFonts w:cs="Times New Roman"/>
                <w:b/>
                <w:sz w:val="24"/>
                <w:szCs w:val="24"/>
              </w:rPr>
              <w:t>6</w:t>
            </w:r>
          </w:p>
        </w:tc>
        <w:tc>
          <w:tcPr>
            <w:tcW w:w="2525" w:type="dxa"/>
            <w:shd w:val="clear" w:color="auto" w:fill="BFBFBF" w:themeFill="background1" w:themeFillShade="BF"/>
          </w:tcPr>
          <w:p w14:paraId="56D98E72"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4B6F2BF9" w14:textId="77777777" w:rsidTr="00091F72">
        <w:trPr>
          <w:trHeight w:val="292"/>
          <w:jc w:val="center"/>
        </w:trPr>
        <w:tc>
          <w:tcPr>
            <w:tcW w:w="11889" w:type="dxa"/>
            <w:gridSpan w:val="2"/>
          </w:tcPr>
          <w:p w14:paraId="27395EBC" w14:textId="77777777" w:rsidR="00091F72" w:rsidRPr="002A793A" w:rsidRDefault="00091F72" w:rsidP="00091F72">
            <w:pPr>
              <w:autoSpaceDE w:val="0"/>
              <w:autoSpaceDN w:val="0"/>
              <w:adjustRightInd w:val="0"/>
              <w:spacing w:after="0"/>
              <w:jc w:val="both"/>
              <w:rPr>
                <w:rFonts w:cs="Times New Roman"/>
                <w:b/>
                <w:sz w:val="24"/>
                <w:szCs w:val="24"/>
              </w:rPr>
            </w:pPr>
            <w:r w:rsidRPr="002A793A">
              <w:rPr>
                <w:rFonts w:cs="Times New Roman"/>
                <w:b/>
                <w:sz w:val="24"/>
                <w:szCs w:val="24"/>
              </w:rPr>
              <w:t>Промежуточная аттестация в форме экзамена</w:t>
            </w:r>
          </w:p>
        </w:tc>
        <w:tc>
          <w:tcPr>
            <w:tcW w:w="933" w:type="dxa"/>
            <w:shd w:val="clear" w:color="auto" w:fill="FFFFFF"/>
          </w:tcPr>
          <w:p w14:paraId="5EF420BF" w14:textId="77777777" w:rsidR="00091F72" w:rsidRPr="000B0FB1" w:rsidRDefault="00091F72" w:rsidP="00091F72">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0B0FB1">
              <w:rPr>
                <w:rFonts w:cs="Times New Roman"/>
                <w:b/>
                <w:sz w:val="24"/>
                <w:szCs w:val="24"/>
              </w:rPr>
              <w:t>6</w:t>
            </w:r>
          </w:p>
        </w:tc>
        <w:tc>
          <w:tcPr>
            <w:tcW w:w="2525" w:type="dxa"/>
            <w:shd w:val="clear" w:color="auto" w:fill="BFBFBF" w:themeFill="background1" w:themeFillShade="BF"/>
          </w:tcPr>
          <w:p w14:paraId="5699200B"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1364C731" w14:textId="77777777" w:rsidTr="00091F72">
        <w:trPr>
          <w:trHeight w:val="79"/>
          <w:jc w:val="center"/>
        </w:trPr>
        <w:tc>
          <w:tcPr>
            <w:tcW w:w="11889" w:type="dxa"/>
            <w:gridSpan w:val="2"/>
            <w:tcBorders>
              <w:bottom w:val="single" w:sz="4" w:space="0" w:color="auto"/>
            </w:tcBorders>
          </w:tcPr>
          <w:p w14:paraId="02F6D178"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cs="Times New Roman"/>
                <w:b/>
                <w:sz w:val="24"/>
                <w:szCs w:val="24"/>
              </w:rPr>
            </w:pPr>
            <w:r w:rsidRPr="005D7A98">
              <w:rPr>
                <w:rFonts w:cs="Times New Roman"/>
                <w:b/>
                <w:sz w:val="24"/>
                <w:szCs w:val="24"/>
              </w:rPr>
              <w:t>Всего:</w:t>
            </w:r>
          </w:p>
        </w:tc>
        <w:tc>
          <w:tcPr>
            <w:tcW w:w="933" w:type="dxa"/>
            <w:tcBorders>
              <w:bottom w:val="single" w:sz="4" w:space="0" w:color="auto"/>
            </w:tcBorders>
            <w:shd w:val="clear" w:color="auto" w:fill="FFFFFF"/>
          </w:tcPr>
          <w:p w14:paraId="51CE8C2F"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118</w:t>
            </w:r>
          </w:p>
        </w:tc>
        <w:tc>
          <w:tcPr>
            <w:tcW w:w="2525" w:type="dxa"/>
            <w:tcBorders>
              <w:bottom w:val="single" w:sz="4" w:space="0" w:color="auto"/>
            </w:tcBorders>
            <w:shd w:val="clear" w:color="auto" w:fill="BFBFBF"/>
          </w:tcPr>
          <w:p w14:paraId="7BE4CBA1"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091F72" w:rsidRPr="005D7A98" w14:paraId="66B39176" w14:textId="77777777" w:rsidTr="00091F72">
        <w:trPr>
          <w:trHeight w:val="364"/>
          <w:jc w:val="center"/>
        </w:trPr>
        <w:tc>
          <w:tcPr>
            <w:tcW w:w="11889" w:type="dxa"/>
            <w:gridSpan w:val="2"/>
            <w:tcBorders>
              <w:top w:val="single" w:sz="4" w:space="0" w:color="auto"/>
              <w:left w:val="nil"/>
              <w:bottom w:val="nil"/>
              <w:right w:val="nil"/>
            </w:tcBorders>
          </w:tcPr>
          <w:p w14:paraId="1C3A654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074B999A"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p>
        </w:tc>
        <w:tc>
          <w:tcPr>
            <w:tcW w:w="933" w:type="dxa"/>
            <w:tcBorders>
              <w:top w:val="single" w:sz="4" w:space="0" w:color="auto"/>
              <w:left w:val="nil"/>
              <w:bottom w:val="nil"/>
              <w:right w:val="nil"/>
            </w:tcBorders>
            <w:shd w:val="clear" w:color="auto" w:fill="FFFFFF"/>
          </w:tcPr>
          <w:p w14:paraId="7A506FC0"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p>
        </w:tc>
        <w:tc>
          <w:tcPr>
            <w:tcW w:w="2525" w:type="dxa"/>
            <w:tcBorders>
              <w:top w:val="single" w:sz="4" w:space="0" w:color="auto"/>
              <w:left w:val="nil"/>
              <w:bottom w:val="nil"/>
              <w:right w:val="nil"/>
            </w:tcBorders>
            <w:shd w:val="clear" w:color="auto" w:fill="FFFFFF" w:themeFill="background1"/>
          </w:tcPr>
          <w:p w14:paraId="7ADC0B89" w14:textId="77777777" w:rsidR="00091F72" w:rsidRPr="005D7A9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bl>
    <w:p w14:paraId="11E03E1A" w14:textId="77777777" w:rsidR="00091F72" w:rsidRDefault="00091F72" w:rsidP="00091F72">
      <w:pPr>
        <w:spacing w:after="0"/>
        <w:sectPr w:rsidR="00091F72" w:rsidSect="00091F72">
          <w:pgSz w:w="16838" w:h="11906" w:orient="landscape" w:code="9"/>
          <w:pgMar w:top="1134" w:right="1134" w:bottom="851" w:left="1134" w:header="709" w:footer="709" w:gutter="0"/>
          <w:cols w:space="708"/>
          <w:titlePg/>
          <w:docGrid w:linePitch="360"/>
        </w:sectPr>
      </w:pPr>
    </w:p>
    <w:p w14:paraId="62BB23F1" w14:textId="77777777" w:rsidR="00091F72" w:rsidRDefault="00091F72" w:rsidP="00091F72">
      <w:pPr>
        <w:spacing w:after="0"/>
        <w:jc w:val="center"/>
        <w:rPr>
          <w:rFonts w:cs="Times New Roman"/>
          <w:b/>
          <w:szCs w:val="28"/>
        </w:rPr>
      </w:pPr>
      <w:r w:rsidRPr="000854DE">
        <w:rPr>
          <w:rFonts w:cs="Times New Roman"/>
          <w:b/>
          <w:szCs w:val="28"/>
        </w:rPr>
        <w:lastRenderedPageBreak/>
        <w:t xml:space="preserve">3. </w:t>
      </w:r>
      <w:r>
        <w:rPr>
          <w:rFonts w:cs="Times New Roman"/>
          <w:b/>
          <w:szCs w:val="28"/>
        </w:rPr>
        <w:t>УСЛОВИЯ РЕАЛИЗАЦИИ ПРОГРАММЫ УЧЕБНОЙ ДИСЦИПЛИНЫ</w:t>
      </w:r>
    </w:p>
    <w:p w14:paraId="405EACB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A3F0D">
        <w:rPr>
          <w:rFonts w:cs="Times New Roman"/>
          <w:b/>
          <w:szCs w:val="28"/>
        </w:rPr>
        <w:t xml:space="preserve">3.1 </w:t>
      </w:r>
      <w:r w:rsidRPr="00175AD0">
        <w:rPr>
          <w:rFonts w:cs="Times New Roman"/>
          <w:bCs/>
          <w:szCs w:val="28"/>
        </w:rPr>
        <w:t xml:space="preserve">Реализация программы </w:t>
      </w:r>
      <w:r>
        <w:rPr>
          <w:rFonts w:cs="Times New Roman"/>
          <w:bCs/>
          <w:szCs w:val="28"/>
        </w:rPr>
        <w:t xml:space="preserve">учебной </w:t>
      </w:r>
      <w:r w:rsidRPr="00175AD0">
        <w:rPr>
          <w:rFonts w:cs="Times New Roman"/>
          <w:bCs/>
          <w:szCs w:val="28"/>
        </w:rPr>
        <w:t xml:space="preserve">дисциплины </w:t>
      </w:r>
      <w:r>
        <w:rPr>
          <w:rFonts w:cs="Times New Roman"/>
          <w:bCs/>
          <w:szCs w:val="28"/>
        </w:rPr>
        <w:t xml:space="preserve">осуществляется в кабинете </w:t>
      </w:r>
      <w:r w:rsidRPr="00175AD0">
        <w:rPr>
          <w:rFonts w:cs="Times New Roman"/>
          <w:bCs/>
          <w:szCs w:val="28"/>
        </w:rPr>
        <w:t>«Информатика»; лаборатории «Информационные технологии в профессиональной деятельности».</w:t>
      </w:r>
      <w:r>
        <w:rPr>
          <w:rFonts w:cs="Times New Roman"/>
          <w:bCs/>
          <w:szCs w:val="28"/>
        </w:rPr>
        <w:t xml:space="preserve"> Помещение кабинета соответствует требования Санитарно-эпидемиологических правил и нормативов (СанПин 2.4.2 № 178-02)</w:t>
      </w:r>
    </w:p>
    <w:p w14:paraId="0B15C6D9" w14:textId="77777777" w:rsidR="00091F72" w:rsidRPr="00175AD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75AD0">
        <w:rPr>
          <w:rFonts w:cs="Times New Roman"/>
          <w:bCs/>
          <w:szCs w:val="28"/>
        </w:rPr>
        <w:t xml:space="preserve">Оборудование учебного кабинета: </w:t>
      </w:r>
    </w:p>
    <w:p w14:paraId="5D7A33C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xml:space="preserve">- </w:t>
      </w:r>
      <w:r w:rsidRPr="00175AD0">
        <w:rPr>
          <w:rFonts w:cs="Times New Roman"/>
          <w:bCs/>
          <w:szCs w:val="28"/>
        </w:rPr>
        <w:t xml:space="preserve">посадочные места по количеству обучающихся; </w:t>
      </w:r>
    </w:p>
    <w:p w14:paraId="3421DF1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рабочее место преподавателя;</w:t>
      </w:r>
    </w:p>
    <w:p w14:paraId="12786839" w14:textId="77777777" w:rsidR="00091F72" w:rsidRPr="00175AD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комплект учебно-методической документации;</w:t>
      </w:r>
    </w:p>
    <w:p w14:paraId="304317A4" w14:textId="77777777" w:rsidR="00091F72" w:rsidRPr="00175AD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xml:space="preserve">- </w:t>
      </w:r>
      <w:r w:rsidRPr="00175AD0">
        <w:rPr>
          <w:rFonts w:cs="Times New Roman"/>
          <w:bCs/>
          <w:szCs w:val="28"/>
        </w:rPr>
        <w:t>наглядные пособия.</w:t>
      </w:r>
    </w:p>
    <w:p w14:paraId="18EECC9E" w14:textId="77777777" w:rsidR="00091F72" w:rsidRPr="00175AD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75AD0">
        <w:rPr>
          <w:rFonts w:cs="Times New Roman"/>
          <w:bCs/>
          <w:szCs w:val="28"/>
        </w:rPr>
        <w:t>Технические средства обучения:</w:t>
      </w:r>
    </w:p>
    <w:p w14:paraId="1C2C7B4E" w14:textId="77777777" w:rsidR="00091F72" w:rsidRPr="00175AD0" w:rsidRDefault="00091F72" w:rsidP="00091F7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 xml:space="preserve">компьютерные рабочие места по количеству обучающихся с доступом к интернету; </w:t>
      </w:r>
    </w:p>
    <w:p w14:paraId="718311C3" w14:textId="77777777" w:rsidR="00091F72" w:rsidRPr="00175AD0" w:rsidRDefault="00091F72" w:rsidP="00091F7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 xml:space="preserve">интерактивная доска; </w:t>
      </w:r>
    </w:p>
    <w:p w14:paraId="4C4D490B" w14:textId="77777777" w:rsidR="00091F72" w:rsidRPr="00175AD0" w:rsidRDefault="00091F72" w:rsidP="00091F7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мультимедийный проектор;</w:t>
      </w:r>
    </w:p>
    <w:p w14:paraId="4BF817B7" w14:textId="77777777" w:rsidR="00091F72" w:rsidRPr="00175AD0" w:rsidRDefault="00091F72" w:rsidP="00091F72">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аудиосистема.</w:t>
      </w:r>
    </w:p>
    <w:p w14:paraId="07B2B6D4" w14:textId="77777777" w:rsidR="00091F72" w:rsidRDefault="00091F72" w:rsidP="00091F72">
      <w:pPr>
        <w:spacing w:after="0"/>
        <w:rPr>
          <w:rFonts w:cs="Times New Roman"/>
          <w:b/>
          <w:szCs w:val="28"/>
        </w:rPr>
      </w:pPr>
      <w:r>
        <w:rPr>
          <w:rFonts w:cs="Times New Roman"/>
          <w:b/>
          <w:szCs w:val="28"/>
        </w:rPr>
        <w:t>3.2 Информационное обеспечение реализации программы</w:t>
      </w:r>
    </w:p>
    <w:p w14:paraId="6E1C9358" w14:textId="77777777" w:rsidR="00091F72" w:rsidRDefault="00091F72" w:rsidP="00091F72">
      <w:pPr>
        <w:spacing w:after="0"/>
        <w:rPr>
          <w:rFonts w:cs="Times New Roman"/>
          <w:b/>
          <w:szCs w:val="28"/>
        </w:rPr>
      </w:pPr>
      <w:r>
        <w:rPr>
          <w:rFonts w:cs="Times New Roman"/>
          <w:b/>
          <w:szCs w:val="28"/>
        </w:rPr>
        <w:t>3.2.1 Основные печатные издания</w:t>
      </w:r>
    </w:p>
    <w:p w14:paraId="594D76E0" w14:textId="77777777" w:rsidR="00091F72" w:rsidRDefault="00091F72" w:rsidP="00F10835">
      <w:pPr>
        <w:pStyle w:val="af"/>
        <w:numPr>
          <w:ilvl w:val="0"/>
          <w:numId w:val="24"/>
        </w:numPr>
        <w:spacing w:after="0" w:line="240" w:lineRule="auto"/>
        <w:ind w:left="284" w:hanging="284"/>
        <w:jc w:val="both"/>
        <w:rPr>
          <w:rFonts w:ascii="Times New Roman" w:hAnsi="Times New Roman"/>
          <w:sz w:val="28"/>
          <w:szCs w:val="28"/>
        </w:rPr>
      </w:pPr>
      <w:r>
        <w:rPr>
          <w:rFonts w:ascii="Times New Roman" w:hAnsi="Times New Roman"/>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14:paraId="0BD65C66" w14:textId="77777777" w:rsidR="00091F72" w:rsidRDefault="00091F72" w:rsidP="00F10835">
      <w:pPr>
        <w:pStyle w:val="af"/>
        <w:numPr>
          <w:ilvl w:val="0"/>
          <w:numId w:val="24"/>
        </w:numPr>
        <w:spacing w:after="0" w:line="240" w:lineRule="auto"/>
        <w:ind w:left="284" w:hanging="284"/>
        <w:jc w:val="both"/>
        <w:rPr>
          <w:rFonts w:ascii="Times New Roman" w:hAnsi="Times New Roman"/>
          <w:sz w:val="28"/>
          <w:szCs w:val="28"/>
        </w:rPr>
      </w:pPr>
      <w:r>
        <w:rPr>
          <w:rFonts w:ascii="Times New Roman" w:hAnsi="Times New Roman"/>
          <w:sz w:val="28"/>
          <w:szCs w:val="28"/>
        </w:rPr>
        <w:t xml:space="preserve">Гуриков С.Р. Информатика </w:t>
      </w:r>
      <w:r w:rsidRPr="00883B68">
        <w:rPr>
          <w:rFonts w:ascii="Times New Roman" w:hAnsi="Times New Roman"/>
          <w:sz w:val="28"/>
          <w:szCs w:val="28"/>
        </w:rPr>
        <w:t>[</w:t>
      </w:r>
      <w:r>
        <w:rPr>
          <w:rFonts w:ascii="Times New Roman" w:hAnsi="Times New Roman"/>
          <w:sz w:val="28"/>
          <w:szCs w:val="28"/>
        </w:rPr>
        <w:t>Электронный ресурс</w:t>
      </w:r>
      <w:r w:rsidRPr="00883B68">
        <w:rPr>
          <w:rFonts w:ascii="Times New Roman" w:hAnsi="Times New Roman"/>
          <w:sz w:val="28"/>
          <w:szCs w:val="28"/>
        </w:rPr>
        <w:t>]</w:t>
      </w:r>
      <w:r>
        <w:rPr>
          <w:rFonts w:ascii="Times New Roman" w:hAnsi="Times New Roman"/>
          <w:sz w:val="28"/>
          <w:szCs w:val="28"/>
        </w:rPr>
        <w:t xml:space="preserve"> цучебник / С.Р. Гуриков – 2-е изд. – М.: ИНФРА-М, 2021. – 566 с. – (Среднее профессиональное образование). ЭБС «Знаниум».</w:t>
      </w:r>
    </w:p>
    <w:p w14:paraId="39A3738C" w14:textId="77777777" w:rsidR="00091F72" w:rsidRDefault="00091F72" w:rsidP="00091F72">
      <w:pPr>
        <w:spacing w:after="0"/>
        <w:rPr>
          <w:rFonts w:cs="Times New Roman"/>
          <w:b/>
          <w:szCs w:val="28"/>
        </w:rPr>
      </w:pPr>
      <w:r>
        <w:rPr>
          <w:rFonts w:cs="Times New Roman"/>
          <w:b/>
          <w:szCs w:val="28"/>
        </w:rPr>
        <w:t>3.2.2 Дополнительные источники</w:t>
      </w:r>
    </w:p>
    <w:p w14:paraId="4E948811" w14:textId="77777777" w:rsidR="00091F72" w:rsidRDefault="00091F72" w:rsidP="00F10835">
      <w:pPr>
        <w:pStyle w:val="af"/>
        <w:numPr>
          <w:ilvl w:val="0"/>
          <w:numId w:val="26"/>
        </w:numPr>
        <w:spacing w:after="0" w:line="240" w:lineRule="auto"/>
        <w:ind w:left="284" w:hanging="284"/>
        <w:jc w:val="both"/>
        <w:rPr>
          <w:rFonts w:ascii="Times New Roman" w:hAnsi="Times New Roman"/>
          <w:sz w:val="28"/>
          <w:szCs w:val="28"/>
        </w:rPr>
      </w:pPr>
      <w:r>
        <w:rPr>
          <w:rFonts w:ascii="Times New Roman" w:hAnsi="Times New Roman"/>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14:paraId="3334D595" w14:textId="77777777" w:rsidR="00091F72" w:rsidRPr="00E13BF9" w:rsidRDefault="00091F72" w:rsidP="00F10835">
      <w:pPr>
        <w:pStyle w:val="af"/>
        <w:numPr>
          <w:ilvl w:val="0"/>
          <w:numId w:val="26"/>
        </w:numPr>
        <w:spacing w:after="0" w:line="240" w:lineRule="auto"/>
        <w:ind w:left="284" w:hanging="284"/>
        <w:jc w:val="both"/>
        <w:rPr>
          <w:rFonts w:ascii="Times New Roman" w:hAnsi="Times New Roman"/>
          <w:sz w:val="28"/>
          <w:szCs w:val="28"/>
        </w:rPr>
      </w:pPr>
      <w:r w:rsidRPr="00E13BF9">
        <w:rPr>
          <w:rFonts w:ascii="Times New Roman" w:hAnsi="Times New Roman"/>
          <w:sz w:val="28"/>
          <w:szCs w:val="28"/>
        </w:rPr>
        <w:t xml:space="preserve">Колдаев, В.Д. Сборник задач и упражнений по информатике [Электронный ресурс]: учебное пособие/ В.Д.Колдаев, под ред. Л.Г.Гагариной - М.: ИД ФОРУМ, НИЦ ИНФРА-М, </w:t>
      </w:r>
      <w:r>
        <w:rPr>
          <w:rFonts w:ascii="Times New Roman" w:hAnsi="Times New Roman"/>
          <w:sz w:val="28"/>
          <w:szCs w:val="28"/>
        </w:rPr>
        <w:t>2019</w:t>
      </w:r>
      <w:r w:rsidRPr="00E13BF9">
        <w:rPr>
          <w:rFonts w:ascii="Times New Roman" w:hAnsi="Times New Roman"/>
          <w:sz w:val="28"/>
          <w:szCs w:val="28"/>
        </w:rPr>
        <w:t>. - 256 с. - (Профессиональное образование). ЭБС «Знаниум».</w:t>
      </w:r>
    </w:p>
    <w:p w14:paraId="0CF29411" w14:textId="77777777" w:rsidR="00091F72" w:rsidRDefault="00091F72" w:rsidP="00F10835">
      <w:pPr>
        <w:pStyle w:val="af"/>
        <w:numPr>
          <w:ilvl w:val="0"/>
          <w:numId w:val="26"/>
        </w:numPr>
        <w:spacing w:after="0" w:line="240" w:lineRule="auto"/>
        <w:ind w:left="284" w:hanging="284"/>
        <w:jc w:val="both"/>
        <w:rPr>
          <w:rFonts w:ascii="Times New Roman" w:hAnsi="Times New Roman"/>
          <w:sz w:val="28"/>
          <w:szCs w:val="28"/>
        </w:rPr>
      </w:pPr>
      <w:r>
        <w:rPr>
          <w:rFonts w:ascii="Times New Roman" w:hAnsi="Times New Roman"/>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14:paraId="512708F9" w14:textId="77777777" w:rsidR="00091F72" w:rsidRDefault="00091F72" w:rsidP="00091F72">
      <w:pPr>
        <w:spacing w:after="0"/>
        <w:rPr>
          <w:rFonts w:cs="Times New Roman"/>
          <w:b/>
          <w:szCs w:val="28"/>
        </w:rPr>
      </w:pPr>
    </w:p>
    <w:p w14:paraId="61900628" w14:textId="77777777" w:rsidR="00091F72" w:rsidRPr="001D2FEF" w:rsidRDefault="00091F72" w:rsidP="00091F72">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bCs/>
          <w:szCs w:val="28"/>
        </w:rPr>
      </w:pPr>
      <w:r w:rsidRPr="001D2FEF">
        <w:rPr>
          <w:rFonts w:cs="Times New Roman"/>
          <w:b/>
          <w:bCs/>
          <w:szCs w:val="28"/>
        </w:rPr>
        <w:t xml:space="preserve">3.2.3 </w:t>
      </w:r>
      <w:r>
        <w:rPr>
          <w:rFonts w:cs="Times New Roman"/>
          <w:b/>
          <w:bCs/>
          <w:szCs w:val="28"/>
        </w:rPr>
        <w:t>Интернет-ресурсы</w:t>
      </w:r>
    </w:p>
    <w:p w14:paraId="6D49143B"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www.school-collection.edu.ru (Единая коллекция цифровых образовательных ресурсов).</w:t>
      </w:r>
    </w:p>
    <w:p w14:paraId="279A0443"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www.intuit.ru/studies/courses (Открытые интернет-курсы «Интуит» по курсу «Информатика»).</w:t>
      </w:r>
    </w:p>
    <w:p w14:paraId="5AA2364F"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lastRenderedPageBreak/>
        <w:t>http://ru.iite.unesco.org/publications (Открытая электронная библиотека «ИИТО ЮНЕСКО» по ИКТ в образовании).</w:t>
      </w:r>
    </w:p>
    <w:p w14:paraId="1C0A68D7"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www.megabook.ru (Мегаэнциклопедия Кирилла и Мефодия, разделы «Наука / Математика. Кибернетика» и «Техника / Компьютеры и Интернет»).</w:t>
      </w:r>
    </w:p>
    <w:p w14:paraId="5664C869"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360"/>
        <w:jc w:val="both"/>
        <w:rPr>
          <w:rFonts w:ascii="Times New Roman" w:hAnsi="Times New Roman"/>
          <w:sz w:val="28"/>
          <w:szCs w:val="28"/>
        </w:rPr>
      </w:pPr>
      <w:r w:rsidRPr="001D2FEF">
        <w:rPr>
          <w:rFonts w:ascii="Times New Roman" w:hAnsi="Times New Roman"/>
          <w:sz w:val="28"/>
          <w:szCs w:val="28"/>
        </w:rPr>
        <w:t>Портал «Информационно-коммуникационные технологии в образовании».</w:t>
      </w:r>
    </w:p>
    <w:p w14:paraId="736948D8"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www.digital-edu.ru (Справочник образовательных ресурсов «Портал цифрового образования»).</w:t>
      </w:r>
    </w:p>
    <w:p w14:paraId="291C8B78"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www.window.edu.ru (Единое окно доступа к образовательным ресурсам Российской Федерации).</w:t>
      </w:r>
    </w:p>
    <w:p w14:paraId="471F3DF4"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www.freeschool.altlinux.ru (портал Свободного программного обеспечения).</w:t>
      </w:r>
    </w:p>
    <w:p w14:paraId="14989ECC" w14:textId="77777777" w:rsidR="00091F72" w:rsidRPr="001D2FEF" w:rsidRDefault="00091F72" w:rsidP="00F10835">
      <w:pPr>
        <w:pStyle w:val="af"/>
        <w:numPr>
          <w:ilvl w:val="0"/>
          <w:numId w:val="23"/>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 xml:space="preserve">www.heap. altlinux. org/issues/textbooks (учебники и пособия по Linux). </w:t>
      </w:r>
    </w:p>
    <w:p w14:paraId="3E10B3D4" w14:textId="77777777" w:rsidR="00091F72" w:rsidRDefault="00091F72" w:rsidP="00091F72">
      <w:pPr>
        <w:spacing w:after="0"/>
        <w:jc w:val="both"/>
        <w:rPr>
          <w:rFonts w:cs="Times New Roman"/>
          <w:szCs w:val="28"/>
        </w:rPr>
      </w:pPr>
    </w:p>
    <w:p w14:paraId="21CF9CF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34C4839F" w14:textId="77777777" w:rsidR="00091F72" w:rsidRPr="001A3F0D" w:rsidRDefault="00091F72" w:rsidP="00091F72">
      <w:pPr>
        <w:spacing w:after="0"/>
        <w:rPr>
          <w:rFonts w:cs="Times New Roman"/>
          <w:b/>
          <w:szCs w:val="28"/>
        </w:rPr>
      </w:pPr>
    </w:p>
    <w:p w14:paraId="71FA3BD5" w14:textId="77777777" w:rsidR="00091F72" w:rsidRDefault="00091F72" w:rsidP="00091F72">
      <w:pPr>
        <w:spacing w:after="0"/>
        <w:jc w:val="center"/>
        <w:rPr>
          <w:rFonts w:cs="Times New Roman"/>
          <w:b/>
          <w:szCs w:val="28"/>
        </w:rPr>
      </w:pPr>
    </w:p>
    <w:p w14:paraId="27D648C0" w14:textId="77777777" w:rsidR="00091F72" w:rsidRDefault="00091F72" w:rsidP="00091F72">
      <w:pPr>
        <w:spacing w:after="0"/>
        <w:jc w:val="both"/>
        <w:rPr>
          <w:rFonts w:cs="Times New Roman"/>
          <w:b/>
          <w:szCs w:val="28"/>
        </w:rPr>
      </w:pPr>
      <w:r>
        <w:rPr>
          <w:rFonts w:cs="Times New Roman"/>
          <w:b/>
          <w:szCs w:val="28"/>
        </w:rPr>
        <w:br w:type="page"/>
      </w:r>
    </w:p>
    <w:p w14:paraId="62B1B6A7" w14:textId="77777777" w:rsidR="00091F72" w:rsidRDefault="00091F72" w:rsidP="00091F72">
      <w:pPr>
        <w:spacing w:after="0"/>
        <w:jc w:val="center"/>
        <w:rPr>
          <w:rFonts w:cs="Times New Roman"/>
          <w:b/>
          <w:szCs w:val="28"/>
        </w:rPr>
      </w:pPr>
      <w:r>
        <w:rPr>
          <w:rFonts w:cs="Times New Roman"/>
          <w:b/>
          <w:szCs w:val="28"/>
        </w:rPr>
        <w:lastRenderedPageBreak/>
        <w:t>4. КОНТРОЛЬ И ОЦЕНКА РЕЗУЛЬТАТОВ ОСВОЕНИЯ УЧЕБНОЙ ДИСЦИПЛИНЫ</w:t>
      </w:r>
    </w:p>
    <w:p w14:paraId="56B91AC1" w14:textId="77777777" w:rsidR="00091F72" w:rsidRDefault="00091F72" w:rsidP="00091F72">
      <w:pPr>
        <w:spacing w:after="0"/>
        <w:rPr>
          <w:rFonts w:cs="Times New Roman"/>
          <w:b/>
          <w:szCs w:val="28"/>
        </w:rPr>
      </w:pPr>
      <w:r>
        <w:rPr>
          <w:b/>
          <w:caps/>
          <w:szCs w:val="28"/>
        </w:rPr>
        <w:t xml:space="preserve"> </w:t>
      </w:r>
      <w:r>
        <w:rPr>
          <w:b/>
          <w:caps/>
          <w:szCs w:val="28"/>
          <w:highlight w:val="yellow"/>
        </w:rPr>
        <w:t xml:space="preserve">    </w:t>
      </w:r>
    </w:p>
    <w:tbl>
      <w:tblPr>
        <w:tblStyle w:val="ad"/>
        <w:tblW w:w="0" w:type="auto"/>
        <w:tblLook w:val="04A0" w:firstRow="1" w:lastRow="0" w:firstColumn="1" w:lastColumn="0" w:noHBand="0" w:noVBand="1"/>
      </w:tblPr>
      <w:tblGrid>
        <w:gridCol w:w="4652"/>
        <w:gridCol w:w="4693"/>
      </w:tblGrid>
      <w:tr w:rsidR="00091F72" w:rsidRPr="005051B0" w14:paraId="4727E095" w14:textId="77777777" w:rsidTr="00091F72">
        <w:tc>
          <w:tcPr>
            <w:tcW w:w="4785" w:type="dxa"/>
          </w:tcPr>
          <w:p w14:paraId="16444225" w14:textId="77777777" w:rsidR="00091F72" w:rsidRPr="005051B0" w:rsidRDefault="00091F72" w:rsidP="00091F72">
            <w:pPr>
              <w:jc w:val="center"/>
              <w:rPr>
                <w:b/>
                <w:sz w:val="24"/>
                <w:szCs w:val="24"/>
              </w:rPr>
            </w:pPr>
            <w:r w:rsidRPr="005051B0">
              <w:rPr>
                <w:b/>
                <w:sz w:val="24"/>
                <w:szCs w:val="24"/>
              </w:rPr>
              <w:t>Результаты обучения</w:t>
            </w:r>
          </w:p>
        </w:tc>
        <w:tc>
          <w:tcPr>
            <w:tcW w:w="4786" w:type="dxa"/>
          </w:tcPr>
          <w:p w14:paraId="53AA4BB9" w14:textId="77777777" w:rsidR="00091F72" w:rsidRPr="005051B0" w:rsidRDefault="00091F72" w:rsidP="00091F72">
            <w:pPr>
              <w:jc w:val="center"/>
              <w:rPr>
                <w:b/>
                <w:sz w:val="24"/>
                <w:szCs w:val="24"/>
              </w:rPr>
            </w:pPr>
            <w:r w:rsidRPr="005051B0">
              <w:rPr>
                <w:b/>
                <w:sz w:val="24"/>
                <w:szCs w:val="24"/>
              </w:rPr>
              <w:t>Методы оценки</w:t>
            </w:r>
          </w:p>
        </w:tc>
      </w:tr>
      <w:tr w:rsidR="00091F72" w:rsidRPr="005051B0" w14:paraId="1260829F" w14:textId="77777777" w:rsidTr="00091F72">
        <w:trPr>
          <w:trHeight w:val="421"/>
        </w:trPr>
        <w:tc>
          <w:tcPr>
            <w:tcW w:w="4785" w:type="dxa"/>
          </w:tcPr>
          <w:p w14:paraId="5FDF8EF1" w14:textId="77777777" w:rsidR="00091F72" w:rsidRPr="005051B0" w:rsidRDefault="00091F72" w:rsidP="00091F72">
            <w:pPr>
              <w:jc w:val="center"/>
              <w:rPr>
                <w:sz w:val="24"/>
                <w:szCs w:val="24"/>
              </w:rPr>
            </w:pPr>
            <w:r w:rsidRPr="005051B0">
              <w:rPr>
                <w:rFonts w:eastAsia="Times New Roman"/>
                <w:bCs/>
                <w:sz w:val="24"/>
                <w:szCs w:val="24"/>
              </w:rPr>
              <w:t>ПРб 01</w:t>
            </w:r>
          </w:p>
        </w:tc>
        <w:tc>
          <w:tcPr>
            <w:tcW w:w="4786" w:type="dxa"/>
            <w:vMerge w:val="restart"/>
          </w:tcPr>
          <w:p w14:paraId="1E7B9316" w14:textId="77777777" w:rsidR="00091F72" w:rsidRPr="005051B0" w:rsidRDefault="00091F72" w:rsidP="00091F72">
            <w:pPr>
              <w:rPr>
                <w:color w:val="000000" w:themeColor="text1"/>
                <w:sz w:val="24"/>
                <w:szCs w:val="24"/>
              </w:rPr>
            </w:pPr>
            <w:r w:rsidRPr="005051B0">
              <w:rPr>
                <w:color w:val="000000" w:themeColor="text1"/>
                <w:sz w:val="24"/>
                <w:szCs w:val="24"/>
              </w:rPr>
              <w:t>- выполнение лабораторных и практических работ, и их последующая защита;</w:t>
            </w:r>
          </w:p>
          <w:p w14:paraId="05C67D2D" w14:textId="77777777" w:rsidR="00091F72" w:rsidRPr="005051B0" w:rsidRDefault="00091F72" w:rsidP="00091F72">
            <w:pPr>
              <w:rPr>
                <w:color w:val="000000" w:themeColor="text1"/>
                <w:sz w:val="24"/>
                <w:szCs w:val="24"/>
              </w:rPr>
            </w:pPr>
            <w:r w:rsidRPr="005051B0">
              <w:rPr>
                <w:color w:val="000000" w:themeColor="text1"/>
                <w:sz w:val="24"/>
                <w:szCs w:val="24"/>
              </w:rPr>
              <w:t xml:space="preserve"> - ответы на контрольные вопросы;</w:t>
            </w:r>
          </w:p>
          <w:p w14:paraId="2ABCD415" w14:textId="77777777" w:rsidR="00091F72" w:rsidRPr="005051B0" w:rsidRDefault="00091F72" w:rsidP="00091F72">
            <w:pPr>
              <w:rPr>
                <w:color w:val="000000" w:themeColor="text1"/>
                <w:sz w:val="24"/>
                <w:szCs w:val="24"/>
              </w:rPr>
            </w:pPr>
            <w:r w:rsidRPr="005051B0">
              <w:rPr>
                <w:color w:val="000000" w:themeColor="text1"/>
                <w:sz w:val="24"/>
                <w:szCs w:val="24"/>
              </w:rPr>
              <w:t xml:space="preserve"> - устный опрос;</w:t>
            </w:r>
          </w:p>
          <w:p w14:paraId="2920EDF7" w14:textId="77777777" w:rsidR="00091F72" w:rsidRPr="005051B0" w:rsidRDefault="00091F72" w:rsidP="00091F72">
            <w:pPr>
              <w:rPr>
                <w:color w:val="000000" w:themeColor="text1"/>
                <w:sz w:val="24"/>
                <w:szCs w:val="24"/>
              </w:rPr>
            </w:pPr>
            <w:r>
              <w:rPr>
                <w:rFonts w:eastAsia="Times New Roman"/>
                <w:bCs/>
                <w:sz w:val="24"/>
                <w:szCs w:val="24"/>
              </w:rPr>
              <w:t xml:space="preserve">- </w:t>
            </w:r>
            <w:r w:rsidRPr="005051B0">
              <w:rPr>
                <w:rFonts w:eastAsia="Times New Roman"/>
                <w:bCs/>
                <w:sz w:val="24"/>
                <w:szCs w:val="24"/>
              </w:rPr>
              <w:t>представления текстов в виде тезисов, конспектов, аннотаций, рефератов</w:t>
            </w:r>
            <w:r>
              <w:rPr>
                <w:rFonts w:eastAsia="Times New Roman"/>
                <w:bCs/>
                <w:sz w:val="24"/>
                <w:szCs w:val="24"/>
              </w:rPr>
              <w:t>;</w:t>
            </w:r>
          </w:p>
          <w:p w14:paraId="6F55E961" w14:textId="77777777" w:rsidR="00091F72" w:rsidRPr="005051B0" w:rsidRDefault="00091F72" w:rsidP="00091F72">
            <w:pPr>
              <w:rPr>
                <w:color w:val="000000" w:themeColor="text1"/>
                <w:sz w:val="24"/>
                <w:szCs w:val="24"/>
              </w:rPr>
            </w:pPr>
            <w:r w:rsidRPr="005051B0">
              <w:rPr>
                <w:color w:val="000000" w:themeColor="text1"/>
                <w:sz w:val="24"/>
                <w:szCs w:val="24"/>
              </w:rPr>
              <w:t>- выполнение заданий из контрольно-оценочных материалов;</w:t>
            </w:r>
          </w:p>
          <w:p w14:paraId="4DE72779" w14:textId="77777777" w:rsidR="00091F72" w:rsidRPr="005051B0" w:rsidRDefault="00091F72" w:rsidP="00091F72">
            <w:pPr>
              <w:rPr>
                <w:color w:val="000000" w:themeColor="text1"/>
                <w:sz w:val="24"/>
                <w:szCs w:val="24"/>
              </w:rPr>
            </w:pPr>
            <w:r w:rsidRPr="005051B0">
              <w:rPr>
                <w:color w:val="000000" w:themeColor="text1"/>
                <w:sz w:val="24"/>
                <w:szCs w:val="24"/>
              </w:rPr>
              <w:t>- принятие участия в олимпиадах по дисциплине;</w:t>
            </w:r>
          </w:p>
          <w:p w14:paraId="37E222E7" w14:textId="77777777" w:rsidR="00091F72" w:rsidRPr="005051B0" w:rsidRDefault="00091F72" w:rsidP="00091F72">
            <w:pPr>
              <w:rPr>
                <w:color w:val="000000" w:themeColor="text1"/>
                <w:sz w:val="24"/>
                <w:szCs w:val="24"/>
              </w:rPr>
            </w:pPr>
            <w:r w:rsidRPr="005051B0">
              <w:rPr>
                <w:color w:val="000000" w:themeColor="text1"/>
                <w:sz w:val="24"/>
                <w:szCs w:val="24"/>
              </w:rPr>
              <w:t>-прохождение обучающих  курсов на электронных порталах;</w:t>
            </w:r>
          </w:p>
          <w:p w14:paraId="7961B881" w14:textId="77777777" w:rsidR="00091F72" w:rsidRPr="005051B0" w:rsidRDefault="00091F72" w:rsidP="00091F72">
            <w:pPr>
              <w:rPr>
                <w:color w:val="000000" w:themeColor="text1"/>
                <w:sz w:val="24"/>
                <w:szCs w:val="24"/>
              </w:rPr>
            </w:pPr>
            <w:r w:rsidRPr="005051B0">
              <w:rPr>
                <w:color w:val="000000" w:themeColor="text1"/>
                <w:sz w:val="24"/>
                <w:szCs w:val="24"/>
              </w:rPr>
              <w:t>- участие в проектной деятельности;</w:t>
            </w:r>
          </w:p>
          <w:p w14:paraId="34F01CBB" w14:textId="77777777" w:rsidR="00091F72" w:rsidRPr="005051B0" w:rsidRDefault="00091F72" w:rsidP="00091F72">
            <w:pPr>
              <w:rPr>
                <w:color w:val="000000" w:themeColor="text1"/>
                <w:sz w:val="24"/>
                <w:szCs w:val="24"/>
              </w:rPr>
            </w:pPr>
            <w:r w:rsidRPr="005051B0">
              <w:rPr>
                <w:color w:val="000000" w:themeColor="text1"/>
                <w:sz w:val="24"/>
                <w:szCs w:val="24"/>
              </w:rPr>
              <w:t>- дифференцированный зачет;</w:t>
            </w:r>
          </w:p>
          <w:p w14:paraId="7A8B131D" w14:textId="77777777" w:rsidR="00091F72" w:rsidRPr="005051B0" w:rsidRDefault="00091F72" w:rsidP="00091F72">
            <w:pPr>
              <w:pStyle w:val="aa"/>
              <w:rPr>
                <w:color w:val="FF0000"/>
              </w:rPr>
            </w:pPr>
            <w:r w:rsidRPr="005051B0">
              <w:rPr>
                <w:color w:val="000000" w:themeColor="text1"/>
              </w:rPr>
              <w:t>- экзамен.</w:t>
            </w:r>
          </w:p>
          <w:p w14:paraId="44692FED" w14:textId="77777777" w:rsidR="00091F72" w:rsidRPr="005051B0" w:rsidRDefault="00091F72" w:rsidP="00091F72">
            <w:pPr>
              <w:rPr>
                <w:sz w:val="24"/>
                <w:szCs w:val="24"/>
              </w:rPr>
            </w:pPr>
          </w:p>
        </w:tc>
      </w:tr>
      <w:tr w:rsidR="00091F72" w:rsidRPr="005051B0" w14:paraId="6A74E023" w14:textId="77777777" w:rsidTr="00091F72">
        <w:trPr>
          <w:trHeight w:val="420"/>
        </w:trPr>
        <w:tc>
          <w:tcPr>
            <w:tcW w:w="4785" w:type="dxa"/>
          </w:tcPr>
          <w:p w14:paraId="1B7FDA57" w14:textId="77777777" w:rsidR="00091F72" w:rsidRPr="005051B0" w:rsidRDefault="00091F72" w:rsidP="00091F72">
            <w:pPr>
              <w:jc w:val="center"/>
              <w:rPr>
                <w:sz w:val="24"/>
                <w:szCs w:val="24"/>
              </w:rPr>
            </w:pPr>
            <w:r>
              <w:rPr>
                <w:rFonts w:eastAsia="Times New Roman"/>
                <w:bCs/>
                <w:sz w:val="24"/>
                <w:szCs w:val="24"/>
              </w:rPr>
              <w:t>ПРб 02</w:t>
            </w:r>
          </w:p>
        </w:tc>
        <w:tc>
          <w:tcPr>
            <w:tcW w:w="4786" w:type="dxa"/>
            <w:vMerge/>
          </w:tcPr>
          <w:p w14:paraId="12E80783" w14:textId="77777777" w:rsidR="00091F72" w:rsidRPr="005051B0" w:rsidRDefault="00091F72" w:rsidP="00091F72">
            <w:pPr>
              <w:rPr>
                <w:color w:val="000000" w:themeColor="text1"/>
                <w:sz w:val="24"/>
                <w:szCs w:val="24"/>
              </w:rPr>
            </w:pPr>
          </w:p>
        </w:tc>
      </w:tr>
      <w:tr w:rsidR="00091F72" w:rsidRPr="005051B0" w14:paraId="36D23423" w14:textId="77777777" w:rsidTr="00091F72">
        <w:trPr>
          <w:trHeight w:val="420"/>
        </w:trPr>
        <w:tc>
          <w:tcPr>
            <w:tcW w:w="4785" w:type="dxa"/>
          </w:tcPr>
          <w:p w14:paraId="20C79DB8" w14:textId="77777777" w:rsidR="00091F72" w:rsidRPr="005051B0" w:rsidRDefault="00091F72" w:rsidP="00091F72">
            <w:pPr>
              <w:jc w:val="center"/>
              <w:rPr>
                <w:sz w:val="24"/>
                <w:szCs w:val="24"/>
              </w:rPr>
            </w:pPr>
            <w:r>
              <w:rPr>
                <w:rFonts w:eastAsia="Times New Roman"/>
                <w:bCs/>
                <w:sz w:val="24"/>
                <w:szCs w:val="24"/>
              </w:rPr>
              <w:t>ПРб 03</w:t>
            </w:r>
          </w:p>
        </w:tc>
        <w:tc>
          <w:tcPr>
            <w:tcW w:w="4786" w:type="dxa"/>
            <w:vMerge/>
          </w:tcPr>
          <w:p w14:paraId="24FA711D" w14:textId="77777777" w:rsidR="00091F72" w:rsidRPr="005051B0" w:rsidRDefault="00091F72" w:rsidP="00091F72">
            <w:pPr>
              <w:rPr>
                <w:color w:val="000000" w:themeColor="text1"/>
                <w:sz w:val="24"/>
                <w:szCs w:val="24"/>
              </w:rPr>
            </w:pPr>
          </w:p>
        </w:tc>
      </w:tr>
      <w:tr w:rsidR="00091F72" w:rsidRPr="005051B0" w14:paraId="77347A0F" w14:textId="77777777" w:rsidTr="00091F72">
        <w:trPr>
          <w:trHeight w:val="420"/>
        </w:trPr>
        <w:tc>
          <w:tcPr>
            <w:tcW w:w="4785" w:type="dxa"/>
          </w:tcPr>
          <w:p w14:paraId="3926EAF2" w14:textId="77777777" w:rsidR="00091F72" w:rsidRPr="005051B0" w:rsidRDefault="00091F72" w:rsidP="00091F72">
            <w:pPr>
              <w:jc w:val="center"/>
              <w:rPr>
                <w:sz w:val="24"/>
                <w:szCs w:val="24"/>
              </w:rPr>
            </w:pPr>
            <w:r>
              <w:rPr>
                <w:rFonts w:eastAsia="Times New Roman"/>
                <w:bCs/>
                <w:sz w:val="24"/>
                <w:szCs w:val="24"/>
              </w:rPr>
              <w:t>ПРб 04</w:t>
            </w:r>
          </w:p>
        </w:tc>
        <w:tc>
          <w:tcPr>
            <w:tcW w:w="4786" w:type="dxa"/>
            <w:vMerge/>
          </w:tcPr>
          <w:p w14:paraId="251023A7" w14:textId="77777777" w:rsidR="00091F72" w:rsidRPr="005051B0" w:rsidRDefault="00091F72" w:rsidP="00091F72">
            <w:pPr>
              <w:rPr>
                <w:color w:val="000000" w:themeColor="text1"/>
                <w:sz w:val="24"/>
                <w:szCs w:val="24"/>
              </w:rPr>
            </w:pPr>
          </w:p>
        </w:tc>
      </w:tr>
      <w:tr w:rsidR="00091F72" w:rsidRPr="005051B0" w14:paraId="28938153" w14:textId="77777777" w:rsidTr="00091F72">
        <w:trPr>
          <w:trHeight w:val="420"/>
        </w:trPr>
        <w:tc>
          <w:tcPr>
            <w:tcW w:w="4785" w:type="dxa"/>
          </w:tcPr>
          <w:p w14:paraId="333B7AB9" w14:textId="77777777" w:rsidR="00091F72" w:rsidRPr="005051B0" w:rsidRDefault="00091F72" w:rsidP="00091F72">
            <w:pPr>
              <w:jc w:val="center"/>
              <w:rPr>
                <w:sz w:val="24"/>
                <w:szCs w:val="24"/>
              </w:rPr>
            </w:pPr>
            <w:r>
              <w:rPr>
                <w:rFonts w:eastAsia="Times New Roman"/>
                <w:bCs/>
                <w:sz w:val="24"/>
                <w:szCs w:val="24"/>
              </w:rPr>
              <w:t>ПРб 05</w:t>
            </w:r>
          </w:p>
        </w:tc>
        <w:tc>
          <w:tcPr>
            <w:tcW w:w="4786" w:type="dxa"/>
            <w:vMerge/>
          </w:tcPr>
          <w:p w14:paraId="0BDFECFE" w14:textId="77777777" w:rsidR="00091F72" w:rsidRPr="005051B0" w:rsidRDefault="00091F72" w:rsidP="00091F72">
            <w:pPr>
              <w:rPr>
                <w:color w:val="000000" w:themeColor="text1"/>
                <w:sz w:val="24"/>
                <w:szCs w:val="24"/>
              </w:rPr>
            </w:pPr>
          </w:p>
        </w:tc>
      </w:tr>
      <w:tr w:rsidR="00091F72" w:rsidRPr="005051B0" w14:paraId="6D5F4E9B" w14:textId="77777777" w:rsidTr="00091F72">
        <w:trPr>
          <w:trHeight w:val="420"/>
        </w:trPr>
        <w:tc>
          <w:tcPr>
            <w:tcW w:w="4785" w:type="dxa"/>
          </w:tcPr>
          <w:p w14:paraId="3DD517B5" w14:textId="77777777" w:rsidR="00091F72" w:rsidRPr="005051B0" w:rsidRDefault="00091F72" w:rsidP="00091F72">
            <w:pPr>
              <w:jc w:val="center"/>
              <w:rPr>
                <w:sz w:val="24"/>
                <w:szCs w:val="24"/>
              </w:rPr>
            </w:pPr>
            <w:r>
              <w:rPr>
                <w:rFonts w:eastAsia="Times New Roman"/>
                <w:bCs/>
                <w:sz w:val="24"/>
                <w:szCs w:val="24"/>
              </w:rPr>
              <w:t>ПРб 06</w:t>
            </w:r>
          </w:p>
        </w:tc>
        <w:tc>
          <w:tcPr>
            <w:tcW w:w="4786" w:type="dxa"/>
            <w:vMerge/>
          </w:tcPr>
          <w:p w14:paraId="32FB4A54" w14:textId="77777777" w:rsidR="00091F72" w:rsidRPr="005051B0" w:rsidRDefault="00091F72" w:rsidP="00091F72">
            <w:pPr>
              <w:rPr>
                <w:color w:val="000000" w:themeColor="text1"/>
                <w:sz w:val="24"/>
                <w:szCs w:val="24"/>
              </w:rPr>
            </w:pPr>
          </w:p>
        </w:tc>
      </w:tr>
      <w:tr w:rsidR="00091F72" w:rsidRPr="005051B0" w14:paraId="717A4550" w14:textId="77777777" w:rsidTr="00091F72">
        <w:trPr>
          <w:trHeight w:val="420"/>
        </w:trPr>
        <w:tc>
          <w:tcPr>
            <w:tcW w:w="4785" w:type="dxa"/>
          </w:tcPr>
          <w:p w14:paraId="7C578532" w14:textId="77777777" w:rsidR="00091F72" w:rsidRPr="005051B0" w:rsidRDefault="00091F72" w:rsidP="00091F72">
            <w:pPr>
              <w:jc w:val="center"/>
              <w:rPr>
                <w:sz w:val="24"/>
                <w:szCs w:val="24"/>
              </w:rPr>
            </w:pPr>
            <w:r>
              <w:rPr>
                <w:rFonts w:eastAsia="Times New Roman"/>
                <w:bCs/>
                <w:sz w:val="24"/>
                <w:szCs w:val="24"/>
              </w:rPr>
              <w:t>ПРб 07</w:t>
            </w:r>
          </w:p>
        </w:tc>
        <w:tc>
          <w:tcPr>
            <w:tcW w:w="4786" w:type="dxa"/>
            <w:vMerge/>
          </w:tcPr>
          <w:p w14:paraId="449DB6CA" w14:textId="77777777" w:rsidR="00091F72" w:rsidRPr="005051B0" w:rsidRDefault="00091F72" w:rsidP="00091F72">
            <w:pPr>
              <w:rPr>
                <w:color w:val="000000" w:themeColor="text1"/>
                <w:sz w:val="24"/>
                <w:szCs w:val="24"/>
              </w:rPr>
            </w:pPr>
          </w:p>
        </w:tc>
      </w:tr>
      <w:tr w:rsidR="00091F72" w:rsidRPr="005051B0" w14:paraId="13978B6E" w14:textId="77777777" w:rsidTr="00091F72">
        <w:trPr>
          <w:trHeight w:val="420"/>
        </w:trPr>
        <w:tc>
          <w:tcPr>
            <w:tcW w:w="4785" w:type="dxa"/>
          </w:tcPr>
          <w:p w14:paraId="7AC1F769" w14:textId="77777777" w:rsidR="00091F72" w:rsidRPr="005051B0" w:rsidRDefault="00091F72" w:rsidP="00091F72">
            <w:pPr>
              <w:jc w:val="center"/>
              <w:rPr>
                <w:sz w:val="24"/>
                <w:szCs w:val="24"/>
              </w:rPr>
            </w:pPr>
            <w:r>
              <w:rPr>
                <w:rFonts w:eastAsia="Times New Roman"/>
                <w:bCs/>
                <w:sz w:val="24"/>
                <w:szCs w:val="24"/>
              </w:rPr>
              <w:t>ПРб 08</w:t>
            </w:r>
          </w:p>
        </w:tc>
        <w:tc>
          <w:tcPr>
            <w:tcW w:w="4786" w:type="dxa"/>
            <w:vMerge/>
          </w:tcPr>
          <w:p w14:paraId="7E3D5FF7" w14:textId="77777777" w:rsidR="00091F72" w:rsidRPr="005051B0" w:rsidRDefault="00091F72" w:rsidP="00091F72">
            <w:pPr>
              <w:rPr>
                <w:color w:val="000000" w:themeColor="text1"/>
                <w:sz w:val="24"/>
                <w:szCs w:val="24"/>
              </w:rPr>
            </w:pPr>
          </w:p>
        </w:tc>
      </w:tr>
      <w:tr w:rsidR="00091F72" w:rsidRPr="005051B0" w14:paraId="38B3CC53" w14:textId="77777777" w:rsidTr="00091F72">
        <w:trPr>
          <w:trHeight w:val="420"/>
        </w:trPr>
        <w:tc>
          <w:tcPr>
            <w:tcW w:w="4785" w:type="dxa"/>
          </w:tcPr>
          <w:p w14:paraId="37CCC8D0" w14:textId="77777777" w:rsidR="00091F72" w:rsidRPr="005051B0" w:rsidRDefault="00091F72" w:rsidP="00091F72">
            <w:pPr>
              <w:jc w:val="center"/>
              <w:rPr>
                <w:sz w:val="24"/>
                <w:szCs w:val="24"/>
              </w:rPr>
            </w:pPr>
            <w:r>
              <w:rPr>
                <w:rFonts w:eastAsia="Times New Roman"/>
                <w:bCs/>
                <w:sz w:val="24"/>
                <w:szCs w:val="24"/>
              </w:rPr>
              <w:t>ПРб 09</w:t>
            </w:r>
          </w:p>
        </w:tc>
        <w:tc>
          <w:tcPr>
            <w:tcW w:w="4786" w:type="dxa"/>
            <w:vMerge/>
          </w:tcPr>
          <w:p w14:paraId="4640A2D6" w14:textId="77777777" w:rsidR="00091F72" w:rsidRPr="005051B0" w:rsidRDefault="00091F72" w:rsidP="00091F72">
            <w:pPr>
              <w:rPr>
                <w:color w:val="000000" w:themeColor="text1"/>
                <w:sz w:val="24"/>
                <w:szCs w:val="24"/>
              </w:rPr>
            </w:pPr>
          </w:p>
        </w:tc>
      </w:tr>
      <w:tr w:rsidR="00091F72" w:rsidRPr="005051B0" w14:paraId="62AFB1C2" w14:textId="77777777" w:rsidTr="00091F72">
        <w:trPr>
          <w:trHeight w:val="420"/>
        </w:trPr>
        <w:tc>
          <w:tcPr>
            <w:tcW w:w="4785" w:type="dxa"/>
          </w:tcPr>
          <w:p w14:paraId="64B26B29" w14:textId="77777777" w:rsidR="00091F72" w:rsidRPr="005051B0" w:rsidRDefault="00091F72" w:rsidP="00091F72">
            <w:pPr>
              <w:jc w:val="center"/>
              <w:rPr>
                <w:sz w:val="24"/>
                <w:szCs w:val="24"/>
              </w:rPr>
            </w:pPr>
            <w:r>
              <w:rPr>
                <w:rFonts w:eastAsia="Times New Roman"/>
                <w:bCs/>
                <w:sz w:val="24"/>
                <w:szCs w:val="24"/>
              </w:rPr>
              <w:t>ПРб 10</w:t>
            </w:r>
          </w:p>
        </w:tc>
        <w:tc>
          <w:tcPr>
            <w:tcW w:w="4786" w:type="dxa"/>
            <w:vMerge/>
          </w:tcPr>
          <w:p w14:paraId="2BC5EA06" w14:textId="77777777" w:rsidR="00091F72" w:rsidRPr="005051B0" w:rsidRDefault="00091F72" w:rsidP="00091F72">
            <w:pPr>
              <w:rPr>
                <w:color w:val="000000" w:themeColor="text1"/>
                <w:sz w:val="24"/>
                <w:szCs w:val="24"/>
              </w:rPr>
            </w:pPr>
          </w:p>
        </w:tc>
      </w:tr>
      <w:tr w:rsidR="00091F72" w:rsidRPr="005051B0" w14:paraId="6D9EF1B2" w14:textId="77777777" w:rsidTr="00091F72">
        <w:trPr>
          <w:trHeight w:val="420"/>
        </w:trPr>
        <w:tc>
          <w:tcPr>
            <w:tcW w:w="4785" w:type="dxa"/>
          </w:tcPr>
          <w:p w14:paraId="0943478E" w14:textId="77777777" w:rsidR="00091F72" w:rsidRPr="005051B0" w:rsidRDefault="00091F72" w:rsidP="00091F72">
            <w:pPr>
              <w:jc w:val="center"/>
              <w:rPr>
                <w:sz w:val="24"/>
                <w:szCs w:val="24"/>
              </w:rPr>
            </w:pPr>
            <w:r>
              <w:rPr>
                <w:rFonts w:eastAsia="Times New Roman"/>
                <w:bCs/>
                <w:sz w:val="24"/>
                <w:szCs w:val="24"/>
              </w:rPr>
              <w:t>ПРб 1</w:t>
            </w:r>
            <w:r w:rsidRPr="005051B0">
              <w:rPr>
                <w:rFonts w:eastAsia="Times New Roman"/>
                <w:bCs/>
                <w:sz w:val="24"/>
                <w:szCs w:val="24"/>
              </w:rPr>
              <w:t>1</w:t>
            </w:r>
          </w:p>
        </w:tc>
        <w:tc>
          <w:tcPr>
            <w:tcW w:w="4786" w:type="dxa"/>
            <w:vMerge/>
          </w:tcPr>
          <w:p w14:paraId="751CD186" w14:textId="77777777" w:rsidR="00091F72" w:rsidRPr="005051B0" w:rsidRDefault="00091F72" w:rsidP="00091F72">
            <w:pPr>
              <w:rPr>
                <w:color w:val="000000" w:themeColor="text1"/>
                <w:sz w:val="24"/>
                <w:szCs w:val="24"/>
              </w:rPr>
            </w:pPr>
          </w:p>
        </w:tc>
      </w:tr>
    </w:tbl>
    <w:p w14:paraId="05AB28C9" w14:textId="77777777" w:rsidR="00091F72" w:rsidRDefault="00091F72" w:rsidP="00091F72">
      <w:pPr>
        <w:autoSpaceDE w:val="0"/>
        <w:autoSpaceDN w:val="0"/>
        <w:adjustRightInd w:val="0"/>
        <w:spacing w:after="0"/>
        <w:jc w:val="both"/>
        <w:rPr>
          <w:rFonts w:cs="Times New Roman"/>
          <w:b/>
          <w:bCs/>
          <w:color w:val="000000" w:themeColor="text1"/>
          <w:szCs w:val="28"/>
        </w:rPr>
      </w:pPr>
    </w:p>
    <w:p w14:paraId="124868E2" w14:textId="77777777" w:rsidR="00091F72" w:rsidRPr="00DE417A" w:rsidRDefault="00091F72" w:rsidP="00091F72">
      <w:pPr>
        <w:autoSpaceDE w:val="0"/>
        <w:autoSpaceDN w:val="0"/>
        <w:adjustRightInd w:val="0"/>
        <w:spacing w:after="0"/>
        <w:jc w:val="both"/>
        <w:rPr>
          <w:rFonts w:cs="Times New Roman"/>
          <w:b/>
          <w:bCs/>
          <w:color w:val="000000" w:themeColor="text1"/>
          <w:szCs w:val="28"/>
          <w:highlight w:val="yellow"/>
        </w:rPr>
      </w:pPr>
      <w:r w:rsidRPr="00DE417A">
        <w:rPr>
          <w:rFonts w:cs="Times New Roman"/>
          <w:b/>
          <w:bCs/>
          <w:color w:val="000000" w:themeColor="text1"/>
          <w:szCs w:val="28"/>
        </w:rPr>
        <w:t>Контроль и оценка</w:t>
      </w:r>
      <w:r w:rsidRPr="00DE417A">
        <w:rPr>
          <w:rFonts w:cs="Times New Roman"/>
          <w:color w:val="000000" w:themeColor="text1"/>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E417A">
        <w:rPr>
          <w:rFonts w:eastAsia="Calibri" w:cs="Times New Roman"/>
          <w:color w:val="000000" w:themeColor="text1"/>
          <w:szCs w:val="28"/>
        </w:rPr>
        <w:t>результативностью участия во внеурочной деятельности по дисциплине.</w:t>
      </w:r>
    </w:p>
    <w:p w14:paraId="7EEC72F9" w14:textId="77777777" w:rsidR="00091F72" w:rsidRDefault="00091F72">
      <w:pPr>
        <w:rPr>
          <w:rFonts w:eastAsia="Times New Roman" w:cs="Times New Roman"/>
          <w:color w:val="000000"/>
          <w:szCs w:val="27"/>
        </w:rPr>
      </w:pPr>
      <w:r>
        <w:rPr>
          <w:rFonts w:cs="Times New Roman"/>
          <w:b/>
          <w:szCs w:val="28"/>
        </w:rPr>
        <w:br w:type="page"/>
      </w:r>
    </w:p>
    <w:p w14:paraId="7FD2846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lastRenderedPageBreak/>
        <w:t>Министерство образования и науки Республики Татарстан</w:t>
      </w:r>
    </w:p>
    <w:p w14:paraId="4A2D477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Pr>
          <w:szCs w:val="28"/>
        </w:rPr>
        <w:t>ГАПОУ «Бугульминский машиностроительный техникум»</w:t>
      </w:r>
    </w:p>
    <w:p w14:paraId="461C86E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4F70863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2AD8CEB5" w14:textId="77777777" w:rsidR="00091F72" w:rsidRDefault="00091F72">
      <w:pPr>
        <w:jc w:val="center"/>
        <w:rPr>
          <w:b/>
          <w:caps/>
          <w:szCs w:val="28"/>
        </w:rPr>
      </w:pPr>
    </w:p>
    <w:p w14:paraId="5A7EC57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4C6ABD5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35EEEBF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29DFBE3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07905EF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48987C5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1CE7793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2D61355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Pr>
          <w:caps/>
          <w:szCs w:val="28"/>
        </w:rPr>
        <w:t>РАБОЧАЯ ПРОГРАММа УЧЕБНОЙ ДИСЦИПЛИНЫ</w:t>
      </w:r>
    </w:p>
    <w:p w14:paraId="05485155"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u w:val="single"/>
        </w:rPr>
      </w:pPr>
    </w:p>
    <w:p w14:paraId="4264CD9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sz w:val="28"/>
          <w:szCs w:val="28"/>
        </w:rPr>
        <w:t>ОУД.П.11 Физика</w:t>
      </w:r>
    </w:p>
    <w:p w14:paraId="303118E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6694AB4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профиль профессионального образования: технологический</w:t>
      </w:r>
    </w:p>
    <w:p w14:paraId="707BDBC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5AABF78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по специальности 15.02.14 Оснащение средствами автоматизации технологических процессов и производств (по отраслям)</w:t>
      </w:r>
    </w:p>
    <w:p w14:paraId="1242D3F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Cs w:val="28"/>
        </w:rPr>
      </w:pPr>
    </w:p>
    <w:p w14:paraId="28CAD592"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color w:val="FF0000"/>
          <w:szCs w:val="28"/>
        </w:rPr>
      </w:pPr>
    </w:p>
    <w:p w14:paraId="086FFAEA"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09D29554"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EB77A93"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FE6490C"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08D1DB7"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0B9AC7B"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E1AAA99"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00F871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Pr>
          <w:bCs/>
        </w:rPr>
        <w:t xml:space="preserve">Бугульма, 2022 </w:t>
      </w:r>
      <w:r>
        <w:t>г.</w:t>
      </w:r>
    </w:p>
    <w:tbl>
      <w:tblPr>
        <w:tblW w:w="9570" w:type="dxa"/>
        <w:tblInd w:w="-108" w:type="dxa"/>
        <w:tblLayout w:type="fixed"/>
        <w:tblLook w:val="04A0" w:firstRow="1" w:lastRow="0" w:firstColumn="1" w:lastColumn="0" w:noHBand="0" w:noVBand="1"/>
      </w:tblPr>
      <w:tblGrid>
        <w:gridCol w:w="5495"/>
        <w:gridCol w:w="4075"/>
      </w:tblGrid>
      <w:tr w:rsidR="00091F72" w14:paraId="0A506FC1" w14:textId="77777777">
        <w:trPr>
          <w:trHeight w:val="2693"/>
        </w:trPr>
        <w:tc>
          <w:tcPr>
            <w:tcW w:w="5495" w:type="dxa"/>
          </w:tcPr>
          <w:p w14:paraId="0EBEA9EB" w14:textId="77777777" w:rsidR="00091F72" w:rsidRDefault="00091F72">
            <w:pPr>
              <w:jc w:val="both"/>
            </w:pPr>
            <w:r>
              <w:lastRenderedPageBreak/>
              <w:t xml:space="preserve">Одобрена на заседании </w:t>
            </w:r>
          </w:p>
          <w:p w14:paraId="43895C0F" w14:textId="77777777" w:rsidR="00091F72" w:rsidRDefault="00091F72">
            <w:r>
              <w:t>предметноцикловой комиссии общеобразовательных дисциплин</w:t>
            </w:r>
          </w:p>
          <w:p w14:paraId="079D946D" w14:textId="77777777" w:rsidR="00091F72" w:rsidRDefault="00091F72">
            <w:pPr>
              <w:jc w:val="both"/>
            </w:pPr>
            <w:r>
              <w:t>Протокол №___</w:t>
            </w:r>
          </w:p>
          <w:p w14:paraId="4353DF6E" w14:textId="77777777" w:rsidR="00091F72" w:rsidRDefault="00091F72">
            <w:pPr>
              <w:jc w:val="both"/>
            </w:pPr>
            <w:r>
              <w:t>от «____»___________20___г.</w:t>
            </w:r>
          </w:p>
          <w:p w14:paraId="03AF63E5" w14:textId="77777777" w:rsidR="00091F72" w:rsidRDefault="00091F72">
            <w:pPr>
              <w:jc w:val="both"/>
            </w:pPr>
          </w:p>
          <w:p w14:paraId="7A97EF00" w14:textId="77777777" w:rsidR="00091F72" w:rsidRDefault="00091F72">
            <w:pPr>
              <w:jc w:val="both"/>
            </w:pPr>
            <w:r>
              <w:t>Председатель ПЦК</w:t>
            </w:r>
          </w:p>
          <w:p w14:paraId="31B8D6A6" w14:textId="77777777" w:rsidR="00091F72" w:rsidRDefault="00091F72">
            <w:pPr>
              <w:jc w:val="both"/>
            </w:pPr>
          </w:p>
          <w:p w14:paraId="1B0F7DB1" w14:textId="77777777" w:rsidR="00091F72" w:rsidRDefault="00091F72">
            <w:pPr>
              <w:jc w:val="both"/>
            </w:pPr>
            <w:r>
              <w:t xml:space="preserve">______________________ </w:t>
            </w:r>
          </w:p>
        </w:tc>
        <w:tc>
          <w:tcPr>
            <w:tcW w:w="4075" w:type="dxa"/>
          </w:tcPr>
          <w:p w14:paraId="3C55AB8B" w14:textId="77777777" w:rsidR="00091F72" w:rsidRDefault="00091F72">
            <w:pPr>
              <w:jc w:val="right"/>
            </w:pPr>
            <w:r>
              <w:t>УТВЕРЖДАЮ</w:t>
            </w:r>
          </w:p>
          <w:p w14:paraId="3DA2CED6" w14:textId="77777777" w:rsidR="00091F72" w:rsidRDefault="00091F72">
            <w:pPr>
              <w:jc w:val="right"/>
            </w:pPr>
            <w:r>
              <w:t>Зам. директора по УР</w:t>
            </w:r>
          </w:p>
          <w:p w14:paraId="29E5AB54" w14:textId="77777777" w:rsidR="00091F72" w:rsidRDefault="00091F72">
            <w:pPr>
              <w:jc w:val="center"/>
            </w:pPr>
          </w:p>
          <w:p w14:paraId="6AEA8935" w14:textId="77777777" w:rsidR="00091F72" w:rsidRDefault="00091F72">
            <w:pPr>
              <w:jc w:val="right"/>
            </w:pPr>
            <w:r>
              <w:t>________________________</w:t>
            </w:r>
          </w:p>
          <w:p w14:paraId="429EB256" w14:textId="77777777" w:rsidR="00091F72" w:rsidRDefault="00091F72">
            <w:pPr>
              <w:jc w:val="right"/>
            </w:pPr>
          </w:p>
          <w:p w14:paraId="5D2C5F4A" w14:textId="77777777" w:rsidR="00091F72" w:rsidRDefault="00091F72">
            <w:pPr>
              <w:jc w:val="right"/>
            </w:pPr>
            <w:r>
              <w:t>«___»______________20__ г.</w:t>
            </w:r>
          </w:p>
        </w:tc>
      </w:tr>
    </w:tbl>
    <w:p w14:paraId="4ADBF8BC"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3E211EB" w14:textId="77777777" w:rsidR="00091F72" w:rsidRDefault="00091F72">
      <w:pPr>
        <w:ind w:firstLine="567"/>
        <w:jc w:val="both"/>
      </w:pPr>
      <w:r>
        <w:t xml:space="preserve">Рабочая программа </w:t>
      </w:r>
      <w:r>
        <w:rPr>
          <w:rFonts w:eastAsia="Calibri"/>
        </w:rPr>
        <w:t>разработана:</w:t>
      </w:r>
    </w:p>
    <w:p w14:paraId="42D66B78" w14:textId="77777777" w:rsidR="00091F72" w:rsidRDefault="00091F72" w:rsidP="00F10835">
      <w:pPr>
        <w:numPr>
          <w:ilvl w:val="0"/>
          <w:numId w:val="30"/>
        </w:numPr>
        <w:spacing w:after="0"/>
        <w:ind w:left="0" w:firstLine="567"/>
        <w:jc w:val="both"/>
        <w:rPr>
          <w:rFonts w:eastAsia="Calibri"/>
          <w:bCs/>
          <w:color w:val="000000"/>
        </w:rPr>
      </w:pPr>
      <w:r>
        <w:rPr>
          <w:rFonts w:eastAsia="Calibri"/>
          <w:color w:val="000000"/>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36E5A141" w14:textId="77777777" w:rsidR="00091F72" w:rsidRPr="00462539" w:rsidRDefault="00091F72" w:rsidP="00F10835">
      <w:pPr>
        <w:numPr>
          <w:ilvl w:val="0"/>
          <w:numId w:val="30"/>
        </w:numPr>
        <w:spacing w:after="0"/>
        <w:ind w:left="0" w:firstLine="567"/>
        <w:jc w:val="both"/>
        <w:rPr>
          <w:rFonts w:eastAsia="Calibri"/>
        </w:rPr>
      </w:pPr>
      <w:r>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9" w:tooltip="https://reestrspo.firpo.ru/listView/SP_unregistered" w:history="1">
        <w:r>
          <w:rPr>
            <w:rStyle w:val="a3"/>
            <w:rFonts w:eastAsia="Calibri"/>
            <w:bCs/>
          </w:rPr>
          <w:t>https://reestrspo.firpo.ru/listView/SP_unregistered</w:t>
        </w:r>
      </w:hyperlink>
      <w:r>
        <w:rPr>
          <w:rFonts w:eastAsia="Calibri"/>
          <w:bCs/>
        </w:rPr>
        <w:t xml:space="preserve"> </w:t>
      </w:r>
    </w:p>
    <w:p w14:paraId="2267F91B" w14:textId="77777777" w:rsidR="00091F72" w:rsidRPr="00462539" w:rsidRDefault="00091F72" w:rsidP="00F10835">
      <w:pPr>
        <w:numPr>
          <w:ilvl w:val="0"/>
          <w:numId w:val="30"/>
        </w:numPr>
        <w:tabs>
          <w:tab w:val="left" w:pos="426"/>
        </w:tabs>
        <w:spacing w:after="0"/>
        <w:ind w:left="0" w:firstLine="567"/>
        <w:jc w:val="both"/>
        <w:rPr>
          <w:rFonts w:eastAsia="Calibri"/>
        </w:rPr>
      </w:pPr>
      <w:r w:rsidRPr="00462539">
        <w:rPr>
          <w:rFonts w:eastAsia="Calibri"/>
        </w:rPr>
        <w:t>На основе Рабочей программы воспитания по специальности 15.02.14 Оснащение средствами автоматизации технологических процессов и производств (по отраслям)</w:t>
      </w:r>
    </w:p>
    <w:p w14:paraId="09CC4705" w14:textId="77777777" w:rsidR="00091F72" w:rsidRDefault="00091F72">
      <w:pPr>
        <w:tabs>
          <w:tab w:val="left" w:pos="426"/>
        </w:tabs>
        <w:jc w:val="both"/>
        <w:rPr>
          <w:rFonts w:eastAsia="Calibri"/>
        </w:rPr>
      </w:pPr>
    </w:p>
    <w:p w14:paraId="03FD120A" w14:textId="77777777" w:rsidR="00091F72" w:rsidRDefault="00091F72">
      <w:pPr>
        <w:tabs>
          <w:tab w:val="left" w:pos="426"/>
        </w:tabs>
        <w:jc w:val="both"/>
      </w:pPr>
    </w:p>
    <w:p w14:paraId="1EA9B8FD" w14:textId="77777777" w:rsidR="00091F72" w:rsidRDefault="00091F72">
      <w:pPr>
        <w:tabs>
          <w:tab w:val="left" w:pos="426"/>
        </w:tabs>
        <w:jc w:val="both"/>
      </w:pPr>
    </w:p>
    <w:p w14:paraId="702A93F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Организация-разработчик: ГАПОУ «Бугульминский машиностроительный техникум»</w:t>
      </w:r>
    </w:p>
    <w:p w14:paraId="2C7AF3E0"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3EA9226"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Разработчики: </w:t>
      </w:r>
    </w:p>
    <w:p w14:paraId="58F57101" w14:textId="77777777" w:rsidR="00091F72" w:rsidRDefault="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Куркина Н.В., преподаватель ГАПОУ «Бугульминский машиностроительный техникум»</w:t>
      </w:r>
    </w:p>
    <w:p w14:paraId="5AFD0BDA" w14:textId="77777777" w:rsidR="00091F72" w:rsidRDefault="00091F72">
      <w:pPr>
        <w:jc w:val="both"/>
      </w:pPr>
    </w:p>
    <w:p w14:paraId="38BC97E4" w14:textId="77777777" w:rsidR="00091F72" w:rsidRDefault="00091F72">
      <w:pPr>
        <w:jc w:val="both"/>
      </w:pPr>
      <w:r>
        <w:t xml:space="preserve">Технический эксперт: _____________________ Бубекова И.С., председатель ПЦК </w:t>
      </w:r>
    </w:p>
    <w:p w14:paraId="361BDCAC" w14:textId="77777777" w:rsidR="00091F72" w:rsidRDefault="00091F72">
      <w:pPr>
        <w:jc w:val="both"/>
      </w:pPr>
    </w:p>
    <w:p w14:paraId="626CDD82" w14:textId="1D56615C" w:rsidR="00091F72" w:rsidRDefault="00091F72" w:rsidP="00FC5EF1">
      <w:pPr>
        <w:jc w:val="center"/>
      </w:pPr>
      <w:r>
        <w:br w:type="page" w:clear="all"/>
      </w:r>
      <w:r>
        <w:rPr>
          <w:b/>
          <w:szCs w:val="28"/>
        </w:rPr>
        <w:lastRenderedPageBreak/>
        <w:t>СОДЕРЖАНИЕ</w:t>
      </w:r>
    </w:p>
    <w:p w14:paraId="057AA9D5" w14:textId="77777777" w:rsidR="00091F72" w:rsidRDefault="00091F72">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10058" w:type="dxa"/>
        <w:tblInd w:w="-216" w:type="dxa"/>
        <w:tblLayout w:type="fixed"/>
        <w:tblLook w:val="04A0" w:firstRow="1" w:lastRow="0" w:firstColumn="1" w:lastColumn="0" w:noHBand="0" w:noVBand="1"/>
      </w:tblPr>
      <w:tblGrid>
        <w:gridCol w:w="9005"/>
        <w:gridCol w:w="1053"/>
      </w:tblGrid>
      <w:tr w:rsidR="00091F72" w14:paraId="56DFC9C4" w14:textId="77777777">
        <w:tc>
          <w:tcPr>
            <w:tcW w:w="9005" w:type="dxa"/>
          </w:tcPr>
          <w:p w14:paraId="4DD20F8B" w14:textId="77777777" w:rsidR="00091F72" w:rsidRDefault="00091F72">
            <w:pPr>
              <w:pStyle w:val="110"/>
              <w:ind w:left="284" w:firstLine="0"/>
              <w:rPr>
                <w:b/>
                <w:caps/>
                <w:sz w:val="28"/>
                <w:szCs w:val="28"/>
              </w:rPr>
            </w:pPr>
          </w:p>
        </w:tc>
        <w:tc>
          <w:tcPr>
            <w:tcW w:w="1053" w:type="dxa"/>
          </w:tcPr>
          <w:p w14:paraId="0EAB260F" w14:textId="77777777" w:rsidR="00091F72" w:rsidRDefault="00091F72">
            <w:pPr>
              <w:pStyle w:val="Standard"/>
              <w:jc w:val="center"/>
              <w:rPr>
                <w:b/>
                <w:bCs/>
                <w:sz w:val="28"/>
                <w:szCs w:val="28"/>
              </w:rPr>
            </w:pPr>
            <w:r>
              <w:rPr>
                <w:b/>
                <w:bCs/>
                <w:sz w:val="28"/>
                <w:szCs w:val="28"/>
              </w:rPr>
              <w:t>стр.</w:t>
            </w:r>
          </w:p>
        </w:tc>
      </w:tr>
      <w:tr w:rsidR="00091F72" w14:paraId="6DE370BA" w14:textId="77777777">
        <w:tc>
          <w:tcPr>
            <w:tcW w:w="9005" w:type="dxa"/>
          </w:tcPr>
          <w:p w14:paraId="624C4682" w14:textId="77777777" w:rsidR="00091F72" w:rsidRDefault="00091F72">
            <w:pPr>
              <w:pStyle w:val="110"/>
              <w:ind w:firstLine="0"/>
              <w:jc w:val="both"/>
            </w:pPr>
            <w:r>
              <w:rPr>
                <w:b/>
                <w:caps/>
                <w:sz w:val="28"/>
                <w:szCs w:val="28"/>
              </w:rPr>
              <w:t>1.ОБЩАЯ характеристика РАБОЧЕЙ ПРОГРАММЫ УЧЕБНОЙ ДИСЦИПЛИНЫ</w:t>
            </w:r>
          </w:p>
          <w:p w14:paraId="2339CF0E" w14:textId="77777777" w:rsidR="00091F72" w:rsidRDefault="00091F72">
            <w:pPr>
              <w:pStyle w:val="Standard"/>
              <w:ind w:left="108"/>
              <w:jc w:val="both"/>
              <w:rPr>
                <w:b/>
                <w:caps/>
                <w:sz w:val="28"/>
                <w:szCs w:val="28"/>
              </w:rPr>
            </w:pPr>
          </w:p>
        </w:tc>
        <w:tc>
          <w:tcPr>
            <w:tcW w:w="1053" w:type="dxa"/>
          </w:tcPr>
          <w:p w14:paraId="7BC92027" w14:textId="77777777" w:rsidR="00091F72" w:rsidRDefault="00091F72">
            <w:pPr>
              <w:pStyle w:val="Standard"/>
              <w:jc w:val="center"/>
              <w:rPr>
                <w:b/>
                <w:bCs/>
                <w:sz w:val="28"/>
                <w:szCs w:val="28"/>
              </w:rPr>
            </w:pPr>
            <w:r>
              <w:rPr>
                <w:b/>
                <w:bCs/>
                <w:sz w:val="28"/>
                <w:szCs w:val="28"/>
              </w:rPr>
              <w:t>4</w:t>
            </w:r>
          </w:p>
        </w:tc>
      </w:tr>
      <w:tr w:rsidR="00091F72" w14:paraId="4D54B7B6" w14:textId="77777777">
        <w:tc>
          <w:tcPr>
            <w:tcW w:w="9005" w:type="dxa"/>
          </w:tcPr>
          <w:p w14:paraId="49687373" w14:textId="77777777" w:rsidR="00091F72" w:rsidRDefault="00091F72">
            <w:pPr>
              <w:pStyle w:val="110"/>
              <w:ind w:firstLine="0"/>
              <w:jc w:val="both"/>
              <w:rPr>
                <w:b/>
                <w:caps/>
                <w:sz w:val="28"/>
                <w:szCs w:val="28"/>
              </w:rPr>
            </w:pPr>
            <w:r>
              <w:rPr>
                <w:b/>
                <w:caps/>
                <w:sz w:val="28"/>
                <w:szCs w:val="28"/>
              </w:rPr>
              <w:t>2. СТРУКТУРА и содержание УЧЕБНОЙ ДИСЦИПЛИНЫ</w:t>
            </w:r>
          </w:p>
          <w:p w14:paraId="4721E190" w14:textId="77777777" w:rsidR="00091F72" w:rsidRDefault="00091F72">
            <w:pPr>
              <w:pStyle w:val="110"/>
              <w:ind w:left="108" w:firstLine="0"/>
              <w:jc w:val="both"/>
              <w:rPr>
                <w:b/>
                <w:caps/>
                <w:sz w:val="28"/>
                <w:szCs w:val="28"/>
              </w:rPr>
            </w:pPr>
          </w:p>
        </w:tc>
        <w:tc>
          <w:tcPr>
            <w:tcW w:w="1053" w:type="dxa"/>
          </w:tcPr>
          <w:p w14:paraId="79D72288" w14:textId="77777777" w:rsidR="00091F72" w:rsidRDefault="00091F72">
            <w:pPr>
              <w:pStyle w:val="Standard"/>
              <w:jc w:val="center"/>
              <w:rPr>
                <w:b/>
                <w:bCs/>
                <w:sz w:val="28"/>
                <w:szCs w:val="28"/>
              </w:rPr>
            </w:pPr>
            <w:r>
              <w:rPr>
                <w:b/>
                <w:bCs/>
                <w:sz w:val="28"/>
                <w:szCs w:val="28"/>
              </w:rPr>
              <w:t>7</w:t>
            </w:r>
          </w:p>
        </w:tc>
      </w:tr>
      <w:tr w:rsidR="00091F72" w14:paraId="661DCE12" w14:textId="77777777">
        <w:trPr>
          <w:trHeight w:val="670"/>
        </w:trPr>
        <w:tc>
          <w:tcPr>
            <w:tcW w:w="9005" w:type="dxa"/>
          </w:tcPr>
          <w:p w14:paraId="4618A825" w14:textId="77777777" w:rsidR="00091F72" w:rsidRDefault="00091F72">
            <w:pPr>
              <w:pStyle w:val="aa"/>
              <w:rPr>
                <w:b/>
                <w:caps/>
                <w:sz w:val="28"/>
                <w:szCs w:val="28"/>
              </w:rPr>
            </w:pPr>
            <w:r>
              <w:rPr>
                <w:b/>
                <w:caps/>
                <w:sz w:val="28"/>
                <w:szCs w:val="28"/>
              </w:rPr>
              <w:t xml:space="preserve">3. </w:t>
            </w:r>
            <w:r>
              <w:rPr>
                <w:b/>
                <w:sz w:val="28"/>
                <w:szCs w:val="28"/>
              </w:rPr>
              <w:t>УСЛОВИЯ РЕАЛИЗАЦИИ УЧЕБНОЙ ДИСЦИПЛИНЫ</w:t>
            </w:r>
          </w:p>
          <w:p w14:paraId="3AF763EA" w14:textId="77777777" w:rsidR="00091F72" w:rsidRDefault="00091F72">
            <w:pPr>
              <w:pStyle w:val="110"/>
              <w:ind w:firstLine="0"/>
              <w:jc w:val="both"/>
              <w:rPr>
                <w:b/>
                <w:caps/>
                <w:sz w:val="28"/>
                <w:szCs w:val="28"/>
              </w:rPr>
            </w:pPr>
          </w:p>
        </w:tc>
        <w:tc>
          <w:tcPr>
            <w:tcW w:w="1053" w:type="dxa"/>
          </w:tcPr>
          <w:p w14:paraId="3FC0E4FF" w14:textId="77777777" w:rsidR="00091F72" w:rsidRDefault="00091F72">
            <w:pPr>
              <w:pStyle w:val="Standard"/>
              <w:jc w:val="center"/>
              <w:rPr>
                <w:b/>
                <w:bCs/>
                <w:sz w:val="28"/>
                <w:szCs w:val="28"/>
              </w:rPr>
            </w:pPr>
            <w:r>
              <w:rPr>
                <w:b/>
                <w:bCs/>
                <w:sz w:val="28"/>
                <w:szCs w:val="28"/>
              </w:rPr>
              <w:t>15</w:t>
            </w:r>
          </w:p>
        </w:tc>
      </w:tr>
      <w:tr w:rsidR="00091F72" w14:paraId="040D60F9" w14:textId="77777777">
        <w:tc>
          <w:tcPr>
            <w:tcW w:w="9005" w:type="dxa"/>
          </w:tcPr>
          <w:p w14:paraId="207774AA"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val="ru-RU"/>
              </w:rPr>
            </w:pPr>
            <w:r>
              <w:rPr>
                <w:b/>
                <w:caps/>
                <w:sz w:val="28"/>
                <w:szCs w:val="28"/>
                <w:lang w:val="ru-RU"/>
              </w:rPr>
              <w:t xml:space="preserve">4. КОНТРОЛЬ И ОЦЕНКА РЕЗУЛЬТАТОВ ОСВОЕНИЯ УЧЕБНОЙ ДИСЦИПЛИНЫ </w:t>
            </w:r>
          </w:p>
          <w:p w14:paraId="21C3555B" w14:textId="77777777" w:rsidR="00091F72" w:rsidRDefault="00091F72">
            <w:pPr>
              <w:pStyle w:val="aa"/>
              <w:rPr>
                <w:b/>
                <w:caps/>
                <w:sz w:val="28"/>
                <w:szCs w:val="28"/>
              </w:rPr>
            </w:pPr>
          </w:p>
        </w:tc>
        <w:tc>
          <w:tcPr>
            <w:tcW w:w="1053" w:type="dxa"/>
          </w:tcPr>
          <w:p w14:paraId="5DAE555B" w14:textId="77777777" w:rsidR="00091F72" w:rsidRDefault="00091F72">
            <w:pPr>
              <w:pStyle w:val="Standard"/>
              <w:jc w:val="center"/>
              <w:rPr>
                <w:b/>
                <w:bCs/>
                <w:sz w:val="28"/>
                <w:szCs w:val="28"/>
              </w:rPr>
            </w:pPr>
            <w:r>
              <w:rPr>
                <w:b/>
                <w:bCs/>
                <w:sz w:val="28"/>
                <w:szCs w:val="28"/>
              </w:rPr>
              <w:t>18</w:t>
            </w:r>
          </w:p>
        </w:tc>
      </w:tr>
    </w:tbl>
    <w:p w14:paraId="104DECE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88709F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F96996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F87FF9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F65821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43CDA0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D858D1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783AFC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1FB7D7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809616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AEB5D9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272C6F9"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847F2C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B38CE1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D469851"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84E3BC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C58581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4398FD5"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F4F8783"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90EA21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16CABEA"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10BF0E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D04A3EF" w14:textId="113DEF88" w:rsidR="00091F72" w:rsidRDefault="00FC5E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r>
        <w:rPr>
          <w:b/>
          <w:caps/>
          <w:szCs w:val="28"/>
        </w:rPr>
        <w:t>1.</w:t>
      </w:r>
      <w:r w:rsidR="00091F72">
        <w:rPr>
          <w:b/>
          <w:caps/>
          <w:szCs w:val="28"/>
        </w:rPr>
        <w:t xml:space="preserve">. ОБЩАЯ ХАРАКТЕРИСТИКА рабочей ПРОГРАММЫ УЧЕБНОЙ ДИСЦИПЛИны </w:t>
      </w:r>
      <w:r w:rsidR="00091F72">
        <w:rPr>
          <w:b/>
          <w:szCs w:val="28"/>
        </w:rPr>
        <w:t xml:space="preserve">ОУД.П.11 Физика </w:t>
      </w:r>
    </w:p>
    <w:p w14:paraId="7611E841"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Pr>
          <w:b/>
          <w:szCs w:val="28"/>
        </w:rPr>
        <w:t xml:space="preserve">1.1. Место дисциплины в структуре основной образовательной программы: </w:t>
      </w:r>
      <w:r>
        <w:rPr>
          <w:szCs w:val="28"/>
        </w:rPr>
        <w:tab/>
      </w:r>
    </w:p>
    <w:p w14:paraId="2807FD0D"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Pr>
          <w:szCs w:val="28"/>
        </w:rPr>
        <w:t xml:space="preserve">Учебная дисциплина </w:t>
      </w:r>
      <w:r>
        <w:rPr>
          <w:bCs/>
          <w:szCs w:val="28"/>
        </w:rPr>
        <w:t>ОУД.П.11 «Физика</w:t>
      </w:r>
      <w:r>
        <w:rPr>
          <w:rFonts w:eastAsia="Calibri"/>
          <w:szCs w:val="28"/>
        </w:rPr>
        <w:t>»</w:t>
      </w:r>
      <w:r>
        <w:rPr>
          <w:szCs w:val="28"/>
        </w:rPr>
        <w:t xml:space="preserve"> является обязательной частью общеобразовательного цикла основной образовательной программы в соответствии с ФГОС по </w:t>
      </w:r>
      <w:r w:rsidRPr="00715AD8">
        <w:rPr>
          <w:szCs w:val="28"/>
        </w:rPr>
        <w:t>специальности</w:t>
      </w:r>
      <w:r>
        <w:rPr>
          <w:i/>
          <w:szCs w:val="28"/>
        </w:rPr>
        <w:t xml:space="preserve"> </w:t>
      </w:r>
      <w:r>
        <w:rPr>
          <w:szCs w:val="28"/>
        </w:rPr>
        <w:t>15.02.14 Оснащение средствами автоматизации технологических процессов и производств (по отраслям).</w:t>
      </w:r>
    </w:p>
    <w:p w14:paraId="5583A3E1"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Cs w:val="28"/>
        </w:rPr>
      </w:pPr>
      <w:r>
        <w:rPr>
          <w:b/>
          <w:szCs w:val="28"/>
        </w:rPr>
        <w:t>1.2. Планируемые результаты освоения дисциплины:</w:t>
      </w:r>
    </w:p>
    <w:p w14:paraId="3632C582" w14:textId="77777777" w:rsidR="00091F72" w:rsidRDefault="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Pr>
          <w:szCs w:val="28"/>
        </w:rPr>
        <w:t>Особое значение дисциплина имеет при формировании и развитии общих компетенций:</w:t>
      </w:r>
    </w:p>
    <w:p w14:paraId="54CFCCBD" w14:textId="77777777" w:rsidR="00091F72" w:rsidRPr="00462539"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ОК 1. </w:t>
      </w:r>
      <w:r w:rsidRPr="00462539">
        <w:rPr>
          <w:szCs w:val="28"/>
        </w:rPr>
        <w:t>Выбирать способы решения задач профессиональной деятельности, применительно к различным контекстам.</w:t>
      </w:r>
    </w:p>
    <w:p w14:paraId="42EE578F" w14:textId="77777777" w:rsidR="00091F72" w:rsidRPr="00462539" w:rsidRDefault="00091F72" w:rsidP="00091F72">
      <w:pPr>
        <w:spacing w:line="315" w:lineRule="atLeast"/>
        <w:jc w:val="both"/>
        <w:rPr>
          <w:szCs w:val="28"/>
        </w:rPr>
      </w:pPr>
      <w:r w:rsidRPr="00462539">
        <w:rPr>
          <w:szCs w:val="28"/>
        </w:rPr>
        <w:t>ОК 2. Осуществлять поиск, анализ и интерпретацию информации, необходимой для выполнения задач профессиональной деятельности.</w:t>
      </w:r>
    </w:p>
    <w:p w14:paraId="4CA1EE2D" w14:textId="77777777" w:rsidR="00091F72" w:rsidRPr="00462539"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ОК 3. </w:t>
      </w:r>
      <w:r w:rsidRPr="00462539">
        <w:rPr>
          <w:szCs w:val="28"/>
        </w:rPr>
        <w:t>Планирова</w:t>
      </w:r>
      <w:r>
        <w:rPr>
          <w:szCs w:val="28"/>
        </w:rPr>
        <w:t xml:space="preserve">ть и реализовывать собственное профессиональное </w:t>
      </w:r>
      <w:r w:rsidRPr="00462539">
        <w:rPr>
          <w:szCs w:val="28"/>
        </w:rPr>
        <w:t>и личностное развитие</w:t>
      </w:r>
      <w:r>
        <w:rPr>
          <w:szCs w:val="28"/>
        </w:rPr>
        <w:t>.</w:t>
      </w:r>
    </w:p>
    <w:p w14:paraId="7B3B1D65" w14:textId="77777777" w:rsidR="00091F72" w:rsidRPr="00462539"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462539">
        <w:rPr>
          <w:szCs w:val="28"/>
        </w:rPr>
        <w:t>ОК 4. Работать в коллективе и команде, эффективно взаимодействовать с коллегами, руководством, клиентами.</w:t>
      </w:r>
    </w:p>
    <w:p w14:paraId="25E39EDC" w14:textId="77777777" w:rsidR="00091F72" w:rsidRPr="00462539"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462539">
        <w:rPr>
          <w:szCs w:val="28"/>
        </w:rPr>
        <w:t>ОК 7. Содействовать сохранению окружающей среды, ресурсосбережению, эффективно действовать в чрезвычайных ситуациях</w:t>
      </w:r>
      <w:r>
        <w:rPr>
          <w:szCs w:val="28"/>
        </w:rPr>
        <w:t>.</w:t>
      </w:r>
    </w:p>
    <w:p w14:paraId="28521871"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462539">
        <w:rPr>
          <w:szCs w:val="28"/>
        </w:rPr>
        <w:t>ОК 9. Использовать информационные технологии в профессиональной деятельности</w:t>
      </w:r>
      <w:r>
        <w:rPr>
          <w:szCs w:val="28"/>
        </w:rPr>
        <w:t>.</w:t>
      </w:r>
    </w:p>
    <w:p w14:paraId="70807B91" w14:textId="77777777" w:rsidR="00091F72" w:rsidRDefault="00091F72">
      <w:pPr>
        <w:ind w:firstLine="709"/>
        <w:jc w:val="both"/>
        <w:rPr>
          <w:szCs w:val="28"/>
        </w:rPr>
      </w:pPr>
      <w:r>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0C1165B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tbl>
      <w:tblPr>
        <w:tblW w:w="9497" w:type="dxa"/>
        <w:tblInd w:w="137" w:type="dxa"/>
        <w:tblLayout w:type="fixed"/>
        <w:tblLook w:val="04A0" w:firstRow="1" w:lastRow="0" w:firstColumn="1" w:lastColumn="0" w:noHBand="0" w:noVBand="1"/>
      </w:tblPr>
      <w:tblGrid>
        <w:gridCol w:w="1334"/>
        <w:gridCol w:w="8163"/>
      </w:tblGrid>
      <w:tr w:rsidR="00091F72" w14:paraId="3343F388" w14:textId="77777777" w:rsidTr="00091F72">
        <w:trPr>
          <w:trHeight w:val="649"/>
        </w:trPr>
        <w:tc>
          <w:tcPr>
            <w:tcW w:w="1334" w:type="dxa"/>
            <w:tcBorders>
              <w:top w:val="single" w:sz="4" w:space="0" w:color="000000"/>
              <w:left w:val="single" w:sz="4" w:space="0" w:color="000000"/>
              <w:bottom w:val="single" w:sz="4" w:space="0" w:color="000000"/>
              <w:right w:val="single" w:sz="4" w:space="0" w:color="000000"/>
            </w:tcBorders>
          </w:tcPr>
          <w:p w14:paraId="1276B5BB" w14:textId="77777777" w:rsidR="00091F72" w:rsidRDefault="00091F72">
            <w:pPr>
              <w:jc w:val="center"/>
              <w:rPr>
                <w:b/>
                <w:bCs/>
              </w:rPr>
            </w:pPr>
            <w:r>
              <w:rPr>
                <w:b/>
                <w:bCs/>
              </w:rPr>
              <w:t>Коды результатов</w:t>
            </w:r>
          </w:p>
        </w:tc>
        <w:tc>
          <w:tcPr>
            <w:tcW w:w="8163" w:type="dxa"/>
            <w:tcBorders>
              <w:top w:val="single" w:sz="4" w:space="0" w:color="000000"/>
              <w:left w:val="single" w:sz="4" w:space="0" w:color="000000"/>
              <w:bottom w:val="single" w:sz="4" w:space="0" w:color="000000"/>
              <w:right w:val="single" w:sz="4" w:space="0" w:color="000000"/>
            </w:tcBorders>
          </w:tcPr>
          <w:p w14:paraId="6F268186" w14:textId="77777777" w:rsidR="00091F72" w:rsidRDefault="00091F72">
            <w:pPr>
              <w:jc w:val="center"/>
            </w:pPr>
            <w:r>
              <w:rPr>
                <w:b/>
              </w:rPr>
              <w:t>Планируемые результаты освоения дисциплины включают</w:t>
            </w:r>
          </w:p>
        </w:tc>
      </w:tr>
      <w:tr w:rsidR="00091F72" w14:paraId="1794D35E"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50E27A01" w14:textId="77777777" w:rsidR="00091F72" w:rsidRDefault="00091F72">
            <w:pPr>
              <w:rPr>
                <w:i/>
              </w:rPr>
            </w:pPr>
            <w:r>
              <w:t>ЛР 04</w:t>
            </w:r>
          </w:p>
        </w:tc>
        <w:tc>
          <w:tcPr>
            <w:tcW w:w="8163" w:type="dxa"/>
            <w:tcBorders>
              <w:top w:val="single" w:sz="4" w:space="0" w:color="000000"/>
              <w:left w:val="single" w:sz="4" w:space="0" w:color="000000"/>
              <w:bottom w:val="single" w:sz="4" w:space="0" w:color="000000"/>
              <w:right w:val="single" w:sz="4" w:space="0" w:color="000000"/>
            </w:tcBorders>
          </w:tcPr>
          <w:p w14:paraId="1B6F4AC9" w14:textId="77777777" w:rsidR="00091F72" w:rsidRDefault="00091F72">
            <w:pPr>
              <w:jc w:val="both"/>
              <w:rPr>
                <w:bCs/>
              </w:rPr>
            </w:pPr>
            <w: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w:t>
            </w:r>
            <w:r>
              <w:lastRenderedPageBreak/>
              <w:t xml:space="preserve">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091F72" w14:paraId="00960DA0"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437D8887" w14:textId="77777777" w:rsidR="00091F72" w:rsidRDefault="00091F72">
            <w:pPr>
              <w:rPr>
                <w:i/>
              </w:rPr>
            </w:pPr>
            <w:r>
              <w:lastRenderedPageBreak/>
              <w:t>ЛР 06</w:t>
            </w:r>
          </w:p>
        </w:tc>
        <w:tc>
          <w:tcPr>
            <w:tcW w:w="8163" w:type="dxa"/>
            <w:tcBorders>
              <w:top w:val="single" w:sz="4" w:space="0" w:color="000000"/>
              <w:left w:val="single" w:sz="4" w:space="0" w:color="000000"/>
              <w:bottom w:val="single" w:sz="4" w:space="0" w:color="000000"/>
              <w:right w:val="single" w:sz="4" w:space="0" w:color="000000"/>
            </w:tcBorders>
          </w:tcPr>
          <w:p w14:paraId="41EB728B" w14:textId="77777777" w:rsidR="00091F72" w:rsidRDefault="00091F72">
            <w:pPr>
              <w:jc w:val="both"/>
              <w:rPr>
                <w:bCs/>
              </w:rPr>
            </w:pPr>
            <w: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091F72" w14:paraId="5B6023C9"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17955F69" w14:textId="77777777" w:rsidR="00091F72" w:rsidRDefault="00091F72">
            <w:pPr>
              <w:rPr>
                <w:i/>
              </w:rPr>
            </w:pPr>
            <w:r>
              <w:t>ЛР 10</w:t>
            </w:r>
          </w:p>
        </w:tc>
        <w:tc>
          <w:tcPr>
            <w:tcW w:w="8163" w:type="dxa"/>
            <w:tcBorders>
              <w:top w:val="single" w:sz="4" w:space="0" w:color="000000"/>
              <w:left w:val="single" w:sz="4" w:space="0" w:color="000000"/>
              <w:bottom w:val="single" w:sz="4" w:space="0" w:color="000000"/>
              <w:right w:val="single" w:sz="4" w:space="0" w:color="000000"/>
            </w:tcBorders>
          </w:tcPr>
          <w:p w14:paraId="587A0008" w14:textId="77777777" w:rsidR="00091F72" w:rsidRDefault="00091F72">
            <w:pPr>
              <w:jc w:val="both"/>
              <w:rPr>
                <w:bCs/>
              </w:rPr>
            </w:pPr>
            <w: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091F72" w14:paraId="0BBD3EA1"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1249B555" w14:textId="77777777" w:rsidR="00091F72" w:rsidRDefault="00091F72">
            <w:pPr>
              <w:rPr>
                <w:i/>
              </w:rPr>
            </w:pPr>
            <w:r>
              <w:t>ЛР 13</w:t>
            </w:r>
          </w:p>
        </w:tc>
        <w:tc>
          <w:tcPr>
            <w:tcW w:w="8163" w:type="dxa"/>
            <w:tcBorders>
              <w:top w:val="single" w:sz="4" w:space="0" w:color="000000"/>
              <w:left w:val="single" w:sz="4" w:space="0" w:color="000000"/>
              <w:bottom w:val="single" w:sz="4" w:space="0" w:color="000000"/>
              <w:right w:val="single" w:sz="4" w:space="0" w:color="000000"/>
            </w:tcBorders>
          </w:tcPr>
          <w:p w14:paraId="30BE3327" w14:textId="77777777" w:rsidR="00091F72" w:rsidRDefault="00091F72">
            <w:pPr>
              <w:jc w:val="both"/>
              <w:rPr>
                <w:bCs/>
              </w:rPr>
            </w:pPr>
            <w:r>
              <w:t>Демонстрирующий умение эффективно взаимодействовать в команде, вести диалог, в том числе с использованием средств коммуникации.</w:t>
            </w:r>
          </w:p>
        </w:tc>
      </w:tr>
      <w:tr w:rsidR="00091F72" w14:paraId="716A67D8"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761869B2" w14:textId="77777777" w:rsidR="00091F72" w:rsidRDefault="00091F72">
            <w:pPr>
              <w:rPr>
                <w:i/>
              </w:rPr>
            </w:pPr>
            <w:r>
              <w:t>ЛР 20</w:t>
            </w:r>
          </w:p>
        </w:tc>
        <w:tc>
          <w:tcPr>
            <w:tcW w:w="8163" w:type="dxa"/>
            <w:tcBorders>
              <w:top w:val="single" w:sz="4" w:space="0" w:color="000000"/>
              <w:left w:val="single" w:sz="4" w:space="0" w:color="000000"/>
              <w:bottom w:val="single" w:sz="4" w:space="0" w:color="000000"/>
              <w:right w:val="single" w:sz="4" w:space="0" w:color="000000"/>
            </w:tcBorders>
          </w:tcPr>
          <w:p w14:paraId="219BCF3F" w14:textId="77777777" w:rsidR="00091F72" w:rsidRDefault="00091F72">
            <w:pPr>
              <w:jc w:val="both"/>
              <w:rPr>
                <w:bCs/>
              </w:rPr>
            </w:pPr>
            <w: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091F72" w14:paraId="54C344C4"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1A1EC002" w14:textId="77777777" w:rsidR="00091F72" w:rsidRDefault="00091F72">
            <w:r>
              <w:t>ЛР 21</w:t>
            </w:r>
          </w:p>
        </w:tc>
        <w:tc>
          <w:tcPr>
            <w:tcW w:w="8163" w:type="dxa"/>
            <w:tcBorders>
              <w:top w:val="single" w:sz="4" w:space="0" w:color="000000"/>
              <w:left w:val="single" w:sz="4" w:space="0" w:color="000000"/>
              <w:bottom w:val="single" w:sz="4" w:space="0" w:color="000000"/>
              <w:right w:val="single" w:sz="4" w:space="0" w:color="000000"/>
            </w:tcBorders>
          </w:tcPr>
          <w:p w14:paraId="28B8CDFE" w14:textId="77777777" w:rsidR="00091F72" w:rsidRDefault="00091F72">
            <w:pPr>
              <w:jc w:val="both"/>
            </w:pPr>
            <w: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091F72" w14:paraId="7898F10B"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6231F595" w14:textId="77777777" w:rsidR="00091F72" w:rsidRDefault="00091F72">
            <w:pPr>
              <w:rPr>
                <w:iCs/>
              </w:rPr>
            </w:pPr>
            <w:r>
              <w:t>МР 01</w:t>
            </w:r>
          </w:p>
        </w:tc>
        <w:tc>
          <w:tcPr>
            <w:tcW w:w="8163" w:type="dxa"/>
            <w:tcBorders>
              <w:top w:val="single" w:sz="4" w:space="0" w:color="000000"/>
              <w:left w:val="single" w:sz="4" w:space="0" w:color="000000"/>
              <w:bottom w:val="single" w:sz="4" w:space="0" w:color="000000"/>
              <w:right w:val="single" w:sz="4" w:space="0" w:color="000000"/>
            </w:tcBorders>
          </w:tcPr>
          <w:p w14:paraId="31A741ED" w14:textId="77777777" w:rsidR="00091F72" w:rsidRDefault="00091F72">
            <w:pPr>
              <w:jc w:val="both"/>
              <w:rPr>
                <w:i/>
              </w:rPr>
            </w:pPr>
            <w:r>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91F72" w14:paraId="15B20744"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1E642BEF" w14:textId="77777777" w:rsidR="00091F72" w:rsidRDefault="00091F72">
            <w:pPr>
              <w:rPr>
                <w:i/>
              </w:rPr>
            </w:pPr>
            <w:r>
              <w:lastRenderedPageBreak/>
              <w:t>МР 02</w:t>
            </w:r>
          </w:p>
        </w:tc>
        <w:tc>
          <w:tcPr>
            <w:tcW w:w="8163" w:type="dxa"/>
            <w:tcBorders>
              <w:top w:val="single" w:sz="4" w:space="0" w:color="000000"/>
              <w:left w:val="single" w:sz="4" w:space="0" w:color="000000"/>
              <w:bottom w:val="single" w:sz="4" w:space="0" w:color="000000"/>
              <w:right w:val="single" w:sz="4" w:space="0" w:color="000000"/>
            </w:tcBorders>
          </w:tcPr>
          <w:p w14:paraId="03F629E6" w14:textId="77777777" w:rsidR="00091F72" w:rsidRDefault="00091F72">
            <w:pPr>
              <w:jc w:val="both"/>
              <w:rPr>
                <w:i/>
              </w:rPr>
            </w:pPr>
            <w:r>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091F72" w14:paraId="73E52408"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69CD83B5" w14:textId="77777777" w:rsidR="00091F72" w:rsidRDefault="00091F72">
            <w:pPr>
              <w:rPr>
                <w:i/>
              </w:rPr>
            </w:pPr>
            <w:r>
              <w:t>МР 03</w:t>
            </w:r>
          </w:p>
        </w:tc>
        <w:tc>
          <w:tcPr>
            <w:tcW w:w="8163" w:type="dxa"/>
            <w:tcBorders>
              <w:top w:val="single" w:sz="4" w:space="0" w:color="000000"/>
              <w:left w:val="single" w:sz="4" w:space="0" w:color="000000"/>
              <w:bottom w:val="single" w:sz="4" w:space="0" w:color="000000"/>
              <w:right w:val="single" w:sz="4" w:space="0" w:color="000000"/>
            </w:tcBorders>
          </w:tcPr>
          <w:p w14:paraId="0C42A5F3" w14:textId="77777777" w:rsidR="00091F72" w:rsidRDefault="00091F72">
            <w:pPr>
              <w:jc w:val="both"/>
              <w:rPr>
                <w:i/>
              </w:rPr>
            </w:pPr>
            <w:r>
              <w:rPr>
                <w:bC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91F72" w14:paraId="6AEF06B2"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38A42F0F" w14:textId="77777777" w:rsidR="00091F72" w:rsidRDefault="00091F72">
            <w:pPr>
              <w:rPr>
                <w:i/>
              </w:rPr>
            </w:pPr>
            <w:r>
              <w:t>МР 04</w:t>
            </w:r>
          </w:p>
        </w:tc>
        <w:tc>
          <w:tcPr>
            <w:tcW w:w="8163" w:type="dxa"/>
            <w:tcBorders>
              <w:top w:val="single" w:sz="4" w:space="0" w:color="000000"/>
              <w:left w:val="single" w:sz="4" w:space="0" w:color="000000"/>
              <w:bottom w:val="single" w:sz="4" w:space="0" w:color="000000"/>
              <w:right w:val="single" w:sz="4" w:space="0" w:color="000000"/>
            </w:tcBorders>
          </w:tcPr>
          <w:p w14:paraId="0DAE1883" w14:textId="77777777" w:rsidR="00091F72" w:rsidRDefault="00091F72">
            <w:pPr>
              <w:jc w:val="both"/>
              <w:rPr>
                <w:i/>
              </w:rPr>
            </w:pPr>
            <w:r>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14:paraId="27BD03A5"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6EE0C1D6" w14:textId="77777777" w:rsidR="00091F72" w:rsidRDefault="00091F72">
            <w:pPr>
              <w:rPr>
                <w:i/>
              </w:rPr>
            </w:pPr>
            <w:r>
              <w:t>МР 05</w:t>
            </w:r>
          </w:p>
        </w:tc>
        <w:tc>
          <w:tcPr>
            <w:tcW w:w="8163" w:type="dxa"/>
            <w:tcBorders>
              <w:top w:val="single" w:sz="4" w:space="0" w:color="000000"/>
              <w:left w:val="single" w:sz="4" w:space="0" w:color="000000"/>
              <w:bottom w:val="single" w:sz="4" w:space="0" w:color="000000"/>
              <w:right w:val="single" w:sz="4" w:space="0" w:color="000000"/>
            </w:tcBorders>
          </w:tcPr>
          <w:p w14:paraId="3F793397" w14:textId="77777777" w:rsidR="00091F72" w:rsidRDefault="00091F72">
            <w:pPr>
              <w:jc w:val="both"/>
              <w:rPr>
                <w:i/>
              </w:rPr>
            </w:pPr>
            <w:r>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91F72" w14:paraId="59A77959"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194197FA" w14:textId="77777777" w:rsidR="00091F72" w:rsidRDefault="00091F72">
            <w:pPr>
              <w:rPr>
                <w:i/>
              </w:rPr>
            </w:pPr>
            <w:r>
              <w:t>МР 07.</w:t>
            </w:r>
          </w:p>
        </w:tc>
        <w:tc>
          <w:tcPr>
            <w:tcW w:w="8163" w:type="dxa"/>
            <w:tcBorders>
              <w:top w:val="single" w:sz="4" w:space="0" w:color="000000"/>
              <w:left w:val="single" w:sz="4" w:space="0" w:color="000000"/>
              <w:bottom w:val="single" w:sz="4" w:space="0" w:color="000000"/>
              <w:right w:val="single" w:sz="4" w:space="0" w:color="000000"/>
            </w:tcBorders>
          </w:tcPr>
          <w:p w14:paraId="04700CCB" w14:textId="77777777" w:rsidR="00091F72" w:rsidRDefault="00091F72">
            <w:pPr>
              <w:jc w:val="both"/>
              <w:rPr>
                <w:i/>
              </w:rPr>
            </w:pPr>
            <w:r>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91F72" w14:paraId="583E56A5"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08E72E9E" w14:textId="77777777" w:rsidR="00091F72" w:rsidRDefault="00091F72">
            <w:pPr>
              <w:rPr>
                <w:i/>
              </w:rPr>
            </w:pPr>
            <w:r>
              <w:t>МР 08</w:t>
            </w:r>
          </w:p>
        </w:tc>
        <w:tc>
          <w:tcPr>
            <w:tcW w:w="8163" w:type="dxa"/>
            <w:tcBorders>
              <w:top w:val="single" w:sz="4" w:space="0" w:color="000000"/>
              <w:left w:val="single" w:sz="4" w:space="0" w:color="000000"/>
              <w:bottom w:val="single" w:sz="4" w:space="0" w:color="000000"/>
              <w:right w:val="single" w:sz="4" w:space="0" w:color="000000"/>
            </w:tcBorders>
          </w:tcPr>
          <w:p w14:paraId="27F40A5D" w14:textId="77777777" w:rsidR="00091F72" w:rsidRDefault="00091F72">
            <w:pPr>
              <w:jc w:val="both"/>
              <w:rPr>
                <w:i/>
              </w:rPr>
            </w:pPr>
            <w:r>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14:paraId="6CE29CF3"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6A8ECF01" w14:textId="77777777" w:rsidR="00091F72" w:rsidRDefault="00091F72">
            <w:pPr>
              <w:rPr>
                <w:i/>
              </w:rPr>
            </w:pPr>
            <w:r>
              <w:rPr>
                <w:bCs/>
                <w:color w:val="000000"/>
              </w:rPr>
              <w:t>ПРб 01</w:t>
            </w:r>
          </w:p>
        </w:tc>
        <w:tc>
          <w:tcPr>
            <w:tcW w:w="8163" w:type="dxa"/>
            <w:tcBorders>
              <w:top w:val="single" w:sz="4" w:space="0" w:color="000000"/>
              <w:left w:val="single" w:sz="4" w:space="0" w:color="000000"/>
              <w:bottom w:val="single" w:sz="4" w:space="0" w:color="000000"/>
              <w:right w:val="single" w:sz="4" w:space="0" w:color="000000"/>
            </w:tcBorders>
          </w:tcPr>
          <w:p w14:paraId="03A85C1E" w14:textId="77777777" w:rsidR="00091F72" w:rsidRDefault="00091F72">
            <w:pPr>
              <w:jc w:val="both"/>
              <w:rPr>
                <w:bCs/>
              </w:rPr>
            </w:pPr>
            <w:r>
              <w:rPr>
                <w:bCs/>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r>
      <w:tr w:rsidR="00091F72" w14:paraId="4CCE3F7E"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4CABFD01" w14:textId="77777777" w:rsidR="00091F72" w:rsidRDefault="00091F72">
            <w:pPr>
              <w:rPr>
                <w:i/>
              </w:rPr>
            </w:pPr>
            <w:r>
              <w:rPr>
                <w:bCs/>
                <w:color w:val="000000"/>
              </w:rPr>
              <w:t>ПРб 02</w:t>
            </w:r>
          </w:p>
        </w:tc>
        <w:tc>
          <w:tcPr>
            <w:tcW w:w="8163" w:type="dxa"/>
            <w:tcBorders>
              <w:top w:val="single" w:sz="4" w:space="0" w:color="000000"/>
              <w:left w:val="single" w:sz="4" w:space="0" w:color="000000"/>
              <w:bottom w:val="single" w:sz="4" w:space="0" w:color="000000"/>
              <w:right w:val="single" w:sz="4" w:space="0" w:color="000000"/>
            </w:tcBorders>
          </w:tcPr>
          <w:p w14:paraId="7D15EA66" w14:textId="77777777" w:rsidR="00091F72" w:rsidRDefault="00091F72">
            <w:pPr>
              <w:jc w:val="both"/>
              <w:rPr>
                <w:bCs/>
              </w:rPr>
            </w:pPr>
            <w:r>
              <w:rPr>
                <w:bCs/>
              </w:rPr>
              <w:t>Владение основными методами научного познания, используемыми в физике: наблюдением, описанием, измерением, экспериментом</w:t>
            </w:r>
          </w:p>
        </w:tc>
      </w:tr>
      <w:tr w:rsidR="00091F72" w14:paraId="7725E7D5"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1F66A91B" w14:textId="77777777" w:rsidR="00091F72" w:rsidRDefault="00091F72">
            <w:pPr>
              <w:rPr>
                <w:i/>
              </w:rPr>
            </w:pPr>
            <w:r>
              <w:rPr>
                <w:bCs/>
                <w:color w:val="000000"/>
              </w:rPr>
              <w:t>ПРб 03</w:t>
            </w:r>
          </w:p>
        </w:tc>
        <w:tc>
          <w:tcPr>
            <w:tcW w:w="8163" w:type="dxa"/>
            <w:tcBorders>
              <w:top w:val="single" w:sz="4" w:space="0" w:color="000000"/>
              <w:left w:val="single" w:sz="4" w:space="0" w:color="000000"/>
              <w:bottom w:val="single" w:sz="4" w:space="0" w:color="000000"/>
              <w:right w:val="single" w:sz="4" w:space="0" w:color="000000"/>
            </w:tcBorders>
          </w:tcPr>
          <w:p w14:paraId="40722C9A" w14:textId="77777777" w:rsidR="00091F72" w:rsidRDefault="00091F72">
            <w:pPr>
              <w:jc w:val="both"/>
              <w:rPr>
                <w:bCs/>
              </w:rPr>
            </w:pPr>
            <w:r>
              <w:rPr>
                <w:bCs/>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r>
      <w:tr w:rsidR="00091F72" w14:paraId="0F7AAF42"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043BD90F" w14:textId="77777777" w:rsidR="00091F72" w:rsidRDefault="00091F72">
            <w:pPr>
              <w:rPr>
                <w:bCs/>
                <w:i/>
              </w:rPr>
            </w:pPr>
            <w:r>
              <w:rPr>
                <w:bCs/>
                <w:color w:val="000000"/>
              </w:rPr>
              <w:t>ПРб 04</w:t>
            </w:r>
          </w:p>
        </w:tc>
        <w:tc>
          <w:tcPr>
            <w:tcW w:w="8163" w:type="dxa"/>
            <w:tcBorders>
              <w:top w:val="single" w:sz="4" w:space="0" w:color="000000"/>
              <w:left w:val="single" w:sz="4" w:space="0" w:color="000000"/>
              <w:bottom w:val="single" w:sz="4" w:space="0" w:color="000000"/>
              <w:right w:val="single" w:sz="4" w:space="0" w:color="000000"/>
            </w:tcBorders>
          </w:tcPr>
          <w:p w14:paraId="0702BF89" w14:textId="77777777" w:rsidR="00091F72" w:rsidRDefault="00091F72">
            <w:pPr>
              <w:jc w:val="both"/>
              <w:rPr>
                <w:bCs/>
              </w:rPr>
            </w:pPr>
            <w:r>
              <w:rPr>
                <w:bCs/>
              </w:rPr>
              <w:t>Сформированность умения решать физические задачи</w:t>
            </w:r>
          </w:p>
        </w:tc>
      </w:tr>
      <w:tr w:rsidR="00091F72" w14:paraId="3DCBA8DC"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70A22B33" w14:textId="77777777" w:rsidR="00091F72" w:rsidRDefault="00091F72">
            <w:pPr>
              <w:rPr>
                <w:i/>
              </w:rPr>
            </w:pPr>
            <w:r>
              <w:rPr>
                <w:bCs/>
                <w:color w:val="000000"/>
              </w:rPr>
              <w:lastRenderedPageBreak/>
              <w:t>ПРб 05</w:t>
            </w:r>
          </w:p>
        </w:tc>
        <w:tc>
          <w:tcPr>
            <w:tcW w:w="8163" w:type="dxa"/>
            <w:tcBorders>
              <w:top w:val="single" w:sz="4" w:space="0" w:color="000000"/>
              <w:left w:val="single" w:sz="4" w:space="0" w:color="000000"/>
              <w:bottom w:val="single" w:sz="4" w:space="0" w:color="000000"/>
              <w:right w:val="single" w:sz="4" w:space="0" w:color="000000"/>
            </w:tcBorders>
          </w:tcPr>
          <w:p w14:paraId="18603486" w14:textId="77777777" w:rsidR="00091F72" w:rsidRDefault="00091F72">
            <w:pPr>
              <w:jc w:val="both"/>
              <w:rPr>
                <w:bCs/>
              </w:rPr>
            </w:pPr>
            <w:r>
              <w:rPr>
                <w:bCs/>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r>
      <w:tr w:rsidR="00091F72" w14:paraId="5D810F75" w14:textId="77777777" w:rsidTr="00091F72">
        <w:trPr>
          <w:trHeight w:val="212"/>
        </w:trPr>
        <w:tc>
          <w:tcPr>
            <w:tcW w:w="1334" w:type="dxa"/>
            <w:tcBorders>
              <w:top w:val="single" w:sz="4" w:space="0" w:color="000000"/>
              <w:left w:val="single" w:sz="4" w:space="0" w:color="000000"/>
              <w:bottom w:val="single" w:sz="4" w:space="0" w:color="000000"/>
              <w:right w:val="single" w:sz="4" w:space="0" w:color="000000"/>
            </w:tcBorders>
          </w:tcPr>
          <w:p w14:paraId="4919D1E5" w14:textId="77777777" w:rsidR="00091F72" w:rsidRDefault="00091F72">
            <w:pPr>
              <w:rPr>
                <w:bCs/>
                <w:color w:val="000000"/>
              </w:rPr>
            </w:pPr>
            <w:r>
              <w:rPr>
                <w:bCs/>
                <w:color w:val="000000"/>
              </w:rPr>
              <w:t>ПРб 06</w:t>
            </w:r>
          </w:p>
        </w:tc>
        <w:tc>
          <w:tcPr>
            <w:tcW w:w="8163" w:type="dxa"/>
            <w:tcBorders>
              <w:top w:val="single" w:sz="4" w:space="0" w:color="000000"/>
              <w:left w:val="single" w:sz="4" w:space="0" w:color="000000"/>
              <w:bottom w:val="single" w:sz="4" w:space="0" w:color="000000"/>
              <w:right w:val="single" w:sz="4" w:space="0" w:color="000000"/>
            </w:tcBorders>
          </w:tcPr>
          <w:p w14:paraId="7E960D16" w14:textId="77777777" w:rsidR="00091F72" w:rsidRDefault="00091F72">
            <w:pPr>
              <w:jc w:val="both"/>
              <w:rPr>
                <w:bCs/>
              </w:rPr>
            </w:pPr>
            <w:r>
              <w:rPr>
                <w:bCs/>
              </w:rPr>
              <w:t>Сформированность собственной позиции по отношению к физической информации, получаемой из разных источников</w:t>
            </w:r>
          </w:p>
        </w:tc>
      </w:tr>
    </w:tbl>
    <w:p w14:paraId="3B3AEF1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14:paraId="5EF43627"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14:paraId="1BFF323D"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Pr>
          <w:b/>
          <w:szCs w:val="28"/>
        </w:rPr>
        <w:t>2. СТРУКТУРА И СОДЕРЖАНИЕ УЧЕБНОЙ ДИСЦИПЛИНЫ</w:t>
      </w:r>
    </w:p>
    <w:p w14:paraId="2836FCF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0947AE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Pr>
          <w:b/>
          <w:szCs w:val="28"/>
        </w:rPr>
        <w:t>2.1. Объем учебной дисциплины и виды учебной работы</w:t>
      </w:r>
    </w:p>
    <w:p w14:paraId="3B3BFFEE"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223" w:type="dxa"/>
        <w:tblInd w:w="-8" w:type="dxa"/>
        <w:tblLayout w:type="fixed"/>
        <w:tblLook w:val="04A0" w:firstRow="1" w:lastRow="0" w:firstColumn="1" w:lastColumn="0" w:noHBand="0" w:noVBand="1"/>
      </w:tblPr>
      <w:tblGrid>
        <w:gridCol w:w="7507"/>
        <w:gridCol w:w="1716"/>
      </w:tblGrid>
      <w:tr w:rsidR="00091F72" w14:paraId="67643EFD" w14:textId="77777777">
        <w:trPr>
          <w:trHeight w:val="460"/>
        </w:trPr>
        <w:tc>
          <w:tcPr>
            <w:tcW w:w="7507" w:type="dxa"/>
            <w:tcBorders>
              <w:top w:val="single" w:sz="6" w:space="0" w:color="000000"/>
              <w:left w:val="single" w:sz="6" w:space="0" w:color="000000"/>
              <w:bottom w:val="single" w:sz="6" w:space="0" w:color="000000"/>
              <w:right w:val="single" w:sz="6" w:space="0" w:color="000000"/>
            </w:tcBorders>
          </w:tcPr>
          <w:p w14:paraId="07D62BA6" w14:textId="77777777" w:rsidR="00091F72" w:rsidRDefault="00091F72">
            <w:pPr>
              <w:jc w:val="center"/>
            </w:pPr>
            <w:r>
              <w:rPr>
                <w:b/>
              </w:rPr>
              <w:t>Вид учебной работы</w:t>
            </w:r>
          </w:p>
        </w:tc>
        <w:tc>
          <w:tcPr>
            <w:tcW w:w="1716" w:type="dxa"/>
            <w:tcBorders>
              <w:top w:val="single" w:sz="6" w:space="0" w:color="000000"/>
              <w:left w:val="single" w:sz="6" w:space="0" w:color="000000"/>
              <w:bottom w:val="single" w:sz="6" w:space="0" w:color="000000"/>
              <w:right w:val="single" w:sz="6" w:space="0" w:color="000000"/>
            </w:tcBorders>
          </w:tcPr>
          <w:p w14:paraId="3E553F25" w14:textId="77777777" w:rsidR="00091F72" w:rsidRDefault="00091F72">
            <w:pPr>
              <w:jc w:val="center"/>
              <w:rPr>
                <w:i/>
                <w:iCs/>
              </w:rPr>
            </w:pPr>
            <w:r>
              <w:rPr>
                <w:b/>
                <w:iCs/>
              </w:rPr>
              <w:t>Объем часов</w:t>
            </w:r>
          </w:p>
        </w:tc>
      </w:tr>
      <w:tr w:rsidR="00091F72" w14:paraId="0DFC0BDE" w14:textId="77777777">
        <w:trPr>
          <w:trHeight w:val="285"/>
        </w:trPr>
        <w:tc>
          <w:tcPr>
            <w:tcW w:w="7507" w:type="dxa"/>
            <w:tcBorders>
              <w:top w:val="single" w:sz="6" w:space="0" w:color="000000"/>
              <w:left w:val="single" w:sz="6" w:space="0" w:color="000000"/>
              <w:bottom w:val="single" w:sz="6" w:space="0" w:color="000000"/>
              <w:right w:val="single" w:sz="6" w:space="0" w:color="000000"/>
            </w:tcBorders>
          </w:tcPr>
          <w:p w14:paraId="0BD153DE" w14:textId="77777777" w:rsidR="00091F72" w:rsidRDefault="00091F72">
            <w:pPr>
              <w:rPr>
                <w:b/>
              </w:rPr>
            </w:pPr>
            <w:r>
              <w:rPr>
                <w:b/>
              </w:rPr>
              <w:t>Объем образовательной программы учебной дисциплины</w:t>
            </w:r>
          </w:p>
        </w:tc>
        <w:tc>
          <w:tcPr>
            <w:tcW w:w="1716" w:type="dxa"/>
            <w:tcBorders>
              <w:top w:val="single" w:sz="6" w:space="0" w:color="000000"/>
              <w:left w:val="single" w:sz="6" w:space="0" w:color="000000"/>
              <w:bottom w:val="single" w:sz="6" w:space="0" w:color="000000"/>
              <w:right w:val="single" w:sz="6" w:space="0" w:color="000000"/>
            </w:tcBorders>
          </w:tcPr>
          <w:p w14:paraId="788B2AF6" w14:textId="77777777" w:rsidR="00091F72" w:rsidRDefault="00091F72">
            <w:pPr>
              <w:jc w:val="center"/>
              <w:rPr>
                <w:b/>
                <w:i/>
                <w:iCs/>
              </w:rPr>
            </w:pPr>
            <w:r>
              <w:rPr>
                <w:b/>
                <w:iCs/>
              </w:rPr>
              <w:t>173</w:t>
            </w:r>
          </w:p>
        </w:tc>
      </w:tr>
      <w:tr w:rsidR="00091F72" w14:paraId="0EB38421" w14:textId="77777777">
        <w:tc>
          <w:tcPr>
            <w:tcW w:w="7507" w:type="dxa"/>
            <w:tcBorders>
              <w:top w:val="single" w:sz="6" w:space="0" w:color="000000"/>
              <w:left w:val="single" w:sz="6" w:space="0" w:color="000000"/>
              <w:bottom w:val="single" w:sz="6" w:space="0" w:color="000000"/>
              <w:right w:val="single" w:sz="6" w:space="0" w:color="000000"/>
            </w:tcBorders>
          </w:tcPr>
          <w:p w14:paraId="195FF7BA" w14:textId="77777777" w:rsidR="00091F72" w:rsidRDefault="00091F72">
            <w:pPr>
              <w:jc w:val="both"/>
            </w:pPr>
            <w:r>
              <w:rPr>
                <w:b/>
              </w:rPr>
              <w:t>Основное содержание</w:t>
            </w:r>
          </w:p>
        </w:tc>
        <w:tc>
          <w:tcPr>
            <w:tcW w:w="1716" w:type="dxa"/>
            <w:tcBorders>
              <w:top w:val="single" w:sz="6" w:space="0" w:color="000000"/>
              <w:left w:val="single" w:sz="6" w:space="0" w:color="000000"/>
              <w:bottom w:val="single" w:sz="6" w:space="0" w:color="000000"/>
              <w:right w:val="single" w:sz="6" w:space="0" w:color="000000"/>
            </w:tcBorders>
          </w:tcPr>
          <w:p w14:paraId="11AF5744" w14:textId="77777777" w:rsidR="00091F72" w:rsidRDefault="00091F72">
            <w:pPr>
              <w:jc w:val="center"/>
              <w:rPr>
                <w:b/>
                <w:i/>
                <w:iCs/>
              </w:rPr>
            </w:pPr>
            <w:r>
              <w:rPr>
                <w:b/>
                <w:iCs/>
              </w:rPr>
              <w:t>129</w:t>
            </w:r>
          </w:p>
        </w:tc>
      </w:tr>
      <w:tr w:rsidR="00091F72" w14:paraId="2FA154E2" w14:textId="77777777">
        <w:tc>
          <w:tcPr>
            <w:tcW w:w="7507" w:type="dxa"/>
            <w:tcBorders>
              <w:top w:val="single" w:sz="6" w:space="0" w:color="000000"/>
              <w:left w:val="single" w:sz="6" w:space="0" w:color="000000"/>
              <w:bottom w:val="single" w:sz="6" w:space="0" w:color="000000"/>
              <w:right w:val="single" w:sz="6" w:space="0" w:color="000000"/>
            </w:tcBorders>
          </w:tcPr>
          <w:p w14:paraId="17E090DA" w14:textId="77777777" w:rsidR="00091F72" w:rsidRDefault="00091F72">
            <w:pPr>
              <w:jc w:val="both"/>
            </w:pPr>
            <w:r>
              <w:t>в том числе:</w:t>
            </w:r>
          </w:p>
        </w:tc>
        <w:tc>
          <w:tcPr>
            <w:tcW w:w="1716" w:type="dxa"/>
            <w:tcBorders>
              <w:top w:val="single" w:sz="6" w:space="0" w:color="000000"/>
              <w:left w:val="single" w:sz="6" w:space="0" w:color="000000"/>
              <w:bottom w:val="single" w:sz="6" w:space="0" w:color="000000"/>
              <w:right w:val="single" w:sz="6" w:space="0" w:color="000000"/>
            </w:tcBorders>
          </w:tcPr>
          <w:p w14:paraId="1D21AAC7" w14:textId="77777777" w:rsidR="00091F72" w:rsidRDefault="00091F72">
            <w:pPr>
              <w:jc w:val="center"/>
              <w:rPr>
                <w:i/>
                <w:iCs/>
              </w:rPr>
            </w:pPr>
          </w:p>
        </w:tc>
      </w:tr>
      <w:tr w:rsidR="00091F72" w14:paraId="68EF5DEE" w14:textId="77777777">
        <w:tc>
          <w:tcPr>
            <w:tcW w:w="7507" w:type="dxa"/>
            <w:tcBorders>
              <w:top w:val="single" w:sz="6" w:space="0" w:color="000000"/>
              <w:left w:val="single" w:sz="6" w:space="0" w:color="000000"/>
              <w:bottom w:val="single" w:sz="6" w:space="0" w:color="000000"/>
              <w:right w:val="single" w:sz="6" w:space="0" w:color="000000"/>
            </w:tcBorders>
          </w:tcPr>
          <w:p w14:paraId="5B422B9B" w14:textId="77777777" w:rsidR="00091F72" w:rsidRDefault="00091F72">
            <w:pPr>
              <w:ind w:left="318"/>
              <w:jc w:val="both"/>
            </w:pPr>
            <w: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14:paraId="148FBA6B" w14:textId="77777777" w:rsidR="00091F72" w:rsidRDefault="00091F72">
            <w:pPr>
              <w:jc w:val="center"/>
              <w:rPr>
                <w:i/>
                <w:iCs/>
              </w:rPr>
            </w:pPr>
            <w:r>
              <w:rPr>
                <w:iCs/>
              </w:rPr>
              <w:t>91</w:t>
            </w:r>
          </w:p>
        </w:tc>
      </w:tr>
      <w:tr w:rsidR="00091F72" w14:paraId="456B7584" w14:textId="77777777">
        <w:tc>
          <w:tcPr>
            <w:tcW w:w="7507" w:type="dxa"/>
            <w:tcBorders>
              <w:top w:val="single" w:sz="6" w:space="0" w:color="000000"/>
              <w:left w:val="single" w:sz="6" w:space="0" w:color="000000"/>
              <w:bottom w:val="single" w:sz="6" w:space="0" w:color="000000"/>
              <w:right w:val="single" w:sz="6" w:space="0" w:color="000000"/>
            </w:tcBorders>
          </w:tcPr>
          <w:p w14:paraId="41F3631B" w14:textId="77777777" w:rsidR="00091F72" w:rsidRDefault="00091F72">
            <w:pPr>
              <w:ind w:left="318"/>
              <w:jc w:val="both"/>
            </w:pPr>
            <w: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14:paraId="312DCF03" w14:textId="77777777" w:rsidR="00091F72" w:rsidRDefault="00091F72">
            <w:pPr>
              <w:jc w:val="center"/>
              <w:rPr>
                <w:i/>
                <w:iCs/>
              </w:rPr>
            </w:pPr>
            <w:r>
              <w:rPr>
                <w:iCs/>
              </w:rPr>
              <w:t>24</w:t>
            </w:r>
          </w:p>
        </w:tc>
      </w:tr>
      <w:tr w:rsidR="00091F72" w14:paraId="7BF31F10" w14:textId="77777777">
        <w:tc>
          <w:tcPr>
            <w:tcW w:w="7507" w:type="dxa"/>
            <w:tcBorders>
              <w:top w:val="single" w:sz="6" w:space="0" w:color="000000"/>
              <w:left w:val="single" w:sz="6" w:space="0" w:color="000000"/>
              <w:bottom w:val="single" w:sz="6" w:space="0" w:color="000000"/>
              <w:right w:val="single" w:sz="6" w:space="0" w:color="000000"/>
            </w:tcBorders>
          </w:tcPr>
          <w:p w14:paraId="4688111C" w14:textId="77777777" w:rsidR="00091F72" w:rsidRDefault="00091F72">
            <w:pPr>
              <w:ind w:left="318"/>
              <w:jc w:val="both"/>
            </w:pPr>
            <w:r>
              <w:t>лабораторные и практические занятия, практическая подготовка</w:t>
            </w:r>
          </w:p>
        </w:tc>
        <w:tc>
          <w:tcPr>
            <w:tcW w:w="1716" w:type="dxa"/>
            <w:tcBorders>
              <w:top w:val="single" w:sz="6" w:space="0" w:color="000000"/>
              <w:left w:val="single" w:sz="6" w:space="0" w:color="000000"/>
              <w:bottom w:val="single" w:sz="6" w:space="0" w:color="000000"/>
              <w:right w:val="single" w:sz="6" w:space="0" w:color="000000"/>
            </w:tcBorders>
          </w:tcPr>
          <w:p w14:paraId="6D0535F0" w14:textId="77777777" w:rsidR="00091F72" w:rsidRDefault="00091F72">
            <w:pPr>
              <w:jc w:val="center"/>
              <w:rPr>
                <w:i/>
                <w:iCs/>
              </w:rPr>
            </w:pPr>
            <w:r>
              <w:rPr>
                <w:iCs/>
              </w:rPr>
              <w:t>14</w:t>
            </w:r>
          </w:p>
        </w:tc>
      </w:tr>
      <w:tr w:rsidR="00091F72" w14:paraId="2614B84B" w14:textId="77777777">
        <w:tc>
          <w:tcPr>
            <w:tcW w:w="9223" w:type="dxa"/>
            <w:gridSpan w:val="2"/>
            <w:tcBorders>
              <w:top w:val="single" w:sz="6" w:space="0" w:color="000000"/>
              <w:left w:val="single" w:sz="6" w:space="0" w:color="000000"/>
              <w:bottom w:val="single" w:sz="6" w:space="0" w:color="000000"/>
              <w:right w:val="single" w:sz="6" w:space="0" w:color="000000"/>
            </w:tcBorders>
          </w:tcPr>
          <w:p w14:paraId="38FB91CA" w14:textId="77777777" w:rsidR="00091F72" w:rsidRDefault="00091F72">
            <w:r>
              <w:t>Индивидуальный проект (в рамках времени, отведенного на изучение дисциплины)</w:t>
            </w:r>
          </w:p>
        </w:tc>
      </w:tr>
      <w:tr w:rsidR="00091F72" w14:paraId="65D16AC7"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03EEDAC9" w14:textId="77777777" w:rsidR="00091F72" w:rsidRDefault="00091F72">
            <w:pPr>
              <w:rPr>
                <w:b/>
                <w:bCs/>
              </w:rPr>
            </w:pPr>
            <w:r>
              <w:rPr>
                <w:b/>
                <w:bCs/>
              </w:rPr>
              <w:t>Профессионально ориентированное содержание</w:t>
            </w:r>
          </w:p>
        </w:tc>
        <w:tc>
          <w:tcPr>
            <w:tcW w:w="1716" w:type="dxa"/>
            <w:tcBorders>
              <w:top w:val="single" w:sz="6" w:space="0" w:color="000000"/>
              <w:left w:val="single" w:sz="6" w:space="0" w:color="000000"/>
              <w:bottom w:val="single" w:sz="6" w:space="0" w:color="000000"/>
              <w:right w:val="single" w:sz="6" w:space="0" w:color="000000"/>
            </w:tcBorders>
          </w:tcPr>
          <w:p w14:paraId="7D4BF3B5" w14:textId="77777777" w:rsidR="00091F72" w:rsidRDefault="00091F72">
            <w:pPr>
              <w:jc w:val="center"/>
              <w:rPr>
                <w:b/>
                <w:iCs/>
              </w:rPr>
            </w:pPr>
            <w:r>
              <w:rPr>
                <w:b/>
                <w:iCs/>
              </w:rPr>
              <w:t>32</w:t>
            </w:r>
          </w:p>
        </w:tc>
      </w:tr>
      <w:tr w:rsidR="00091F72" w14:paraId="48637482"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2DFA303B" w14:textId="77777777" w:rsidR="00091F72" w:rsidRDefault="00091F72">
            <w:pPr>
              <w:rPr>
                <w:b/>
                <w:bCs/>
              </w:rPr>
            </w:pPr>
            <w:r>
              <w:t>в том числе:</w:t>
            </w:r>
          </w:p>
        </w:tc>
        <w:tc>
          <w:tcPr>
            <w:tcW w:w="1716" w:type="dxa"/>
            <w:tcBorders>
              <w:top w:val="single" w:sz="6" w:space="0" w:color="000000"/>
              <w:left w:val="single" w:sz="6" w:space="0" w:color="000000"/>
              <w:bottom w:val="single" w:sz="6" w:space="0" w:color="000000"/>
              <w:right w:val="single" w:sz="6" w:space="0" w:color="000000"/>
            </w:tcBorders>
          </w:tcPr>
          <w:p w14:paraId="72191C66" w14:textId="77777777" w:rsidR="00091F72" w:rsidRDefault="00091F72">
            <w:pPr>
              <w:jc w:val="center"/>
              <w:rPr>
                <w:b/>
                <w:bCs/>
                <w:iCs/>
              </w:rPr>
            </w:pPr>
          </w:p>
        </w:tc>
      </w:tr>
      <w:tr w:rsidR="00091F72" w14:paraId="7E6B5DC0"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2A797805" w14:textId="77777777" w:rsidR="00091F72" w:rsidRDefault="00091F72">
            <w:pPr>
              <w:ind w:left="318"/>
            </w:pPr>
            <w: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14:paraId="10FE14A9" w14:textId="77777777" w:rsidR="00091F72" w:rsidRDefault="00091F72">
            <w:pPr>
              <w:jc w:val="center"/>
              <w:rPr>
                <w:iCs/>
              </w:rPr>
            </w:pPr>
            <w:r>
              <w:rPr>
                <w:iCs/>
              </w:rPr>
              <w:t>6</w:t>
            </w:r>
          </w:p>
        </w:tc>
      </w:tr>
      <w:tr w:rsidR="00091F72" w14:paraId="09B59CDF"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77F87E17" w14:textId="77777777" w:rsidR="00091F72" w:rsidRDefault="00091F72">
            <w:pPr>
              <w:ind w:left="318"/>
            </w:pPr>
            <w: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14:paraId="130A3590" w14:textId="77777777" w:rsidR="00091F72" w:rsidRDefault="00091F72">
            <w:pPr>
              <w:jc w:val="center"/>
              <w:rPr>
                <w:iCs/>
              </w:rPr>
            </w:pPr>
            <w:r>
              <w:rPr>
                <w:iCs/>
              </w:rPr>
              <w:t>26</w:t>
            </w:r>
          </w:p>
        </w:tc>
      </w:tr>
      <w:tr w:rsidR="00091F72" w14:paraId="03F8ADE4"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174FDC66" w14:textId="77777777" w:rsidR="00091F72" w:rsidRDefault="00091F72">
            <w:r>
              <w:t>Консультации</w:t>
            </w:r>
          </w:p>
        </w:tc>
        <w:tc>
          <w:tcPr>
            <w:tcW w:w="1716" w:type="dxa"/>
            <w:tcBorders>
              <w:top w:val="single" w:sz="6" w:space="0" w:color="000000"/>
              <w:left w:val="single" w:sz="6" w:space="0" w:color="000000"/>
              <w:bottom w:val="single" w:sz="6" w:space="0" w:color="000000"/>
              <w:right w:val="single" w:sz="6" w:space="0" w:color="000000"/>
            </w:tcBorders>
          </w:tcPr>
          <w:p w14:paraId="6DC6F02C" w14:textId="77777777" w:rsidR="00091F72" w:rsidRDefault="00091F72">
            <w:pPr>
              <w:jc w:val="center"/>
              <w:rPr>
                <w:b/>
                <w:iCs/>
              </w:rPr>
            </w:pPr>
            <w:r>
              <w:rPr>
                <w:b/>
                <w:iCs/>
              </w:rPr>
              <w:t>6</w:t>
            </w:r>
          </w:p>
        </w:tc>
      </w:tr>
      <w:tr w:rsidR="00091F72" w14:paraId="7E79831B" w14:textId="77777777">
        <w:tc>
          <w:tcPr>
            <w:tcW w:w="7507" w:type="dxa"/>
            <w:tcBorders>
              <w:top w:val="single" w:sz="6" w:space="0" w:color="000000"/>
              <w:left w:val="single" w:sz="6" w:space="0" w:color="000000"/>
              <w:bottom w:val="single" w:sz="6" w:space="0" w:color="000000"/>
              <w:right w:val="single" w:sz="6" w:space="0" w:color="000000"/>
            </w:tcBorders>
          </w:tcPr>
          <w:p w14:paraId="7633B880" w14:textId="77777777" w:rsidR="00091F72" w:rsidRDefault="00091F72">
            <w:pPr>
              <w:rPr>
                <w:i/>
                <w:iCs/>
              </w:rPr>
            </w:pPr>
            <w:r>
              <w:rPr>
                <w:b/>
                <w:iCs/>
              </w:rPr>
              <w:t>Промежуточная аттестация</w:t>
            </w:r>
            <w:r>
              <w:rPr>
                <w:i/>
                <w:iCs/>
              </w:rPr>
              <w:t xml:space="preserve"> в форме экзамена</w:t>
            </w:r>
            <w:r>
              <w:rPr>
                <w:iCs/>
              </w:rPr>
              <w:t xml:space="preserve">     </w:t>
            </w:r>
          </w:p>
          <w:p w14:paraId="3939FAF0" w14:textId="77777777" w:rsidR="00091F72" w:rsidRDefault="00091F72">
            <w:pPr>
              <w:jc w:val="both"/>
              <w:rPr>
                <w:i/>
                <w:iCs/>
              </w:rPr>
            </w:pPr>
          </w:p>
        </w:tc>
        <w:tc>
          <w:tcPr>
            <w:tcW w:w="1716" w:type="dxa"/>
            <w:tcBorders>
              <w:top w:val="single" w:sz="6" w:space="0" w:color="000000"/>
              <w:left w:val="single" w:sz="6" w:space="0" w:color="000000"/>
              <w:bottom w:val="single" w:sz="6" w:space="0" w:color="000000"/>
              <w:right w:val="single" w:sz="6" w:space="0" w:color="000000"/>
            </w:tcBorders>
          </w:tcPr>
          <w:p w14:paraId="005CAD85" w14:textId="77777777" w:rsidR="00091F72" w:rsidRDefault="00091F72">
            <w:pPr>
              <w:jc w:val="center"/>
              <w:rPr>
                <w:b/>
                <w:iCs/>
              </w:rPr>
            </w:pPr>
            <w:r>
              <w:rPr>
                <w:b/>
                <w:iCs/>
              </w:rPr>
              <w:t>6</w:t>
            </w:r>
          </w:p>
        </w:tc>
      </w:tr>
    </w:tbl>
    <w:p w14:paraId="0B9C724A" w14:textId="101AE63D" w:rsidR="00091F72" w:rsidRDefault="00091F72">
      <w:pPr>
        <w:tabs>
          <w:tab w:val="left" w:pos="7496"/>
        </w:tabs>
        <w:rPr>
          <w:szCs w:val="28"/>
        </w:rPr>
        <w:sectPr w:rsidR="00091F72" w:rsidSect="00091F72">
          <w:footerReference w:type="default" r:id="rId70"/>
          <w:footerReference w:type="first" r:id="rId71"/>
          <w:pgSz w:w="11906" w:h="16838"/>
          <w:pgMar w:top="1134" w:right="850" w:bottom="1134" w:left="1701" w:header="708" w:footer="708" w:gutter="0"/>
          <w:cols w:space="720"/>
        </w:sectPr>
      </w:pPr>
    </w:p>
    <w:p w14:paraId="0BD930B1"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84"/>
        <w:rPr>
          <w:lang w:val="ru-RU"/>
        </w:rPr>
      </w:pPr>
      <w:r>
        <w:rPr>
          <w:b/>
          <w:lang w:val="ru-RU"/>
        </w:rPr>
        <w:lastRenderedPageBreak/>
        <w:t>2.2. Тематический план и содержание учебной дисциплины</w:t>
      </w:r>
      <w:r>
        <w:rPr>
          <w:b/>
          <w:caps/>
          <w:lang w:val="ru-RU"/>
        </w:rPr>
        <w:t xml:space="preserve"> ОУД.П.11 Физика</w:t>
      </w:r>
    </w:p>
    <w:p w14:paraId="262DA56F" w14:textId="77777777" w:rsidR="00091F72" w:rsidRDefault="00091F72">
      <w:pPr>
        <w:rPr>
          <w:b/>
          <w:bCs/>
          <w:caps/>
        </w:rPr>
      </w:pPr>
    </w:p>
    <w:tbl>
      <w:tblPr>
        <w:tblW w:w="15275" w:type="dxa"/>
        <w:tblInd w:w="-226" w:type="dxa"/>
        <w:tblLayout w:type="fixed"/>
        <w:tblLook w:val="04A0" w:firstRow="1" w:lastRow="0" w:firstColumn="1" w:lastColumn="0" w:noHBand="0" w:noVBand="1"/>
      </w:tblPr>
      <w:tblGrid>
        <w:gridCol w:w="3304"/>
        <w:gridCol w:w="8855"/>
        <w:gridCol w:w="957"/>
        <w:gridCol w:w="2126"/>
        <w:gridCol w:w="33"/>
      </w:tblGrid>
      <w:tr w:rsidR="00091F72" w14:paraId="43671DA9"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4030507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Наименование разделов и тем</w:t>
            </w:r>
          </w:p>
        </w:tc>
        <w:tc>
          <w:tcPr>
            <w:tcW w:w="8855" w:type="dxa"/>
            <w:tcBorders>
              <w:top w:val="single" w:sz="4" w:space="0" w:color="00000A"/>
              <w:left w:val="single" w:sz="4" w:space="0" w:color="00000A"/>
              <w:bottom w:val="single" w:sz="4" w:space="0" w:color="00000A"/>
              <w:right w:val="single" w:sz="4" w:space="0" w:color="00000A"/>
            </w:tcBorders>
          </w:tcPr>
          <w:p w14:paraId="188BC77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Pr>
                <w:b/>
                <w:bCs/>
              </w:rPr>
              <w:t>Содержание учебного материала, лабораторные и практические работы</w:t>
            </w:r>
          </w:p>
        </w:tc>
        <w:tc>
          <w:tcPr>
            <w:tcW w:w="957" w:type="dxa"/>
            <w:tcBorders>
              <w:top w:val="single" w:sz="4" w:space="0" w:color="00000A"/>
              <w:left w:val="single" w:sz="4" w:space="0" w:color="00000A"/>
              <w:bottom w:val="single" w:sz="4" w:space="0" w:color="00000A"/>
              <w:right w:val="single" w:sz="4" w:space="0" w:color="00000A"/>
            </w:tcBorders>
          </w:tcPr>
          <w:p w14:paraId="456FD8B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Объем часов</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EDA2FC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4"/>
              <w:rPr>
                <w:b/>
                <w:bCs/>
              </w:rPr>
            </w:pPr>
            <w:r>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14:paraId="0B0BA81B"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65E9C3B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bCs/>
              </w:rPr>
            </w:pPr>
            <w:r>
              <w:rPr>
                <w:b/>
                <w:bCs/>
              </w:rPr>
              <w:t>1</w:t>
            </w:r>
          </w:p>
        </w:tc>
        <w:tc>
          <w:tcPr>
            <w:tcW w:w="8855" w:type="dxa"/>
            <w:tcBorders>
              <w:top w:val="single" w:sz="4" w:space="0" w:color="00000A"/>
              <w:left w:val="single" w:sz="4" w:space="0" w:color="00000A"/>
              <w:bottom w:val="single" w:sz="4" w:space="0" w:color="00000A"/>
              <w:right w:val="single" w:sz="4" w:space="0" w:color="00000A"/>
            </w:tcBorders>
          </w:tcPr>
          <w:p w14:paraId="5406563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2</w:t>
            </w:r>
          </w:p>
        </w:tc>
        <w:tc>
          <w:tcPr>
            <w:tcW w:w="957" w:type="dxa"/>
            <w:tcBorders>
              <w:top w:val="single" w:sz="4" w:space="0" w:color="00000A"/>
              <w:left w:val="single" w:sz="4" w:space="0" w:color="00000A"/>
              <w:bottom w:val="single" w:sz="4" w:space="0" w:color="00000A"/>
              <w:right w:val="single" w:sz="4" w:space="0" w:color="00000A"/>
            </w:tcBorders>
          </w:tcPr>
          <w:p w14:paraId="1225624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3</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F390F4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tc>
      </w:tr>
      <w:tr w:rsidR="00091F72" w14:paraId="498FB58C" w14:textId="77777777">
        <w:trPr>
          <w:trHeight w:val="280"/>
        </w:trPr>
        <w:tc>
          <w:tcPr>
            <w:tcW w:w="3304" w:type="dxa"/>
            <w:tcBorders>
              <w:top w:val="single" w:sz="4" w:space="0" w:color="00000A"/>
              <w:left w:val="single" w:sz="4" w:space="0" w:color="00000A"/>
              <w:bottom w:val="single" w:sz="4" w:space="0" w:color="00000A"/>
              <w:right w:val="single" w:sz="4" w:space="0" w:color="00000A"/>
            </w:tcBorders>
          </w:tcPr>
          <w:p w14:paraId="593CC5B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1 Механика</w:t>
            </w:r>
          </w:p>
        </w:tc>
        <w:tc>
          <w:tcPr>
            <w:tcW w:w="8855" w:type="dxa"/>
            <w:tcBorders>
              <w:top w:val="single" w:sz="4" w:space="0" w:color="00000A"/>
              <w:left w:val="single" w:sz="4" w:space="0" w:color="00000A"/>
              <w:bottom w:val="single" w:sz="4" w:space="0" w:color="00000A"/>
              <w:right w:val="single" w:sz="4" w:space="0" w:color="00000A"/>
            </w:tcBorders>
          </w:tcPr>
          <w:p w14:paraId="0B79AFE9" w14:textId="77777777" w:rsidR="00091F72" w:rsidRDefault="00091F72">
            <w:pPr>
              <w:pStyle w:val="affff"/>
            </w:pPr>
          </w:p>
        </w:tc>
        <w:tc>
          <w:tcPr>
            <w:tcW w:w="957" w:type="dxa"/>
            <w:tcBorders>
              <w:top w:val="single" w:sz="4" w:space="0" w:color="00000A"/>
              <w:left w:val="single" w:sz="4" w:space="0" w:color="00000A"/>
              <w:bottom w:val="single" w:sz="4" w:space="0" w:color="00000A"/>
              <w:right w:val="single" w:sz="4" w:space="0" w:color="00000A"/>
            </w:tcBorders>
            <w:vAlign w:val="center"/>
          </w:tcPr>
          <w:p w14:paraId="565E3A7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rPr>
            </w:pPr>
            <w:r>
              <w:rPr>
                <w:b/>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77F693C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rPr>
            </w:pPr>
          </w:p>
        </w:tc>
      </w:tr>
      <w:tr w:rsidR="00091F72" w14:paraId="08582F14" w14:textId="77777777">
        <w:trPr>
          <w:trHeight w:val="1215"/>
        </w:trPr>
        <w:tc>
          <w:tcPr>
            <w:tcW w:w="3304" w:type="dxa"/>
            <w:vMerge w:val="restart"/>
            <w:tcBorders>
              <w:top w:val="single" w:sz="4" w:space="0" w:color="00000A"/>
              <w:left w:val="single" w:sz="4" w:space="0" w:color="00000A"/>
              <w:bottom w:val="single" w:sz="4" w:space="0" w:color="00000A"/>
              <w:right w:val="single" w:sz="4" w:space="0" w:color="00000A"/>
            </w:tcBorders>
          </w:tcPr>
          <w:p w14:paraId="293492B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1.1</w:t>
            </w:r>
          </w:p>
          <w:p w14:paraId="60ECCAD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Кинематика</w:t>
            </w:r>
          </w:p>
          <w:p w14:paraId="772FB1C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7BC477FB" w14:textId="77777777" w:rsidR="00091F72" w:rsidRDefault="00091F72">
            <w:pPr>
              <w:pStyle w:val="affff"/>
            </w:pPr>
            <w:r>
              <w:t>Механическое движение. Система отсчета. Траектория. Путь. Перемещение.</w:t>
            </w:r>
          </w:p>
          <w:p w14:paraId="3B3BE413" w14:textId="77777777" w:rsidR="00091F72" w:rsidRDefault="00091F72">
            <w:pPr>
              <w:pStyle w:val="affff"/>
            </w:pPr>
            <w:r>
              <w:t>Равномерное прямолинейное движение. Скорость. Уравнение движения. Мгновенная и средняя скорости.</w:t>
            </w:r>
          </w:p>
          <w:p w14:paraId="03A98B8A" w14:textId="77777777" w:rsidR="00091F72" w:rsidRDefault="00091F72">
            <w:pPr>
              <w:pStyle w:val="affff"/>
            </w:pPr>
            <w:r>
              <w:t>Ускорение. Движение с постоянным ускорением.</w:t>
            </w:r>
          </w:p>
          <w:p w14:paraId="1A5AF06C" w14:textId="77777777" w:rsidR="00091F72" w:rsidRDefault="00091F72">
            <w:pPr>
              <w:pStyle w:val="affff"/>
            </w:pPr>
            <w:r>
              <w:t xml:space="preserve">Равномерное движение точки по окружности. Кинематика абсолютно твердого тела. </w:t>
            </w:r>
          </w:p>
        </w:tc>
        <w:tc>
          <w:tcPr>
            <w:tcW w:w="957" w:type="dxa"/>
            <w:tcBorders>
              <w:top w:val="single" w:sz="4" w:space="0" w:color="00000A"/>
              <w:left w:val="single" w:sz="4" w:space="0" w:color="00000A"/>
              <w:bottom w:val="single" w:sz="4" w:space="0" w:color="00000A"/>
              <w:right w:val="single" w:sz="4" w:space="0" w:color="00000A"/>
            </w:tcBorders>
            <w:vAlign w:val="center"/>
          </w:tcPr>
          <w:p w14:paraId="2DC6170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36F5A4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1E7996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CF5F4E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72C19AAF" w14:textId="77777777" w:rsidR="00091F72" w:rsidRDefault="00091F72" w:rsidP="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091F72" w14:paraId="1546FD5C" w14:textId="77777777">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3A12BD5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A"/>
            </w:tcBorders>
          </w:tcPr>
          <w:p w14:paraId="7BF6EA2D" w14:textId="77777777" w:rsidR="00091F72" w:rsidRDefault="00091F72">
            <w:pPr>
              <w:pStyle w:val="affff"/>
              <w:rPr>
                <w:b/>
                <w:bCs/>
              </w:rPr>
            </w:pPr>
            <w:r>
              <w:rPr>
                <w:b/>
                <w:bCs/>
              </w:rPr>
              <w:t>Лабораторные занятия, практическая подготовка</w:t>
            </w:r>
          </w:p>
          <w:p w14:paraId="4A82C14D" w14:textId="77777777" w:rsidR="00091F72" w:rsidRDefault="00091F72">
            <w:pPr>
              <w:pStyle w:val="affff"/>
              <w:rPr>
                <w:bCs/>
              </w:rPr>
            </w:pPr>
            <w:r>
              <w:rPr>
                <w:bCs/>
              </w:rPr>
              <w:t>Изучение движения тела, брошенного горизонтально.</w:t>
            </w:r>
          </w:p>
          <w:p w14:paraId="153E71AE" w14:textId="77777777" w:rsidR="00091F72" w:rsidRDefault="00091F72">
            <w:pPr>
              <w:pStyle w:val="affff"/>
              <w:rPr>
                <w:bCs/>
              </w:rPr>
            </w:pPr>
            <w:r>
              <w:rPr>
                <w:bCs/>
              </w:rPr>
              <w:t>Изучение движения тела по окружности.</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14:paraId="179BD75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50A1B24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6640F6B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54537F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B812A7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091F72" w14:paraId="7E314958" w14:textId="77777777">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5F727C0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A"/>
            </w:tcBorders>
          </w:tcPr>
          <w:p w14:paraId="460BF413" w14:textId="77777777" w:rsidR="00091F72" w:rsidRDefault="00091F72">
            <w:pPr>
              <w:pStyle w:val="affff"/>
              <w:rPr>
                <w:b/>
                <w:bCs/>
              </w:rPr>
            </w:pPr>
            <w:r>
              <w:rPr>
                <w:b/>
                <w:bCs/>
              </w:rPr>
              <w:t>Профессионально ориентированное содержание</w:t>
            </w:r>
          </w:p>
          <w:p w14:paraId="539F6234" w14:textId="77777777" w:rsidR="00091F72" w:rsidRPr="00715AD8" w:rsidRDefault="00091F72">
            <w:pPr>
              <w:pStyle w:val="affff"/>
              <w:rPr>
                <w:b/>
                <w:bCs/>
              </w:rPr>
            </w:pPr>
            <w:r>
              <w:rPr>
                <w:b/>
                <w:bCs/>
              </w:rPr>
              <w:t>Практическое занятие</w:t>
            </w:r>
          </w:p>
          <w:p w14:paraId="248754E9" w14:textId="77777777" w:rsidR="00091F72" w:rsidRDefault="00091F72">
            <w:pPr>
              <w:pStyle w:val="affff"/>
              <w:rPr>
                <w:b/>
                <w:bCs/>
              </w:rPr>
            </w:pPr>
            <w:r>
              <w:rPr>
                <w:bCs/>
              </w:rPr>
              <w:t>Чтение и построение графиков скорости и движения.</w:t>
            </w:r>
          </w:p>
        </w:tc>
        <w:tc>
          <w:tcPr>
            <w:tcW w:w="957" w:type="dxa"/>
            <w:vMerge/>
            <w:tcBorders>
              <w:top w:val="single" w:sz="4" w:space="0" w:color="00000A"/>
              <w:left w:val="single" w:sz="4" w:space="0" w:color="00000A"/>
              <w:bottom w:val="single" w:sz="4" w:space="0" w:color="00000A"/>
              <w:right w:val="single" w:sz="4" w:space="0" w:color="00000A"/>
            </w:tcBorders>
            <w:vAlign w:val="center"/>
          </w:tcPr>
          <w:p w14:paraId="76D1375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53444C55"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091F72" w14:paraId="78247512" w14:textId="77777777">
        <w:trPr>
          <w:trHeight w:val="899"/>
        </w:trPr>
        <w:tc>
          <w:tcPr>
            <w:tcW w:w="3304" w:type="dxa"/>
            <w:vMerge w:val="restart"/>
            <w:tcBorders>
              <w:top w:val="single" w:sz="4" w:space="0" w:color="00000A"/>
              <w:left w:val="single" w:sz="4" w:space="0" w:color="00000A"/>
              <w:right w:val="single" w:sz="4" w:space="0" w:color="00000A"/>
            </w:tcBorders>
          </w:tcPr>
          <w:p w14:paraId="43D7A77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1.2</w:t>
            </w:r>
          </w:p>
          <w:p w14:paraId="4340225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Динамика</w:t>
            </w:r>
          </w:p>
        </w:tc>
        <w:tc>
          <w:tcPr>
            <w:tcW w:w="8855" w:type="dxa"/>
            <w:tcBorders>
              <w:top w:val="single" w:sz="4" w:space="0" w:color="00000A"/>
              <w:left w:val="single" w:sz="4" w:space="0" w:color="00000A"/>
              <w:right w:val="single" w:sz="4" w:space="0" w:color="000000"/>
            </w:tcBorders>
          </w:tcPr>
          <w:p w14:paraId="0E71966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Основное утверждение механики. Сила. Масса. Законы Ньютона.</w:t>
            </w:r>
          </w:p>
          <w:p w14:paraId="36A4D05B"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Сила тяжести и сила всемирного тяготения. Вес. Невесомость.</w:t>
            </w:r>
          </w:p>
          <w:p w14:paraId="6BD9F71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Деформация и силы упругости. Закон Гука. Силы трения.</w:t>
            </w:r>
          </w:p>
        </w:tc>
        <w:tc>
          <w:tcPr>
            <w:tcW w:w="957" w:type="dxa"/>
            <w:tcBorders>
              <w:top w:val="single" w:sz="4" w:space="0" w:color="000000"/>
              <w:left w:val="single" w:sz="4" w:space="0" w:color="000000"/>
              <w:bottom w:val="single" w:sz="4" w:space="0" w:color="000000"/>
              <w:right w:val="single" w:sz="4" w:space="0" w:color="000000"/>
            </w:tcBorders>
            <w:vAlign w:val="center"/>
          </w:tcPr>
          <w:p w14:paraId="23E92AD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r>
              <w:t>6</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431E1D5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558E0F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DBAF9F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915107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091F72" w14:paraId="60E56D85" w14:textId="77777777">
        <w:trPr>
          <w:trHeight w:val="286"/>
        </w:trPr>
        <w:tc>
          <w:tcPr>
            <w:tcW w:w="3304" w:type="dxa"/>
            <w:vMerge/>
            <w:tcBorders>
              <w:top w:val="single" w:sz="4" w:space="0" w:color="00000A"/>
              <w:left w:val="single" w:sz="4" w:space="0" w:color="00000A"/>
              <w:right w:val="single" w:sz="4" w:space="0" w:color="00000A"/>
            </w:tcBorders>
          </w:tcPr>
          <w:p w14:paraId="29AC325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tcPr>
          <w:p w14:paraId="4E133427" w14:textId="77777777" w:rsidR="00091F72" w:rsidRDefault="00091F72">
            <w:pPr>
              <w:pStyle w:val="affff"/>
              <w:rPr>
                <w:b/>
                <w:bCs/>
              </w:rPr>
            </w:pPr>
            <w:r>
              <w:rPr>
                <w:b/>
                <w:bCs/>
              </w:rPr>
              <w:t>Лабораторное занятие, практическая подготовка</w:t>
            </w:r>
          </w:p>
          <w:p w14:paraId="51C49721" w14:textId="77777777" w:rsidR="00091F72" w:rsidRDefault="00091F72">
            <w:pPr>
              <w:pStyle w:val="affff"/>
              <w:rPr>
                <w:b/>
                <w:bCs/>
              </w:rPr>
            </w:pPr>
            <w:r>
              <w:rPr>
                <w:lang w:val="tt-RU"/>
              </w:rPr>
              <w:t>Измерение жесткости пружины.</w:t>
            </w:r>
            <w:r>
              <w:rPr>
                <w:b/>
                <w:bCs/>
              </w:rPr>
              <w:t xml:space="preserve"> </w:t>
            </w:r>
          </w:p>
          <w:p w14:paraId="7DE6BA74" w14:textId="77777777" w:rsidR="00091F72" w:rsidRDefault="00091F72" w:rsidP="00091F72">
            <w:pPr>
              <w:pStyle w:val="affff"/>
              <w:rPr>
                <w:b/>
                <w:bCs/>
              </w:rPr>
            </w:pPr>
            <w:r>
              <w:rPr>
                <w:b/>
                <w:bCs/>
              </w:rPr>
              <w:t>Профессионально ориентированное содержание</w:t>
            </w:r>
          </w:p>
          <w:p w14:paraId="178C02CF" w14:textId="77777777" w:rsidR="00091F72" w:rsidRPr="00715AD8" w:rsidRDefault="00091F72" w:rsidP="00091F72">
            <w:pPr>
              <w:pStyle w:val="affff"/>
              <w:rPr>
                <w:b/>
                <w:bCs/>
              </w:rPr>
            </w:pPr>
            <w:r>
              <w:rPr>
                <w:b/>
              </w:rPr>
              <w:t>Лабораторное занятие</w:t>
            </w:r>
          </w:p>
          <w:p w14:paraId="71546CA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Измерение коэффициента трения скольжения.</w:t>
            </w:r>
          </w:p>
        </w:tc>
        <w:tc>
          <w:tcPr>
            <w:tcW w:w="957" w:type="dxa"/>
            <w:vMerge w:val="restart"/>
            <w:tcBorders>
              <w:top w:val="single" w:sz="4" w:space="0" w:color="000000"/>
              <w:left w:val="single" w:sz="4" w:space="0" w:color="000000"/>
              <w:right w:val="single" w:sz="4" w:space="0" w:color="000000"/>
            </w:tcBorders>
            <w:vAlign w:val="center"/>
          </w:tcPr>
          <w:p w14:paraId="4EDA32D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r>
              <w:t>6</w:t>
            </w: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14:paraId="23DE389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F2E508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ED30F3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1FAE30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091F72" w14:paraId="0052D7AE" w14:textId="77777777">
        <w:trPr>
          <w:trHeight w:val="587"/>
        </w:trPr>
        <w:tc>
          <w:tcPr>
            <w:tcW w:w="3304" w:type="dxa"/>
            <w:vMerge/>
            <w:tcBorders>
              <w:top w:val="single" w:sz="4" w:space="0" w:color="00000A"/>
              <w:left w:val="single" w:sz="4" w:space="0" w:color="00000A"/>
              <w:right w:val="single" w:sz="4" w:space="0" w:color="00000A"/>
            </w:tcBorders>
          </w:tcPr>
          <w:p w14:paraId="5CA7748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shd w:val="clear" w:color="auto" w:fill="auto"/>
          </w:tcPr>
          <w:p w14:paraId="1F2F8BB6" w14:textId="77777777" w:rsidR="00091F72" w:rsidRDefault="00091F72">
            <w:pPr>
              <w:pStyle w:val="affff"/>
              <w:rPr>
                <w:b/>
                <w:bCs/>
              </w:rPr>
            </w:pPr>
            <w:r>
              <w:rPr>
                <w:b/>
                <w:bCs/>
              </w:rPr>
              <w:t>Практическое занятие</w:t>
            </w:r>
          </w:p>
          <w:p w14:paraId="7E0F7EF5" w14:textId="77777777" w:rsidR="00091F72" w:rsidRDefault="00091F72">
            <w:pPr>
              <w:pStyle w:val="affff"/>
              <w:rPr>
                <w:lang w:val="tt-RU"/>
              </w:rPr>
            </w:pPr>
            <w:r>
              <w:rPr>
                <w:lang w:val="tt-RU"/>
              </w:rPr>
              <w:t>Применение законов Ньютона  при решении задач.</w:t>
            </w:r>
          </w:p>
        </w:tc>
        <w:tc>
          <w:tcPr>
            <w:tcW w:w="957" w:type="dxa"/>
            <w:vMerge/>
            <w:tcBorders>
              <w:top w:val="single" w:sz="4" w:space="0" w:color="000000"/>
              <w:left w:val="single" w:sz="4" w:space="0" w:color="000000"/>
              <w:right w:val="single" w:sz="4" w:space="0" w:color="000000"/>
            </w:tcBorders>
            <w:vAlign w:val="center"/>
          </w:tcPr>
          <w:p w14:paraId="338685E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val="tt-RU"/>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14:paraId="4ACB9D0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091F72" w14:paraId="4CA6F3A5" w14:textId="77777777">
        <w:trPr>
          <w:trHeight w:val="273"/>
        </w:trPr>
        <w:tc>
          <w:tcPr>
            <w:tcW w:w="3304" w:type="dxa"/>
            <w:vMerge w:val="restart"/>
            <w:tcBorders>
              <w:top w:val="single" w:sz="4" w:space="0" w:color="00000A"/>
              <w:left w:val="single" w:sz="4" w:space="0" w:color="00000A"/>
              <w:right w:val="single" w:sz="4" w:space="0" w:color="00000A"/>
            </w:tcBorders>
          </w:tcPr>
          <w:p w14:paraId="0528D70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1.3</w:t>
            </w:r>
          </w:p>
          <w:p w14:paraId="0ACEC0FB"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Законы сохранения</w:t>
            </w:r>
          </w:p>
          <w:p w14:paraId="38CE01F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522E046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Импульс материальной точки. Закон сохранения импульса. Механическая работа и мощность силы.</w:t>
            </w:r>
          </w:p>
          <w:p w14:paraId="4A6CF23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Энергия. Кинетическая энергия. Работа силы тяжести и силы упругости. Консервативные силы.</w:t>
            </w:r>
          </w:p>
          <w:p w14:paraId="5093E97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Потенциальная энергия. Закон сохранения энергии в механике.</w:t>
            </w:r>
          </w:p>
        </w:tc>
        <w:tc>
          <w:tcPr>
            <w:tcW w:w="957" w:type="dxa"/>
            <w:tcBorders>
              <w:top w:val="single" w:sz="4" w:space="0" w:color="00000A"/>
              <w:left w:val="single" w:sz="4" w:space="0" w:color="00000A"/>
              <w:bottom w:val="single" w:sz="4" w:space="0" w:color="000000"/>
              <w:right w:val="single" w:sz="4" w:space="0" w:color="00000A"/>
            </w:tcBorders>
            <w:vAlign w:val="center"/>
          </w:tcPr>
          <w:p w14:paraId="556F4AE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6</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14:paraId="299931E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51BFDF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DEA325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C9AE09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091F72" w14:paraId="26A5B41A" w14:textId="77777777">
        <w:trPr>
          <w:trHeight w:val="564"/>
        </w:trPr>
        <w:tc>
          <w:tcPr>
            <w:tcW w:w="3304" w:type="dxa"/>
            <w:vMerge/>
            <w:tcBorders>
              <w:top w:val="single" w:sz="4" w:space="0" w:color="00000A"/>
              <w:left w:val="single" w:sz="4" w:space="0" w:color="00000A"/>
              <w:right w:val="single" w:sz="4" w:space="0" w:color="00000A"/>
            </w:tcBorders>
          </w:tcPr>
          <w:p w14:paraId="3BDDE54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0"/>
            </w:tcBorders>
          </w:tcPr>
          <w:p w14:paraId="4AB16A39" w14:textId="77777777" w:rsidR="00091F72" w:rsidRDefault="00091F72">
            <w:pPr>
              <w:pStyle w:val="affff"/>
              <w:rPr>
                <w:b/>
                <w:bCs/>
              </w:rPr>
            </w:pPr>
            <w:r>
              <w:rPr>
                <w:b/>
                <w:bCs/>
              </w:rPr>
              <w:t>Профессионально ориентированное содержание</w:t>
            </w:r>
          </w:p>
          <w:p w14:paraId="1344E49A" w14:textId="77777777" w:rsidR="00091F72" w:rsidRDefault="00091F72">
            <w:pPr>
              <w:pStyle w:val="affff"/>
              <w:rPr>
                <w:b/>
                <w:bCs/>
              </w:rPr>
            </w:pPr>
            <w:r>
              <w:rPr>
                <w:b/>
                <w:bCs/>
              </w:rPr>
              <w:t>Лабораторное занятие</w:t>
            </w:r>
          </w:p>
          <w:p w14:paraId="55029DE5" w14:textId="77777777" w:rsidR="00091F72" w:rsidRDefault="00091F72">
            <w:pPr>
              <w:pStyle w:val="affff"/>
              <w:rPr>
                <w:b/>
                <w:bCs/>
              </w:rPr>
            </w:pPr>
            <w:r>
              <w:t>Изучение закона сохранения механической энергии.</w:t>
            </w:r>
          </w:p>
        </w:tc>
        <w:tc>
          <w:tcPr>
            <w:tcW w:w="957" w:type="dxa"/>
            <w:vMerge w:val="restart"/>
            <w:tcBorders>
              <w:top w:val="single" w:sz="4" w:space="0" w:color="000000"/>
              <w:left w:val="single" w:sz="4" w:space="0" w:color="000000"/>
              <w:right w:val="single" w:sz="4" w:space="0" w:color="000000"/>
            </w:tcBorders>
            <w:vAlign w:val="center"/>
          </w:tcPr>
          <w:p w14:paraId="60702BA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4</w:t>
            </w:r>
          </w:p>
          <w:p w14:paraId="4A46F71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p w14:paraId="1F80FB6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p w14:paraId="3239690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14:paraId="5F7FC7E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4424BAE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0228BB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585742A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091F72" w14:paraId="34669F6E" w14:textId="77777777">
        <w:trPr>
          <w:trHeight w:val="241"/>
        </w:trPr>
        <w:tc>
          <w:tcPr>
            <w:tcW w:w="3304" w:type="dxa"/>
            <w:vMerge/>
            <w:tcBorders>
              <w:top w:val="single" w:sz="4" w:space="0" w:color="00000A"/>
              <w:left w:val="single" w:sz="4" w:space="0" w:color="00000A"/>
              <w:right w:val="single" w:sz="4" w:space="0" w:color="00000A"/>
            </w:tcBorders>
          </w:tcPr>
          <w:p w14:paraId="3DFB075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bottom w:val="single" w:sz="4" w:space="0" w:color="00000A"/>
              <w:right w:val="single" w:sz="4" w:space="0" w:color="000000"/>
            </w:tcBorders>
            <w:shd w:val="clear" w:color="auto" w:fill="auto"/>
          </w:tcPr>
          <w:p w14:paraId="6255496E" w14:textId="77777777" w:rsidR="00091F72" w:rsidRDefault="00091F72">
            <w:pPr>
              <w:pStyle w:val="affff"/>
            </w:pPr>
            <w:r>
              <w:rPr>
                <w:b/>
                <w:bCs/>
              </w:rPr>
              <w:t>Практическое занятие</w:t>
            </w:r>
          </w:p>
          <w:p w14:paraId="7CEEDCF8" w14:textId="77777777" w:rsidR="00091F72" w:rsidRDefault="00091F72">
            <w:pPr>
              <w:pStyle w:val="affff"/>
            </w:pPr>
            <w:r>
              <w:t>Применение законов сохранения импульса и энергии при решении задач</w:t>
            </w:r>
          </w:p>
        </w:tc>
        <w:tc>
          <w:tcPr>
            <w:tcW w:w="957" w:type="dxa"/>
            <w:vMerge/>
            <w:tcBorders>
              <w:top w:val="single" w:sz="4" w:space="0" w:color="000000"/>
              <w:left w:val="single" w:sz="4" w:space="0" w:color="000000"/>
              <w:bottom w:val="single" w:sz="4" w:space="0" w:color="auto"/>
              <w:right w:val="single" w:sz="4" w:space="0" w:color="000000"/>
            </w:tcBorders>
            <w:vAlign w:val="center"/>
          </w:tcPr>
          <w:p w14:paraId="72A0186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14:paraId="02D4AFB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091F72" w14:paraId="43300B58" w14:textId="77777777">
        <w:trPr>
          <w:trHeight w:val="435"/>
        </w:trPr>
        <w:tc>
          <w:tcPr>
            <w:tcW w:w="3304" w:type="dxa"/>
            <w:vMerge w:val="restart"/>
            <w:tcBorders>
              <w:top w:val="single" w:sz="4" w:space="0" w:color="00000A"/>
              <w:left w:val="single" w:sz="4" w:space="0" w:color="00000A"/>
              <w:right w:val="single" w:sz="4" w:space="0" w:color="00000A"/>
            </w:tcBorders>
          </w:tcPr>
          <w:p w14:paraId="5FFF1A8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1.4</w:t>
            </w:r>
          </w:p>
          <w:p w14:paraId="58A9762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Статика. Гидромеханика.</w:t>
            </w:r>
          </w:p>
        </w:tc>
        <w:tc>
          <w:tcPr>
            <w:tcW w:w="8855" w:type="dxa"/>
            <w:tcBorders>
              <w:top w:val="single" w:sz="4" w:space="0" w:color="00000A"/>
              <w:left w:val="single" w:sz="4" w:space="0" w:color="00000A"/>
              <w:bottom w:val="single" w:sz="4" w:space="0" w:color="00000A"/>
              <w:right w:val="single" w:sz="4" w:space="0" w:color="auto"/>
            </w:tcBorders>
          </w:tcPr>
          <w:p w14:paraId="78275A9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Равновесие тел. Давление. Условие равновесия жидкости.</w:t>
            </w:r>
          </w:p>
          <w:p w14:paraId="18CC10B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57" w:type="dxa"/>
            <w:tcBorders>
              <w:top w:val="single" w:sz="4" w:space="0" w:color="auto"/>
              <w:left w:val="single" w:sz="4" w:space="0" w:color="auto"/>
              <w:bottom w:val="single" w:sz="4" w:space="0" w:color="auto"/>
              <w:right w:val="single" w:sz="4" w:space="0" w:color="auto"/>
            </w:tcBorders>
            <w:vAlign w:val="center"/>
          </w:tcPr>
          <w:p w14:paraId="67A990F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14:paraId="6F2A7FA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C7057E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CE8125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E14E8B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0E1D8044" w14:textId="77777777">
        <w:trPr>
          <w:trHeight w:val="435"/>
        </w:trPr>
        <w:tc>
          <w:tcPr>
            <w:tcW w:w="3304" w:type="dxa"/>
            <w:vMerge/>
            <w:tcBorders>
              <w:left w:val="single" w:sz="4" w:space="0" w:color="00000A"/>
              <w:right w:val="single" w:sz="4" w:space="0" w:color="00000A"/>
            </w:tcBorders>
          </w:tcPr>
          <w:p w14:paraId="2530138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4069CC6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b/>
                <w:bCs/>
              </w:rPr>
              <w:t>Профессионально ориентированное содержание</w:t>
            </w:r>
          </w:p>
          <w:p w14:paraId="35D270C4" w14:textId="77777777" w:rsidR="00091F72" w:rsidRDefault="00091F72" w:rsidP="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eastAsia="Calibri"/>
              </w:rPr>
              <w:t>Механика в автоматизации</w:t>
            </w:r>
          </w:p>
        </w:tc>
        <w:tc>
          <w:tcPr>
            <w:tcW w:w="957" w:type="dxa"/>
            <w:tcBorders>
              <w:top w:val="single" w:sz="4" w:space="0" w:color="auto"/>
              <w:left w:val="single" w:sz="4" w:space="0" w:color="auto"/>
              <w:bottom w:val="single" w:sz="4" w:space="0" w:color="auto"/>
              <w:right w:val="single" w:sz="4" w:space="0" w:color="auto"/>
            </w:tcBorders>
            <w:vAlign w:val="center"/>
          </w:tcPr>
          <w:p w14:paraId="653CECA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6D4F1675"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091F72" w14:paraId="0B521766" w14:textId="77777777">
        <w:trPr>
          <w:trHeight w:val="323"/>
        </w:trPr>
        <w:tc>
          <w:tcPr>
            <w:tcW w:w="3304" w:type="dxa"/>
            <w:vMerge/>
            <w:tcBorders>
              <w:left w:val="single" w:sz="4" w:space="0" w:color="00000A"/>
              <w:right w:val="single" w:sz="4" w:space="0" w:color="00000A"/>
            </w:tcBorders>
          </w:tcPr>
          <w:p w14:paraId="1CCE6AA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35DD3F4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Профессионально ориентированное содержание</w:t>
            </w:r>
          </w:p>
          <w:p w14:paraId="03D0BD9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Лабораторное занятие</w:t>
            </w:r>
          </w:p>
          <w:p w14:paraId="7A0611E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Изучение равновесия тела под действием нескольких сил.</w:t>
            </w:r>
          </w:p>
        </w:tc>
        <w:tc>
          <w:tcPr>
            <w:tcW w:w="957" w:type="dxa"/>
            <w:vMerge w:val="restart"/>
            <w:tcBorders>
              <w:top w:val="single" w:sz="4" w:space="0" w:color="auto"/>
              <w:left w:val="single" w:sz="4" w:space="0" w:color="00000A"/>
              <w:right w:val="single" w:sz="4" w:space="0" w:color="00000A"/>
            </w:tcBorders>
            <w:vAlign w:val="center"/>
          </w:tcPr>
          <w:p w14:paraId="55EAF3F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4</w:t>
            </w:r>
          </w:p>
        </w:tc>
        <w:tc>
          <w:tcPr>
            <w:tcW w:w="2159" w:type="dxa"/>
            <w:gridSpan w:val="2"/>
            <w:vMerge w:val="restart"/>
            <w:tcBorders>
              <w:top w:val="single" w:sz="4" w:space="0" w:color="000000"/>
              <w:left w:val="single" w:sz="4" w:space="0" w:color="00000A"/>
              <w:right w:val="single" w:sz="4" w:space="0" w:color="00000A"/>
            </w:tcBorders>
            <w:tcMar>
              <w:left w:w="0" w:type="dxa"/>
              <w:right w:w="0" w:type="dxa"/>
            </w:tcMar>
          </w:tcPr>
          <w:p w14:paraId="319EF59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A419DE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lastRenderedPageBreak/>
              <w:t>МР 03, 05</w:t>
            </w:r>
          </w:p>
          <w:p w14:paraId="0253187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8DE182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4FEADCEB" w14:textId="77777777">
        <w:trPr>
          <w:trHeight w:val="323"/>
        </w:trPr>
        <w:tc>
          <w:tcPr>
            <w:tcW w:w="3304" w:type="dxa"/>
            <w:vMerge/>
            <w:tcBorders>
              <w:left w:val="single" w:sz="4" w:space="0" w:color="00000A"/>
              <w:right w:val="single" w:sz="4" w:space="0" w:color="00000A"/>
            </w:tcBorders>
          </w:tcPr>
          <w:p w14:paraId="67584C2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416DE1BC" w14:textId="77777777" w:rsidR="00091F72" w:rsidRDefault="00091F72">
            <w:pPr>
              <w:pStyle w:val="affff"/>
            </w:pPr>
            <w:r>
              <w:rPr>
                <w:b/>
                <w:bCs/>
              </w:rPr>
              <w:t>Практическое занятие</w:t>
            </w:r>
          </w:p>
          <w:p w14:paraId="2F79CF47" w14:textId="77777777" w:rsidR="00091F72" w:rsidRDefault="00091F72">
            <w:pPr>
              <w:pStyle w:val="ae"/>
              <w:spacing w:before="0" w:after="0"/>
              <w:jc w:val="both"/>
            </w:pPr>
            <w:r>
              <w:t xml:space="preserve">Механика - искусство построения машин </w:t>
            </w:r>
          </w:p>
          <w:p w14:paraId="6F11926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Физическая викторина</w:t>
            </w:r>
          </w:p>
        </w:tc>
        <w:tc>
          <w:tcPr>
            <w:tcW w:w="957" w:type="dxa"/>
            <w:vMerge/>
            <w:tcBorders>
              <w:top w:val="single" w:sz="4" w:space="0" w:color="000000"/>
              <w:left w:val="single" w:sz="4" w:space="0" w:color="00000A"/>
              <w:right w:val="single" w:sz="4" w:space="0" w:color="00000A"/>
            </w:tcBorders>
            <w:vAlign w:val="center"/>
          </w:tcPr>
          <w:p w14:paraId="102B9CA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59" w:type="dxa"/>
            <w:gridSpan w:val="2"/>
            <w:vMerge/>
            <w:tcBorders>
              <w:top w:val="single" w:sz="4" w:space="0" w:color="000000"/>
              <w:left w:val="single" w:sz="4" w:space="0" w:color="00000A"/>
              <w:right w:val="single" w:sz="4" w:space="0" w:color="00000A"/>
            </w:tcBorders>
            <w:tcMar>
              <w:left w:w="0" w:type="dxa"/>
              <w:right w:w="0" w:type="dxa"/>
            </w:tcMar>
          </w:tcPr>
          <w:p w14:paraId="7425243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bCs/>
              </w:rPr>
            </w:pPr>
          </w:p>
        </w:tc>
      </w:tr>
      <w:tr w:rsidR="00091F72" w14:paraId="2AC07DEF" w14:textId="77777777">
        <w:trPr>
          <w:trHeight w:val="323"/>
        </w:trPr>
        <w:tc>
          <w:tcPr>
            <w:tcW w:w="3304" w:type="dxa"/>
            <w:tcBorders>
              <w:top w:val="single" w:sz="4" w:space="0" w:color="00000A"/>
              <w:left w:val="single" w:sz="4" w:space="0" w:color="00000A"/>
              <w:bottom w:val="single" w:sz="4" w:space="0" w:color="00000A"/>
              <w:right w:val="single" w:sz="4" w:space="0" w:color="00000A"/>
            </w:tcBorders>
          </w:tcPr>
          <w:p w14:paraId="002A114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2.</w:t>
            </w:r>
          </w:p>
          <w:p w14:paraId="68E62FA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Молекулярная физика. Термодинамика</w:t>
            </w:r>
          </w:p>
        </w:tc>
        <w:tc>
          <w:tcPr>
            <w:tcW w:w="8855" w:type="dxa"/>
            <w:tcBorders>
              <w:top w:val="single" w:sz="4" w:space="0" w:color="00000A"/>
              <w:left w:val="single" w:sz="4" w:space="0" w:color="00000A"/>
              <w:bottom w:val="single" w:sz="4" w:space="0" w:color="00000A"/>
              <w:right w:val="single" w:sz="4" w:space="0" w:color="00000A"/>
            </w:tcBorders>
          </w:tcPr>
          <w:p w14:paraId="61BE14F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57" w:type="dxa"/>
            <w:tcBorders>
              <w:top w:val="single" w:sz="4" w:space="0" w:color="000000"/>
              <w:left w:val="single" w:sz="4" w:space="0" w:color="00000A"/>
              <w:bottom w:val="single" w:sz="4" w:space="0" w:color="00000A"/>
              <w:right w:val="single" w:sz="4" w:space="0" w:color="00000A"/>
            </w:tcBorders>
            <w:vAlign w:val="center"/>
          </w:tcPr>
          <w:p w14:paraId="5437626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bCs/>
              </w:rPr>
              <w:t>24</w:t>
            </w:r>
          </w:p>
        </w:tc>
        <w:tc>
          <w:tcPr>
            <w:tcW w:w="2159" w:type="dxa"/>
            <w:gridSpan w:val="2"/>
            <w:tcBorders>
              <w:top w:val="single" w:sz="4" w:space="0" w:color="000000"/>
              <w:left w:val="single" w:sz="4" w:space="0" w:color="00000A"/>
              <w:bottom w:val="single" w:sz="4" w:space="0" w:color="00000A"/>
              <w:right w:val="single" w:sz="4" w:space="0" w:color="00000A"/>
            </w:tcBorders>
            <w:tcMar>
              <w:left w:w="0" w:type="dxa"/>
              <w:right w:w="0" w:type="dxa"/>
            </w:tcMar>
          </w:tcPr>
          <w:p w14:paraId="6BC61FD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bCs/>
              </w:rPr>
            </w:pPr>
          </w:p>
        </w:tc>
      </w:tr>
      <w:tr w:rsidR="00091F72" w14:paraId="265E22E3" w14:textId="77777777">
        <w:trPr>
          <w:trHeight w:val="906"/>
        </w:trPr>
        <w:tc>
          <w:tcPr>
            <w:tcW w:w="3304" w:type="dxa"/>
            <w:vMerge w:val="restart"/>
            <w:tcBorders>
              <w:top w:val="single" w:sz="4" w:space="0" w:color="00000A"/>
              <w:left w:val="single" w:sz="4" w:space="0" w:color="00000A"/>
              <w:bottom w:val="single" w:sz="4" w:space="0" w:color="00000A"/>
              <w:right w:val="single" w:sz="4" w:space="0" w:color="00000A"/>
            </w:tcBorders>
          </w:tcPr>
          <w:p w14:paraId="35ABF2F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2.1</w:t>
            </w:r>
          </w:p>
          <w:p w14:paraId="2095EAD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Основы молекулярно-кинетической теории</w:t>
            </w:r>
          </w:p>
        </w:tc>
        <w:tc>
          <w:tcPr>
            <w:tcW w:w="8855" w:type="dxa"/>
            <w:tcBorders>
              <w:top w:val="single" w:sz="4" w:space="0" w:color="00000A"/>
              <w:left w:val="single" w:sz="4" w:space="0" w:color="00000A"/>
              <w:right w:val="single" w:sz="4" w:space="0" w:color="00000A"/>
            </w:tcBorders>
          </w:tcPr>
          <w:p w14:paraId="325E2706" w14:textId="77777777" w:rsidR="00091F72" w:rsidRDefault="00091F72">
            <w:pPr>
              <w:rPr>
                <w:rFonts w:eastAsia="Calibri"/>
              </w:rPr>
            </w:pPr>
            <w:r>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14:paraId="610BD583" w14:textId="77777777" w:rsidR="00091F72" w:rsidRDefault="00091F72">
            <w:pPr>
              <w:rPr>
                <w:rFonts w:eastAsia="Calibri"/>
              </w:rPr>
            </w:pPr>
            <w:r>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14:paraId="1E0AF59B" w14:textId="77777777" w:rsidR="00091F72" w:rsidRDefault="00091F72">
            <w:pPr>
              <w:rPr>
                <w:rFonts w:eastAsia="Calibri"/>
              </w:rPr>
            </w:pPr>
            <w:r>
              <w:rPr>
                <w:rFonts w:eastAsia="Calibri"/>
              </w:rPr>
              <w:t>Уравнение состояния идеального газа. Газовые законы.</w:t>
            </w:r>
          </w:p>
        </w:tc>
        <w:tc>
          <w:tcPr>
            <w:tcW w:w="957" w:type="dxa"/>
            <w:tcBorders>
              <w:top w:val="single" w:sz="4" w:space="0" w:color="00000A"/>
              <w:left w:val="single" w:sz="4" w:space="0" w:color="00000A"/>
              <w:bottom w:val="single" w:sz="4" w:space="0" w:color="00000A"/>
              <w:right w:val="single" w:sz="4" w:space="0" w:color="00000A"/>
            </w:tcBorders>
            <w:vAlign w:val="center"/>
          </w:tcPr>
          <w:p w14:paraId="257D0E2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4995D08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36CBDE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DBD327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E469F6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421A8355" w14:textId="77777777">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046D2AA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6B0AB18B" w14:textId="77777777" w:rsidR="00091F72" w:rsidRDefault="00091F72">
            <w:pPr>
              <w:pStyle w:val="affff"/>
              <w:rPr>
                <w:b/>
                <w:bCs/>
              </w:rPr>
            </w:pPr>
            <w:r>
              <w:rPr>
                <w:b/>
                <w:bCs/>
              </w:rPr>
              <w:t>Профессионально ориентированное содержание</w:t>
            </w:r>
          </w:p>
          <w:p w14:paraId="144A1005" w14:textId="77777777" w:rsidR="00091F72" w:rsidRDefault="00091F72">
            <w:pPr>
              <w:pStyle w:val="affff"/>
              <w:rPr>
                <w:b/>
                <w:bCs/>
              </w:rPr>
            </w:pPr>
            <w:r>
              <w:rPr>
                <w:b/>
                <w:bCs/>
              </w:rPr>
              <w:t>Лабораторное занятие</w:t>
            </w:r>
          </w:p>
          <w:p w14:paraId="7855404B"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Экспериментальная проверка закона Гей-Люссака.</w:t>
            </w:r>
          </w:p>
        </w:tc>
        <w:tc>
          <w:tcPr>
            <w:tcW w:w="957" w:type="dxa"/>
            <w:vMerge w:val="restart"/>
            <w:tcBorders>
              <w:top w:val="single" w:sz="4" w:space="0" w:color="00000A"/>
              <w:left w:val="single" w:sz="4" w:space="0" w:color="00000A"/>
              <w:right w:val="single" w:sz="4" w:space="0" w:color="00000A"/>
            </w:tcBorders>
            <w:vAlign w:val="center"/>
          </w:tcPr>
          <w:p w14:paraId="79906B1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3469364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43545BC5"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65178D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E94EB7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4F48239E" w14:textId="77777777">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0E2D2FD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769039E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Практическое занятие</w:t>
            </w:r>
            <w:r>
              <w:t xml:space="preserve"> </w:t>
            </w:r>
          </w:p>
          <w:p w14:paraId="1609DF4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Решение задач по теме «МКТ идеального газа.</w:t>
            </w:r>
          </w:p>
        </w:tc>
        <w:tc>
          <w:tcPr>
            <w:tcW w:w="957" w:type="dxa"/>
            <w:vMerge/>
            <w:tcBorders>
              <w:top w:val="single" w:sz="4" w:space="0" w:color="00000A"/>
              <w:left w:val="single" w:sz="4" w:space="0" w:color="00000A"/>
              <w:right w:val="single" w:sz="4" w:space="0" w:color="00000A"/>
            </w:tcBorders>
            <w:vAlign w:val="center"/>
          </w:tcPr>
          <w:p w14:paraId="13C7A5F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6D36181E"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091F72" w14:paraId="0EB4F962" w14:textId="77777777">
        <w:trPr>
          <w:trHeight w:val="414"/>
        </w:trPr>
        <w:tc>
          <w:tcPr>
            <w:tcW w:w="3304" w:type="dxa"/>
            <w:vMerge w:val="restart"/>
            <w:tcBorders>
              <w:top w:val="single" w:sz="4" w:space="0" w:color="00000A"/>
              <w:left w:val="single" w:sz="4" w:space="0" w:color="00000A"/>
              <w:right w:val="single" w:sz="4" w:space="0" w:color="00000A"/>
            </w:tcBorders>
          </w:tcPr>
          <w:p w14:paraId="1D8B53D2" w14:textId="77777777" w:rsidR="00091F72" w:rsidRDefault="00091F72">
            <w:pPr>
              <w:pStyle w:val="affff"/>
              <w:spacing w:line="240" w:lineRule="auto"/>
              <w:rPr>
                <w:b/>
                <w:bCs/>
              </w:rPr>
            </w:pPr>
            <w:r>
              <w:rPr>
                <w:b/>
                <w:bCs/>
              </w:rPr>
              <w:t>Тема 2.2</w:t>
            </w:r>
          </w:p>
          <w:p w14:paraId="051B5697" w14:textId="77777777" w:rsidR="00091F72" w:rsidRDefault="00091F72">
            <w:pPr>
              <w:pStyle w:val="affff"/>
              <w:spacing w:line="240" w:lineRule="auto"/>
              <w:rPr>
                <w:b/>
                <w:bCs/>
              </w:rPr>
            </w:pPr>
            <w:r>
              <w:rPr>
                <w:b/>
                <w:bCs/>
              </w:rPr>
              <w:t>Агрегатные состояния вещества и фазовые переходы</w:t>
            </w:r>
          </w:p>
        </w:tc>
        <w:tc>
          <w:tcPr>
            <w:tcW w:w="8855" w:type="dxa"/>
            <w:tcBorders>
              <w:top w:val="single" w:sz="4" w:space="0" w:color="00000A"/>
              <w:left w:val="single" w:sz="4" w:space="0" w:color="00000A"/>
              <w:bottom w:val="single" w:sz="4" w:space="0" w:color="00000A"/>
              <w:right w:val="single" w:sz="4" w:space="0" w:color="00000A"/>
            </w:tcBorders>
          </w:tcPr>
          <w:p w14:paraId="04D5944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Насыщенный пар. Давление насыщенного пара. Влажность воздуха.</w:t>
            </w:r>
          </w:p>
          <w:p w14:paraId="10A6553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Свойства жидкости. Поверхностное натяжение. Кристаллические и аморфные тела.</w:t>
            </w:r>
          </w:p>
        </w:tc>
        <w:tc>
          <w:tcPr>
            <w:tcW w:w="957" w:type="dxa"/>
            <w:tcBorders>
              <w:top w:val="single" w:sz="4" w:space="0" w:color="00000A"/>
              <w:left w:val="single" w:sz="4" w:space="0" w:color="00000A"/>
              <w:bottom w:val="single" w:sz="4" w:space="0" w:color="00000A"/>
              <w:right w:val="single" w:sz="4" w:space="0" w:color="00000A"/>
            </w:tcBorders>
            <w:vAlign w:val="center"/>
          </w:tcPr>
          <w:p w14:paraId="581EF3C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67AA48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A06D8B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13B3A54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DD7E68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3D4D0B7E" w14:textId="77777777">
        <w:trPr>
          <w:trHeight w:val="616"/>
        </w:trPr>
        <w:tc>
          <w:tcPr>
            <w:tcW w:w="3304" w:type="dxa"/>
            <w:vMerge/>
            <w:tcBorders>
              <w:top w:val="single" w:sz="4" w:space="0" w:color="00000A"/>
              <w:left w:val="single" w:sz="4" w:space="0" w:color="00000A"/>
              <w:right w:val="single" w:sz="4" w:space="0" w:color="00000A"/>
            </w:tcBorders>
          </w:tcPr>
          <w:p w14:paraId="4FCFDAC6" w14:textId="77777777" w:rsidR="00091F72" w:rsidRDefault="00091F72">
            <w:pPr>
              <w:pStyle w:val="affff"/>
              <w:spacing w:line="240" w:lineRule="auto"/>
              <w:rPr>
                <w:b/>
                <w:bCs/>
              </w:rPr>
            </w:pPr>
          </w:p>
        </w:tc>
        <w:tc>
          <w:tcPr>
            <w:tcW w:w="8855" w:type="dxa"/>
            <w:tcBorders>
              <w:top w:val="single" w:sz="4" w:space="0" w:color="00000A"/>
              <w:left w:val="single" w:sz="4" w:space="0" w:color="00000A"/>
              <w:right w:val="single" w:sz="4" w:space="0" w:color="00000A"/>
            </w:tcBorders>
          </w:tcPr>
          <w:p w14:paraId="7408C447" w14:textId="77777777" w:rsidR="00091F72" w:rsidRDefault="00091F72">
            <w:pPr>
              <w:pStyle w:val="affff"/>
              <w:rPr>
                <w:b/>
                <w:bCs/>
              </w:rPr>
            </w:pPr>
            <w:r>
              <w:rPr>
                <w:b/>
                <w:bCs/>
              </w:rPr>
              <w:t>Профессионально ориентированное содержание</w:t>
            </w:r>
          </w:p>
          <w:p w14:paraId="0F5EDCA5" w14:textId="77777777" w:rsidR="00091F72" w:rsidRDefault="00091F72">
            <w:pPr>
              <w:pStyle w:val="affff"/>
              <w:rPr>
                <w:b/>
                <w:bCs/>
              </w:rPr>
            </w:pPr>
            <w:r>
              <w:rPr>
                <w:b/>
                <w:bCs/>
              </w:rPr>
              <w:t>Практическое занятие</w:t>
            </w:r>
          </w:p>
          <w:p w14:paraId="45435B5E" w14:textId="77777777" w:rsidR="00091F72" w:rsidRDefault="00091F72">
            <w:pPr>
              <w:pStyle w:val="affff"/>
            </w:pPr>
            <w:r>
              <w:t>Зависимость давления насыщенного пара от температуры.</w:t>
            </w:r>
          </w:p>
        </w:tc>
        <w:tc>
          <w:tcPr>
            <w:tcW w:w="957" w:type="dxa"/>
            <w:tcBorders>
              <w:left w:val="single" w:sz="4" w:space="0" w:color="00000A"/>
              <w:bottom w:val="single" w:sz="4" w:space="0" w:color="auto"/>
              <w:right w:val="single" w:sz="4" w:space="0" w:color="00000A"/>
            </w:tcBorders>
            <w:vAlign w:val="center"/>
          </w:tcPr>
          <w:p w14:paraId="4414EC2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left w:val="single" w:sz="4" w:space="0" w:color="00000A"/>
              <w:right w:val="single" w:sz="4" w:space="0" w:color="00000A"/>
            </w:tcBorders>
            <w:tcMar>
              <w:left w:w="0" w:type="dxa"/>
              <w:right w:w="0" w:type="dxa"/>
            </w:tcMar>
          </w:tcPr>
          <w:p w14:paraId="71B5820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B4AB7F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C803BC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E82DC5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4CC91D26" w14:textId="77777777">
        <w:trPr>
          <w:trHeight w:val="555"/>
        </w:trPr>
        <w:tc>
          <w:tcPr>
            <w:tcW w:w="3304" w:type="dxa"/>
            <w:vMerge w:val="restart"/>
            <w:tcBorders>
              <w:top w:val="single" w:sz="4" w:space="0" w:color="00000A"/>
              <w:left w:val="single" w:sz="4" w:space="0" w:color="00000A"/>
              <w:right w:val="single" w:sz="4" w:space="0" w:color="00000A"/>
            </w:tcBorders>
          </w:tcPr>
          <w:p w14:paraId="4FBEB897" w14:textId="77777777" w:rsidR="00091F72" w:rsidRDefault="00091F72">
            <w:pPr>
              <w:pStyle w:val="affff"/>
              <w:spacing w:line="240" w:lineRule="auto"/>
              <w:rPr>
                <w:b/>
                <w:bCs/>
              </w:rPr>
            </w:pPr>
            <w:r>
              <w:rPr>
                <w:b/>
                <w:bCs/>
              </w:rPr>
              <w:t>Тема 2.3</w:t>
            </w:r>
          </w:p>
          <w:p w14:paraId="62BC4E32" w14:textId="77777777" w:rsidR="00091F72" w:rsidRDefault="00091F72">
            <w:pPr>
              <w:pStyle w:val="affff"/>
              <w:spacing w:line="240" w:lineRule="auto"/>
              <w:rPr>
                <w:b/>
                <w:bCs/>
              </w:rPr>
            </w:pPr>
            <w:r>
              <w:rPr>
                <w:b/>
                <w:bCs/>
              </w:rPr>
              <w:t>Основы термодинамики</w:t>
            </w:r>
          </w:p>
        </w:tc>
        <w:tc>
          <w:tcPr>
            <w:tcW w:w="8855" w:type="dxa"/>
            <w:tcBorders>
              <w:top w:val="single" w:sz="4" w:space="0" w:color="00000A"/>
              <w:left w:val="single" w:sz="4" w:space="0" w:color="00000A"/>
              <w:bottom w:val="single" w:sz="4" w:space="0" w:color="00000A"/>
              <w:right w:val="single" w:sz="4" w:space="0" w:color="auto"/>
            </w:tcBorders>
          </w:tcPr>
          <w:p w14:paraId="6D10D018" w14:textId="77777777" w:rsidR="00091F72" w:rsidRDefault="00091F72">
            <w:pPr>
              <w:pStyle w:val="affff"/>
            </w:pPr>
            <w:r>
              <w:rPr>
                <w:rStyle w:val="fontstyle01"/>
              </w:rPr>
              <w:t>Внутренняя энергия. Работа в термодинамике. Фазовые переходы. Уравнение теплового баланса.</w:t>
            </w:r>
          </w:p>
          <w:p w14:paraId="390C1331" w14:textId="77777777" w:rsidR="00091F72" w:rsidRDefault="00091F72">
            <w:pPr>
              <w:pStyle w:val="affff"/>
            </w:pPr>
            <w:r>
              <w:rPr>
                <w:rStyle w:val="fontstyle01"/>
              </w:rPr>
              <w:t>Законы термодинамики. Принципы действия тепловых двигателей. КПД тепловых двигателей.</w:t>
            </w:r>
          </w:p>
        </w:tc>
        <w:tc>
          <w:tcPr>
            <w:tcW w:w="957" w:type="dxa"/>
            <w:tcBorders>
              <w:top w:val="single" w:sz="4" w:space="0" w:color="auto"/>
              <w:left w:val="single" w:sz="4" w:space="0" w:color="auto"/>
              <w:bottom w:val="single" w:sz="4" w:space="0" w:color="auto"/>
              <w:right w:val="single" w:sz="4" w:space="0" w:color="auto"/>
            </w:tcBorders>
            <w:vAlign w:val="center"/>
          </w:tcPr>
          <w:p w14:paraId="1F491CF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3</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52E9D5C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6FB9F74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C51029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ADC342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7AAF954C" w14:textId="77777777">
        <w:trPr>
          <w:trHeight w:val="555"/>
        </w:trPr>
        <w:tc>
          <w:tcPr>
            <w:tcW w:w="3304" w:type="dxa"/>
            <w:vMerge/>
            <w:tcBorders>
              <w:left w:val="single" w:sz="4" w:space="0" w:color="00000A"/>
              <w:right w:val="single" w:sz="4" w:space="0" w:color="00000A"/>
            </w:tcBorders>
          </w:tcPr>
          <w:p w14:paraId="5A700D00" w14:textId="77777777" w:rsidR="00091F72" w:rsidRDefault="00091F72">
            <w:pPr>
              <w:pStyle w:val="affff"/>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17AF9CCF" w14:textId="77777777" w:rsidR="00091F72" w:rsidRDefault="00091F72">
            <w:pPr>
              <w:pStyle w:val="affff"/>
              <w:rPr>
                <w:b/>
                <w:bCs/>
              </w:rPr>
            </w:pPr>
            <w:r>
              <w:rPr>
                <w:b/>
                <w:bCs/>
              </w:rPr>
              <w:t>Профессионально ориентированное содержание</w:t>
            </w:r>
          </w:p>
          <w:p w14:paraId="471F6294" w14:textId="77777777" w:rsidR="00091F72" w:rsidRDefault="00091F72">
            <w:pPr>
              <w:rPr>
                <w:rStyle w:val="fontstyle01"/>
                <w:sz w:val="24"/>
                <w:szCs w:val="24"/>
              </w:rPr>
            </w:pPr>
            <w:r>
              <w:rPr>
                <w:bCs/>
              </w:rPr>
              <w:t>Молекулярная физика, термодинамика</w:t>
            </w:r>
            <w:r>
              <w:t xml:space="preserve"> </w:t>
            </w:r>
            <w:r>
              <w:rPr>
                <w:rFonts w:eastAsia="Calibri"/>
              </w:rPr>
              <w:t>в автоматизации</w:t>
            </w:r>
          </w:p>
        </w:tc>
        <w:tc>
          <w:tcPr>
            <w:tcW w:w="957" w:type="dxa"/>
            <w:tcBorders>
              <w:top w:val="single" w:sz="4" w:space="0" w:color="auto"/>
              <w:left w:val="single" w:sz="4" w:space="0" w:color="auto"/>
              <w:bottom w:val="single" w:sz="4" w:space="0" w:color="auto"/>
              <w:right w:val="single" w:sz="4" w:space="0" w:color="auto"/>
            </w:tcBorders>
            <w:vAlign w:val="center"/>
          </w:tcPr>
          <w:p w14:paraId="1A15962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492DBCC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091F72" w14:paraId="5E30487D" w14:textId="77777777">
        <w:trPr>
          <w:trHeight w:val="273"/>
        </w:trPr>
        <w:tc>
          <w:tcPr>
            <w:tcW w:w="3304" w:type="dxa"/>
            <w:vMerge/>
            <w:tcBorders>
              <w:left w:val="single" w:sz="4" w:space="0" w:color="00000A"/>
              <w:right w:val="single" w:sz="4" w:space="0" w:color="00000A"/>
            </w:tcBorders>
          </w:tcPr>
          <w:p w14:paraId="3CFF8C9B" w14:textId="77777777" w:rsidR="00091F72" w:rsidRDefault="00091F72">
            <w:pPr>
              <w:pStyle w:val="affff"/>
              <w:spacing w:line="240" w:lineRule="auto"/>
            </w:pPr>
          </w:p>
        </w:tc>
        <w:tc>
          <w:tcPr>
            <w:tcW w:w="8855" w:type="dxa"/>
            <w:tcBorders>
              <w:top w:val="single" w:sz="4" w:space="0" w:color="00000A"/>
              <w:left w:val="single" w:sz="4" w:space="0" w:color="00000A"/>
              <w:right w:val="single" w:sz="4" w:space="0" w:color="00000A"/>
            </w:tcBorders>
          </w:tcPr>
          <w:p w14:paraId="32C1E3DC" w14:textId="77777777" w:rsidR="00091F72" w:rsidRDefault="00091F72">
            <w:pPr>
              <w:pStyle w:val="affff"/>
            </w:pPr>
            <w:r>
              <w:rPr>
                <w:b/>
                <w:bCs/>
              </w:rPr>
              <w:t>Практическое занятие</w:t>
            </w:r>
            <w:r>
              <w:t xml:space="preserve"> </w:t>
            </w:r>
          </w:p>
          <w:p w14:paraId="534F48AF" w14:textId="77777777" w:rsidR="00091F72" w:rsidRDefault="00091F72">
            <w:pPr>
              <w:pStyle w:val="affff"/>
            </w:pPr>
            <w:r>
              <w:t>Решение задач по разделу «Молекулярная физика и термодинамика»</w:t>
            </w:r>
          </w:p>
        </w:tc>
        <w:tc>
          <w:tcPr>
            <w:tcW w:w="957" w:type="dxa"/>
            <w:tcBorders>
              <w:top w:val="single" w:sz="4" w:space="0" w:color="auto"/>
              <w:left w:val="single" w:sz="4" w:space="0" w:color="00000A"/>
              <w:right w:val="single" w:sz="4" w:space="0" w:color="00000A"/>
            </w:tcBorders>
            <w:vAlign w:val="center"/>
          </w:tcPr>
          <w:p w14:paraId="23A452A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72033B1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0FEAF3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594539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6658227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74B398B1" w14:textId="77777777">
        <w:trPr>
          <w:trHeight w:val="443"/>
        </w:trPr>
        <w:tc>
          <w:tcPr>
            <w:tcW w:w="3304" w:type="dxa"/>
            <w:tcBorders>
              <w:left w:val="single" w:sz="4" w:space="0" w:color="00000A"/>
              <w:right w:val="single" w:sz="4" w:space="0" w:color="00000A"/>
            </w:tcBorders>
          </w:tcPr>
          <w:p w14:paraId="7D59C1E4" w14:textId="77777777" w:rsidR="00091F72" w:rsidRDefault="00091F72">
            <w:pPr>
              <w:pStyle w:val="affff"/>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777049E7" w14:textId="77777777" w:rsidR="00091F72" w:rsidRDefault="00091F72">
            <w:pPr>
              <w:pStyle w:val="afe"/>
              <w:spacing w:before="28"/>
              <w:ind w:left="0"/>
              <w:rPr>
                <w:b/>
              </w:rPr>
            </w:pPr>
            <w:r>
              <w:rPr>
                <w:b/>
              </w:rPr>
              <w:t>Дифференцированный зачет</w:t>
            </w:r>
          </w:p>
        </w:tc>
        <w:tc>
          <w:tcPr>
            <w:tcW w:w="957" w:type="dxa"/>
            <w:tcBorders>
              <w:left w:val="single" w:sz="4" w:space="0" w:color="00000A"/>
              <w:bottom w:val="single" w:sz="4" w:space="0" w:color="00000A"/>
              <w:right w:val="single" w:sz="4" w:space="0" w:color="00000A"/>
            </w:tcBorders>
            <w:vAlign w:val="center"/>
          </w:tcPr>
          <w:p w14:paraId="29D0095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left w:val="single" w:sz="4" w:space="0" w:color="00000A"/>
              <w:bottom w:val="single" w:sz="4" w:space="0" w:color="00000A"/>
              <w:right w:val="single" w:sz="4" w:space="0" w:color="00000A"/>
            </w:tcBorders>
            <w:tcMar>
              <w:left w:w="0" w:type="dxa"/>
              <w:right w:w="0" w:type="dxa"/>
            </w:tcMar>
          </w:tcPr>
          <w:p w14:paraId="2D035A8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091F72" w14:paraId="6335BCC2" w14:textId="77777777">
        <w:trPr>
          <w:trHeight w:val="266"/>
        </w:trPr>
        <w:tc>
          <w:tcPr>
            <w:tcW w:w="3304" w:type="dxa"/>
            <w:tcBorders>
              <w:top w:val="single" w:sz="4" w:space="0" w:color="00000A"/>
              <w:left w:val="single" w:sz="4" w:space="0" w:color="00000A"/>
              <w:bottom w:val="single" w:sz="4" w:space="0" w:color="00000A"/>
              <w:right w:val="single" w:sz="4" w:space="0" w:color="00000A"/>
            </w:tcBorders>
          </w:tcPr>
          <w:p w14:paraId="28F5C75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line="240" w:lineRule="auto"/>
              <w:rPr>
                <w:b/>
                <w:bCs/>
              </w:rPr>
            </w:pPr>
            <w:r>
              <w:rPr>
                <w:b/>
                <w:bCs/>
              </w:rPr>
              <w:t>Раздел 3</w:t>
            </w:r>
          </w:p>
          <w:p w14:paraId="77ED5D5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line="240" w:lineRule="auto"/>
            </w:pPr>
            <w:r>
              <w:rPr>
                <w:b/>
                <w:bCs/>
              </w:rPr>
              <w:t>Э</w:t>
            </w:r>
            <w:r>
              <w:rPr>
                <w:b/>
              </w:rPr>
              <w:t>лектродинамика</w:t>
            </w:r>
          </w:p>
        </w:tc>
        <w:tc>
          <w:tcPr>
            <w:tcW w:w="8855" w:type="dxa"/>
            <w:tcBorders>
              <w:top w:val="single" w:sz="4" w:space="0" w:color="00000A"/>
              <w:left w:val="single" w:sz="4" w:space="0" w:color="00000A"/>
              <w:bottom w:val="single" w:sz="4" w:space="0" w:color="00000A"/>
              <w:right w:val="single" w:sz="4" w:space="0" w:color="00000A"/>
            </w:tcBorders>
          </w:tcPr>
          <w:p w14:paraId="68230C20" w14:textId="77777777" w:rsidR="00091F72" w:rsidRDefault="00091F72">
            <w:pPr>
              <w:pStyle w:val="afe"/>
              <w:spacing w:before="28"/>
              <w:ind w:left="0"/>
            </w:pPr>
          </w:p>
        </w:tc>
        <w:tc>
          <w:tcPr>
            <w:tcW w:w="957" w:type="dxa"/>
            <w:tcBorders>
              <w:top w:val="single" w:sz="4" w:space="0" w:color="00000A"/>
              <w:left w:val="single" w:sz="4" w:space="0" w:color="00000A"/>
              <w:bottom w:val="single" w:sz="4" w:space="0" w:color="00000A"/>
              <w:right w:val="single" w:sz="4" w:space="0" w:color="00000A"/>
            </w:tcBorders>
            <w:vAlign w:val="center"/>
          </w:tcPr>
          <w:p w14:paraId="23951DF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AAA52C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091F72" w14:paraId="33644F8F" w14:textId="77777777">
        <w:trPr>
          <w:trHeight w:val="293"/>
        </w:trPr>
        <w:tc>
          <w:tcPr>
            <w:tcW w:w="3304" w:type="dxa"/>
            <w:vMerge w:val="restart"/>
            <w:tcBorders>
              <w:top w:val="single" w:sz="4" w:space="0" w:color="00000A"/>
              <w:left w:val="single" w:sz="4" w:space="0" w:color="00000A"/>
              <w:bottom w:val="single" w:sz="4" w:space="0" w:color="00000A"/>
              <w:right w:val="single" w:sz="4" w:space="0" w:color="00000A"/>
            </w:tcBorders>
          </w:tcPr>
          <w:p w14:paraId="1F9747F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rPr>
            </w:pPr>
            <w:r>
              <w:rPr>
                <w:b/>
              </w:rPr>
              <w:t>Тема 3.1. Электростатика</w:t>
            </w:r>
          </w:p>
        </w:tc>
        <w:tc>
          <w:tcPr>
            <w:tcW w:w="8855" w:type="dxa"/>
            <w:tcBorders>
              <w:top w:val="single" w:sz="4" w:space="0" w:color="00000A"/>
              <w:left w:val="single" w:sz="4" w:space="0" w:color="00000A"/>
              <w:right w:val="single" w:sz="4" w:space="0" w:color="00000A"/>
            </w:tcBorders>
          </w:tcPr>
          <w:p w14:paraId="09B11212" w14:textId="77777777" w:rsidR="00091F72" w:rsidRDefault="00091F72">
            <w:pPr>
              <w:pStyle w:val="aa"/>
            </w:pPr>
            <w:r>
              <w:t xml:space="preserve">Электрический заряд и элементарные частицы. Закон сохранения заряда. Закон Кулона. </w:t>
            </w:r>
          </w:p>
          <w:p w14:paraId="690F049E" w14:textId="77777777" w:rsidR="00091F72" w:rsidRDefault="00091F72">
            <w:pPr>
              <w:pStyle w:val="aa"/>
            </w:pPr>
            <w:r>
              <w:t>Электрическое поле. Напряженность электрического поля. Силовые линии. Поле точечного заряда и заряженного шара. Принцип суперпозиции полей.</w:t>
            </w:r>
          </w:p>
          <w:p w14:paraId="00311791" w14:textId="77777777" w:rsidR="00091F72" w:rsidRDefault="00091F72">
            <w:pPr>
              <w:pStyle w:val="aa"/>
            </w:pPr>
            <w:r>
              <w:t xml:space="preserve">Потенциальная энергия заряженного тела в однородном электростатическом поле. Потенциал электростатического поля и разность потенциалов. Связь между </w:t>
            </w:r>
            <w:r>
              <w:lastRenderedPageBreak/>
              <w:t>напряженностью электростатического поля и разностью потенциалов. Эквипотенциальные поверхности.</w:t>
            </w:r>
          </w:p>
          <w:p w14:paraId="7661B3F2" w14:textId="77777777" w:rsidR="00091F72" w:rsidRDefault="00091F72">
            <w:pPr>
              <w:pStyle w:val="aa"/>
            </w:pPr>
            <w:r>
              <w:t>Электроемкость. Конденсатор. Энергия заряженного конденсатора.</w:t>
            </w:r>
          </w:p>
        </w:tc>
        <w:tc>
          <w:tcPr>
            <w:tcW w:w="957" w:type="dxa"/>
            <w:tcBorders>
              <w:top w:val="single" w:sz="4" w:space="0" w:color="00000A"/>
              <w:left w:val="single" w:sz="4" w:space="0" w:color="00000A"/>
              <w:bottom w:val="single" w:sz="4" w:space="0" w:color="00000A"/>
              <w:right w:val="single" w:sz="4" w:space="0" w:color="00000A"/>
            </w:tcBorders>
            <w:vAlign w:val="center"/>
          </w:tcPr>
          <w:p w14:paraId="1D41337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95F46E5"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72FBF0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DBFF80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89A52B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48A13CFA" w14:textId="77777777">
        <w:trPr>
          <w:trHeight w:val="397"/>
        </w:trPr>
        <w:tc>
          <w:tcPr>
            <w:tcW w:w="3304" w:type="dxa"/>
            <w:vMerge/>
            <w:tcBorders>
              <w:top w:val="single" w:sz="4" w:space="0" w:color="00000A"/>
              <w:left w:val="single" w:sz="4" w:space="0" w:color="00000A"/>
              <w:bottom w:val="single" w:sz="4" w:space="0" w:color="00000A"/>
              <w:right w:val="single" w:sz="4" w:space="0" w:color="00000A"/>
            </w:tcBorders>
          </w:tcPr>
          <w:p w14:paraId="2A4CFE5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66C502F9" w14:textId="77777777" w:rsidR="00091F72" w:rsidRDefault="00091F72">
            <w:pPr>
              <w:pStyle w:val="affff"/>
              <w:rPr>
                <w:b/>
                <w:bCs/>
              </w:rPr>
            </w:pPr>
            <w:r>
              <w:rPr>
                <w:b/>
                <w:bCs/>
              </w:rPr>
              <w:t>Профессионально ориентированное содержание</w:t>
            </w:r>
          </w:p>
          <w:p w14:paraId="2F100857" w14:textId="77777777" w:rsidR="00091F72" w:rsidRDefault="00091F72">
            <w:pPr>
              <w:pStyle w:val="affff"/>
            </w:pPr>
            <w:r>
              <w:rPr>
                <w:b/>
                <w:bCs/>
              </w:rPr>
              <w:t>Практическое занятие</w:t>
            </w:r>
          </w:p>
          <w:p w14:paraId="151CAB14" w14:textId="77777777" w:rsidR="00091F72" w:rsidRDefault="00091F72">
            <w:pPr>
              <w:pStyle w:val="aa"/>
            </w:pPr>
            <w:r>
              <w:t>Расчет электроемкости конденсатора, энергии заряженного конденсатора.</w:t>
            </w:r>
          </w:p>
        </w:tc>
        <w:tc>
          <w:tcPr>
            <w:tcW w:w="957" w:type="dxa"/>
            <w:tcBorders>
              <w:top w:val="single" w:sz="4" w:space="0" w:color="00000A"/>
              <w:left w:val="single" w:sz="4" w:space="0" w:color="00000A"/>
              <w:right w:val="single" w:sz="4" w:space="0" w:color="00000A"/>
            </w:tcBorders>
            <w:vAlign w:val="center"/>
          </w:tcPr>
          <w:p w14:paraId="07DBDDF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18DEC29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tcBorders>
              <w:top w:val="single" w:sz="4" w:space="0" w:color="00000A"/>
              <w:left w:val="single" w:sz="4" w:space="0" w:color="00000A"/>
              <w:right w:val="single" w:sz="4" w:space="0" w:color="00000A"/>
            </w:tcBorders>
            <w:tcMar>
              <w:left w:w="0" w:type="dxa"/>
              <w:right w:w="0" w:type="dxa"/>
            </w:tcMar>
          </w:tcPr>
          <w:p w14:paraId="34DCED3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A85D55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B571DF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782543A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45CFDA39" w14:textId="77777777">
        <w:trPr>
          <w:trHeight w:val="223"/>
        </w:trPr>
        <w:tc>
          <w:tcPr>
            <w:tcW w:w="3304" w:type="dxa"/>
            <w:vMerge w:val="restart"/>
            <w:tcBorders>
              <w:top w:val="single" w:sz="4" w:space="0" w:color="00000A"/>
              <w:left w:val="single" w:sz="4" w:space="0" w:color="00000A"/>
              <w:bottom w:val="single" w:sz="4" w:space="0" w:color="00000A"/>
              <w:right w:val="single" w:sz="4" w:space="0" w:color="00000A"/>
            </w:tcBorders>
          </w:tcPr>
          <w:p w14:paraId="6CAD1E7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3.2</w:t>
            </w:r>
          </w:p>
          <w:p w14:paraId="48764DF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Законы постоянного тока</w:t>
            </w:r>
          </w:p>
          <w:p w14:paraId="7D99C01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p w14:paraId="0E6B178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p w14:paraId="3D71B87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4EBE3F5D" w14:textId="77777777" w:rsidR="00091F72" w:rsidRDefault="00091F72">
            <w:pPr>
              <w:pStyle w:val="affff"/>
            </w:pPr>
            <w:r>
              <w:rPr>
                <w:rStyle w:val="fontstyle01"/>
              </w:rPr>
              <w:t>Электрический ток. Сила тока. Закон Ома для участка цепи. Сопротивление.</w:t>
            </w:r>
          </w:p>
          <w:p w14:paraId="7391AAF9" w14:textId="77777777" w:rsidR="00091F72" w:rsidRDefault="00091F72">
            <w:pPr>
              <w:pStyle w:val="affff"/>
            </w:pPr>
            <w:r>
              <w:rPr>
                <w:rStyle w:val="fontstyle01"/>
              </w:rPr>
              <w:t>Электрические цепи. Соединение проводников. Работа и мощность постоянного тока.</w:t>
            </w:r>
          </w:p>
          <w:p w14:paraId="36590AA5" w14:textId="77777777" w:rsidR="00091F72" w:rsidRDefault="00091F72">
            <w:pPr>
              <w:pStyle w:val="affff"/>
            </w:pPr>
            <w:r>
              <w:rPr>
                <w:rStyle w:val="fontstyle01"/>
              </w:rPr>
              <w:t>Электродвижущая сила. Закон Ома для полной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14:paraId="10FA1CE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633B64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68E41B3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11F4853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CA6607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5F6F50CB" w14:textId="77777777">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51F395A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08C0CC16" w14:textId="77777777" w:rsidR="00091F72" w:rsidRDefault="00091F72">
            <w:pPr>
              <w:pStyle w:val="affff"/>
              <w:rPr>
                <w:b/>
                <w:bCs/>
              </w:rPr>
            </w:pPr>
            <w:r>
              <w:rPr>
                <w:b/>
                <w:bCs/>
              </w:rPr>
              <w:t>Профессионально ориентированное содержание</w:t>
            </w:r>
          </w:p>
          <w:p w14:paraId="6762261B" w14:textId="77777777" w:rsidR="00091F72" w:rsidRDefault="00091F72">
            <w:pPr>
              <w:pStyle w:val="affff"/>
              <w:rPr>
                <w:b/>
                <w:bCs/>
              </w:rPr>
            </w:pPr>
            <w:r>
              <w:rPr>
                <w:b/>
                <w:bCs/>
              </w:rPr>
              <w:t>Лабораторные занятия</w:t>
            </w:r>
          </w:p>
          <w:p w14:paraId="3B5CC9E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Последовательное и параллельное соединение проводников</w:t>
            </w:r>
          </w:p>
          <w:p w14:paraId="71BA729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Измерение ЭДС и внутреннего сопротивления источника тока.</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14:paraId="18CA01B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18B17A3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6BAA5F8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220A0A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8C101D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07C02C4A" w14:textId="77777777">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4C7B707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36971EBD" w14:textId="77777777" w:rsidR="00091F72" w:rsidRDefault="00091F72">
            <w:pPr>
              <w:pStyle w:val="affff"/>
            </w:pPr>
            <w:r>
              <w:rPr>
                <w:b/>
                <w:bCs/>
              </w:rPr>
              <w:t>Практическое занятие, практическая подготовка</w:t>
            </w:r>
          </w:p>
          <w:p w14:paraId="5E82FC65" w14:textId="77777777" w:rsidR="00091F72" w:rsidRDefault="00091F72">
            <w:pPr>
              <w:pStyle w:val="affff"/>
            </w:pPr>
            <w:r>
              <w:t>Расчёт сложных электрических цепей постоянного тока.</w:t>
            </w:r>
          </w:p>
        </w:tc>
        <w:tc>
          <w:tcPr>
            <w:tcW w:w="957" w:type="dxa"/>
            <w:vMerge/>
            <w:tcBorders>
              <w:top w:val="single" w:sz="4" w:space="0" w:color="00000A"/>
              <w:left w:val="single" w:sz="4" w:space="0" w:color="00000A"/>
              <w:bottom w:val="single" w:sz="4" w:space="0" w:color="00000A"/>
              <w:right w:val="single" w:sz="4" w:space="0" w:color="00000A"/>
            </w:tcBorders>
            <w:vAlign w:val="center"/>
          </w:tcPr>
          <w:p w14:paraId="6219905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09C28DA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091F72" w14:paraId="0645C478" w14:textId="77777777">
        <w:trPr>
          <w:trHeight w:val="273"/>
        </w:trPr>
        <w:tc>
          <w:tcPr>
            <w:tcW w:w="3304" w:type="dxa"/>
            <w:vMerge w:val="restart"/>
            <w:tcBorders>
              <w:top w:val="single" w:sz="4" w:space="0" w:color="00000A"/>
              <w:left w:val="single" w:sz="4" w:space="0" w:color="00000A"/>
              <w:right w:val="single" w:sz="4" w:space="0" w:color="00000A"/>
            </w:tcBorders>
          </w:tcPr>
          <w:p w14:paraId="726FBB5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3.3</w:t>
            </w:r>
          </w:p>
          <w:p w14:paraId="4372FC1B"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Электрический ток в различных средах</w:t>
            </w:r>
          </w:p>
        </w:tc>
        <w:tc>
          <w:tcPr>
            <w:tcW w:w="8855" w:type="dxa"/>
            <w:tcBorders>
              <w:top w:val="single" w:sz="4" w:space="0" w:color="00000A"/>
              <w:left w:val="single" w:sz="4" w:space="0" w:color="00000A"/>
              <w:bottom w:val="single" w:sz="4" w:space="0" w:color="00000A"/>
              <w:right w:val="single" w:sz="4" w:space="0" w:color="00000A"/>
            </w:tcBorders>
          </w:tcPr>
          <w:p w14:paraId="2D3E6942" w14:textId="77777777" w:rsidR="00091F72" w:rsidRDefault="00091F72">
            <w:pPr>
              <w:pStyle w:val="affff"/>
            </w:pPr>
            <w:r>
              <w:rPr>
                <w:rStyle w:val="fontstyle01"/>
              </w:rPr>
              <w:t>Электронная проводимость металлов. Зависимость сопротивления проводника от температуры. Сверхпроводимость.</w:t>
            </w:r>
          </w:p>
          <w:p w14:paraId="4E58CD76" w14:textId="77777777" w:rsidR="00091F72" w:rsidRDefault="00091F72">
            <w:pPr>
              <w:pStyle w:val="affff"/>
            </w:pPr>
            <w:r>
              <w:rPr>
                <w:rStyle w:val="fontstyle01"/>
              </w:rPr>
              <w:t>Электрический ток в полупроводниках. Собственная и примесная проводимости. Электрический ток в вакууме.</w:t>
            </w:r>
          </w:p>
          <w:p w14:paraId="3FCF0275" w14:textId="77777777" w:rsidR="00091F72" w:rsidRDefault="00091F72">
            <w:pPr>
              <w:pStyle w:val="affff"/>
            </w:pPr>
            <w:r>
              <w:t>Электрический ток в жидкостях. Закон электролиза. Электрический ток в газах. Несамостоятельный и самостоятельный разряды.</w:t>
            </w:r>
          </w:p>
        </w:tc>
        <w:tc>
          <w:tcPr>
            <w:tcW w:w="957" w:type="dxa"/>
            <w:tcBorders>
              <w:top w:val="single" w:sz="4" w:space="0" w:color="00000A"/>
              <w:left w:val="single" w:sz="4" w:space="0" w:color="00000A"/>
              <w:right w:val="single" w:sz="4" w:space="0" w:color="00000A"/>
            </w:tcBorders>
            <w:vAlign w:val="center"/>
          </w:tcPr>
          <w:p w14:paraId="039E0D2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616AA7E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3B7CE2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D6CF02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74612A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2C53253E" w14:textId="77777777">
        <w:trPr>
          <w:trHeight w:val="562"/>
        </w:trPr>
        <w:tc>
          <w:tcPr>
            <w:tcW w:w="3304" w:type="dxa"/>
            <w:vMerge/>
            <w:tcBorders>
              <w:top w:val="single" w:sz="4" w:space="0" w:color="00000A"/>
              <w:left w:val="single" w:sz="4" w:space="0" w:color="00000A"/>
              <w:right w:val="single" w:sz="4" w:space="0" w:color="00000A"/>
            </w:tcBorders>
          </w:tcPr>
          <w:p w14:paraId="3D8EED7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A"/>
            </w:tcBorders>
          </w:tcPr>
          <w:p w14:paraId="2F39893C" w14:textId="77777777" w:rsidR="00091F72" w:rsidRDefault="00091F72">
            <w:pPr>
              <w:pStyle w:val="affff"/>
              <w:rPr>
                <w:b/>
                <w:bCs/>
              </w:rPr>
            </w:pPr>
            <w:r>
              <w:rPr>
                <w:b/>
                <w:bCs/>
              </w:rPr>
              <w:t>Профессионально ориентированное содержание</w:t>
            </w:r>
          </w:p>
          <w:p w14:paraId="4D529ECF" w14:textId="77777777" w:rsidR="00091F72" w:rsidRDefault="00091F72">
            <w:pPr>
              <w:pStyle w:val="affff"/>
            </w:pPr>
            <w:r>
              <w:rPr>
                <w:b/>
                <w:bCs/>
              </w:rPr>
              <w:t>Практическое занятие</w:t>
            </w:r>
          </w:p>
          <w:p w14:paraId="75A34722" w14:textId="77777777" w:rsidR="00091F72" w:rsidRDefault="00091F72">
            <w:pPr>
              <w:pStyle w:val="affff"/>
            </w:pPr>
            <w:r>
              <w:rPr>
                <w:rStyle w:val="fontstyle01"/>
              </w:rPr>
              <w:t>Расчет зависимости сопротивления проводника от температуры</w:t>
            </w:r>
          </w:p>
        </w:tc>
        <w:tc>
          <w:tcPr>
            <w:tcW w:w="957" w:type="dxa"/>
            <w:tcBorders>
              <w:top w:val="single" w:sz="4" w:space="0" w:color="00000A"/>
              <w:left w:val="single" w:sz="4" w:space="0" w:color="00000A"/>
              <w:bottom w:val="single" w:sz="4" w:space="0" w:color="auto"/>
              <w:right w:val="single" w:sz="4" w:space="0" w:color="00000A"/>
            </w:tcBorders>
            <w:vAlign w:val="center"/>
          </w:tcPr>
          <w:p w14:paraId="13ECDEB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0127B8D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6BE9EA3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7CB13F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4CA34A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39610427" w14:textId="77777777">
        <w:trPr>
          <w:trHeight w:val="690"/>
        </w:trPr>
        <w:tc>
          <w:tcPr>
            <w:tcW w:w="3304" w:type="dxa"/>
            <w:vMerge w:val="restart"/>
            <w:tcBorders>
              <w:top w:val="single" w:sz="4" w:space="0" w:color="00000A"/>
              <w:left w:val="single" w:sz="4" w:space="0" w:color="00000A"/>
              <w:right w:val="single" w:sz="4" w:space="0" w:color="00000A"/>
            </w:tcBorders>
          </w:tcPr>
          <w:p w14:paraId="0CC879F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3.4</w:t>
            </w:r>
          </w:p>
          <w:p w14:paraId="01FAD1CB"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Магнитное поле и электромагнитная индукция</w:t>
            </w:r>
          </w:p>
        </w:tc>
        <w:tc>
          <w:tcPr>
            <w:tcW w:w="8855" w:type="dxa"/>
            <w:tcBorders>
              <w:top w:val="single" w:sz="4" w:space="0" w:color="00000A"/>
              <w:left w:val="single" w:sz="4" w:space="0" w:color="00000A"/>
              <w:bottom w:val="single" w:sz="4" w:space="0" w:color="00000A"/>
              <w:right w:val="single" w:sz="4" w:space="0" w:color="auto"/>
            </w:tcBorders>
          </w:tcPr>
          <w:p w14:paraId="0E4F17EA" w14:textId="77777777" w:rsidR="00091F72" w:rsidRDefault="00091F72">
            <w:pPr>
              <w:pStyle w:val="affff"/>
            </w:pPr>
            <w:r>
              <w:t>Магнитное поле. Индукция магнитного поля. Сила Ампера.</w:t>
            </w:r>
          </w:p>
          <w:p w14:paraId="0B552436" w14:textId="77777777" w:rsidR="00091F72" w:rsidRDefault="00091F72">
            <w:pPr>
              <w:pStyle w:val="affff"/>
            </w:pPr>
            <w:r>
              <w:t>Действие магнитного поля на движущуюся заряженную частицу. Сила Лоренца. Магнитные свойства вещества.</w:t>
            </w:r>
          </w:p>
          <w:p w14:paraId="5C5AD893" w14:textId="77777777" w:rsidR="00091F72" w:rsidRDefault="00091F72">
            <w:pPr>
              <w:pStyle w:val="affff"/>
            </w:pPr>
            <w:r>
              <w:t>Электромагнитная индукция. Магнитный поток. Правило Ленца. Явление самоиндукции. Индуктивность. Энергия магнитного поля.</w:t>
            </w:r>
          </w:p>
        </w:tc>
        <w:tc>
          <w:tcPr>
            <w:tcW w:w="957" w:type="dxa"/>
            <w:tcBorders>
              <w:top w:val="single" w:sz="4" w:space="0" w:color="auto"/>
              <w:left w:val="single" w:sz="4" w:space="0" w:color="auto"/>
              <w:bottom w:val="single" w:sz="4" w:space="0" w:color="auto"/>
              <w:right w:val="single" w:sz="4" w:space="0" w:color="auto"/>
            </w:tcBorders>
            <w:vAlign w:val="center"/>
          </w:tcPr>
          <w:p w14:paraId="243358A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5</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60DC723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417156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49DE83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8E1615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2F21E8C6" w14:textId="77777777">
        <w:trPr>
          <w:trHeight w:val="690"/>
        </w:trPr>
        <w:tc>
          <w:tcPr>
            <w:tcW w:w="3304" w:type="dxa"/>
            <w:vMerge/>
            <w:tcBorders>
              <w:left w:val="single" w:sz="4" w:space="0" w:color="00000A"/>
              <w:right w:val="single" w:sz="4" w:space="0" w:color="00000A"/>
            </w:tcBorders>
          </w:tcPr>
          <w:p w14:paraId="59E91E1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5F333A1B" w14:textId="77777777" w:rsidR="00091F72" w:rsidRDefault="00091F72">
            <w:pPr>
              <w:pStyle w:val="affff"/>
              <w:rPr>
                <w:b/>
                <w:bCs/>
              </w:rPr>
            </w:pPr>
            <w:r>
              <w:rPr>
                <w:b/>
                <w:bCs/>
              </w:rPr>
              <w:t>Профессионально ориентированное содержание</w:t>
            </w:r>
          </w:p>
          <w:p w14:paraId="4B490609" w14:textId="77777777" w:rsidR="00091F72" w:rsidRDefault="00091F72">
            <w:pPr>
              <w:pStyle w:val="affff"/>
            </w:pPr>
            <w:r>
              <w:rPr>
                <w:bCs/>
              </w:rPr>
              <w:t>Электродинамика</w:t>
            </w:r>
            <w:r>
              <w:t xml:space="preserve"> </w:t>
            </w:r>
            <w:r>
              <w:rPr>
                <w:rFonts w:eastAsia="Calibri"/>
              </w:rPr>
              <w:t>в автоматизации</w:t>
            </w:r>
          </w:p>
        </w:tc>
        <w:tc>
          <w:tcPr>
            <w:tcW w:w="957" w:type="dxa"/>
            <w:tcBorders>
              <w:top w:val="single" w:sz="4" w:space="0" w:color="auto"/>
              <w:left w:val="single" w:sz="4" w:space="0" w:color="auto"/>
              <w:bottom w:val="single" w:sz="4" w:space="0" w:color="auto"/>
              <w:right w:val="single" w:sz="4" w:space="0" w:color="auto"/>
            </w:tcBorders>
            <w:vAlign w:val="center"/>
          </w:tcPr>
          <w:p w14:paraId="4B79542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right w:val="single" w:sz="4" w:space="0" w:color="00000A"/>
            </w:tcBorders>
            <w:tcMar>
              <w:left w:w="0" w:type="dxa"/>
              <w:right w:w="0" w:type="dxa"/>
            </w:tcMar>
          </w:tcPr>
          <w:p w14:paraId="089DF73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091F72" w14:paraId="1907B9A2" w14:textId="77777777">
        <w:trPr>
          <w:trHeight w:val="188"/>
        </w:trPr>
        <w:tc>
          <w:tcPr>
            <w:tcW w:w="3304" w:type="dxa"/>
            <w:vMerge/>
            <w:tcBorders>
              <w:left w:val="single" w:sz="4" w:space="0" w:color="00000A"/>
              <w:right w:val="single" w:sz="4" w:space="0" w:color="00000A"/>
            </w:tcBorders>
          </w:tcPr>
          <w:p w14:paraId="42EBCE1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6B4D4FB8" w14:textId="77777777" w:rsidR="00091F72" w:rsidRDefault="00091F72">
            <w:pPr>
              <w:pStyle w:val="affff"/>
              <w:rPr>
                <w:b/>
                <w:bCs/>
              </w:rPr>
            </w:pPr>
            <w:r>
              <w:rPr>
                <w:b/>
                <w:bCs/>
              </w:rPr>
              <w:t>Лабораторное занятие, практическая подготовка</w:t>
            </w:r>
          </w:p>
          <w:p w14:paraId="0FF8351E" w14:textId="77777777" w:rsidR="00091F72" w:rsidRDefault="00091F72">
            <w:pPr>
              <w:pStyle w:val="affff"/>
            </w:pPr>
            <w:r>
              <w:t>Наблюдение действия магнитного поля на ток.</w:t>
            </w:r>
          </w:p>
          <w:p w14:paraId="401A6956" w14:textId="77777777" w:rsidR="00091F72" w:rsidRDefault="00091F72">
            <w:pPr>
              <w:pStyle w:val="affff"/>
              <w:rPr>
                <w:b/>
                <w:bCs/>
              </w:rPr>
            </w:pPr>
            <w:r>
              <w:rPr>
                <w:b/>
                <w:bCs/>
              </w:rPr>
              <w:t>Профессионально ориентированное содержание</w:t>
            </w:r>
          </w:p>
          <w:p w14:paraId="5047CCE0" w14:textId="77777777" w:rsidR="00091F72" w:rsidRDefault="00091F72">
            <w:pPr>
              <w:pStyle w:val="affff"/>
            </w:pPr>
            <w:r>
              <w:rPr>
                <w:b/>
                <w:bCs/>
              </w:rPr>
              <w:t>Лабораторное занятие</w:t>
            </w:r>
          </w:p>
          <w:p w14:paraId="6D8B95E6" w14:textId="77777777" w:rsidR="00091F72" w:rsidRDefault="00091F72">
            <w:pPr>
              <w:pStyle w:val="affff"/>
            </w:pPr>
            <w:r>
              <w:t>Изучение явления электромагнитной индукции</w:t>
            </w:r>
            <w:r>
              <w:rPr>
                <w:b/>
              </w:rPr>
              <w:t xml:space="preserve"> </w:t>
            </w:r>
          </w:p>
        </w:tc>
        <w:tc>
          <w:tcPr>
            <w:tcW w:w="957" w:type="dxa"/>
            <w:vMerge w:val="restart"/>
            <w:tcBorders>
              <w:top w:val="single" w:sz="4" w:space="0" w:color="auto"/>
              <w:left w:val="single" w:sz="4" w:space="0" w:color="00000A"/>
              <w:right w:val="single" w:sz="4" w:space="0" w:color="00000A"/>
            </w:tcBorders>
            <w:vAlign w:val="center"/>
          </w:tcPr>
          <w:p w14:paraId="1F02814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3E2764C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851FF2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CB68BB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21A60FE"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091F72" w14:paraId="00FA19B5" w14:textId="77777777">
        <w:trPr>
          <w:trHeight w:val="562"/>
        </w:trPr>
        <w:tc>
          <w:tcPr>
            <w:tcW w:w="3304" w:type="dxa"/>
            <w:vMerge/>
            <w:tcBorders>
              <w:left w:val="single" w:sz="4" w:space="0" w:color="00000A"/>
              <w:bottom w:val="single" w:sz="4" w:space="0" w:color="00000A"/>
              <w:right w:val="single" w:sz="4" w:space="0" w:color="00000A"/>
            </w:tcBorders>
          </w:tcPr>
          <w:p w14:paraId="586928A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5549A6B2" w14:textId="77777777" w:rsidR="00091F72" w:rsidRDefault="00091F72">
            <w:pPr>
              <w:pStyle w:val="affff"/>
            </w:pPr>
            <w:r>
              <w:rPr>
                <w:b/>
                <w:bCs/>
              </w:rPr>
              <w:t>Практическое занятие</w:t>
            </w:r>
            <w:r>
              <w:t xml:space="preserve"> </w:t>
            </w:r>
          </w:p>
          <w:p w14:paraId="058CE990" w14:textId="77777777" w:rsidR="00091F72" w:rsidRDefault="00091F72">
            <w:pPr>
              <w:pStyle w:val="ae"/>
              <w:spacing w:before="0" w:after="0"/>
              <w:jc w:val="both"/>
            </w:pPr>
            <w:r>
              <w:t>Электричество и магнетизм</w:t>
            </w:r>
          </w:p>
          <w:p w14:paraId="09E8E633" w14:textId="77777777" w:rsidR="00091F72" w:rsidRDefault="00091F72">
            <w:pPr>
              <w:pStyle w:val="affff"/>
              <w:rPr>
                <w:b/>
              </w:rPr>
            </w:pPr>
            <w:r>
              <w:t>Занятие -семинар</w:t>
            </w:r>
          </w:p>
        </w:tc>
        <w:tc>
          <w:tcPr>
            <w:tcW w:w="957" w:type="dxa"/>
            <w:vMerge/>
            <w:tcBorders>
              <w:top w:val="single" w:sz="4" w:space="0" w:color="00000A"/>
              <w:left w:val="single" w:sz="4" w:space="0" w:color="00000A"/>
              <w:right w:val="single" w:sz="4" w:space="0" w:color="00000A"/>
            </w:tcBorders>
            <w:vAlign w:val="center"/>
          </w:tcPr>
          <w:p w14:paraId="46D3DE6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4909331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091F72" w14:paraId="1BBD4F70"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15B8DD2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4</w:t>
            </w:r>
          </w:p>
          <w:p w14:paraId="7008843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Колебания и волны</w:t>
            </w:r>
          </w:p>
        </w:tc>
        <w:tc>
          <w:tcPr>
            <w:tcW w:w="8855" w:type="dxa"/>
            <w:tcBorders>
              <w:top w:val="single" w:sz="4" w:space="0" w:color="00000A"/>
              <w:left w:val="single" w:sz="4" w:space="0" w:color="00000A"/>
              <w:bottom w:val="single" w:sz="4" w:space="0" w:color="00000A"/>
              <w:right w:val="single" w:sz="4" w:space="0" w:color="00000A"/>
            </w:tcBorders>
          </w:tcPr>
          <w:p w14:paraId="11C645E2" w14:textId="77777777" w:rsidR="00091F72" w:rsidRDefault="00091F72">
            <w:pPr>
              <w:pStyle w:val="affff"/>
            </w:pPr>
          </w:p>
        </w:tc>
        <w:tc>
          <w:tcPr>
            <w:tcW w:w="957" w:type="dxa"/>
            <w:tcBorders>
              <w:top w:val="single" w:sz="4" w:space="0" w:color="00000A"/>
              <w:left w:val="single" w:sz="4" w:space="0" w:color="00000A"/>
              <w:bottom w:val="single" w:sz="4" w:space="0" w:color="00000A"/>
              <w:right w:val="single" w:sz="4" w:space="0" w:color="00000A"/>
            </w:tcBorders>
            <w:vAlign w:val="center"/>
          </w:tcPr>
          <w:p w14:paraId="7E73BB0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8D9EF4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091F72" w14:paraId="547165EE" w14:textId="77777777">
        <w:trPr>
          <w:trHeight w:val="23"/>
        </w:trPr>
        <w:tc>
          <w:tcPr>
            <w:tcW w:w="3304" w:type="dxa"/>
            <w:vMerge w:val="restart"/>
            <w:tcBorders>
              <w:top w:val="single" w:sz="4" w:space="0" w:color="00000A"/>
              <w:left w:val="single" w:sz="4" w:space="0" w:color="00000A"/>
              <w:right w:val="single" w:sz="4" w:space="0" w:color="00000A"/>
            </w:tcBorders>
          </w:tcPr>
          <w:p w14:paraId="489D2A9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4.1</w:t>
            </w:r>
          </w:p>
          <w:p w14:paraId="5077D7D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Механические колебания</w:t>
            </w:r>
          </w:p>
        </w:tc>
        <w:tc>
          <w:tcPr>
            <w:tcW w:w="8855" w:type="dxa"/>
            <w:tcBorders>
              <w:top w:val="single" w:sz="4" w:space="0" w:color="00000A"/>
              <w:left w:val="single" w:sz="4" w:space="0" w:color="00000A"/>
              <w:bottom w:val="single" w:sz="4" w:space="0" w:color="00000A"/>
              <w:right w:val="single" w:sz="4" w:space="0" w:color="00000A"/>
            </w:tcBorders>
          </w:tcPr>
          <w:p w14:paraId="209F5B86" w14:textId="77777777" w:rsidR="00091F72" w:rsidRDefault="00091F72">
            <w:pPr>
              <w:pStyle w:val="affff"/>
            </w:pPr>
            <w:r>
              <w:rPr>
                <w:rStyle w:val="fontstyle01"/>
              </w:rPr>
              <w:t>Свободные колебания. Гармонические колебания. Затухающие и вынужденные колебания. Резонанс.</w:t>
            </w:r>
          </w:p>
        </w:tc>
        <w:tc>
          <w:tcPr>
            <w:tcW w:w="957" w:type="dxa"/>
            <w:tcBorders>
              <w:top w:val="single" w:sz="4" w:space="0" w:color="00000A"/>
              <w:left w:val="single" w:sz="4" w:space="0" w:color="00000A"/>
              <w:bottom w:val="single" w:sz="4" w:space="0" w:color="00000A"/>
              <w:right w:val="single" w:sz="4" w:space="0" w:color="00000A"/>
            </w:tcBorders>
            <w:vAlign w:val="center"/>
          </w:tcPr>
          <w:p w14:paraId="1C86DB0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7C8E647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DB1859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1E5EFA0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CA9AD7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636C6106" w14:textId="77777777">
        <w:trPr>
          <w:trHeight w:val="562"/>
        </w:trPr>
        <w:tc>
          <w:tcPr>
            <w:tcW w:w="3304" w:type="dxa"/>
            <w:vMerge/>
            <w:tcBorders>
              <w:top w:val="single" w:sz="4" w:space="0" w:color="00000A"/>
              <w:left w:val="single" w:sz="4" w:space="0" w:color="00000A"/>
              <w:right w:val="single" w:sz="4" w:space="0" w:color="00000A"/>
            </w:tcBorders>
          </w:tcPr>
          <w:p w14:paraId="1D604D4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A"/>
            </w:tcBorders>
          </w:tcPr>
          <w:p w14:paraId="12817343" w14:textId="77777777" w:rsidR="00091F72" w:rsidRDefault="00091F72">
            <w:pPr>
              <w:pStyle w:val="affff"/>
              <w:rPr>
                <w:rStyle w:val="fontstyle01"/>
              </w:rPr>
            </w:pPr>
            <w:r>
              <w:rPr>
                <w:b/>
                <w:bCs/>
              </w:rPr>
              <w:t>Лабораторное занятие, практическая подготовка</w:t>
            </w:r>
            <w:r>
              <w:rPr>
                <w:rStyle w:val="fontstyle01"/>
              </w:rPr>
              <w:t xml:space="preserve"> </w:t>
            </w:r>
          </w:p>
          <w:p w14:paraId="0B2F9C59" w14:textId="77777777" w:rsidR="00091F72" w:rsidRDefault="00091F72">
            <w:pPr>
              <w:pStyle w:val="affff"/>
              <w:rPr>
                <w:rStyle w:val="fontstyle01"/>
                <w:b/>
              </w:rPr>
            </w:pPr>
            <w:r>
              <w:rPr>
                <w:rStyle w:val="fontstyle01"/>
              </w:rPr>
              <w:t>Определение ускорения свободного падения при помощи маятника.</w:t>
            </w:r>
          </w:p>
        </w:tc>
        <w:tc>
          <w:tcPr>
            <w:tcW w:w="957" w:type="dxa"/>
            <w:tcBorders>
              <w:top w:val="single" w:sz="4" w:space="0" w:color="00000A"/>
              <w:left w:val="single" w:sz="4" w:space="0" w:color="00000A"/>
              <w:right w:val="single" w:sz="4" w:space="0" w:color="00000A"/>
            </w:tcBorders>
            <w:vAlign w:val="center"/>
          </w:tcPr>
          <w:p w14:paraId="3C8DAEF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227F03A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7DBB7B5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C77FE3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25F773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0B99624F" w14:textId="77777777">
        <w:trPr>
          <w:trHeight w:val="313"/>
        </w:trPr>
        <w:tc>
          <w:tcPr>
            <w:tcW w:w="3304" w:type="dxa"/>
            <w:vMerge w:val="restart"/>
            <w:tcBorders>
              <w:top w:val="single" w:sz="4" w:space="0" w:color="00000A"/>
              <w:left w:val="single" w:sz="4" w:space="0" w:color="00000A"/>
              <w:right w:val="single" w:sz="4" w:space="0" w:color="00000A"/>
            </w:tcBorders>
          </w:tcPr>
          <w:p w14:paraId="4FD3154B"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rPr>
                <w:b/>
                <w:bCs/>
              </w:rPr>
              <w:t>Тема 4.2</w:t>
            </w:r>
          </w:p>
          <w:p w14:paraId="6FE4D09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Электромагнитные колебания</w:t>
            </w:r>
          </w:p>
        </w:tc>
        <w:tc>
          <w:tcPr>
            <w:tcW w:w="8855" w:type="dxa"/>
            <w:tcBorders>
              <w:top w:val="single" w:sz="4" w:space="0" w:color="00000A"/>
              <w:left w:val="single" w:sz="4" w:space="0" w:color="00000A"/>
              <w:right w:val="single" w:sz="4" w:space="0" w:color="00000A"/>
            </w:tcBorders>
          </w:tcPr>
          <w:p w14:paraId="3822EB60" w14:textId="77777777" w:rsidR="00091F72" w:rsidRDefault="00091F72">
            <w:pPr>
              <w:pStyle w:val="affff"/>
            </w:pPr>
            <w:r>
              <w:t>Свободные электромагнитные колебания. Гармонические электромагнитные колебания.</w:t>
            </w:r>
          </w:p>
          <w:p w14:paraId="2EAC9678" w14:textId="77777777" w:rsidR="00091F72" w:rsidRDefault="00091F72">
            <w:pPr>
              <w:pStyle w:val="affff"/>
            </w:pPr>
            <w:r>
              <w:t>Переменный электрический ток. Резистор в цепи переменного тока. Резонанс в электрической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14:paraId="2E15563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0398F63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E2A4FF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584B2C45"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6EE35F8"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6877B845" w14:textId="77777777">
        <w:trPr>
          <w:trHeight w:val="562"/>
        </w:trPr>
        <w:tc>
          <w:tcPr>
            <w:tcW w:w="3304" w:type="dxa"/>
            <w:vMerge/>
            <w:tcBorders>
              <w:top w:val="single" w:sz="4" w:space="0" w:color="00000A"/>
              <w:left w:val="single" w:sz="4" w:space="0" w:color="00000A"/>
              <w:right w:val="single" w:sz="4" w:space="0" w:color="00000A"/>
            </w:tcBorders>
          </w:tcPr>
          <w:p w14:paraId="165D23C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0E3344AB" w14:textId="77777777" w:rsidR="00091F72" w:rsidRDefault="00091F72">
            <w:pPr>
              <w:pStyle w:val="affff"/>
              <w:rPr>
                <w:b/>
                <w:bCs/>
              </w:rPr>
            </w:pPr>
            <w:r>
              <w:rPr>
                <w:b/>
                <w:bCs/>
              </w:rPr>
              <w:t>Профессионально ориентированное содержание</w:t>
            </w:r>
          </w:p>
          <w:p w14:paraId="5FDE1BC0" w14:textId="77777777" w:rsidR="00091F72" w:rsidRDefault="00091F72">
            <w:pPr>
              <w:pStyle w:val="affff"/>
            </w:pPr>
            <w:r>
              <w:rPr>
                <w:b/>
                <w:bCs/>
              </w:rPr>
              <w:t>Практическое занятие</w:t>
            </w:r>
          </w:p>
          <w:p w14:paraId="66DB8777" w14:textId="77777777" w:rsidR="00091F72" w:rsidRDefault="00091F72">
            <w:pPr>
              <w:pStyle w:val="affff"/>
            </w:pPr>
            <w:r>
              <w:t>Расчёт электрических цепей переменного тока.</w:t>
            </w:r>
          </w:p>
        </w:tc>
        <w:tc>
          <w:tcPr>
            <w:tcW w:w="957" w:type="dxa"/>
            <w:tcBorders>
              <w:top w:val="single" w:sz="4" w:space="0" w:color="00000A"/>
              <w:left w:val="single" w:sz="4" w:space="0" w:color="00000A"/>
              <w:right w:val="single" w:sz="4" w:space="0" w:color="00000A"/>
            </w:tcBorders>
            <w:vAlign w:val="center"/>
          </w:tcPr>
          <w:p w14:paraId="0EE8BD9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11BE302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48495FDE"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1EFA77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1F8FFB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433CECB3" w14:textId="77777777">
        <w:trPr>
          <w:trHeight w:val="461"/>
        </w:trPr>
        <w:tc>
          <w:tcPr>
            <w:tcW w:w="3304" w:type="dxa"/>
            <w:tcBorders>
              <w:top w:val="single" w:sz="4" w:space="0" w:color="00000A"/>
              <w:left w:val="single" w:sz="4" w:space="0" w:color="00000A"/>
              <w:bottom w:val="single" w:sz="4" w:space="0" w:color="00000A"/>
              <w:right w:val="single" w:sz="4" w:space="0" w:color="00000A"/>
            </w:tcBorders>
          </w:tcPr>
          <w:p w14:paraId="53E51B4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4.3</w:t>
            </w:r>
          </w:p>
          <w:p w14:paraId="1753BE4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Механические волны</w:t>
            </w:r>
          </w:p>
        </w:tc>
        <w:tc>
          <w:tcPr>
            <w:tcW w:w="8855" w:type="dxa"/>
            <w:tcBorders>
              <w:top w:val="single" w:sz="4" w:space="0" w:color="00000A"/>
              <w:left w:val="single" w:sz="4" w:space="0" w:color="00000A"/>
              <w:right w:val="single" w:sz="4" w:space="0" w:color="00000A"/>
            </w:tcBorders>
          </w:tcPr>
          <w:p w14:paraId="02B72A3F" w14:textId="77777777" w:rsidR="00091F72" w:rsidRDefault="00091F72">
            <w:pPr>
              <w:pStyle w:val="affff"/>
            </w:pPr>
            <w:r>
              <w:t>Волновые явления. Характеристики волны. Звуковые волны. Интерференция, дифракция и поляризация механических волн.</w:t>
            </w:r>
          </w:p>
        </w:tc>
        <w:tc>
          <w:tcPr>
            <w:tcW w:w="957" w:type="dxa"/>
            <w:tcBorders>
              <w:top w:val="single" w:sz="4" w:space="0" w:color="00000A"/>
              <w:left w:val="single" w:sz="4" w:space="0" w:color="00000A"/>
              <w:bottom w:val="single" w:sz="4" w:space="0" w:color="auto"/>
              <w:right w:val="single" w:sz="4" w:space="0" w:color="00000A"/>
            </w:tcBorders>
            <w:vAlign w:val="center"/>
          </w:tcPr>
          <w:p w14:paraId="47DC69C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DD4098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A7DB2D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343C53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19F0BAD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6244927C" w14:textId="77777777">
        <w:trPr>
          <w:trHeight w:val="435"/>
        </w:trPr>
        <w:tc>
          <w:tcPr>
            <w:tcW w:w="3304" w:type="dxa"/>
            <w:vMerge w:val="restart"/>
            <w:tcBorders>
              <w:top w:val="single" w:sz="4" w:space="0" w:color="000000"/>
              <w:left w:val="single" w:sz="4" w:space="0" w:color="000000"/>
              <w:right w:val="single" w:sz="4" w:space="0" w:color="000000"/>
            </w:tcBorders>
          </w:tcPr>
          <w:p w14:paraId="13516F0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4.4</w:t>
            </w:r>
          </w:p>
          <w:p w14:paraId="361C93B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Электромагнитные волны</w:t>
            </w:r>
          </w:p>
        </w:tc>
        <w:tc>
          <w:tcPr>
            <w:tcW w:w="8855" w:type="dxa"/>
            <w:tcBorders>
              <w:top w:val="single" w:sz="4" w:space="0" w:color="00000A"/>
              <w:left w:val="single" w:sz="4" w:space="0" w:color="000000"/>
              <w:bottom w:val="single" w:sz="4" w:space="0" w:color="00000A"/>
              <w:right w:val="single" w:sz="4" w:space="0" w:color="auto"/>
            </w:tcBorders>
          </w:tcPr>
          <w:p w14:paraId="015BB438" w14:textId="77777777" w:rsidR="00091F72" w:rsidRDefault="00091F72">
            <w:pPr>
              <w:pStyle w:val="affff"/>
            </w:pPr>
            <w:r>
              <w:rPr>
                <w:rStyle w:val="fontstyle01"/>
              </w:rPr>
              <w:t>Электромагнитное поле. Электромагнитная волна. Свойства электромагнитных волн. Развитие средств связи.</w:t>
            </w:r>
          </w:p>
        </w:tc>
        <w:tc>
          <w:tcPr>
            <w:tcW w:w="957" w:type="dxa"/>
            <w:tcBorders>
              <w:top w:val="single" w:sz="4" w:space="0" w:color="auto"/>
              <w:left w:val="single" w:sz="4" w:space="0" w:color="auto"/>
              <w:bottom w:val="single" w:sz="4" w:space="0" w:color="auto"/>
              <w:right w:val="single" w:sz="4" w:space="0" w:color="auto"/>
            </w:tcBorders>
            <w:vAlign w:val="center"/>
          </w:tcPr>
          <w:p w14:paraId="361D689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21413A3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E628C5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5ADFEC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7F14F694"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3988A732" w14:textId="77777777">
        <w:trPr>
          <w:trHeight w:val="435"/>
        </w:trPr>
        <w:tc>
          <w:tcPr>
            <w:tcW w:w="3304" w:type="dxa"/>
            <w:vMerge/>
            <w:tcBorders>
              <w:left w:val="single" w:sz="4" w:space="0" w:color="000000"/>
              <w:right w:val="single" w:sz="4" w:space="0" w:color="000000"/>
            </w:tcBorders>
          </w:tcPr>
          <w:p w14:paraId="7BB48FA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0"/>
              <w:bottom w:val="single" w:sz="4" w:space="0" w:color="00000A"/>
              <w:right w:val="single" w:sz="4" w:space="0" w:color="auto"/>
            </w:tcBorders>
          </w:tcPr>
          <w:p w14:paraId="58F846D2" w14:textId="77777777" w:rsidR="00091F72" w:rsidRDefault="00091F72">
            <w:pPr>
              <w:pStyle w:val="affff"/>
              <w:rPr>
                <w:b/>
                <w:bCs/>
              </w:rPr>
            </w:pPr>
            <w:r>
              <w:rPr>
                <w:b/>
                <w:bCs/>
              </w:rPr>
              <w:t>Профессионально ориентированное содержание</w:t>
            </w:r>
          </w:p>
          <w:p w14:paraId="47C1CD04" w14:textId="77777777" w:rsidR="00091F72" w:rsidRDefault="00091F72">
            <w:pPr>
              <w:pStyle w:val="affff"/>
              <w:rPr>
                <w:rStyle w:val="fontstyle01"/>
              </w:rPr>
            </w:pPr>
            <w:r>
              <w:rPr>
                <w:bCs/>
              </w:rPr>
              <w:t>Колебания и волны</w:t>
            </w:r>
            <w:r>
              <w:t xml:space="preserve"> </w:t>
            </w:r>
            <w:r>
              <w:rPr>
                <w:rFonts w:eastAsia="Calibri"/>
              </w:rPr>
              <w:t>в автоматизации</w:t>
            </w:r>
          </w:p>
        </w:tc>
        <w:tc>
          <w:tcPr>
            <w:tcW w:w="957" w:type="dxa"/>
            <w:tcBorders>
              <w:top w:val="single" w:sz="4" w:space="0" w:color="auto"/>
              <w:left w:val="single" w:sz="4" w:space="0" w:color="auto"/>
              <w:bottom w:val="single" w:sz="4" w:space="0" w:color="auto"/>
              <w:right w:val="single" w:sz="4" w:space="0" w:color="auto"/>
            </w:tcBorders>
            <w:vAlign w:val="center"/>
          </w:tcPr>
          <w:p w14:paraId="70E2ED6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4CBAE8F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091F72" w14:paraId="0F3FC8FF" w14:textId="77777777">
        <w:trPr>
          <w:trHeight w:val="568"/>
        </w:trPr>
        <w:tc>
          <w:tcPr>
            <w:tcW w:w="3304" w:type="dxa"/>
            <w:vMerge/>
            <w:tcBorders>
              <w:left w:val="single" w:sz="4" w:space="0" w:color="000000"/>
              <w:right w:val="single" w:sz="4" w:space="0" w:color="000000"/>
            </w:tcBorders>
          </w:tcPr>
          <w:p w14:paraId="4A8303F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0"/>
              <w:bottom w:val="single" w:sz="4" w:space="0" w:color="00000A"/>
              <w:right w:val="single" w:sz="4" w:space="0" w:color="00000A"/>
            </w:tcBorders>
          </w:tcPr>
          <w:p w14:paraId="1F3C6D5B" w14:textId="77777777" w:rsidR="00091F72" w:rsidRDefault="00091F72">
            <w:pPr>
              <w:pStyle w:val="affff"/>
              <w:rPr>
                <w:rStyle w:val="fontstyle01"/>
                <w:bCs/>
              </w:rPr>
            </w:pPr>
            <w:r>
              <w:rPr>
                <w:b/>
                <w:bCs/>
              </w:rPr>
              <w:t>Практические занятия</w:t>
            </w:r>
            <w:r>
              <w:rPr>
                <w:rStyle w:val="fontstyle01"/>
                <w:bCs/>
              </w:rPr>
              <w:t xml:space="preserve"> </w:t>
            </w:r>
          </w:p>
          <w:p w14:paraId="6C3C063C" w14:textId="77777777" w:rsidR="00091F72" w:rsidRDefault="00091F72">
            <w:pPr>
              <w:pStyle w:val="affff"/>
            </w:pPr>
            <w:r>
              <w:rPr>
                <w:rStyle w:val="fontstyle01"/>
                <w:bCs/>
              </w:rPr>
              <w:t>Решение задач по теме «Электромагнитные волны»</w:t>
            </w:r>
          </w:p>
          <w:p w14:paraId="55C82541" w14:textId="77777777" w:rsidR="00091F72" w:rsidRDefault="00091F72">
            <w:pPr>
              <w:pStyle w:val="affff"/>
            </w:pPr>
            <w:r>
              <w:rPr>
                <w:rStyle w:val="fontstyle01"/>
              </w:rPr>
              <w:t>Решение задач по разделу «Колебания и волны»</w:t>
            </w:r>
          </w:p>
        </w:tc>
        <w:tc>
          <w:tcPr>
            <w:tcW w:w="957" w:type="dxa"/>
            <w:tcBorders>
              <w:top w:val="single" w:sz="4" w:space="0" w:color="auto"/>
              <w:left w:val="single" w:sz="4" w:space="0" w:color="00000A"/>
              <w:right w:val="single" w:sz="4" w:space="0" w:color="00000A"/>
            </w:tcBorders>
            <w:vAlign w:val="center"/>
          </w:tcPr>
          <w:p w14:paraId="7A4A196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07BCBE9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6EE84F3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134D3B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2AA02F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34A90BAB" w14:textId="77777777">
        <w:trPr>
          <w:trHeight w:val="155"/>
        </w:trPr>
        <w:tc>
          <w:tcPr>
            <w:tcW w:w="3304" w:type="dxa"/>
            <w:tcBorders>
              <w:top w:val="single" w:sz="4" w:space="0" w:color="000000"/>
              <w:left w:val="single" w:sz="4" w:space="0" w:color="000000"/>
              <w:bottom w:val="single" w:sz="4" w:space="0" w:color="000000"/>
              <w:right w:val="single" w:sz="4" w:space="0" w:color="000000"/>
            </w:tcBorders>
          </w:tcPr>
          <w:p w14:paraId="1D0E924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5</w:t>
            </w:r>
          </w:p>
          <w:p w14:paraId="530DF3F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Оптика</w:t>
            </w:r>
          </w:p>
        </w:tc>
        <w:tc>
          <w:tcPr>
            <w:tcW w:w="8855" w:type="dxa"/>
            <w:tcBorders>
              <w:top w:val="single" w:sz="4" w:space="0" w:color="00000A"/>
              <w:left w:val="single" w:sz="4" w:space="0" w:color="000000"/>
              <w:bottom w:val="single" w:sz="4" w:space="0" w:color="00000A"/>
              <w:right w:val="single" w:sz="4" w:space="0" w:color="00000A"/>
            </w:tcBorders>
          </w:tcPr>
          <w:p w14:paraId="5954826C" w14:textId="77777777" w:rsidR="00091F72" w:rsidRDefault="00091F72">
            <w:pPr>
              <w:pStyle w:val="affff"/>
              <w:rPr>
                <w:b/>
                <w:bCs/>
              </w:rPr>
            </w:pPr>
          </w:p>
        </w:tc>
        <w:tc>
          <w:tcPr>
            <w:tcW w:w="957" w:type="dxa"/>
            <w:tcBorders>
              <w:top w:val="single" w:sz="4" w:space="0" w:color="00000A"/>
              <w:left w:val="single" w:sz="4" w:space="0" w:color="00000A"/>
              <w:bottom w:val="single" w:sz="4" w:space="0" w:color="00000A"/>
              <w:right w:val="single" w:sz="4" w:space="0" w:color="00000A"/>
            </w:tcBorders>
            <w:vAlign w:val="center"/>
          </w:tcPr>
          <w:p w14:paraId="1A1C5E9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Pr>
                <w:b/>
                <w:lang w:val="en-US"/>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4D64F21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lang w:val="en-US"/>
              </w:rPr>
            </w:pPr>
          </w:p>
        </w:tc>
      </w:tr>
      <w:tr w:rsidR="00091F72" w14:paraId="179393FD" w14:textId="77777777">
        <w:trPr>
          <w:trHeight w:val="138"/>
        </w:trPr>
        <w:tc>
          <w:tcPr>
            <w:tcW w:w="3304" w:type="dxa"/>
            <w:vMerge w:val="restart"/>
            <w:tcBorders>
              <w:top w:val="single" w:sz="4" w:space="0" w:color="000000"/>
              <w:left w:val="single" w:sz="4" w:space="0" w:color="00000A"/>
              <w:right w:val="single" w:sz="4" w:space="0" w:color="00000A"/>
            </w:tcBorders>
          </w:tcPr>
          <w:p w14:paraId="54315D6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 xml:space="preserve">Тема 5.1 </w:t>
            </w:r>
          </w:p>
          <w:p w14:paraId="04D876A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Световые волны</w:t>
            </w:r>
          </w:p>
          <w:p w14:paraId="7F4BEC4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1EB37DC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66ED71B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3E316B2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08E97F6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00CA6FE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71331188" w14:textId="77777777" w:rsidR="00091F72" w:rsidRDefault="00091F72">
            <w:pPr>
              <w:pStyle w:val="aa"/>
            </w:pPr>
            <w:r>
              <w:t>Скорость света. Принцип Гюйгенса. Закон отражения света. Законы преломления света. Полное отражение света.</w:t>
            </w:r>
          </w:p>
          <w:p w14:paraId="4F3485D8" w14:textId="77777777" w:rsidR="00091F72" w:rsidRDefault="00091F72">
            <w:pPr>
              <w:pStyle w:val="aa"/>
            </w:pPr>
            <w:r>
              <w:t>Линзы. Построение изображений в линзе. Формула тонкой линзы. Увеличение линзы.</w:t>
            </w:r>
          </w:p>
          <w:p w14:paraId="2CFF8304" w14:textId="77777777" w:rsidR="00091F72" w:rsidRDefault="00091F72">
            <w:pPr>
              <w:pStyle w:val="aa"/>
            </w:pPr>
            <w:r>
              <w:t>Дисперсия света. Интерференция света. Дифракция света. Дифракционная решетка. Поперечность световых волн. Поляризация света.</w:t>
            </w:r>
          </w:p>
        </w:tc>
        <w:tc>
          <w:tcPr>
            <w:tcW w:w="957" w:type="dxa"/>
            <w:tcBorders>
              <w:top w:val="single" w:sz="4" w:space="0" w:color="00000A"/>
              <w:left w:val="single" w:sz="4" w:space="0" w:color="00000A"/>
              <w:bottom w:val="single" w:sz="4" w:space="0" w:color="00000A"/>
              <w:right w:val="single" w:sz="4" w:space="0" w:color="00000A"/>
            </w:tcBorders>
            <w:vAlign w:val="center"/>
          </w:tcPr>
          <w:p w14:paraId="6151F83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0ACF01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2583511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39CB863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4FE8230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501537C3" w14:textId="77777777">
        <w:trPr>
          <w:trHeight w:val="295"/>
        </w:trPr>
        <w:tc>
          <w:tcPr>
            <w:tcW w:w="3304" w:type="dxa"/>
            <w:vMerge/>
            <w:tcBorders>
              <w:top w:val="single" w:sz="4" w:space="0" w:color="000000"/>
              <w:left w:val="single" w:sz="4" w:space="0" w:color="00000A"/>
              <w:right w:val="single" w:sz="4" w:space="0" w:color="00000A"/>
            </w:tcBorders>
          </w:tcPr>
          <w:p w14:paraId="13A1145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25966018" w14:textId="77777777" w:rsidR="00091F72" w:rsidRDefault="00091F72">
            <w:pPr>
              <w:pStyle w:val="affff"/>
              <w:rPr>
                <w:b/>
                <w:bCs/>
              </w:rPr>
            </w:pPr>
            <w:r>
              <w:rPr>
                <w:b/>
                <w:bCs/>
              </w:rPr>
              <w:t xml:space="preserve">Профессионально ориентированное содержание </w:t>
            </w:r>
          </w:p>
          <w:p w14:paraId="14F13052" w14:textId="77777777" w:rsidR="00091F72" w:rsidRDefault="00091F72">
            <w:pPr>
              <w:pStyle w:val="affff"/>
              <w:rPr>
                <w:b/>
                <w:bCs/>
              </w:rPr>
            </w:pPr>
            <w:r>
              <w:rPr>
                <w:b/>
                <w:bCs/>
              </w:rPr>
              <w:t>Лабораторное занятие</w:t>
            </w:r>
          </w:p>
          <w:p w14:paraId="03D764BA" w14:textId="77777777" w:rsidR="00091F72" w:rsidRDefault="00091F72">
            <w:pPr>
              <w:pStyle w:val="affff"/>
            </w:pPr>
            <w:r>
              <w:t>Измерение показателя преломления стекла.</w:t>
            </w:r>
          </w:p>
          <w:p w14:paraId="793FEA1D" w14:textId="77777777" w:rsidR="00091F72" w:rsidRDefault="00091F72">
            <w:pPr>
              <w:pStyle w:val="affff"/>
              <w:rPr>
                <w:b/>
                <w:bCs/>
              </w:rPr>
            </w:pPr>
            <w:r>
              <w:rPr>
                <w:b/>
                <w:bCs/>
              </w:rPr>
              <w:t>Лабораторное занятие, практическая подготовка</w:t>
            </w:r>
          </w:p>
          <w:p w14:paraId="240563BB" w14:textId="77777777" w:rsidR="00091F72" w:rsidRDefault="00091F72">
            <w:pPr>
              <w:pStyle w:val="affff"/>
            </w:pPr>
            <w:r>
              <w:t>Определение оптической силы и фокусного расстояния собирающей линзы.</w:t>
            </w:r>
          </w:p>
          <w:p w14:paraId="7DCFC6E2" w14:textId="77777777" w:rsidR="00091F72" w:rsidRDefault="00091F72">
            <w:pPr>
              <w:pStyle w:val="affff"/>
            </w:pPr>
            <w:r>
              <w:rPr>
                <w:b/>
                <w:bCs/>
              </w:rPr>
              <w:t>Лабораторное занятие</w:t>
            </w:r>
          </w:p>
          <w:p w14:paraId="270DD705" w14:textId="77777777" w:rsidR="00091F72" w:rsidRDefault="00091F72">
            <w:pPr>
              <w:pStyle w:val="affff"/>
            </w:pPr>
            <w:r>
              <w:t>Измерение длины световой волны.</w:t>
            </w:r>
          </w:p>
        </w:tc>
        <w:tc>
          <w:tcPr>
            <w:tcW w:w="957" w:type="dxa"/>
            <w:tcBorders>
              <w:top w:val="single" w:sz="4" w:space="0" w:color="00000A"/>
              <w:left w:val="single" w:sz="4" w:space="0" w:color="00000A"/>
              <w:right w:val="single" w:sz="4" w:space="0" w:color="00000A"/>
            </w:tcBorders>
            <w:vAlign w:val="center"/>
          </w:tcPr>
          <w:p w14:paraId="58FEABA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3D0C723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186C9E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AFC6A8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50906F9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3002314B" w14:textId="77777777">
        <w:trPr>
          <w:trHeight w:val="132"/>
        </w:trPr>
        <w:tc>
          <w:tcPr>
            <w:tcW w:w="3304" w:type="dxa"/>
            <w:tcBorders>
              <w:top w:val="single" w:sz="4" w:space="0" w:color="00000A"/>
              <w:left w:val="single" w:sz="4" w:space="0" w:color="00000A"/>
              <w:bottom w:val="single" w:sz="4" w:space="0" w:color="00000A"/>
              <w:right w:val="single" w:sz="4" w:space="0" w:color="00000A"/>
            </w:tcBorders>
          </w:tcPr>
          <w:p w14:paraId="59091A1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5.2</w:t>
            </w:r>
          </w:p>
          <w:p w14:paraId="4D3BC86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Элементы теории относительности</w:t>
            </w:r>
          </w:p>
        </w:tc>
        <w:tc>
          <w:tcPr>
            <w:tcW w:w="8855" w:type="dxa"/>
            <w:tcBorders>
              <w:top w:val="single" w:sz="4" w:space="0" w:color="00000A"/>
              <w:left w:val="single" w:sz="4" w:space="0" w:color="00000A"/>
              <w:bottom w:val="single" w:sz="4" w:space="0" w:color="00000A"/>
              <w:right w:val="single" w:sz="4" w:space="0" w:color="00000A"/>
            </w:tcBorders>
          </w:tcPr>
          <w:p w14:paraId="09846A58" w14:textId="77777777" w:rsidR="00091F72" w:rsidRDefault="00091F72">
            <w:pPr>
              <w:pStyle w:val="affff"/>
            </w:pPr>
            <w:r>
              <w:rPr>
                <w:rStyle w:val="fontstyle01"/>
              </w:rPr>
              <w:t>Постулаты теории относительности. Основные следствия из постулатов теории относительности. Элементы релятивистской динамики.</w:t>
            </w:r>
          </w:p>
        </w:tc>
        <w:tc>
          <w:tcPr>
            <w:tcW w:w="957" w:type="dxa"/>
            <w:tcBorders>
              <w:top w:val="single" w:sz="4" w:space="0" w:color="00000A"/>
              <w:left w:val="single" w:sz="4" w:space="0" w:color="00000A"/>
              <w:bottom w:val="single" w:sz="4" w:space="0" w:color="auto"/>
              <w:right w:val="single" w:sz="4" w:space="0" w:color="00000A"/>
            </w:tcBorders>
            <w:vAlign w:val="center"/>
          </w:tcPr>
          <w:p w14:paraId="37F071A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1E452302"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D5CC98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BAD57E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4111FE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07FF0D3F" w14:textId="77777777">
        <w:trPr>
          <w:trHeight w:val="435"/>
        </w:trPr>
        <w:tc>
          <w:tcPr>
            <w:tcW w:w="3304" w:type="dxa"/>
            <w:vMerge w:val="restart"/>
            <w:tcBorders>
              <w:top w:val="single" w:sz="4" w:space="0" w:color="00000A"/>
              <w:left w:val="single" w:sz="4" w:space="0" w:color="00000A"/>
              <w:right w:val="single" w:sz="4" w:space="0" w:color="00000A"/>
            </w:tcBorders>
          </w:tcPr>
          <w:p w14:paraId="5F29E98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5.3</w:t>
            </w:r>
          </w:p>
          <w:p w14:paraId="65F1C83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Излучение и спектры</w:t>
            </w:r>
          </w:p>
        </w:tc>
        <w:tc>
          <w:tcPr>
            <w:tcW w:w="8855" w:type="dxa"/>
            <w:tcBorders>
              <w:top w:val="single" w:sz="4" w:space="0" w:color="00000A"/>
              <w:left w:val="single" w:sz="4" w:space="0" w:color="00000A"/>
              <w:bottom w:val="single" w:sz="4" w:space="0" w:color="00000A"/>
              <w:right w:val="single" w:sz="4" w:space="0" w:color="auto"/>
            </w:tcBorders>
          </w:tcPr>
          <w:p w14:paraId="079B122B" w14:textId="77777777" w:rsidR="00091F72" w:rsidRDefault="00091F72">
            <w:pPr>
              <w:pStyle w:val="affff"/>
            </w:pPr>
            <w:r>
              <w:rPr>
                <w:rStyle w:val="fontstyle01"/>
              </w:rPr>
              <w:t>Виды излучений. Источники света. Шкала электромагнитных волн.</w:t>
            </w:r>
          </w:p>
        </w:tc>
        <w:tc>
          <w:tcPr>
            <w:tcW w:w="957" w:type="dxa"/>
            <w:tcBorders>
              <w:top w:val="single" w:sz="4" w:space="0" w:color="auto"/>
              <w:left w:val="single" w:sz="4" w:space="0" w:color="auto"/>
              <w:bottom w:val="single" w:sz="4" w:space="0" w:color="auto"/>
              <w:right w:val="single" w:sz="4" w:space="0" w:color="auto"/>
            </w:tcBorders>
            <w:vAlign w:val="center"/>
          </w:tcPr>
          <w:p w14:paraId="6314BED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2DE9C89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CC1598A"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094F9A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0E3AFCC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08C7FB71" w14:textId="77777777">
        <w:trPr>
          <w:trHeight w:val="435"/>
        </w:trPr>
        <w:tc>
          <w:tcPr>
            <w:tcW w:w="3304" w:type="dxa"/>
            <w:vMerge/>
            <w:tcBorders>
              <w:left w:val="single" w:sz="4" w:space="0" w:color="00000A"/>
              <w:right w:val="single" w:sz="4" w:space="0" w:color="00000A"/>
            </w:tcBorders>
          </w:tcPr>
          <w:p w14:paraId="5EABE5E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039FBBB8" w14:textId="77777777" w:rsidR="00091F72" w:rsidRDefault="00091F72">
            <w:pPr>
              <w:pStyle w:val="affff"/>
              <w:rPr>
                <w:b/>
                <w:bCs/>
              </w:rPr>
            </w:pPr>
            <w:r>
              <w:rPr>
                <w:b/>
                <w:bCs/>
              </w:rPr>
              <w:t>Профессионально ориентированное содержание</w:t>
            </w:r>
          </w:p>
          <w:p w14:paraId="21F12B6E" w14:textId="77777777" w:rsidR="00091F72" w:rsidRDefault="00091F72">
            <w:pPr>
              <w:pStyle w:val="affff"/>
              <w:rPr>
                <w:rStyle w:val="fontstyle01"/>
              </w:rPr>
            </w:pPr>
            <w:r>
              <w:rPr>
                <w:bCs/>
              </w:rPr>
              <w:t xml:space="preserve">Оптика </w:t>
            </w:r>
            <w:r>
              <w:rPr>
                <w:rFonts w:eastAsia="Calibri"/>
              </w:rPr>
              <w:t>в автоматизации</w:t>
            </w:r>
          </w:p>
        </w:tc>
        <w:tc>
          <w:tcPr>
            <w:tcW w:w="957" w:type="dxa"/>
            <w:tcBorders>
              <w:top w:val="single" w:sz="4" w:space="0" w:color="auto"/>
              <w:left w:val="single" w:sz="4" w:space="0" w:color="auto"/>
              <w:bottom w:val="single" w:sz="4" w:space="0" w:color="auto"/>
              <w:right w:val="single" w:sz="4" w:space="0" w:color="auto"/>
            </w:tcBorders>
            <w:vAlign w:val="center"/>
          </w:tcPr>
          <w:p w14:paraId="3C1BED8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16745AB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091F72" w14:paraId="2E230C84" w14:textId="77777777">
        <w:trPr>
          <w:trHeight w:val="23"/>
        </w:trPr>
        <w:tc>
          <w:tcPr>
            <w:tcW w:w="3304" w:type="dxa"/>
            <w:vMerge/>
            <w:tcBorders>
              <w:left w:val="single" w:sz="4" w:space="0" w:color="00000A"/>
              <w:right w:val="single" w:sz="4" w:space="0" w:color="00000A"/>
            </w:tcBorders>
          </w:tcPr>
          <w:p w14:paraId="7B05C7E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27D40A45" w14:textId="77777777" w:rsidR="00091F72" w:rsidRDefault="00091F72">
            <w:pPr>
              <w:pStyle w:val="affff"/>
              <w:rPr>
                <w:b/>
                <w:bCs/>
              </w:rPr>
            </w:pPr>
            <w:r>
              <w:rPr>
                <w:b/>
                <w:bCs/>
              </w:rPr>
              <w:t>Лабораторное занятие</w:t>
            </w:r>
          </w:p>
          <w:p w14:paraId="0C9AC905" w14:textId="77777777" w:rsidR="00091F72" w:rsidRDefault="00091F72">
            <w:pPr>
              <w:pStyle w:val="affff"/>
            </w:pPr>
            <w:r>
              <w:rPr>
                <w:rStyle w:val="fontstyle01"/>
              </w:rPr>
              <w:t>Наблюдение сплошного и линейчатого спектров.</w:t>
            </w:r>
          </w:p>
        </w:tc>
        <w:tc>
          <w:tcPr>
            <w:tcW w:w="957" w:type="dxa"/>
            <w:tcBorders>
              <w:top w:val="single" w:sz="4" w:space="0" w:color="auto"/>
              <w:left w:val="single" w:sz="4" w:space="0" w:color="00000A"/>
              <w:right w:val="single" w:sz="4" w:space="0" w:color="00000A"/>
            </w:tcBorders>
            <w:vAlign w:val="center"/>
          </w:tcPr>
          <w:p w14:paraId="291E710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0FE2D377"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BD73F5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BA6C965"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889162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227D076B"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11A3E897"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6</w:t>
            </w:r>
          </w:p>
          <w:p w14:paraId="581EAB0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Квантовая физика</w:t>
            </w:r>
          </w:p>
        </w:tc>
        <w:tc>
          <w:tcPr>
            <w:tcW w:w="8855" w:type="dxa"/>
            <w:tcBorders>
              <w:top w:val="single" w:sz="4" w:space="0" w:color="00000A"/>
              <w:left w:val="single" w:sz="4" w:space="0" w:color="00000A"/>
              <w:bottom w:val="single" w:sz="4" w:space="0" w:color="00000A"/>
              <w:right w:val="single" w:sz="4" w:space="0" w:color="00000A"/>
            </w:tcBorders>
          </w:tcPr>
          <w:p w14:paraId="2B93A134" w14:textId="77777777" w:rsidR="00091F72" w:rsidRDefault="00091F72">
            <w:pPr>
              <w:pStyle w:val="affff"/>
            </w:pPr>
          </w:p>
        </w:tc>
        <w:tc>
          <w:tcPr>
            <w:tcW w:w="957" w:type="dxa"/>
            <w:tcBorders>
              <w:top w:val="single" w:sz="4" w:space="0" w:color="00000A"/>
              <w:left w:val="single" w:sz="4" w:space="0" w:color="00000A"/>
              <w:bottom w:val="single" w:sz="4" w:space="0" w:color="000000"/>
              <w:right w:val="single" w:sz="4" w:space="0" w:color="00000A"/>
            </w:tcBorders>
            <w:vAlign w:val="center"/>
          </w:tcPr>
          <w:p w14:paraId="599C1F2E"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17</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14:paraId="5565190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091F72" w14:paraId="604B0EC5" w14:textId="77777777">
        <w:trPr>
          <w:trHeight w:val="278"/>
        </w:trPr>
        <w:tc>
          <w:tcPr>
            <w:tcW w:w="3304" w:type="dxa"/>
            <w:vMerge w:val="restart"/>
            <w:tcBorders>
              <w:top w:val="single" w:sz="4" w:space="0" w:color="00000A"/>
              <w:left w:val="single" w:sz="4" w:space="0" w:color="00000A"/>
              <w:bottom w:val="single" w:sz="4" w:space="0" w:color="00000A"/>
              <w:right w:val="single" w:sz="4" w:space="0" w:color="00000A"/>
            </w:tcBorders>
          </w:tcPr>
          <w:p w14:paraId="3192555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6.1</w:t>
            </w:r>
          </w:p>
          <w:p w14:paraId="55E17AD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lastRenderedPageBreak/>
              <w:t>Световые кванты</w:t>
            </w:r>
          </w:p>
          <w:p w14:paraId="4631A04F"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0"/>
            </w:tcBorders>
          </w:tcPr>
          <w:p w14:paraId="78DFBE4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Фотоэффект. Фотоны. Корпускулярно-волновой дуализм.</w:t>
            </w:r>
          </w:p>
        </w:tc>
        <w:tc>
          <w:tcPr>
            <w:tcW w:w="957" w:type="dxa"/>
            <w:tcBorders>
              <w:top w:val="single" w:sz="4" w:space="0" w:color="000000"/>
              <w:left w:val="single" w:sz="4" w:space="0" w:color="000000"/>
              <w:bottom w:val="single" w:sz="4" w:space="0" w:color="000000"/>
              <w:right w:val="single" w:sz="4" w:space="0" w:color="000000"/>
            </w:tcBorders>
            <w:vAlign w:val="center"/>
          </w:tcPr>
          <w:p w14:paraId="3A92AF5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285E3E0E"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27F6C9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D74A31C"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lastRenderedPageBreak/>
              <w:t>ПРб 01, 06</w:t>
            </w:r>
          </w:p>
          <w:p w14:paraId="6EA237FE"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477569F6" w14:textId="77777777">
        <w:trPr>
          <w:trHeight w:val="566"/>
        </w:trPr>
        <w:tc>
          <w:tcPr>
            <w:tcW w:w="3304" w:type="dxa"/>
            <w:vMerge/>
            <w:tcBorders>
              <w:top w:val="single" w:sz="4" w:space="0" w:color="00000A"/>
              <w:left w:val="single" w:sz="4" w:space="0" w:color="00000A"/>
              <w:bottom w:val="single" w:sz="4" w:space="0" w:color="00000A"/>
              <w:right w:val="single" w:sz="4" w:space="0" w:color="00000A"/>
            </w:tcBorders>
          </w:tcPr>
          <w:p w14:paraId="3A82936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tcPr>
          <w:p w14:paraId="3E5CB4B9" w14:textId="77777777" w:rsidR="00091F72" w:rsidRDefault="00091F72">
            <w:pPr>
              <w:pStyle w:val="affff"/>
            </w:pPr>
            <w:r>
              <w:rPr>
                <w:b/>
                <w:bCs/>
              </w:rPr>
              <w:t>Практическое занятие</w:t>
            </w:r>
          </w:p>
          <w:p w14:paraId="058DF7C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Применение законов фотоэффекта при решении задач</w:t>
            </w:r>
          </w:p>
        </w:tc>
        <w:tc>
          <w:tcPr>
            <w:tcW w:w="957" w:type="dxa"/>
            <w:tcBorders>
              <w:left w:val="single" w:sz="4" w:space="0" w:color="000000"/>
              <w:bottom w:val="single" w:sz="4" w:space="0" w:color="auto"/>
              <w:right w:val="single" w:sz="4" w:space="0" w:color="000000"/>
            </w:tcBorders>
            <w:vAlign w:val="center"/>
          </w:tcPr>
          <w:p w14:paraId="326817B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left w:val="single" w:sz="4" w:space="0" w:color="000000"/>
              <w:bottom w:val="single" w:sz="4" w:space="0" w:color="000000"/>
              <w:right w:val="single" w:sz="4" w:space="0" w:color="000000"/>
            </w:tcBorders>
            <w:tcMar>
              <w:left w:w="0" w:type="dxa"/>
              <w:right w:w="0" w:type="dxa"/>
            </w:tcMar>
          </w:tcPr>
          <w:p w14:paraId="5E638433"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AD390D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1693D30"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0D5D182F"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303D327D" w14:textId="77777777">
        <w:trPr>
          <w:trHeight w:val="1103"/>
        </w:trPr>
        <w:tc>
          <w:tcPr>
            <w:tcW w:w="3304" w:type="dxa"/>
            <w:vMerge w:val="restart"/>
            <w:tcBorders>
              <w:top w:val="single" w:sz="4" w:space="0" w:color="00000A"/>
              <w:left w:val="single" w:sz="4" w:space="0" w:color="00000A"/>
              <w:right w:val="single" w:sz="4" w:space="0" w:color="00000A"/>
            </w:tcBorders>
          </w:tcPr>
          <w:p w14:paraId="7E6EE69E" w14:textId="77777777" w:rsidR="00091F72" w:rsidRDefault="00091F72">
            <w:pPr>
              <w:pStyle w:val="affff"/>
              <w:spacing w:line="240" w:lineRule="auto"/>
            </w:pPr>
            <w:r>
              <w:rPr>
                <w:b/>
              </w:rPr>
              <w:t xml:space="preserve"> Тема 6.2</w:t>
            </w:r>
          </w:p>
          <w:p w14:paraId="7F923CF2" w14:textId="77777777" w:rsidR="00091F72" w:rsidRDefault="00091F72">
            <w:pPr>
              <w:pStyle w:val="affff"/>
              <w:spacing w:line="240" w:lineRule="auto"/>
              <w:rPr>
                <w:b/>
              </w:rPr>
            </w:pPr>
            <w:r>
              <w:rPr>
                <w:b/>
              </w:rPr>
              <w:t>Физика атома и атомного ядра, элементарные частицы</w:t>
            </w:r>
          </w:p>
        </w:tc>
        <w:tc>
          <w:tcPr>
            <w:tcW w:w="8855" w:type="dxa"/>
            <w:tcBorders>
              <w:top w:val="single" w:sz="4" w:space="0" w:color="00000A"/>
              <w:left w:val="single" w:sz="4" w:space="0" w:color="00000A"/>
              <w:bottom w:val="single" w:sz="4" w:space="0" w:color="00000A"/>
              <w:right w:val="single" w:sz="4" w:space="0" w:color="auto"/>
            </w:tcBorders>
          </w:tcPr>
          <w:p w14:paraId="2839125E" w14:textId="77777777" w:rsidR="00091F72" w:rsidRDefault="00091F72">
            <w:pPr>
              <w:pStyle w:val="aa"/>
            </w:pPr>
            <w:r>
              <w:rPr>
                <w:rStyle w:val="fontstyle01"/>
              </w:rPr>
              <w:t>Строение атома. Опыты Резерфорда. Квантовые постулаты Бора. Модель атома водорода по Бору.</w:t>
            </w:r>
          </w:p>
          <w:p w14:paraId="30825CC4" w14:textId="77777777" w:rsidR="00091F72" w:rsidRDefault="00091F72">
            <w:pPr>
              <w:pStyle w:val="aa"/>
            </w:pPr>
            <w:r>
              <w:rPr>
                <w:rStyle w:val="fontstyle01"/>
              </w:rPr>
              <w:t>Строение атомного ядра. Ядерные силы. Энергия связи атомных ядер.</w:t>
            </w:r>
          </w:p>
          <w:p w14:paraId="142DA306" w14:textId="77777777" w:rsidR="00091F72" w:rsidRDefault="00091F72">
            <w:pPr>
              <w:pStyle w:val="aa"/>
            </w:pPr>
            <w:r>
              <w:t>Радиоактивность. Закон радиоактивного распада. Период полураспада.</w:t>
            </w:r>
          </w:p>
          <w:p w14:paraId="35D3CC29" w14:textId="77777777" w:rsidR="00091F72" w:rsidRDefault="00091F72">
            <w:pPr>
              <w:pStyle w:val="aa"/>
            </w:pPr>
            <w:r>
              <w:t>Ядерные реакции. Деление ядер урана. Цепная реакция деления</w:t>
            </w:r>
          </w:p>
          <w:p w14:paraId="194C1677" w14:textId="77777777" w:rsidR="00091F72" w:rsidRDefault="00091F72">
            <w:pPr>
              <w:pStyle w:val="aa"/>
            </w:pPr>
            <w:r>
              <w:t>Термоядерные реакции. Применение ядерной энергии</w:t>
            </w:r>
          </w:p>
          <w:p w14:paraId="17069758" w14:textId="77777777" w:rsidR="00091F72" w:rsidRDefault="00091F72">
            <w:pPr>
              <w:pStyle w:val="aa"/>
            </w:pPr>
            <w:r>
              <w:t>Три этапа в развитии физики элементарных частиц. Открытие позитрона. Античастицы.</w:t>
            </w:r>
          </w:p>
        </w:tc>
        <w:tc>
          <w:tcPr>
            <w:tcW w:w="957" w:type="dxa"/>
            <w:tcBorders>
              <w:top w:val="single" w:sz="4" w:space="0" w:color="auto"/>
              <w:left w:val="single" w:sz="4" w:space="0" w:color="auto"/>
              <w:bottom w:val="single" w:sz="4" w:space="0" w:color="auto"/>
              <w:right w:val="single" w:sz="4" w:space="0" w:color="auto"/>
            </w:tcBorders>
            <w:vAlign w:val="center"/>
          </w:tcPr>
          <w:p w14:paraId="72E8C2B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10</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14:paraId="6682C5B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1E7D23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578BF4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44E05B1"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7C55E1D4" w14:textId="77777777">
        <w:trPr>
          <w:trHeight w:val="70"/>
        </w:trPr>
        <w:tc>
          <w:tcPr>
            <w:tcW w:w="3304" w:type="dxa"/>
            <w:vMerge/>
            <w:tcBorders>
              <w:left w:val="single" w:sz="4" w:space="0" w:color="00000A"/>
              <w:right w:val="single" w:sz="4" w:space="0" w:color="00000A"/>
            </w:tcBorders>
          </w:tcPr>
          <w:p w14:paraId="36C6C16C" w14:textId="77777777" w:rsidR="00091F72" w:rsidRDefault="00091F72">
            <w:pPr>
              <w:pStyle w:val="affff"/>
              <w:spacing w:line="240" w:lineRule="auto"/>
              <w:rPr>
                <w:b/>
              </w:rPr>
            </w:pPr>
          </w:p>
        </w:tc>
        <w:tc>
          <w:tcPr>
            <w:tcW w:w="8855" w:type="dxa"/>
            <w:tcBorders>
              <w:top w:val="single" w:sz="4" w:space="0" w:color="00000A"/>
              <w:left w:val="single" w:sz="4" w:space="0" w:color="00000A"/>
              <w:bottom w:val="single" w:sz="4" w:space="0" w:color="00000A"/>
              <w:right w:val="single" w:sz="4" w:space="0" w:color="auto"/>
            </w:tcBorders>
          </w:tcPr>
          <w:p w14:paraId="01F7282D" w14:textId="77777777" w:rsidR="00091F72" w:rsidRDefault="00091F72">
            <w:pPr>
              <w:pStyle w:val="affff"/>
              <w:rPr>
                <w:b/>
                <w:bCs/>
              </w:rPr>
            </w:pPr>
            <w:r>
              <w:rPr>
                <w:b/>
                <w:bCs/>
              </w:rPr>
              <w:t>Профессионально ориентированное содержание</w:t>
            </w:r>
          </w:p>
          <w:p w14:paraId="01CCF4F5" w14:textId="77777777" w:rsidR="00091F72" w:rsidRDefault="00091F72">
            <w:pPr>
              <w:pStyle w:val="aa"/>
              <w:rPr>
                <w:rStyle w:val="fontstyle01"/>
              </w:rPr>
            </w:pPr>
            <w:r>
              <w:rPr>
                <w:bCs/>
              </w:rPr>
              <w:t xml:space="preserve">Квантовая физика </w:t>
            </w:r>
            <w:r>
              <w:rPr>
                <w:rFonts w:eastAsia="Calibri"/>
              </w:rPr>
              <w:t>в автоматизации</w:t>
            </w:r>
          </w:p>
        </w:tc>
        <w:tc>
          <w:tcPr>
            <w:tcW w:w="957" w:type="dxa"/>
            <w:tcBorders>
              <w:top w:val="single" w:sz="4" w:space="0" w:color="auto"/>
              <w:left w:val="single" w:sz="4" w:space="0" w:color="auto"/>
              <w:bottom w:val="single" w:sz="4" w:space="0" w:color="auto"/>
              <w:right w:val="single" w:sz="4" w:space="0" w:color="auto"/>
            </w:tcBorders>
            <w:vAlign w:val="center"/>
          </w:tcPr>
          <w:p w14:paraId="2EDE0DBC"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17C1AEA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091F72" w14:paraId="50DB66A3" w14:textId="77777777">
        <w:trPr>
          <w:trHeight w:val="612"/>
        </w:trPr>
        <w:tc>
          <w:tcPr>
            <w:tcW w:w="3304" w:type="dxa"/>
            <w:vMerge/>
            <w:tcBorders>
              <w:left w:val="single" w:sz="4" w:space="0" w:color="00000A"/>
              <w:right w:val="single" w:sz="4" w:space="0" w:color="00000A"/>
            </w:tcBorders>
          </w:tcPr>
          <w:p w14:paraId="05C585D2" w14:textId="77777777" w:rsidR="00091F72" w:rsidRDefault="00091F72">
            <w:pPr>
              <w:pStyle w:val="affff"/>
              <w:spacing w:line="240" w:lineRule="auto"/>
            </w:pPr>
          </w:p>
        </w:tc>
        <w:tc>
          <w:tcPr>
            <w:tcW w:w="8855" w:type="dxa"/>
            <w:tcBorders>
              <w:top w:val="single" w:sz="4" w:space="0" w:color="00000A"/>
              <w:left w:val="single" w:sz="4" w:space="0" w:color="00000A"/>
              <w:right w:val="single" w:sz="4" w:space="0" w:color="00000A"/>
            </w:tcBorders>
          </w:tcPr>
          <w:p w14:paraId="05AB69E3"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w:t>
            </w:r>
            <w:r>
              <w:rPr>
                <w:bCs/>
              </w:rPr>
              <w:t xml:space="preserve"> </w:t>
            </w:r>
          </w:p>
          <w:p w14:paraId="1C09DD78"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Решение задач по теме «Ядерные реакции»</w:t>
            </w:r>
          </w:p>
        </w:tc>
        <w:tc>
          <w:tcPr>
            <w:tcW w:w="957" w:type="dxa"/>
            <w:tcBorders>
              <w:top w:val="single" w:sz="4" w:space="0" w:color="auto"/>
              <w:left w:val="single" w:sz="4" w:space="0" w:color="00000A"/>
              <w:right w:val="single" w:sz="4" w:space="0" w:color="00000A"/>
            </w:tcBorders>
            <w:vAlign w:val="center"/>
          </w:tcPr>
          <w:p w14:paraId="4181FA5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326CD855"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tcBorders>
              <w:top w:val="single" w:sz="4" w:space="0" w:color="00000A"/>
              <w:left w:val="single" w:sz="4" w:space="0" w:color="00000A"/>
              <w:right w:val="single" w:sz="4" w:space="0" w:color="00000A"/>
            </w:tcBorders>
            <w:tcMar>
              <w:left w:w="0" w:type="dxa"/>
              <w:right w:w="0" w:type="dxa"/>
            </w:tcMar>
          </w:tcPr>
          <w:p w14:paraId="14B405BB"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94C8A09"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8585076"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F13ACDD" w14:textId="77777777" w:rsidR="00091F72" w:rsidRDefault="00091F72">
            <w:pPr>
              <w:pStyle w:val="affff"/>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3, 4, 5, 6, 7, 8</w:t>
            </w:r>
          </w:p>
        </w:tc>
      </w:tr>
      <w:tr w:rsidR="00091F72" w14:paraId="1AA40074" w14:textId="7777777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14:paraId="0BFD5894" w14:textId="77777777" w:rsidR="00091F72" w:rsidRDefault="00091F72">
            <w:pPr>
              <w:jc w:val="both"/>
              <w:rPr>
                <w:b/>
                <w:bCs/>
              </w:rPr>
            </w:pPr>
            <w:r>
              <w:rPr>
                <w:b/>
                <w:bCs/>
              </w:rPr>
              <w:t xml:space="preserve">Индивидуальный проект (в рамках времени отведенного на изучение предмета) </w:t>
            </w:r>
          </w:p>
          <w:p w14:paraId="113BE5A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Примерная тематика</w:t>
            </w:r>
          </w:p>
          <w:p w14:paraId="41E71BBA"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зависимости упругости пружин от их длины и толщины проволоки, из которой они изготовлены.</w:t>
            </w:r>
          </w:p>
          <w:p w14:paraId="5A1F8E67"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модели лодки, движущейся за счет реактивной силы.</w:t>
            </w:r>
          </w:p>
          <w:p w14:paraId="07A6EB79"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зависимости силы Архимеда от плотности жидкости.</w:t>
            </w:r>
          </w:p>
          <w:p w14:paraId="29A44392"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и изготовление газового термометра, основанного на изобарном или изохорном процессе.</w:t>
            </w:r>
          </w:p>
          <w:p w14:paraId="1DC0FDE0"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условий роста кристаллов.</w:t>
            </w:r>
          </w:p>
          <w:p w14:paraId="0FD838F2"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Проектирование и моделирование теплового двигателя.</w:t>
            </w:r>
          </w:p>
          <w:p w14:paraId="750D42B9"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экспериментальной установки для исследования тепловых действий тока.</w:t>
            </w:r>
          </w:p>
          <w:p w14:paraId="18C5B6DC"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установки для покрытия металлических изделий различных форм слоем другого металла.</w:t>
            </w:r>
          </w:p>
          <w:p w14:paraId="7404CEF1"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магнитных свойств тел, изготовленных из разных материалов.</w:t>
            </w:r>
          </w:p>
          <w:p w14:paraId="7783D627"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и экспериментальное исследование механических колебательных систем.</w:t>
            </w:r>
          </w:p>
          <w:p w14:paraId="17BB97DF"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экспериментальной установки для исследования явления интерференции света.</w:t>
            </w:r>
          </w:p>
          <w:p w14:paraId="12BE09AD"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Сравнение идей классической и квантовой физики в объяснении строения атома.</w:t>
            </w:r>
          </w:p>
          <w:p w14:paraId="1F85E626" w14:textId="77777777" w:rsidR="00091F72" w:rsidRDefault="00091F72" w:rsidP="00F10835">
            <w:pPr>
              <w:numPr>
                <w:ilvl w:val="0"/>
                <w:numId w:val="32"/>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Плюсы и минусы атомной энергетики.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6EDB116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65376ED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091F72" w14:paraId="6FDD085E" w14:textId="7777777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14:paraId="20B22D85" w14:textId="77777777" w:rsidR="00091F72" w:rsidRDefault="00091F72">
            <w:pPr>
              <w:pStyle w:val="affff"/>
              <w:spacing w:line="240" w:lineRule="auto"/>
              <w:rPr>
                <w:b/>
              </w:rPr>
            </w:pPr>
            <w:r>
              <w:rPr>
                <w:b/>
              </w:rPr>
              <w:t>Консультации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6E8916D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1C3D1F0D"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091F72" w14:paraId="7F4D03C4" w14:textId="77777777">
        <w:trPr>
          <w:trHeight w:val="268"/>
        </w:trPr>
        <w:tc>
          <w:tcPr>
            <w:tcW w:w="12159" w:type="dxa"/>
            <w:gridSpan w:val="2"/>
            <w:tcBorders>
              <w:top w:val="single" w:sz="4" w:space="0" w:color="00000A"/>
              <w:left w:val="single" w:sz="4" w:space="0" w:color="00000A"/>
              <w:bottom w:val="single" w:sz="4" w:space="0" w:color="00000A"/>
              <w:right w:val="single" w:sz="4" w:space="0" w:color="00000A"/>
            </w:tcBorders>
          </w:tcPr>
          <w:p w14:paraId="0D96E567" w14:textId="77777777" w:rsidR="00091F72" w:rsidRDefault="00091F72">
            <w:pPr>
              <w:pStyle w:val="affff"/>
              <w:spacing w:line="240" w:lineRule="auto"/>
              <w:rPr>
                <w:b/>
              </w:rPr>
            </w:pPr>
            <w:r>
              <w:rPr>
                <w:b/>
              </w:rPr>
              <w:t>Промежуточная аттестация</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70EB5F94"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10BEB5B1"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091F72" w14:paraId="3094406A" w14:textId="77777777">
        <w:trPr>
          <w:trHeight w:val="143"/>
        </w:trPr>
        <w:tc>
          <w:tcPr>
            <w:tcW w:w="12159" w:type="dxa"/>
            <w:gridSpan w:val="2"/>
            <w:tcBorders>
              <w:top w:val="single" w:sz="4" w:space="0" w:color="00000A"/>
              <w:left w:val="single" w:sz="4" w:space="0" w:color="00000A"/>
              <w:bottom w:val="single" w:sz="4" w:space="0" w:color="00000A"/>
              <w:right w:val="single" w:sz="4" w:space="0" w:color="00000A"/>
            </w:tcBorders>
          </w:tcPr>
          <w:p w14:paraId="48966672"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Всего:</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4CE50126"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Pr>
                <w:b/>
                <w:bCs/>
              </w:rPr>
              <w:t>173</w:t>
            </w:r>
          </w:p>
          <w:p w14:paraId="0869F190"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6364E439"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r>
    </w:tbl>
    <w:p w14:paraId="4277F6F4"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84"/>
        <w:rPr>
          <w:b/>
          <w:sz w:val="28"/>
          <w:szCs w:val="28"/>
        </w:rPr>
      </w:pPr>
    </w:p>
    <w:p w14:paraId="447D1E23" w14:textId="77777777" w:rsidR="00091F72" w:rsidRDefault="00091F72">
      <w:pPr>
        <w:pStyle w:val="aa"/>
        <w:jc w:val="center"/>
        <w:rPr>
          <w:b/>
          <w:caps/>
          <w:sz w:val="28"/>
          <w:szCs w:val="28"/>
        </w:rPr>
      </w:pPr>
      <w:r>
        <w:rPr>
          <w:b/>
          <w:caps/>
          <w:sz w:val="28"/>
          <w:szCs w:val="28"/>
        </w:rPr>
        <w:t>3. УСЛОВИЯ РЕАЛИЗАЦИИ ПРОГРАММЫ УЧЕБНОЙ ДИСЦИПЛИНЫ</w:t>
      </w:r>
    </w:p>
    <w:p w14:paraId="0EF9F1D2" w14:textId="77777777" w:rsidR="00091F72" w:rsidRDefault="00091F72">
      <w:pPr>
        <w:pStyle w:val="aa"/>
        <w:jc w:val="center"/>
        <w:rPr>
          <w:b/>
          <w:caps/>
          <w:sz w:val="28"/>
          <w:szCs w:val="28"/>
        </w:rPr>
      </w:pPr>
    </w:p>
    <w:p w14:paraId="25BEB53F" w14:textId="77777777" w:rsidR="00091F72" w:rsidRDefault="00091F72">
      <w:pPr>
        <w:ind w:firstLine="709"/>
        <w:jc w:val="both"/>
        <w:rPr>
          <w:rFonts w:eastAsia="Calibri"/>
          <w:szCs w:val="28"/>
        </w:rPr>
      </w:pPr>
      <w:r>
        <w:rPr>
          <w:bCs/>
          <w:szCs w:val="28"/>
        </w:rPr>
        <w:lastRenderedPageBreak/>
        <w:t>3.1. Реализация программы учебной дисциплины осуществляется в кабинете «Физика»</w:t>
      </w:r>
      <w:r>
        <w:rPr>
          <w:bCs/>
          <w:color w:val="C00000"/>
          <w:szCs w:val="28"/>
        </w:rPr>
        <w:t>.</w:t>
      </w:r>
      <w:r>
        <w:rPr>
          <w:bCs/>
          <w:szCs w:val="28"/>
        </w:rPr>
        <w:t xml:space="preserve"> </w:t>
      </w:r>
      <w:r>
        <w:rPr>
          <w:szCs w:val="28"/>
        </w:rPr>
        <w:t>Помещение кабинета соответствует требованиям Санитарно-эпидемиологических правил и нормативов (СанПиН 2.4.2 № 178–02)</w:t>
      </w:r>
    </w:p>
    <w:p w14:paraId="203BEEF5" w14:textId="77777777" w:rsidR="00091F72" w:rsidRDefault="00091F72">
      <w:pPr>
        <w:contextualSpacing/>
        <w:jc w:val="both"/>
        <w:rPr>
          <w:szCs w:val="28"/>
        </w:rPr>
      </w:pPr>
      <w:r>
        <w:rPr>
          <w:szCs w:val="28"/>
        </w:rPr>
        <w:t>Оборудование учебного кабинета:</w:t>
      </w:r>
    </w:p>
    <w:p w14:paraId="364AE1E7"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посадочные места по количеству студентов</w:t>
      </w:r>
    </w:p>
    <w:p w14:paraId="71C93DE5"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рабочее место преподавателя</w:t>
      </w:r>
    </w:p>
    <w:p w14:paraId="5058785F"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аудиторная доска</w:t>
      </w:r>
    </w:p>
    <w:p w14:paraId="6D0EA9DA"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экспозиционный экран</w:t>
      </w:r>
    </w:p>
    <w:p w14:paraId="66970C20"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комплект учебно-методической документации</w:t>
      </w:r>
    </w:p>
    <w:p w14:paraId="4BB9123F"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печатные пособия</w:t>
      </w:r>
    </w:p>
    <w:p w14:paraId="15FDE6F0"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экранно-звуковые пособия</w:t>
      </w:r>
    </w:p>
    <w:p w14:paraId="489135D1" w14:textId="77777777" w:rsidR="00091F72" w:rsidRDefault="00091F72" w:rsidP="00F10835">
      <w:pPr>
        <w:pStyle w:val="af"/>
        <w:numPr>
          <w:ilvl w:val="0"/>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информационно-коммуникативные средства</w:t>
      </w:r>
    </w:p>
    <w:p w14:paraId="05CA6859" w14:textId="77777777" w:rsidR="00091F72" w:rsidRDefault="00091F72">
      <w:pPr>
        <w:ind w:firstLine="709"/>
        <w:contextualSpacing/>
        <w:jc w:val="both"/>
        <w:rPr>
          <w:szCs w:val="28"/>
        </w:rPr>
      </w:pPr>
    </w:p>
    <w:p w14:paraId="4111D481" w14:textId="77777777" w:rsidR="00091F72" w:rsidRDefault="00091F72">
      <w:pPr>
        <w:contextualSpacing/>
        <w:jc w:val="both"/>
        <w:rPr>
          <w:szCs w:val="28"/>
        </w:rPr>
      </w:pPr>
      <w:r>
        <w:rPr>
          <w:szCs w:val="28"/>
        </w:rPr>
        <w:t>Технические средства обучения:</w:t>
      </w:r>
    </w:p>
    <w:p w14:paraId="64123F37"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компьютер</w:t>
      </w:r>
    </w:p>
    <w:p w14:paraId="2B0FFF77"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мультимедийный проектор</w:t>
      </w:r>
    </w:p>
    <w:p w14:paraId="1FC853F2"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сканер</w:t>
      </w:r>
    </w:p>
    <w:p w14:paraId="63492AFA"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принтер</w:t>
      </w:r>
    </w:p>
    <w:p w14:paraId="09029E47"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копировальный аппарат</w:t>
      </w:r>
    </w:p>
    <w:p w14:paraId="447EBB05"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интерактивная доска</w:t>
      </w:r>
    </w:p>
    <w:p w14:paraId="4CD9959E"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оборудование для лабораторных и практических занятий</w:t>
      </w:r>
    </w:p>
    <w:p w14:paraId="524DB054" w14:textId="77777777" w:rsidR="00091F72" w:rsidRDefault="00091F72" w:rsidP="00F10835">
      <w:pPr>
        <w:pStyle w:val="af"/>
        <w:numPr>
          <w:ilvl w:val="0"/>
          <w:numId w:val="31"/>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оборудование для демонстрационного эксперимента.</w:t>
      </w:r>
    </w:p>
    <w:p w14:paraId="09726FDE" w14:textId="77777777" w:rsidR="00091F72" w:rsidRDefault="00091F72">
      <w:pPr>
        <w:spacing w:line="256" w:lineRule="auto"/>
        <w:contextualSpacing/>
        <w:jc w:val="both"/>
        <w:rPr>
          <w:szCs w:val="28"/>
          <w:lang w:eastAsia="ar-SA"/>
        </w:rPr>
      </w:pPr>
    </w:p>
    <w:p w14:paraId="063A59F7" w14:textId="77777777" w:rsidR="00091F72" w:rsidRDefault="00091F72">
      <w:pPr>
        <w:ind w:firstLine="709"/>
        <w:contextualSpacing/>
        <w:jc w:val="both"/>
        <w:rPr>
          <w:b/>
          <w:szCs w:val="28"/>
        </w:rPr>
      </w:pPr>
      <w:r>
        <w:rPr>
          <w:b/>
          <w:szCs w:val="28"/>
        </w:rPr>
        <w:t>3.2. Информационное обеспечение реализации программы</w:t>
      </w:r>
    </w:p>
    <w:p w14:paraId="079A02B2"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rFonts w:eastAsia="Calibri"/>
          <w:b/>
          <w:szCs w:val="28"/>
        </w:rPr>
        <w:t>Для студентов</w:t>
      </w:r>
    </w:p>
    <w:p w14:paraId="3A660F5A" w14:textId="77777777" w:rsidR="00091F72" w:rsidRDefault="00091F72">
      <w:pPr>
        <w:pStyle w:val="a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b/>
          <w:bCs/>
          <w:sz w:val="28"/>
          <w:szCs w:val="28"/>
        </w:rPr>
      </w:pPr>
      <w:r>
        <w:rPr>
          <w:b/>
          <w:bCs/>
          <w:sz w:val="28"/>
          <w:szCs w:val="28"/>
        </w:rPr>
        <w:t>Основные источники:</w:t>
      </w:r>
    </w:p>
    <w:p w14:paraId="7867BB5F" w14:textId="77777777" w:rsidR="00091F72" w:rsidRDefault="00091F72">
      <w:pPr>
        <w:pStyle w:val="a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pPr>
      <w:r>
        <w:rPr>
          <w:rFonts w:ascii="Times New Roman" w:hAnsi="Times New Roman"/>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72" w:tooltip="http://znanium.com/catalog/product/559355" w:history="1">
        <w:r>
          <w:rPr>
            <w:rStyle w:val="a3"/>
            <w:rFonts w:ascii="Times New Roman" w:hAnsi="Times New Roman"/>
            <w:sz w:val="28"/>
            <w:szCs w:val="28"/>
          </w:rPr>
          <w:t>http://znanium.com/catalog/product/1032302</w:t>
        </w:r>
      </w:hyperlink>
      <w:r>
        <w:rPr>
          <w:rFonts w:ascii="Times New Roman" w:hAnsi="Times New Roman"/>
          <w:sz w:val="28"/>
          <w:szCs w:val="28"/>
        </w:rPr>
        <w:t>. ЭБС «Знаниум».</w:t>
      </w:r>
    </w:p>
    <w:p w14:paraId="3E8C16E2" w14:textId="77777777" w:rsidR="00091F72" w:rsidRDefault="00091F72">
      <w:pPr>
        <w:pStyle w:val="a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hAnsi="Times New Roman"/>
          <w:b/>
          <w:bCs/>
          <w:sz w:val="28"/>
          <w:szCs w:val="28"/>
        </w:rPr>
      </w:pPr>
      <w:r>
        <w:rPr>
          <w:rFonts w:ascii="Times New Roman" w:hAnsi="Times New Roman"/>
          <w:b/>
          <w:bCs/>
          <w:sz w:val="28"/>
          <w:szCs w:val="28"/>
        </w:rPr>
        <w:t>Дополнительные источники:</w:t>
      </w:r>
    </w:p>
    <w:p w14:paraId="1F56C12F" w14:textId="77777777" w:rsidR="00091F72" w:rsidRDefault="00091F72">
      <w:pPr>
        <w:tabs>
          <w:tab w:val="left" w:pos="916"/>
          <w:tab w:val="left" w:pos="1832"/>
        </w:tabs>
      </w:pPr>
      <w:r>
        <w:rPr>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73" w:tooltip="http://znanium.com/catalog/product/548653" w:history="1">
        <w:r>
          <w:rPr>
            <w:rStyle w:val="a3"/>
            <w:szCs w:val="28"/>
          </w:rPr>
          <w:t>http://znanium.com/catalog/product/915852</w:t>
        </w:r>
      </w:hyperlink>
      <w:r>
        <w:rPr>
          <w:szCs w:val="28"/>
        </w:rPr>
        <w:t>. ЭБС «Знаниум».</w:t>
      </w:r>
    </w:p>
    <w:p w14:paraId="5E3DDCD2" w14:textId="77777777" w:rsidR="00091F72" w:rsidRDefault="00091F72">
      <w:pPr>
        <w:tabs>
          <w:tab w:val="left" w:pos="916"/>
          <w:tab w:val="left" w:pos="1832"/>
        </w:tabs>
        <w:rPr>
          <w:szCs w:val="28"/>
        </w:rPr>
      </w:pPr>
      <w:r>
        <w:rPr>
          <w:szCs w:val="28"/>
        </w:rPr>
        <w:t>2. Физика[Текст]: учебное пособие для СПО/ В.Н. Родионов. - 2-е изд., испр. и доп. - М.: ЮРАЙТ, 2018.- 295 с.- ISBN 978-5-534-02710-5</w:t>
      </w:r>
    </w:p>
    <w:p w14:paraId="064D5FB3" w14:textId="77777777" w:rsidR="00091F72" w:rsidRDefault="00091F72">
      <w:r>
        <w:rPr>
          <w:szCs w:val="28"/>
        </w:rPr>
        <w:lastRenderedPageBreak/>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14:paraId="615D0FB8" w14:textId="77777777" w:rsidR="00091F72" w:rsidRDefault="00091F72">
      <w:pPr>
        <w:tabs>
          <w:tab w:val="left" w:pos="916"/>
          <w:tab w:val="left" w:pos="1832"/>
        </w:tabs>
      </w:pPr>
      <w:r>
        <w:rPr>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14:paraId="4A3100CD" w14:textId="77777777" w:rsidR="00091F72" w:rsidRDefault="00091F72">
      <w:pPr>
        <w:tabs>
          <w:tab w:val="left" w:pos="916"/>
          <w:tab w:val="left" w:pos="1832"/>
        </w:tabs>
        <w:rPr>
          <w:rFonts w:eastAsia="Calibri"/>
          <w:b/>
          <w:szCs w:val="28"/>
        </w:rPr>
      </w:pPr>
    </w:p>
    <w:p w14:paraId="54F89515" w14:textId="77777777" w:rsidR="00091F72" w:rsidRDefault="00091F72">
      <w:pPr>
        <w:tabs>
          <w:tab w:val="left" w:pos="916"/>
          <w:tab w:val="left" w:pos="1832"/>
        </w:tabs>
        <w:rPr>
          <w:rFonts w:eastAsia="Calibri"/>
          <w:b/>
          <w:szCs w:val="28"/>
        </w:rPr>
      </w:pPr>
      <w:r>
        <w:rPr>
          <w:rFonts w:eastAsia="Calibri"/>
          <w:b/>
          <w:szCs w:val="28"/>
        </w:rPr>
        <w:t>Для преподавателей</w:t>
      </w:r>
      <w:r>
        <w:rPr>
          <w:rFonts w:eastAsia="Calibri"/>
          <w:b/>
          <w:szCs w:val="28"/>
        </w:rPr>
        <w:tab/>
      </w:r>
    </w:p>
    <w:p w14:paraId="5F7C33F3" w14:textId="77777777" w:rsidR="00091F72" w:rsidRDefault="00091F72">
      <w:pPr>
        <w:pStyle w:val="Default"/>
      </w:pPr>
      <w:r>
        <w:rPr>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14:paraId="3AE1CBA4"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14:paraId="034E2EA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14:paraId="696112A9" w14:textId="77777777" w:rsidR="00091F72" w:rsidRDefault="00091F72">
      <w:pPr>
        <w:pStyle w:val="Default"/>
      </w:pPr>
      <w:r>
        <w:rPr>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14:paraId="4C15D49B" w14:textId="77777777" w:rsidR="00091F72" w:rsidRDefault="00091F72">
      <w:pPr>
        <w:pStyle w:val="Default"/>
      </w:pPr>
      <w:r>
        <w:rPr>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14:paraId="7C8A2EC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szCs w:val="28"/>
        </w:rPr>
        <w:t>6. Федеральный закон от 10.01.2002 № 7-ФЗ «Об охране окружающей среды» (в ред. от 25.06.2012, с изм. от 05.03.2013) // СЗ РФ. — 2002. — № 2. — Ст. 133.</w:t>
      </w:r>
    </w:p>
    <w:p w14:paraId="5C31546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p>
    <w:p w14:paraId="6B807BB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rFonts w:eastAsia="Calibri"/>
          <w:b/>
          <w:szCs w:val="28"/>
        </w:rPr>
        <w:lastRenderedPageBreak/>
        <w:t>Интернет-ресурсы</w:t>
      </w:r>
    </w:p>
    <w:p w14:paraId="3B160194" w14:textId="77777777" w:rsidR="00091F72" w:rsidRDefault="00091F72">
      <w:pPr>
        <w:pStyle w:val="Default"/>
        <w:rPr>
          <w:sz w:val="28"/>
          <w:szCs w:val="28"/>
        </w:rPr>
      </w:pPr>
      <w:r>
        <w:rPr>
          <w:sz w:val="28"/>
          <w:szCs w:val="28"/>
        </w:rPr>
        <w:t xml:space="preserve">1. www.fcior.edu.ru (Федеральный центр информационно-образовательных ресурсов). </w:t>
      </w:r>
    </w:p>
    <w:p w14:paraId="5647614F" w14:textId="77777777" w:rsidR="00091F72" w:rsidRDefault="00091F72">
      <w:pPr>
        <w:pStyle w:val="Default"/>
        <w:rPr>
          <w:sz w:val="28"/>
          <w:szCs w:val="28"/>
        </w:rPr>
      </w:pPr>
      <w:r>
        <w:rPr>
          <w:sz w:val="28"/>
          <w:szCs w:val="28"/>
        </w:rPr>
        <w:t xml:space="preserve">2. wwww.dic.academic.ru (Академик. Словари и энциклопедии). </w:t>
      </w:r>
    </w:p>
    <w:p w14:paraId="0B6CE5AD" w14:textId="77777777" w:rsidR="00091F72" w:rsidRDefault="00091F72">
      <w:pPr>
        <w:pStyle w:val="Default"/>
        <w:rPr>
          <w:sz w:val="28"/>
          <w:szCs w:val="28"/>
        </w:rPr>
      </w:pPr>
      <w:r>
        <w:rPr>
          <w:sz w:val="28"/>
          <w:szCs w:val="28"/>
        </w:rPr>
        <w:t xml:space="preserve">3. www.booksgid. com (ВоокsGid. Электронная библиотека). </w:t>
      </w:r>
    </w:p>
    <w:p w14:paraId="6BB3C662" w14:textId="77777777" w:rsidR="00091F72" w:rsidRDefault="00091F72">
      <w:pPr>
        <w:pStyle w:val="Default"/>
        <w:rPr>
          <w:sz w:val="28"/>
          <w:szCs w:val="28"/>
        </w:rPr>
      </w:pPr>
      <w:r>
        <w:rPr>
          <w:sz w:val="28"/>
          <w:szCs w:val="28"/>
        </w:rPr>
        <w:t xml:space="preserve">4. www.globalteka.ru (Глобалтека. Глобальная библиотека научных ресурсов). </w:t>
      </w:r>
    </w:p>
    <w:p w14:paraId="6ACE81B4" w14:textId="77777777" w:rsidR="00091F72" w:rsidRDefault="00091F72">
      <w:pPr>
        <w:pStyle w:val="Default"/>
        <w:rPr>
          <w:sz w:val="28"/>
          <w:szCs w:val="28"/>
        </w:rPr>
      </w:pPr>
      <w:r>
        <w:rPr>
          <w:sz w:val="28"/>
          <w:szCs w:val="28"/>
        </w:rPr>
        <w:t xml:space="preserve">5. www.window.edu.ru (Единое окно доступа к образовательным ресурсам). </w:t>
      </w:r>
    </w:p>
    <w:p w14:paraId="0F52CA02" w14:textId="77777777" w:rsidR="00091F72" w:rsidRDefault="00091F72">
      <w:pPr>
        <w:pStyle w:val="Default"/>
        <w:rPr>
          <w:sz w:val="28"/>
          <w:szCs w:val="28"/>
        </w:rPr>
      </w:pPr>
      <w:r>
        <w:rPr>
          <w:sz w:val="28"/>
          <w:szCs w:val="28"/>
        </w:rPr>
        <w:t xml:space="preserve">6. www.st-books.ru (Лучшая учебная литература). </w:t>
      </w:r>
    </w:p>
    <w:p w14:paraId="761C6CB0" w14:textId="77777777" w:rsidR="00091F72" w:rsidRDefault="00091F72">
      <w:pPr>
        <w:pStyle w:val="Default"/>
      </w:pPr>
      <w:r>
        <w:rPr>
          <w:sz w:val="28"/>
          <w:szCs w:val="28"/>
        </w:rPr>
        <w:t xml:space="preserve">7. www.school. edu. ru (Российский образовательный портал. Доступность, качество, эффективность). </w:t>
      </w:r>
    </w:p>
    <w:p w14:paraId="3B82A475" w14:textId="77777777" w:rsidR="00091F72" w:rsidRDefault="00091F72">
      <w:pPr>
        <w:pStyle w:val="Default"/>
        <w:rPr>
          <w:sz w:val="28"/>
          <w:szCs w:val="28"/>
        </w:rPr>
      </w:pPr>
      <w:r>
        <w:rPr>
          <w:sz w:val="28"/>
          <w:szCs w:val="28"/>
        </w:rPr>
        <w:t xml:space="preserve">8. www.ru/book (Электронная библиотечная система). </w:t>
      </w:r>
    </w:p>
    <w:p w14:paraId="1DEBF48C" w14:textId="77777777" w:rsidR="00091F72" w:rsidRDefault="00091F72">
      <w:pPr>
        <w:pStyle w:val="Default"/>
      </w:pPr>
      <w:r>
        <w:rPr>
          <w:sz w:val="28"/>
          <w:szCs w:val="28"/>
        </w:rPr>
        <w:t xml:space="preserve">9. www.alleng.ru/edu/phys.htm (Образовательные ресурсы Интернета — Физика). </w:t>
      </w:r>
    </w:p>
    <w:p w14:paraId="001162C0" w14:textId="77777777" w:rsidR="00091F72" w:rsidRDefault="00091F72">
      <w:pPr>
        <w:pStyle w:val="Default"/>
      </w:pPr>
      <w:r>
        <w:rPr>
          <w:sz w:val="28"/>
          <w:szCs w:val="28"/>
        </w:rPr>
        <w:t xml:space="preserve">10. www.school-collection.edu. ru (Единая коллекция цифровых образовательных ресурсов). </w:t>
      </w:r>
    </w:p>
    <w:p w14:paraId="36060298" w14:textId="77777777" w:rsidR="00091F72" w:rsidRDefault="00091F72">
      <w:pPr>
        <w:pStyle w:val="Default"/>
        <w:rPr>
          <w:sz w:val="28"/>
          <w:szCs w:val="28"/>
        </w:rPr>
      </w:pPr>
      <w:r>
        <w:rPr>
          <w:sz w:val="28"/>
          <w:szCs w:val="28"/>
        </w:rPr>
        <w:t xml:space="preserve">11. https//fiz.1september. ru (учебно-методическая газета «Физика»). </w:t>
      </w:r>
    </w:p>
    <w:p w14:paraId="1F9E4675" w14:textId="77777777" w:rsidR="00091F72" w:rsidRDefault="00091F72">
      <w:pPr>
        <w:pStyle w:val="Default"/>
        <w:rPr>
          <w:sz w:val="28"/>
          <w:szCs w:val="28"/>
        </w:rPr>
      </w:pPr>
      <w:r>
        <w:rPr>
          <w:sz w:val="28"/>
          <w:szCs w:val="28"/>
        </w:rPr>
        <w:t xml:space="preserve">12. www.n-t.ru/nl/fz (Нобелевские лауреаты по физике). </w:t>
      </w:r>
    </w:p>
    <w:p w14:paraId="1601B153" w14:textId="77777777" w:rsidR="00091F72" w:rsidRDefault="00091F72">
      <w:pPr>
        <w:pStyle w:val="Default"/>
        <w:rPr>
          <w:sz w:val="28"/>
          <w:szCs w:val="28"/>
        </w:rPr>
      </w:pPr>
      <w:r>
        <w:rPr>
          <w:sz w:val="28"/>
          <w:szCs w:val="28"/>
        </w:rPr>
        <w:t xml:space="preserve">13. www.nuclphys.sinp.msu.ru (Ядерная физика в Интернете). </w:t>
      </w:r>
    </w:p>
    <w:p w14:paraId="59FC872E" w14:textId="77777777" w:rsidR="00091F72" w:rsidRDefault="00091F72">
      <w:pPr>
        <w:pStyle w:val="Default"/>
        <w:rPr>
          <w:sz w:val="28"/>
          <w:szCs w:val="28"/>
        </w:rPr>
      </w:pPr>
      <w:r>
        <w:rPr>
          <w:sz w:val="28"/>
          <w:szCs w:val="28"/>
        </w:rPr>
        <w:t xml:space="preserve">14. www.college. ru/fizika (Подготовка к ЕГЭ). </w:t>
      </w:r>
    </w:p>
    <w:p w14:paraId="47DADB3C" w14:textId="77777777" w:rsidR="00091F72" w:rsidRDefault="00091F72">
      <w:pPr>
        <w:pStyle w:val="Default"/>
      </w:pPr>
      <w:r>
        <w:rPr>
          <w:sz w:val="28"/>
          <w:szCs w:val="28"/>
        </w:rPr>
        <w:t xml:space="preserve">15. www.kvant.mccme.ru (научно-популярный физико-математический журнал «Квант»). </w:t>
      </w:r>
    </w:p>
    <w:p w14:paraId="32195960" w14:textId="77777777" w:rsidR="00091F72" w:rsidRDefault="00091F72">
      <w:pPr>
        <w:pStyle w:val="Default"/>
      </w:pPr>
      <w:r>
        <w:rPr>
          <w:sz w:val="28"/>
          <w:szCs w:val="28"/>
        </w:rPr>
        <w:t xml:space="preserve">16. www. yos. ru/natural-sciences/html (естественно-научный журнал для молодежи «Путь в науку»). </w:t>
      </w:r>
    </w:p>
    <w:p w14:paraId="118683C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Cs w:val="28"/>
        </w:rPr>
      </w:pPr>
      <w:r>
        <w:rPr>
          <w:szCs w:val="28"/>
        </w:rPr>
        <w:t>17. www.catalog.iot.ru – каталог образовательных ресурсов в сети Интернет</w:t>
      </w:r>
    </w:p>
    <w:p w14:paraId="5F23A309" w14:textId="72FF5D9E"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49B75DB9" w14:textId="77777777" w:rsidR="00FC5EF1" w:rsidRPr="00FC5EF1" w:rsidRDefault="00FC5EF1" w:rsidP="00FC5EF1">
      <w:pPr>
        <w:rPr>
          <w:lang w:eastAsia="ru-RU"/>
        </w:rPr>
      </w:pPr>
    </w:p>
    <w:p w14:paraId="75327CEA"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2CEF0562"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68AE5B7D"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03F8B0EB"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76A7C710"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1D8CAAA6"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387B6345"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709C140C"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2EBA033A"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311A8D15"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62A31D44"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b/>
          <w:caps/>
          <w:sz w:val="28"/>
          <w:szCs w:val="28"/>
          <w:lang w:val="ru-RU"/>
        </w:rPr>
      </w:pPr>
    </w:p>
    <w:p w14:paraId="26A6B436"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b/>
          <w:caps/>
          <w:sz w:val="28"/>
          <w:szCs w:val="28"/>
          <w:lang w:val="ru-RU"/>
        </w:rPr>
      </w:pPr>
    </w:p>
    <w:p w14:paraId="645C54C8"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b/>
          <w:caps/>
          <w:sz w:val="28"/>
          <w:szCs w:val="28"/>
          <w:lang w:val="ru-RU"/>
        </w:rPr>
      </w:pPr>
    </w:p>
    <w:p w14:paraId="452D5C57" w14:textId="77777777" w:rsidR="00091F72" w:rsidRDefault="00091F72">
      <w:pPr>
        <w:rPr>
          <w:b/>
          <w:caps/>
          <w:szCs w:val="28"/>
        </w:rPr>
      </w:pPr>
    </w:p>
    <w:p w14:paraId="783C4DB8"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r>
        <w:rPr>
          <w:b/>
          <w:caps/>
          <w:sz w:val="28"/>
          <w:szCs w:val="28"/>
          <w:lang w:val="ru-RU"/>
        </w:rPr>
        <w:lastRenderedPageBreak/>
        <w:t>4. КОНТРОЛЬ И ОЦЕНКА РЕЗУЛЬТАТОВ ОСВОЕНИЯ УЧЕБНОЙ ДИСЦИПЛИНЫ</w:t>
      </w:r>
    </w:p>
    <w:p w14:paraId="3C7E7D10"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aps/>
          <w:szCs w:val="28"/>
        </w:rPr>
      </w:pPr>
    </w:p>
    <w:p w14:paraId="5B9093F8"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tbl>
      <w:tblPr>
        <w:tblW w:w="4900" w:type="pct"/>
        <w:tblInd w:w="-118" w:type="dxa"/>
        <w:tblLayout w:type="fixed"/>
        <w:tblLook w:val="04A0" w:firstRow="1" w:lastRow="0" w:firstColumn="1" w:lastColumn="0" w:noHBand="0" w:noVBand="1"/>
      </w:tblPr>
      <w:tblGrid>
        <w:gridCol w:w="5994"/>
        <w:gridCol w:w="3164"/>
      </w:tblGrid>
      <w:tr w:rsidR="00091F72" w14:paraId="6B2186E5" w14:textId="77777777">
        <w:tc>
          <w:tcPr>
            <w:tcW w:w="6000" w:type="dxa"/>
            <w:tcBorders>
              <w:top w:val="single" w:sz="4" w:space="0" w:color="000000"/>
              <w:left w:val="single" w:sz="4" w:space="0" w:color="000000"/>
              <w:bottom w:val="single" w:sz="4" w:space="0" w:color="000000"/>
              <w:right w:val="single" w:sz="4" w:space="0" w:color="000000"/>
            </w:tcBorders>
            <w:vAlign w:val="center"/>
          </w:tcPr>
          <w:p w14:paraId="54898408" w14:textId="77777777" w:rsidR="00091F72" w:rsidRDefault="00091F72">
            <w:pPr>
              <w:jc w:val="center"/>
              <w:rPr>
                <w:b/>
                <w:bCs/>
              </w:rPr>
            </w:pPr>
            <w:r>
              <w:rPr>
                <w:b/>
                <w:bCs/>
              </w:rPr>
              <w:t>Результаты обучения</w:t>
            </w:r>
          </w:p>
        </w:tc>
        <w:tc>
          <w:tcPr>
            <w:tcW w:w="3167" w:type="dxa"/>
            <w:tcBorders>
              <w:top w:val="single" w:sz="4" w:space="0" w:color="000000"/>
              <w:left w:val="single" w:sz="4" w:space="0" w:color="000000"/>
              <w:bottom w:val="single" w:sz="4" w:space="0" w:color="000000"/>
              <w:right w:val="single" w:sz="4" w:space="0" w:color="000000"/>
            </w:tcBorders>
            <w:vAlign w:val="center"/>
          </w:tcPr>
          <w:p w14:paraId="3A9B192C" w14:textId="77777777" w:rsidR="00091F72" w:rsidRDefault="00091F72">
            <w:pPr>
              <w:jc w:val="center"/>
              <w:rPr>
                <w:b/>
                <w:bCs/>
              </w:rPr>
            </w:pPr>
            <w:r>
              <w:rPr>
                <w:b/>
                <w:bCs/>
              </w:rPr>
              <w:t>Методы оценки</w:t>
            </w:r>
          </w:p>
        </w:tc>
      </w:tr>
      <w:tr w:rsidR="00091F72" w14:paraId="53623FAE" w14:textId="77777777">
        <w:tc>
          <w:tcPr>
            <w:tcW w:w="6000" w:type="dxa"/>
            <w:tcBorders>
              <w:top w:val="single" w:sz="4" w:space="0" w:color="000000"/>
              <w:left w:val="single" w:sz="4" w:space="0" w:color="000000"/>
              <w:bottom w:val="single" w:sz="4" w:space="0" w:color="000000"/>
              <w:right w:val="single" w:sz="4" w:space="0" w:color="000000"/>
            </w:tcBorders>
          </w:tcPr>
          <w:p w14:paraId="0040FE33"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14:paraId="58649982"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14:paraId="2661E5CC"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владение основными методами научного познания, используемыми в физике: наблюдением, описанием, измерением, экспериментом;</w:t>
            </w:r>
          </w:p>
          <w:p w14:paraId="14B9959C"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14:paraId="2EAD34A0"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умения решать физические задачи;</w:t>
            </w:r>
          </w:p>
          <w:p w14:paraId="45C8A562"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14:paraId="3D7D707A" w14:textId="77777777" w:rsidR="00091F72" w:rsidRDefault="00091F72" w:rsidP="00F10835">
            <w:pPr>
              <w:pStyle w:val="af"/>
              <w:numPr>
                <w:ilvl w:val="0"/>
                <w:numId w:val="28"/>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собственной позиции по отношению к физической информации, получаемой из разных источников.</w:t>
            </w:r>
          </w:p>
          <w:p w14:paraId="1050C3ED" w14:textId="77777777" w:rsidR="00091F72" w:rsidRDefault="00091F72">
            <w:pPr>
              <w:pStyle w:val="affff"/>
              <w:tabs>
                <w:tab w:val="left" w:pos="0"/>
              </w:tabs>
              <w:spacing w:line="240" w:lineRule="auto"/>
            </w:pPr>
          </w:p>
          <w:p w14:paraId="05791924" w14:textId="77777777" w:rsidR="00091F72" w:rsidRDefault="00091F72">
            <w:pPr>
              <w:jc w:val="center"/>
              <w:rPr>
                <w:b/>
                <w:bCs/>
              </w:rPr>
            </w:pPr>
            <w:r>
              <w:rPr>
                <w:b/>
                <w:bCs/>
              </w:rPr>
              <w:t xml:space="preserve"> </w:t>
            </w:r>
          </w:p>
        </w:tc>
        <w:tc>
          <w:tcPr>
            <w:tcW w:w="3167" w:type="dxa"/>
            <w:tcBorders>
              <w:top w:val="single" w:sz="4" w:space="0" w:color="000000"/>
              <w:left w:val="single" w:sz="4" w:space="0" w:color="000000"/>
              <w:bottom w:val="single" w:sz="4" w:space="0" w:color="000000"/>
              <w:right w:val="single" w:sz="4" w:space="0" w:color="000000"/>
            </w:tcBorders>
          </w:tcPr>
          <w:p w14:paraId="11C63CD8" w14:textId="77777777" w:rsidR="00091F72" w:rsidRDefault="00091F72">
            <w:pPr>
              <w:pStyle w:val="affff"/>
            </w:pPr>
            <w:r>
              <w:t>устный опрос;</w:t>
            </w:r>
          </w:p>
          <w:p w14:paraId="7D18D7DF" w14:textId="77777777" w:rsidR="00091F72" w:rsidRDefault="00091F72">
            <w:pPr>
              <w:pStyle w:val="affff"/>
            </w:pPr>
            <w:r>
              <w:t>письменный опрос;</w:t>
            </w:r>
          </w:p>
          <w:p w14:paraId="3D1E8910" w14:textId="77777777" w:rsidR="00091F72" w:rsidRDefault="00091F72">
            <w:pPr>
              <w:pStyle w:val="affff"/>
            </w:pPr>
            <w:r>
              <w:t>зачётные занятия;</w:t>
            </w:r>
          </w:p>
          <w:p w14:paraId="577CF8D0" w14:textId="77777777" w:rsidR="00091F72" w:rsidRDefault="00091F72">
            <w:pPr>
              <w:pStyle w:val="affff"/>
            </w:pPr>
            <w:r>
              <w:t>тестовый контроль;</w:t>
            </w:r>
          </w:p>
          <w:p w14:paraId="706220C5" w14:textId="77777777" w:rsidR="00091F72" w:rsidRDefault="00091F72">
            <w:pPr>
              <w:pStyle w:val="affff"/>
            </w:pPr>
            <w:r>
              <w:t>защита лабораторно-практических работ;</w:t>
            </w:r>
          </w:p>
          <w:p w14:paraId="7F902444" w14:textId="77777777" w:rsidR="00091F72" w:rsidRDefault="00091F72">
            <w:pPr>
              <w:pStyle w:val="affff"/>
            </w:pPr>
            <w:r>
              <w:t>сквозные письменные индивидуальные задания по теме; дифференцированный зачет;</w:t>
            </w:r>
          </w:p>
          <w:p w14:paraId="57CC4AE6" w14:textId="77777777" w:rsidR="00091F72" w:rsidRDefault="00091F72">
            <w:pPr>
              <w:rPr>
                <w:b/>
                <w:bCs/>
              </w:rPr>
            </w:pPr>
            <w:r>
              <w:t>экзамен.</w:t>
            </w:r>
          </w:p>
        </w:tc>
      </w:tr>
    </w:tbl>
    <w:p w14:paraId="7B31E627" w14:textId="77777777" w:rsidR="00091F72" w:rsidRDefault="00091F72" w:rsidP="00F10835">
      <w:pPr>
        <w:pStyle w:val="1"/>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44574E3E" w14:textId="77777777" w:rsidR="00091F72" w:rsidRDefault="00091F72">
      <w:pPr>
        <w:pStyle w:val="aa"/>
        <w:jc w:val="both"/>
        <w:rPr>
          <w:b/>
          <w:caps/>
          <w:sz w:val="28"/>
          <w:szCs w:val="28"/>
        </w:rPr>
      </w:pPr>
      <w:r>
        <w:rPr>
          <w:b/>
          <w:bCs/>
          <w:color w:val="000000"/>
          <w:sz w:val="28"/>
          <w:szCs w:val="28"/>
        </w:rPr>
        <w:t>Контроль и оценка</w:t>
      </w:r>
      <w:r>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Pr>
          <w:rFonts w:eastAsia="Calibri"/>
          <w:sz w:val="28"/>
          <w:szCs w:val="28"/>
          <w:lang w:eastAsia="en-US"/>
        </w:rPr>
        <w:t>результативностью участия во внеурочной деятельности по дисциплине.</w:t>
      </w:r>
    </w:p>
    <w:p w14:paraId="646185E6"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0C5ABF8B"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072FC0F" w14:textId="77777777" w:rsidR="00091F72" w:rsidRDefault="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8287543"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7B513C">
        <w:rPr>
          <w:szCs w:val="28"/>
        </w:rPr>
        <w:lastRenderedPageBreak/>
        <w:t>Министерство образования и науки Республики Татарстан</w:t>
      </w:r>
    </w:p>
    <w:p w14:paraId="032752AD"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7B513C">
        <w:rPr>
          <w:szCs w:val="28"/>
        </w:rPr>
        <w:t>ГАПОУ «Бугульминский машиностроительный техникум»</w:t>
      </w:r>
    </w:p>
    <w:p w14:paraId="169B6754"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62D7C8FF"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B46DA6C" w14:textId="77777777" w:rsidR="00091F72" w:rsidRPr="007B513C" w:rsidRDefault="00091F72" w:rsidP="00091F72">
      <w:pPr>
        <w:autoSpaceDE w:val="0"/>
        <w:adjustRightInd w:val="0"/>
        <w:jc w:val="center"/>
        <w:rPr>
          <w:caps/>
          <w:szCs w:val="28"/>
        </w:rPr>
      </w:pPr>
    </w:p>
    <w:p w14:paraId="38361769"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A0D42A9"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9C30FB5"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B3E6314"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636BC550" w14:textId="77777777" w:rsidR="00091F72" w:rsidRPr="007B513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Cs w:val="28"/>
        </w:rPr>
      </w:pPr>
    </w:p>
    <w:p w14:paraId="387D801B" w14:textId="77777777" w:rsidR="00091F72" w:rsidRPr="006F24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6F249B">
        <w:rPr>
          <w:caps/>
          <w:szCs w:val="28"/>
        </w:rPr>
        <w:t>РАБОЧАЯ ПРОГРАММа УЧЕБНОЙ ДИСЦИПЛИНЫ</w:t>
      </w:r>
    </w:p>
    <w:p w14:paraId="41A850D1" w14:textId="77777777" w:rsidR="00091F72" w:rsidRPr="006F249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713146ED" w14:textId="77777777" w:rsidR="00091F72" w:rsidRPr="00795C6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Cs w:val="28"/>
        </w:rPr>
      </w:pPr>
      <w:r w:rsidRPr="00795C63">
        <w:rPr>
          <w:rFonts w:eastAsia="Calibri"/>
          <w:szCs w:val="28"/>
        </w:rPr>
        <w:t xml:space="preserve">ОУД. 12 </w:t>
      </w:r>
      <w:r w:rsidRPr="00795C63">
        <w:rPr>
          <w:rFonts w:eastAsia="Calibri"/>
          <w:bCs/>
          <w:szCs w:val="28"/>
        </w:rPr>
        <w:t xml:space="preserve">Естествознание </w:t>
      </w:r>
    </w:p>
    <w:p w14:paraId="0A7AEC9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14:paraId="28D3CF8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5D6687">
        <w:rPr>
          <w:szCs w:val="28"/>
        </w:rPr>
        <w:t xml:space="preserve">профиль профессионального образования: </w:t>
      </w:r>
      <w:r>
        <w:rPr>
          <w:szCs w:val="28"/>
        </w:rPr>
        <w:t>технологический</w:t>
      </w:r>
    </w:p>
    <w:p w14:paraId="60CE148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5CF5B995" w14:textId="77777777" w:rsidR="00091F72" w:rsidRPr="00795C6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sidRPr="00F42073">
        <w:rPr>
          <w:szCs w:val="28"/>
        </w:rPr>
        <w:t>специальност</w:t>
      </w:r>
      <w:r>
        <w:rPr>
          <w:szCs w:val="28"/>
        </w:rPr>
        <w:t>ь</w:t>
      </w:r>
      <w:bookmarkStart w:id="23" w:name="_Hlk113570531"/>
      <w:r>
        <w:rPr>
          <w:szCs w:val="28"/>
        </w:rPr>
        <w:t xml:space="preserve"> </w:t>
      </w:r>
      <w:r w:rsidRPr="00061E24">
        <w:rPr>
          <w:spacing w:val="15"/>
          <w:szCs w:val="28"/>
          <w:bdr w:val="none" w:sz="0" w:space="0" w:color="auto" w:frame="1"/>
          <w:shd w:val="clear" w:color="auto" w:fill="FFFFFF" w:themeFill="background1"/>
        </w:rPr>
        <w:t>15.02.07 </w:t>
      </w:r>
      <w:hyperlink r:id="rId74" w:history="1">
        <w:r w:rsidRPr="00061E24">
          <w:rPr>
            <w:spacing w:val="15"/>
            <w:szCs w:val="28"/>
            <w:bdr w:val="none" w:sz="0" w:space="0" w:color="auto" w:frame="1"/>
            <w:shd w:val="clear" w:color="auto" w:fill="FFFFFF" w:themeFill="background1"/>
          </w:rPr>
          <w:t>Автоматизация технологических процессов и производств</w:t>
        </w:r>
      </w:hyperlink>
      <w:r w:rsidRPr="00061E24">
        <w:rPr>
          <w:spacing w:val="15"/>
          <w:szCs w:val="28"/>
          <w:bdr w:val="none" w:sz="0" w:space="0" w:color="auto" w:frame="1"/>
          <w:shd w:val="clear" w:color="auto" w:fill="FFFFFF" w:themeFill="background1"/>
        </w:rPr>
        <w:t>  </w:t>
      </w:r>
    </w:p>
    <w:bookmarkEnd w:id="23"/>
    <w:p w14:paraId="59DD7AB8"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20B9CCC6"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2F178F0"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4B93AB8"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10E9323"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960C150"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FE4CC90"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7889A7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E9B6FA5"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C16FCA9"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8E7B2A5" w14:textId="77777777" w:rsidR="00091F72" w:rsidRPr="00795C6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Pr>
          <w:bCs/>
        </w:rPr>
        <w:t xml:space="preserve">Бугульма, 2022 </w:t>
      </w:r>
      <w:r w:rsidRPr="00921787">
        <w:rPr>
          <w:bCs/>
        </w:rPr>
        <w:t>г.</w:t>
      </w:r>
    </w:p>
    <w:tbl>
      <w:tblPr>
        <w:tblW w:w="0" w:type="auto"/>
        <w:tblLook w:val="04A0" w:firstRow="1" w:lastRow="0" w:firstColumn="1" w:lastColumn="0" w:noHBand="0" w:noVBand="1"/>
      </w:tblPr>
      <w:tblGrid>
        <w:gridCol w:w="4318"/>
        <w:gridCol w:w="5037"/>
      </w:tblGrid>
      <w:tr w:rsidR="00091F72" w:rsidRPr="001A1244" w14:paraId="47B2591A" w14:textId="77777777" w:rsidTr="00091F72">
        <w:tc>
          <w:tcPr>
            <w:tcW w:w="4785" w:type="dxa"/>
            <w:shd w:val="clear" w:color="auto" w:fill="auto"/>
          </w:tcPr>
          <w:p w14:paraId="3BBD0FDA"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lastRenderedPageBreak/>
              <w:t>Одобрена на заседании предметно-цикловой комиссии общеобразовательных дисциплин</w:t>
            </w:r>
          </w:p>
          <w:p w14:paraId="5F15E29A"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Протокол №___</w:t>
            </w:r>
          </w:p>
          <w:p w14:paraId="65A327ED"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От «___» ___</w:t>
            </w:r>
            <w:r>
              <w:rPr>
                <w:rFonts w:eastAsia="Calibri"/>
              </w:rPr>
              <w:t>___________ 20__</w:t>
            </w:r>
            <w:r w:rsidRPr="001A1244">
              <w:rPr>
                <w:rFonts w:eastAsia="Calibri"/>
              </w:rPr>
              <w:t>г.</w:t>
            </w:r>
          </w:p>
          <w:p w14:paraId="3F3FA436"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Председатель ПЦК</w:t>
            </w:r>
          </w:p>
          <w:p w14:paraId="078B81CA"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t>__________________ Бубекова И.С.</w:t>
            </w:r>
          </w:p>
          <w:p w14:paraId="0DFED184"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p>
        </w:tc>
        <w:tc>
          <w:tcPr>
            <w:tcW w:w="5671" w:type="dxa"/>
            <w:shd w:val="clear" w:color="auto" w:fill="auto"/>
          </w:tcPr>
          <w:p w14:paraId="03B87219"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sidRPr="001A1244">
              <w:rPr>
                <w:rFonts w:eastAsia="Calibri"/>
              </w:rPr>
              <w:t>УТВЕРЖДАЮ</w:t>
            </w:r>
          </w:p>
          <w:p w14:paraId="55FDE4F3"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sidRPr="001A1244">
              <w:rPr>
                <w:rFonts w:eastAsia="Calibri"/>
              </w:rPr>
              <w:t>Зам. директора по УР</w:t>
            </w:r>
          </w:p>
          <w:p w14:paraId="08451D24"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Pr>
                <w:rFonts w:eastAsia="Calibri"/>
              </w:rPr>
              <w:softHyphen/>
            </w:r>
            <w:r>
              <w:rPr>
                <w:rFonts w:eastAsia="Calibri"/>
              </w:rPr>
              <w:softHyphen/>
            </w:r>
            <w:r>
              <w:rPr>
                <w:rFonts w:eastAsia="Calibri"/>
              </w:rPr>
              <w:softHyphen/>
            </w:r>
            <w:r>
              <w:rPr>
                <w:rFonts w:eastAsia="Calibri"/>
              </w:rPr>
              <w:softHyphen/>
            </w:r>
            <w:r>
              <w:rPr>
                <w:rFonts w:eastAsia="Calibri"/>
              </w:rPr>
              <w:softHyphen/>
            </w:r>
            <w:r>
              <w:rPr>
                <w:rFonts w:eastAsia="Calibri"/>
              </w:rPr>
              <w:softHyphen/>
              <w:t>__________Минхаерова  Э.С</w:t>
            </w:r>
          </w:p>
          <w:p w14:paraId="5E7B9FE7"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Pr>
                <w:rFonts w:eastAsia="Calibri"/>
              </w:rPr>
              <w:t>«____» ______________ 20__</w:t>
            </w:r>
            <w:r w:rsidRPr="001A1244">
              <w:rPr>
                <w:rFonts w:eastAsia="Calibri"/>
              </w:rPr>
              <w:t>г.</w:t>
            </w:r>
          </w:p>
        </w:tc>
      </w:tr>
    </w:tbl>
    <w:p w14:paraId="201121C6" w14:textId="77777777" w:rsidR="00091F72" w:rsidRPr="001A1244"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rPr>
      </w:pPr>
      <w:r w:rsidRPr="001A1244">
        <w:rPr>
          <w:rFonts w:eastAsia="Calibri"/>
        </w:rPr>
        <w:tab/>
      </w:r>
    </w:p>
    <w:p w14:paraId="4C496EEA" w14:textId="77777777" w:rsidR="00091F72" w:rsidRDefault="00091F72" w:rsidP="00091F72">
      <w:pPr>
        <w:autoSpaceDE w:val="0"/>
        <w:autoSpaceDN w:val="0"/>
        <w:adjustRightInd w:val="0"/>
        <w:spacing w:line="276" w:lineRule="auto"/>
        <w:jc w:val="both"/>
        <w:rPr>
          <w:rFonts w:eastAsia="Calibri"/>
          <w:szCs w:val="28"/>
        </w:rPr>
      </w:pPr>
      <w:r w:rsidRPr="001A1244">
        <w:rPr>
          <w:rFonts w:eastAsia="Calibri"/>
        </w:rPr>
        <w:tab/>
      </w:r>
      <w:r w:rsidRPr="001B2D4E">
        <w:rPr>
          <w:szCs w:val="28"/>
        </w:rPr>
        <w:t xml:space="preserve">Рабочая программа </w:t>
      </w:r>
      <w:r w:rsidRPr="001B2D4E">
        <w:rPr>
          <w:rFonts w:eastAsia="Calibri"/>
          <w:szCs w:val="28"/>
        </w:rPr>
        <w:t>разработана</w:t>
      </w:r>
      <w:r>
        <w:rPr>
          <w:rFonts w:eastAsia="Calibri"/>
          <w:szCs w:val="28"/>
        </w:rPr>
        <w:t>:</w:t>
      </w:r>
    </w:p>
    <w:p w14:paraId="3830D383" w14:textId="77777777" w:rsidR="00091F72" w:rsidRDefault="00091F72" w:rsidP="00091F72">
      <w:pPr>
        <w:autoSpaceDE w:val="0"/>
        <w:autoSpaceDN w:val="0"/>
        <w:adjustRightInd w:val="0"/>
        <w:spacing w:line="276" w:lineRule="auto"/>
        <w:ind w:firstLine="567"/>
        <w:jc w:val="both"/>
        <w:rPr>
          <w:rFonts w:eastAsia="Calibri"/>
          <w:szCs w:val="28"/>
        </w:rPr>
      </w:pPr>
      <w:r w:rsidRPr="001B2D4E">
        <w:rPr>
          <w:rFonts w:eastAsia="Calibri"/>
          <w:szCs w:val="28"/>
        </w:rPr>
        <w:t xml:space="preserve">на основе требований ФГОС среднего общего образования,  утвержденного </w:t>
      </w:r>
      <w:r w:rsidRPr="00604BEE">
        <w:rPr>
          <w:rFonts w:eastAsia="Calibri"/>
          <w:szCs w:val="28"/>
        </w:rPr>
        <w:t>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r>
        <w:rPr>
          <w:rFonts w:eastAsia="Calibri"/>
          <w:szCs w:val="28"/>
        </w:rPr>
        <w:t>;</w:t>
      </w:r>
    </w:p>
    <w:p w14:paraId="442F0D86" w14:textId="77777777" w:rsidR="00091F72" w:rsidRPr="00A26490" w:rsidRDefault="00091F72" w:rsidP="00091F72">
      <w:pPr>
        <w:autoSpaceDE w:val="0"/>
        <w:autoSpaceDN w:val="0"/>
        <w:adjustRightInd w:val="0"/>
        <w:spacing w:line="276" w:lineRule="auto"/>
        <w:ind w:firstLine="567"/>
        <w:jc w:val="both"/>
        <w:rPr>
          <w:rFonts w:eastAsia="Calibri"/>
          <w:bCs/>
          <w:szCs w:val="28"/>
        </w:rPr>
      </w:pPr>
      <w:r w:rsidRPr="004326E5">
        <w:rPr>
          <w:rFonts w:eastAsia="Calibri"/>
          <w:bCs/>
          <w:szCs w:val="28"/>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75" w:history="1">
        <w:r w:rsidRPr="00A26490">
          <w:rPr>
            <w:rFonts w:eastAsia="Calibri"/>
            <w:bCs/>
            <w:szCs w:val="28"/>
            <w:u w:val="single"/>
          </w:rPr>
          <w:t>https://reestrspo.firpo.ru/listView/SP_unregistered</w:t>
        </w:r>
      </w:hyperlink>
    </w:p>
    <w:p w14:paraId="5C26ABB7" w14:textId="77777777" w:rsidR="00091F72" w:rsidRPr="00F11B8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aps/>
          <w:szCs w:val="28"/>
        </w:rPr>
      </w:pPr>
      <w:r w:rsidRPr="004326E5">
        <w:rPr>
          <w:rFonts w:eastAsia="Calibri"/>
          <w:bCs/>
          <w:szCs w:val="28"/>
        </w:rPr>
        <w:t>на основе Рабочей программы воспитания по специальност</w:t>
      </w:r>
      <w:r>
        <w:rPr>
          <w:rFonts w:eastAsia="Calibri"/>
          <w:bCs/>
          <w:szCs w:val="28"/>
        </w:rPr>
        <w:t xml:space="preserve">и </w:t>
      </w:r>
      <w:bookmarkStart w:id="24" w:name="_Hlk121347740"/>
      <w:r w:rsidRPr="00F11B8C">
        <w:rPr>
          <w:spacing w:val="15"/>
          <w:szCs w:val="28"/>
          <w:bdr w:val="none" w:sz="0" w:space="0" w:color="auto" w:frame="1"/>
          <w:shd w:val="clear" w:color="auto" w:fill="FFFFFF" w:themeFill="background1"/>
        </w:rPr>
        <w:t>15.02.07 </w:t>
      </w:r>
      <w:hyperlink r:id="rId76" w:history="1">
        <w:r w:rsidRPr="00F11B8C">
          <w:rPr>
            <w:spacing w:val="15"/>
            <w:szCs w:val="28"/>
            <w:bdr w:val="none" w:sz="0" w:space="0" w:color="auto" w:frame="1"/>
            <w:shd w:val="clear" w:color="auto" w:fill="FFFFFF" w:themeFill="background1"/>
          </w:rPr>
          <w:t>Автоматизация технологических процессов и производств</w:t>
        </w:r>
      </w:hyperlink>
      <w:r w:rsidRPr="00F11B8C">
        <w:rPr>
          <w:spacing w:val="15"/>
          <w:szCs w:val="28"/>
          <w:bdr w:val="none" w:sz="0" w:space="0" w:color="auto" w:frame="1"/>
          <w:shd w:val="clear" w:color="auto" w:fill="FFFFFF" w:themeFill="background1"/>
        </w:rPr>
        <w:t>  </w:t>
      </w:r>
    </w:p>
    <w:p w14:paraId="529663BF" w14:textId="77777777" w:rsidR="00091F72"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rPr>
      </w:pPr>
    </w:p>
    <w:p w14:paraId="6E7D6F2D" w14:textId="77777777" w:rsidR="00091F72" w:rsidRPr="00F11B8C" w:rsidRDefault="00091F72" w:rsidP="00091F72">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rPr>
      </w:pPr>
    </w:p>
    <w:bookmarkEnd w:id="24"/>
    <w:p w14:paraId="5D1EF48D" w14:textId="77777777" w:rsidR="00091F72" w:rsidRPr="001A1244" w:rsidRDefault="00091F72" w:rsidP="00091F72">
      <w:pPr>
        <w:rPr>
          <w:rFonts w:eastAsia="Calibri"/>
        </w:rPr>
      </w:pPr>
      <w:r w:rsidRPr="001A1244">
        <w:rPr>
          <w:rFonts w:eastAsia="Calibri"/>
        </w:rPr>
        <w:t>Организация-разработчик: ГАПОУ «Бугульминский машиностроительный техникум»</w:t>
      </w:r>
    </w:p>
    <w:p w14:paraId="0798B1F3" w14:textId="77777777" w:rsidR="00091F72" w:rsidRPr="001A124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07EF59E6" w14:textId="77777777" w:rsidR="00091F72" w:rsidRPr="001A124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1A1244">
        <w:t xml:space="preserve">Разработчик: </w:t>
      </w:r>
    </w:p>
    <w:p w14:paraId="04587CE3" w14:textId="77777777" w:rsidR="00091F72" w:rsidRPr="001A124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suppressAutoHyphens/>
        <w:autoSpaceDE w:val="0"/>
        <w:autoSpaceDN w:val="0"/>
        <w:adjustRightInd w:val="0"/>
        <w:jc w:val="both"/>
      </w:pPr>
      <w:r>
        <w:t>Бердникова  Диляра  Ильгизаровна</w:t>
      </w:r>
      <w:r w:rsidRPr="001A1244">
        <w:t>, преподаватель ГАПОУ «Бугульминский машиностроительный техникум»</w:t>
      </w:r>
    </w:p>
    <w:p w14:paraId="51BBCA02" w14:textId="77777777" w:rsidR="00091F72" w:rsidRPr="001A124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2C419BC0" w14:textId="77777777" w:rsidR="00091F72" w:rsidRPr="001A124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1A1244">
        <w:t>Технический эксперт: Бубекова И.С., председатель ПЦК</w:t>
      </w:r>
    </w:p>
    <w:p w14:paraId="6C00D33D" w14:textId="77777777" w:rsidR="00091F72" w:rsidRPr="001A124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76B4B7BA"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1A1244">
        <w:t>Эксперт-рецензент:</w:t>
      </w:r>
    </w:p>
    <w:p w14:paraId="0DDF2876" w14:textId="77777777" w:rsidR="00091F72" w:rsidRPr="004326E5" w:rsidRDefault="00091F72" w:rsidP="00091F7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Cs w:val="28"/>
        </w:rPr>
      </w:pPr>
      <w:r w:rsidRPr="004326E5">
        <w:rPr>
          <w:b/>
          <w:kern w:val="3"/>
          <w:szCs w:val="28"/>
        </w:rPr>
        <w:lastRenderedPageBreak/>
        <w:t>СОДЕРЖАНИЕ</w:t>
      </w:r>
    </w:p>
    <w:p w14:paraId="451FE626" w14:textId="77777777" w:rsidR="00091F72" w:rsidRPr="004326E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Cs w:val="28"/>
        </w:rPr>
      </w:pPr>
    </w:p>
    <w:tbl>
      <w:tblPr>
        <w:tblW w:w="10483" w:type="dxa"/>
        <w:tblInd w:w="-108" w:type="dxa"/>
        <w:tblLayout w:type="fixed"/>
        <w:tblCellMar>
          <w:left w:w="10" w:type="dxa"/>
          <w:right w:w="10" w:type="dxa"/>
        </w:tblCellMar>
        <w:tblLook w:val="0000" w:firstRow="0" w:lastRow="0" w:firstColumn="0" w:lastColumn="0" w:noHBand="0" w:noVBand="0"/>
      </w:tblPr>
      <w:tblGrid>
        <w:gridCol w:w="9430"/>
        <w:gridCol w:w="1053"/>
      </w:tblGrid>
      <w:tr w:rsidR="00091F72" w:rsidRPr="004326E5" w14:paraId="2CB8040A" w14:textId="77777777" w:rsidTr="00091F72">
        <w:tc>
          <w:tcPr>
            <w:tcW w:w="9430" w:type="dxa"/>
            <w:shd w:val="clear" w:color="auto" w:fill="auto"/>
            <w:tcMar>
              <w:top w:w="0" w:type="dxa"/>
              <w:left w:w="108" w:type="dxa"/>
              <w:bottom w:w="0" w:type="dxa"/>
              <w:right w:w="108" w:type="dxa"/>
            </w:tcMar>
          </w:tcPr>
          <w:p w14:paraId="73CD0AE1" w14:textId="77777777" w:rsidR="00091F72" w:rsidRPr="004326E5" w:rsidRDefault="00091F72" w:rsidP="00091F72">
            <w:pPr>
              <w:keepNext/>
              <w:suppressAutoHyphens/>
              <w:autoSpaceDE w:val="0"/>
              <w:autoSpaceDN w:val="0"/>
              <w:snapToGrid w:val="0"/>
              <w:ind w:left="284"/>
              <w:textAlignment w:val="baseline"/>
              <w:rPr>
                <w:b/>
                <w:caps/>
                <w:kern w:val="3"/>
                <w:szCs w:val="28"/>
              </w:rPr>
            </w:pPr>
          </w:p>
        </w:tc>
        <w:tc>
          <w:tcPr>
            <w:tcW w:w="1053" w:type="dxa"/>
            <w:shd w:val="clear" w:color="auto" w:fill="auto"/>
            <w:tcMar>
              <w:top w:w="0" w:type="dxa"/>
              <w:left w:w="108" w:type="dxa"/>
              <w:bottom w:w="0" w:type="dxa"/>
              <w:right w:w="108" w:type="dxa"/>
            </w:tcMar>
          </w:tcPr>
          <w:p w14:paraId="1C275A18" w14:textId="77777777" w:rsidR="00091F72" w:rsidRPr="004326E5" w:rsidRDefault="00091F72" w:rsidP="00091F72">
            <w:pPr>
              <w:autoSpaceDN w:val="0"/>
              <w:snapToGrid w:val="0"/>
              <w:jc w:val="center"/>
              <w:textAlignment w:val="baseline"/>
              <w:rPr>
                <w:kern w:val="3"/>
                <w:szCs w:val="28"/>
              </w:rPr>
            </w:pPr>
            <w:r w:rsidRPr="004326E5">
              <w:rPr>
                <w:kern w:val="3"/>
                <w:szCs w:val="28"/>
              </w:rPr>
              <w:t>стр.</w:t>
            </w:r>
          </w:p>
        </w:tc>
      </w:tr>
      <w:tr w:rsidR="00091F72" w:rsidRPr="004326E5" w14:paraId="3E12924D" w14:textId="77777777" w:rsidTr="00091F72">
        <w:tc>
          <w:tcPr>
            <w:tcW w:w="9430" w:type="dxa"/>
            <w:shd w:val="clear" w:color="auto" w:fill="auto"/>
            <w:tcMar>
              <w:top w:w="0" w:type="dxa"/>
              <w:left w:w="108" w:type="dxa"/>
              <w:bottom w:w="0" w:type="dxa"/>
              <w:right w:w="108" w:type="dxa"/>
            </w:tcMar>
          </w:tcPr>
          <w:p w14:paraId="2A7FCBC0" w14:textId="77777777" w:rsidR="00091F72" w:rsidRPr="004326E5" w:rsidRDefault="00091F72" w:rsidP="00091F72">
            <w:pPr>
              <w:keepNext/>
              <w:suppressAutoHyphens/>
              <w:autoSpaceDE w:val="0"/>
              <w:autoSpaceDN w:val="0"/>
              <w:snapToGrid w:val="0"/>
              <w:jc w:val="both"/>
              <w:textAlignment w:val="baseline"/>
              <w:rPr>
                <w:b/>
                <w:caps/>
                <w:kern w:val="3"/>
                <w:szCs w:val="28"/>
              </w:rPr>
            </w:pPr>
            <w:r w:rsidRPr="004326E5">
              <w:rPr>
                <w:b/>
                <w:caps/>
                <w:kern w:val="3"/>
                <w:szCs w:val="28"/>
              </w:rPr>
              <w:t xml:space="preserve">1. </w:t>
            </w:r>
            <w:bookmarkStart w:id="25" w:name="_Hlk113570846"/>
            <w:r w:rsidRPr="004326E5">
              <w:rPr>
                <w:b/>
                <w:caps/>
                <w:kern w:val="3"/>
                <w:szCs w:val="28"/>
              </w:rPr>
              <w:t>ОБЩАЯ характеристика РАБОЧЕЙ ПРОГРАММЫ УЧЕБНОЙ ДИСЦИПЛИНЫ</w:t>
            </w:r>
            <w:bookmarkEnd w:id="25"/>
          </w:p>
          <w:p w14:paraId="03B84F9B" w14:textId="77777777" w:rsidR="00091F72" w:rsidRPr="004326E5" w:rsidRDefault="00091F72" w:rsidP="00091F72">
            <w:pPr>
              <w:autoSpaceDN w:val="0"/>
              <w:ind w:left="108"/>
              <w:jc w:val="both"/>
              <w:textAlignment w:val="baseline"/>
              <w:rPr>
                <w:kern w:val="3"/>
                <w:szCs w:val="28"/>
              </w:rPr>
            </w:pPr>
          </w:p>
        </w:tc>
        <w:tc>
          <w:tcPr>
            <w:tcW w:w="1053" w:type="dxa"/>
            <w:shd w:val="clear" w:color="auto" w:fill="auto"/>
            <w:tcMar>
              <w:top w:w="0" w:type="dxa"/>
              <w:left w:w="108" w:type="dxa"/>
              <w:bottom w:w="0" w:type="dxa"/>
              <w:right w:w="108" w:type="dxa"/>
            </w:tcMar>
          </w:tcPr>
          <w:p w14:paraId="50D2B264" w14:textId="77777777" w:rsidR="00091F72" w:rsidRPr="004326E5" w:rsidRDefault="00091F72" w:rsidP="00091F72">
            <w:pPr>
              <w:autoSpaceDN w:val="0"/>
              <w:snapToGrid w:val="0"/>
              <w:jc w:val="center"/>
              <w:textAlignment w:val="baseline"/>
              <w:rPr>
                <w:kern w:val="3"/>
                <w:szCs w:val="28"/>
              </w:rPr>
            </w:pPr>
            <w:r>
              <w:rPr>
                <w:kern w:val="3"/>
                <w:szCs w:val="28"/>
              </w:rPr>
              <w:t>4</w:t>
            </w:r>
          </w:p>
        </w:tc>
      </w:tr>
      <w:tr w:rsidR="00091F72" w:rsidRPr="004326E5" w14:paraId="25EBD641" w14:textId="77777777" w:rsidTr="00091F72">
        <w:tc>
          <w:tcPr>
            <w:tcW w:w="9430" w:type="dxa"/>
            <w:shd w:val="clear" w:color="auto" w:fill="auto"/>
            <w:tcMar>
              <w:top w:w="0" w:type="dxa"/>
              <w:left w:w="108" w:type="dxa"/>
              <w:bottom w:w="0" w:type="dxa"/>
              <w:right w:w="108" w:type="dxa"/>
            </w:tcMar>
          </w:tcPr>
          <w:p w14:paraId="698363FE" w14:textId="77777777" w:rsidR="00091F72" w:rsidRPr="004326E5" w:rsidRDefault="00091F72" w:rsidP="00091F72">
            <w:pPr>
              <w:keepNext/>
              <w:suppressAutoHyphens/>
              <w:autoSpaceDE w:val="0"/>
              <w:autoSpaceDN w:val="0"/>
              <w:snapToGrid w:val="0"/>
              <w:jc w:val="both"/>
              <w:textAlignment w:val="baseline"/>
              <w:rPr>
                <w:b/>
                <w:caps/>
                <w:kern w:val="3"/>
                <w:szCs w:val="28"/>
              </w:rPr>
            </w:pPr>
            <w:r w:rsidRPr="004326E5">
              <w:rPr>
                <w:b/>
                <w:caps/>
                <w:kern w:val="3"/>
                <w:szCs w:val="28"/>
              </w:rPr>
              <w:t>2. СТРУКТУРА и содержание УЧЕБНОЙ ДИСЦИПЛИНЫ</w:t>
            </w:r>
          </w:p>
          <w:p w14:paraId="70A0072C" w14:textId="77777777" w:rsidR="00091F72" w:rsidRPr="004326E5" w:rsidRDefault="00091F72" w:rsidP="00091F72">
            <w:pPr>
              <w:keepNext/>
              <w:suppressAutoHyphens/>
              <w:autoSpaceDE w:val="0"/>
              <w:autoSpaceDN w:val="0"/>
              <w:ind w:left="108"/>
              <w:jc w:val="both"/>
              <w:textAlignment w:val="baseline"/>
              <w:rPr>
                <w:b/>
                <w:caps/>
                <w:kern w:val="3"/>
                <w:szCs w:val="28"/>
              </w:rPr>
            </w:pPr>
          </w:p>
        </w:tc>
        <w:tc>
          <w:tcPr>
            <w:tcW w:w="1053" w:type="dxa"/>
            <w:shd w:val="clear" w:color="auto" w:fill="auto"/>
            <w:tcMar>
              <w:top w:w="0" w:type="dxa"/>
              <w:left w:w="108" w:type="dxa"/>
              <w:bottom w:w="0" w:type="dxa"/>
              <w:right w:w="108" w:type="dxa"/>
            </w:tcMar>
          </w:tcPr>
          <w:p w14:paraId="46402582" w14:textId="77777777" w:rsidR="00091F72" w:rsidRPr="004326E5" w:rsidRDefault="00091F72" w:rsidP="00091F72">
            <w:pPr>
              <w:autoSpaceDN w:val="0"/>
              <w:snapToGrid w:val="0"/>
              <w:textAlignment w:val="baseline"/>
              <w:rPr>
                <w:kern w:val="3"/>
                <w:szCs w:val="28"/>
              </w:rPr>
            </w:pPr>
            <w:r>
              <w:rPr>
                <w:kern w:val="3"/>
                <w:szCs w:val="28"/>
              </w:rPr>
              <w:t xml:space="preserve">     6           </w:t>
            </w:r>
          </w:p>
        </w:tc>
      </w:tr>
      <w:tr w:rsidR="00091F72" w:rsidRPr="004326E5" w14:paraId="50604A12" w14:textId="77777777" w:rsidTr="00091F72">
        <w:trPr>
          <w:trHeight w:val="670"/>
        </w:trPr>
        <w:tc>
          <w:tcPr>
            <w:tcW w:w="9430" w:type="dxa"/>
            <w:shd w:val="clear" w:color="auto" w:fill="auto"/>
            <w:tcMar>
              <w:top w:w="0" w:type="dxa"/>
              <w:left w:w="108" w:type="dxa"/>
              <w:bottom w:w="0" w:type="dxa"/>
              <w:right w:w="108" w:type="dxa"/>
            </w:tcMar>
          </w:tcPr>
          <w:p w14:paraId="63872FE9" w14:textId="77777777" w:rsidR="00091F72" w:rsidRPr="004326E5" w:rsidRDefault="00091F72" w:rsidP="00091F72">
            <w:pPr>
              <w:rPr>
                <w:b/>
                <w:caps/>
                <w:szCs w:val="28"/>
              </w:rPr>
            </w:pPr>
            <w:r w:rsidRPr="004326E5">
              <w:rPr>
                <w:b/>
                <w:caps/>
                <w:szCs w:val="28"/>
              </w:rPr>
              <w:t xml:space="preserve">3 . </w:t>
            </w:r>
            <w:r w:rsidRPr="004326E5">
              <w:rPr>
                <w:b/>
                <w:szCs w:val="28"/>
              </w:rPr>
              <w:t>УСЛОВИЯ РЕАЛИЗАЦИИ УЧЕБНОЙ ДИСЦИПЛИНЫ</w:t>
            </w:r>
          </w:p>
          <w:p w14:paraId="5445F59B" w14:textId="77777777" w:rsidR="00091F72" w:rsidRPr="004326E5" w:rsidRDefault="00091F72" w:rsidP="00091F72">
            <w:pPr>
              <w:keepNext/>
              <w:suppressAutoHyphens/>
              <w:autoSpaceDE w:val="0"/>
              <w:autoSpaceDN w:val="0"/>
              <w:snapToGrid w:val="0"/>
              <w:ind w:left="108"/>
              <w:textAlignment w:val="baseline"/>
              <w:rPr>
                <w:b/>
                <w:caps/>
                <w:kern w:val="3"/>
                <w:szCs w:val="28"/>
              </w:rPr>
            </w:pPr>
          </w:p>
          <w:p w14:paraId="1AEC0DBB" w14:textId="77777777" w:rsidR="00091F72" w:rsidRPr="004326E5"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ind w:right="-671"/>
              <w:outlineLvl w:val="0"/>
              <w:rPr>
                <w:b/>
                <w:caps/>
                <w:szCs w:val="28"/>
              </w:rPr>
            </w:pPr>
            <w:r w:rsidRPr="004326E5">
              <w:rPr>
                <w:b/>
                <w:caps/>
                <w:szCs w:val="28"/>
              </w:rPr>
              <w:t xml:space="preserve">4. КОНТРОЛЬ И ОЦЕНКА РЕЗУЛЬТАТОВ ОСВОЕНИЯ </w:t>
            </w:r>
            <w:r>
              <w:rPr>
                <w:b/>
                <w:caps/>
                <w:szCs w:val="28"/>
              </w:rPr>
              <w:t xml:space="preserve">                                                             </w:t>
            </w:r>
            <w:r w:rsidRPr="004326E5">
              <w:rPr>
                <w:b/>
                <w:caps/>
                <w:szCs w:val="28"/>
              </w:rPr>
              <w:t>УЧЕБНОЙ ДИСЦИПЛИНЫ</w:t>
            </w:r>
          </w:p>
          <w:p w14:paraId="6CD79147" w14:textId="77777777" w:rsidR="00091F72" w:rsidRPr="004326E5"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Cs w:val="28"/>
              </w:rPr>
            </w:pPr>
          </w:p>
          <w:p w14:paraId="24ED4289" w14:textId="77777777" w:rsidR="00091F72" w:rsidRPr="004326E5" w:rsidRDefault="00091F72" w:rsidP="00091F72">
            <w:pPr>
              <w:keepNext/>
              <w:suppressAutoHyphens/>
              <w:autoSpaceDE w:val="0"/>
              <w:autoSpaceDN w:val="0"/>
              <w:snapToGrid w:val="0"/>
              <w:ind w:left="108"/>
              <w:jc w:val="both"/>
              <w:textAlignment w:val="baseline"/>
              <w:rPr>
                <w:b/>
                <w:caps/>
                <w:kern w:val="3"/>
                <w:szCs w:val="28"/>
              </w:rPr>
            </w:pPr>
          </w:p>
        </w:tc>
        <w:tc>
          <w:tcPr>
            <w:tcW w:w="1053" w:type="dxa"/>
            <w:shd w:val="clear" w:color="auto" w:fill="auto"/>
            <w:tcMar>
              <w:top w:w="0" w:type="dxa"/>
              <w:left w:w="108" w:type="dxa"/>
              <w:bottom w:w="0" w:type="dxa"/>
              <w:right w:w="108" w:type="dxa"/>
            </w:tcMar>
          </w:tcPr>
          <w:p w14:paraId="3D1E516B" w14:textId="77777777" w:rsidR="00091F72" w:rsidRDefault="00091F72" w:rsidP="00091F72">
            <w:pPr>
              <w:autoSpaceDN w:val="0"/>
              <w:snapToGrid w:val="0"/>
              <w:jc w:val="center"/>
              <w:textAlignment w:val="baseline"/>
              <w:rPr>
                <w:kern w:val="3"/>
                <w:szCs w:val="28"/>
              </w:rPr>
            </w:pPr>
            <w:r>
              <w:rPr>
                <w:kern w:val="3"/>
                <w:szCs w:val="28"/>
              </w:rPr>
              <w:t xml:space="preserve"> 15</w:t>
            </w:r>
          </w:p>
          <w:p w14:paraId="4F2652EE" w14:textId="77777777" w:rsidR="00091F72" w:rsidRDefault="00091F72" w:rsidP="00091F72">
            <w:pPr>
              <w:autoSpaceDN w:val="0"/>
              <w:snapToGrid w:val="0"/>
              <w:jc w:val="center"/>
              <w:textAlignment w:val="baseline"/>
              <w:rPr>
                <w:kern w:val="3"/>
                <w:szCs w:val="28"/>
              </w:rPr>
            </w:pPr>
          </w:p>
          <w:p w14:paraId="0C48653B" w14:textId="77777777" w:rsidR="00091F72" w:rsidRPr="004326E5" w:rsidRDefault="00091F72" w:rsidP="00091F72">
            <w:pPr>
              <w:autoSpaceDN w:val="0"/>
              <w:snapToGrid w:val="0"/>
              <w:jc w:val="center"/>
              <w:textAlignment w:val="baseline"/>
              <w:rPr>
                <w:kern w:val="3"/>
                <w:szCs w:val="28"/>
              </w:rPr>
            </w:pPr>
            <w:r>
              <w:rPr>
                <w:kern w:val="3"/>
                <w:szCs w:val="28"/>
              </w:rPr>
              <w:t>17</w:t>
            </w:r>
          </w:p>
        </w:tc>
      </w:tr>
    </w:tbl>
    <w:p w14:paraId="190672E0"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771C92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533EA579" w14:textId="77777777" w:rsidR="00091F72" w:rsidRPr="004326E5" w:rsidRDefault="00091F72" w:rsidP="00F10835">
      <w:pPr>
        <w:pStyle w:val="af"/>
        <w:widowControl w:val="0"/>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center"/>
        <w:rPr>
          <w:b/>
          <w:caps/>
        </w:rPr>
      </w:pPr>
      <w:r w:rsidRPr="004326E5">
        <w:rPr>
          <w:b/>
          <w:caps/>
          <w:u w:val="single"/>
        </w:rPr>
        <w:br w:type="page"/>
      </w:r>
      <w:r w:rsidRPr="004326E5">
        <w:rPr>
          <w:b/>
          <w:caps/>
          <w:kern w:val="3"/>
          <w:sz w:val="28"/>
          <w:szCs w:val="28"/>
        </w:rPr>
        <w:lastRenderedPageBreak/>
        <w:t>ОБЩАЯ характеристика РАБОЧЕЙ ПРОГРАММЫ УЧЕБНОЙ ДИСЦИПЛИНЫ</w:t>
      </w:r>
    </w:p>
    <w:p w14:paraId="255EF7AA" w14:textId="77777777" w:rsidR="00091F72" w:rsidRPr="004326E5" w:rsidRDefault="00091F72" w:rsidP="00091F72">
      <w:pPr>
        <w:pStyle w:val="af"/>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caps/>
        </w:rPr>
      </w:pPr>
      <w:r w:rsidRPr="004326E5">
        <w:rPr>
          <w:b/>
          <w:sz w:val="28"/>
          <w:szCs w:val="28"/>
        </w:rPr>
        <w:t>ОУД. 12</w:t>
      </w:r>
      <w:r>
        <w:rPr>
          <w:b/>
          <w:bCs/>
          <w:sz w:val="28"/>
          <w:szCs w:val="28"/>
        </w:rPr>
        <w:t xml:space="preserve"> </w:t>
      </w:r>
      <w:r w:rsidRPr="004326E5">
        <w:rPr>
          <w:b/>
          <w:bCs/>
          <w:sz w:val="28"/>
          <w:szCs w:val="28"/>
        </w:rPr>
        <w:t>Естествознание</w:t>
      </w:r>
    </w:p>
    <w:p w14:paraId="60450F31" w14:textId="77777777" w:rsidR="00091F72" w:rsidRPr="004326E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Cs w:val="28"/>
        </w:rPr>
      </w:pPr>
      <w:r w:rsidRPr="004326E5">
        <w:rPr>
          <w:b/>
          <w:szCs w:val="28"/>
        </w:rPr>
        <w:t xml:space="preserve">1.1. Место дисциплины в структуре основной образовательной программы: </w:t>
      </w:r>
      <w:r w:rsidRPr="004326E5">
        <w:rPr>
          <w:szCs w:val="28"/>
        </w:rPr>
        <w:tab/>
      </w:r>
    </w:p>
    <w:p w14:paraId="5464A8FC" w14:textId="77777777" w:rsidR="00091F72" w:rsidRPr="00F11B8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aps/>
          <w:szCs w:val="28"/>
        </w:rPr>
      </w:pPr>
      <w:r>
        <w:rPr>
          <w:szCs w:val="28"/>
        </w:rPr>
        <w:t>Учебная дисциплина ОУД.12 Естествознание</w:t>
      </w:r>
      <w:r w:rsidRPr="004326E5">
        <w:rPr>
          <w:szCs w:val="28"/>
        </w:rPr>
        <w:t xml:space="preserve"> является обязательной частью общеобразовательного цикла основной образовательной программы в соответствии с ФГОС по </w:t>
      </w:r>
      <w:r w:rsidRPr="004326E5">
        <w:rPr>
          <w:i/>
          <w:szCs w:val="28"/>
        </w:rPr>
        <w:t xml:space="preserve">профессии </w:t>
      </w:r>
      <w:r w:rsidRPr="00F11B8C">
        <w:rPr>
          <w:spacing w:val="15"/>
          <w:szCs w:val="28"/>
          <w:bdr w:val="none" w:sz="0" w:space="0" w:color="auto" w:frame="1"/>
          <w:shd w:val="clear" w:color="auto" w:fill="FFFFFF" w:themeFill="background1"/>
        </w:rPr>
        <w:t>15.02.07 </w:t>
      </w:r>
      <w:hyperlink r:id="rId77" w:history="1">
        <w:r w:rsidRPr="00F11B8C">
          <w:rPr>
            <w:spacing w:val="15"/>
            <w:szCs w:val="28"/>
            <w:bdr w:val="none" w:sz="0" w:space="0" w:color="auto" w:frame="1"/>
            <w:shd w:val="clear" w:color="auto" w:fill="FFFFFF" w:themeFill="background1"/>
          </w:rPr>
          <w:t>Автоматизация технологических процессов и производств</w:t>
        </w:r>
      </w:hyperlink>
      <w:r w:rsidRPr="00F11B8C">
        <w:rPr>
          <w:spacing w:val="15"/>
          <w:szCs w:val="28"/>
          <w:bdr w:val="none" w:sz="0" w:space="0" w:color="auto" w:frame="1"/>
          <w:shd w:val="clear" w:color="auto" w:fill="FFFFFF" w:themeFill="background1"/>
        </w:rPr>
        <w:t>  </w:t>
      </w:r>
    </w:p>
    <w:p w14:paraId="3F3ABE90" w14:textId="77777777" w:rsidR="00091F72" w:rsidRPr="004326E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Cs w:val="28"/>
        </w:rPr>
      </w:pPr>
      <w:r w:rsidRPr="004326E5">
        <w:rPr>
          <w:b/>
          <w:szCs w:val="28"/>
        </w:rPr>
        <w:t>1.2. Планируемые результаты освоения дисциплины:</w:t>
      </w:r>
    </w:p>
    <w:p w14:paraId="4BAD8024" w14:textId="77777777" w:rsidR="00091F72" w:rsidRDefault="00091F72" w:rsidP="00091F7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84"/>
        <w:jc w:val="both"/>
        <w:rPr>
          <w:szCs w:val="28"/>
        </w:rPr>
      </w:pPr>
      <w:r w:rsidRPr="004326E5">
        <w:rPr>
          <w:szCs w:val="28"/>
        </w:rPr>
        <w:t>Особое значение дисциплина имеет при формировании и развитии общих компетенций:</w:t>
      </w:r>
    </w:p>
    <w:p w14:paraId="5A19B925" w14:textId="77777777" w:rsidR="00091F72" w:rsidRPr="00F11B8C" w:rsidRDefault="00091F72" w:rsidP="00091F72">
      <w:pPr>
        <w:jc w:val="both"/>
        <w:rPr>
          <w:rFonts w:eastAsia="Calibri"/>
          <w:szCs w:val="28"/>
        </w:rPr>
      </w:pPr>
      <w:r w:rsidRPr="00F11B8C">
        <w:rPr>
          <w:rFonts w:eastAsia="Calibri"/>
          <w:szCs w:val="28"/>
        </w:rPr>
        <w:t>ОК 1. Понимать сущность и социальную значимость своей будущей профессии, проявлять к ней</w:t>
      </w:r>
    </w:p>
    <w:p w14:paraId="27E0B901" w14:textId="77777777" w:rsidR="00091F72" w:rsidRPr="00F11B8C" w:rsidRDefault="00091F72" w:rsidP="00091F72">
      <w:pPr>
        <w:jc w:val="both"/>
        <w:rPr>
          <w:rFonts w:eastAsia="Calibri"/>
          <w:szCs w:val="28"/>
        </w:rPr>
      </w:pPr>
      <w:r w:rsidRPr="00F11B8C">
        <w:rPr>
          <w:rFonts w:eastAsia="Calibri"/>
          <w:szCs w:val="28"/>
        </w:rPr>
        <w:t>устойчивый интерес.</w:t>
      </w:r>
    </w:p>
    <w:p w14:paraId="732618CD" w14:textId="77777777" w:rsidR="00091F72" w:rsidRPr="00F11B8C" w:rsidRDefault="00091F72" w:rsidP="00091F72">
      <w:pPr>
        <w:jc w:val="both"/>
        <w:rPr>
          <w:rFonts w:eastAsia="Calibri"/>
          <w:szCs w:val="28"/>
        </w:rPr>
      </w:pPr>
      <w:r w:rsidRPr="00F11B8C">
        <w:rPr>
          <w:rFonts w:eastAsia="Calibri"/>
          <w:szCs w:val="28"/>
        </w:rPr>
        <w:t>ОК 2. Организовывать собственную деятельность, выбирать типовые методы и способы выполнения</w:t>
      </w:r>
    </w:p>
    <w:p w14:paraId="17926E94" w14:textId="77777777" w:rsidR="00091F72" w:rsidRPr="00F11B8C" w:rsidRDefault="00091F72" w:rsidP="00091F72">
      <w:pPr>
        <w:jc w:val="both"/>
        <w:rPr>
          <w:rFonts w:eastAsia="Calibri"/>
          <w:szCs w:val="28"/>
        </w:rPr>
      </w:pPr>
      <w:r w:rsidRPr="00F11B8C">
        <w:rPr>
          <w:rFonts w:eastAsia="Calibri"/>
          <w:szCs w:val="28"/>
        </w:rPr>
        <w:t>профессиональных задач, оценивать их эффективность и качество.</w:t>
      </w:r>
    </w:p>
    <w:p w14:paraId="67A8F237" w14:textId="77777777" w:rsidR="00091F72" w:rsidRPr="00F11B8C" w:rsidRDefault="00091F72" w:rsidP="00091F72">
      <w:pPr>
        <w:jc w:val="both"/>
        <w:rPr>
          <w:rFonts w:eastAsia="Calibri"/>
          <w:szCs w:val="28"/>
        </w:rPr>
      </w:pPr>
      <w:r w:rsidRPr="00F11B8C">
        <w:rPr>
          <w:rFonts w:eastAsia="Calibri"/>
          <w:szCs w:val="28"/>
        </w:rPr>
        <w:t>ОК 3. Принимать решения в стандартных и нестандартных ситуациях и нести за них ответственность.</w:t>
      </w:r>
    </w:p>
    <w:p w14:paraId="576108A3" w14:textId="77777777" w:rsidR="00091F72" w:rsidRPr="00F11B8C" w:rsidRDefault="00091F72" w:rsidP="00091F72">
      <w:pPr>
        <w:jc w:val="both"/>
        <w:rPr>
          <w:rFonts w:eastAsia="Calibri"/>
          <w:szCs w:val="28"/>
        </w:rPr>
      </w:pPr>
      <w:r w:rsidRPr="00F11B8C">
        <w:rPr>
          <w:rFonts w:eastAsia="Calibri"/>
          <w:szCs w:val="28"/>
        </w:rPr>
        <w:t>ОК 4. Осуществлять поиск и использование информации, необходимой для эффективного</w:t>
      </w:r>
    </w:p>
    <w:p w14:paraId="40953B31" w14:textId="77777777" w:rsidR="00091F72" w:rsidRPr="00F11B8C" w:rsidRDefault="00091F72" w:rsidP="00091F72">
      <w:pPr>
        <w:jc w:val="both"/>
        <w:rPr>
          <w:rFonts w:eastAsia="Calibri"/>
          <w:szCs w:val="28"/>
        </w:rPr>
      </w:pPr>
      <w:r w:rsidRPr="00F11B8C">
        <w:rPr>
          <w:rFonts w:eastAsia="Calibri"/>
          <w:szCs w:val="28"/>
        </w:rPr>
        <w:t>выполнения профессиональных задач, профессионального и личностного развития.</w:t>
      </w:r>
    </w:p>
    <w:p w14:paraId="380CA8CF" w14:textId="77777777" w:rsidR="00091F72" w:rsidRPr="00F11B8C" w:rsidRDefault="00091F72" w:rsidP="00091F72">
      <w:pPr>
        <w:jc w:val="both"/>
        <w:rPr>
          <w:rFonts w:eastAsia="Calibri"/>
          <w:szCs w:val="28"/>
        </w:rPr>
      </w:pPr>
      <w:r w:rsidRPr="00F11B8C">
        <w:rPr>
          <w:rFonts w:eastAsia="Calibri"/>
          <w:szCs w:val="28"/>
        </w:rPr>
        <w:t>ОК 5. Использовать информационно-коммуникационные технологии в профессиональной</w:t>
      </w:r>
    </w:p>
    <w:p w14:paraId="58B4D727" w14:textId="77777777" w:rsidR="00091F72" w:rsidRPr="00F11B8C" w:rsidRDefault="00091F72" w:rsidP="00091F72">
      <w:pPr>
        <w:jc w:val="both"/>
        <w:rPr>
          <w:rFonts w:eastAsia="Calibri"/>
          <w:szCs w:val="28"/>
        </w:rPr>
      </w:pPr>
      <w:r w:rsidRPr="00F11B8C">
        <w:rPr>
          <w:rFonts w:eastAsia="Calibri"/>
          <w:szCs w:val="28"/>
        </w:rPr>
        <w:t>деятельности.</w:t>
      </w:r>
    </w:p>
    <w:p w14:paraId="2CAED7B9" w14:textId="77777777" w:rsidR="00091F72" w:rsidRPr="00F11B8C" w:rsidRDefault="00091F72" w:rsidP="00091F72">
      <w:pPr>
        <w:jc w:val="both"/>
        <w:rPr>
          <w:rFonts w:eastAsia="Calibri"/>
          <w:szCs w:val="28"/>
        </w:rPr>
      </w:pPr>
      <w:r w:rsidRPr="00F11B8C">
        <w:rPr>
          <w:rFonts w:eastAsia="Calibri"/>
          <w:szCs w:val="28"/>
        </w:rPr>
        <w:t>ОК 6. Работать в коллективе и команде, эффективно общаться с коллегами, руководством,</w:t>
      </w:r>
    </w:p>
    <w:p w14:paraId="4A96A4E8" w14:textId="77777777" w:rsidR="00091F72" w:rsidRPr="00F11B8C" w:rsidRDefault="00091F72" w:rsidP="00091F72">
      <w:pPr>
        <w:jc w:val="both"/>
        <w:rPr>
          <w:rFonts w:eastAsia="Calibri"/>
          <w:szCs w:val="28"/>
        </w:rPr>
      </w:pPr>
      <w:r w:rsidRPr="00F11B8C">
        <w:rPr>
          <w:rFonts w:eastAsia="Calibri"/>
          <w:szCs w:val="28"/>
        </w:rPr>
        <w:t>потребителями.</w:t>
      </w:r>
    </w:p>
    <w:p w14:paraId="104123D0" w14:textId="77777777" w:rsidR="00091F72" w:rsidRPr="00F11B8C" w:rsidRDefault="00091F72" w:rsidP="00091F72">
      <w:pPr>
        <w:jc w:val="both"/>
        <w:rPr>
          <w:rFonts w:eastAsia="Calibri"/>
          <w:szCs w:val="28"/>
        </w:rPr>
      </w:pPr>
      <w:r w:rsidRPr="00F11B8C">
        <w:rPr>
          <w:rFonts w:eastAsia="Calibri"/>
          <w:szCs w:val="28"/>
        </w:rPr>
        <w:lastRenderedPageBreak/>
        <w:t>ОК 7. Брать на себя ответственность за работу членов команды (подчиненных), результат</w:t>
      </w:r>
    </w:p>
    <w:p w14:paraId="2E0799A3" w14:textId="77777777" w:rsidR="00091F72" w:rsidRPr="00F11B8C" w:rsidRDefault="00091F72" w:rsidP="00091F72">
      <w:pPr>
        <w:jc w:val="both"/>
        <w:rPr>
          <w:rFonts w:eastAsia="Calibri"/>
          <w:szCs w:val="28"/>
        </w:rPr>
      </w:pPr>
      <w:r w:rsidRPr="00F11B8C">
        <w:rPr>
          <w:rFonts w:eastAsia="Calibri"/>
          <w:szCs w:val="28"/>
        </w:rPr>
        <w:t>выполнения заданий.</w:t>
      </w:r>
    </w:p>
    <w:p w14:paraId="749DC918" w14:textId="77777777" w:rsidR="00091F72" w:rsidRPr="00F11B8C" w:rsidRDefault="00091F72" w:rsidP="00091F72">
      <w:pPr>
        <w:jc w:val="both"/>
        <w:rPr>
          <w:rFonts w:eastAsia="Calibri"/>
          <w:szCs w:val="28"/>
        </w:rPr>
      </w:pPr>
      <w:r w:rsidRPr="00F11B8C">
        <w:rPr>
          <w:rFonts w:eastAsia="Calibri"/>
          <w:szCs w:val="28"/>
        </w:rPr>
        <w:t>ОК 8. Самостоятельно определять задачи профессионального и личностного развития, заниматься</w:t>
      </w:r>
    </w:p>
    <w:p w14:paraId="6438977A" w14:textId="77777777" w:rsidR="00091F72" w:rsidRPr="00F11B8C" w:rsidRDefault="00091F72" w:rsidP="00091F72">
      <w:pPr>
        <w:jc w:val="both"/>
        <w:rPr>
          <w:rFonts w:eastAsia="Calibri"/>
          <w:szCs w:val="28"/>
        </w:rPr>
      </w:pPr>
      <w:r w:rsidRPr="00F11B8C">
        <w:rPr>
          <w:rFonts w:eastAsia="Calibri"/>
          <w:szCs w:val="28"/>
        </w:rPr>
        <w:t>самообразованием, осознанно планировать повышение квалификации.</w:t>
      </w:r>
    </w:p>
    <w:p w14:paraId="6A18039A" w14:textId="77777777" w:rsidR="00091F72" w:rsidRPr="00F11B8C" w:rsidRDefault="00091F72" w:rsidP="00091F72">
      <w:pPr>
        <w:jc w:val="both"/>
        <w:rPr>
          <w:rFonts w:eastAsia="Calibri"/>
          <w:szCs w:val="28"/>
        </w:rPr>
      </w:pPr>
      <w:r w:rsidRPr="00F11B8C">
        <w:rPr>
          <w:rFonts w:eastAsia="Calibri"/>
          <w:szCs w:val="28"/>
        </w:rPr>
        <w:t>ОК 9. Ориентироваться в условиях частой смены технологий в профессиональной деятельности.</w:t>
      </w:r>
    </w:p>
    <w:p w14:paraId="364F1472" w14:textId="77777777" w:rsidR="00091F72" w:rsidRPr="00F11B8C" w:rsidRDefault="00091F72" w:rsidP="00091F72">
      <w:pPr>
        <w:spacing w:line="259" w:lineRule="auto"/>
        <w:jc w:val="both"/>
        <w:rPr>
          <w:rFonts w:eastAsia="Calibri"/>
          <w:szCs w:val="28"/>
        </w:rPr>
      </w:pPr>
    </w:p>
    <w:p w14:paraId="12D029AA" w14:textId="77777777" w:rsidR="00091F72" w:rsidRPr="00CC4488" w:rsidRDefault="00091F72" w:rsidP="00091F72">
      <w:pPr>
        <w:suppressAutoHyphens/>
        <w:spacing w:line="360" w:lineRule="auto"/>
        <w:jc w:val="both"/>
        <w:rPr>
          <w:szCs w:val="28"/>
        </w:rPr>
      </w:pPr>
      <w:r w:rsidRPr="00CC4488">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r>
        <w:rPr>
          <w:szCs w:val="28"/>
        </w:rPr>
        <w:t xml:space="preserve"> </w:t>
      </w:r>
      <w:r w:rsidRPr="00CC4488">
        <w:rPr>
          <w:szCs w:val="28"/>
        </w:rPr>
        <w:t>.</w:t>
      </w:r>
      <w:r w:rsidRPr="002D0732">
        <w:rPr>
          <w:szCs w:val="28"/>
        </w:rPr>
        <w:t>ЛР 4,9,10,13,15</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4"/>
        <w:gridCol w:w="7165"/>
      </w:tblGrid>
      <w:tr w:rsidR="00091F72" w:rsidRPr="00CC4488" w14:paraId="11219E89" w14:textId="77777777" w:rsidTr="00091F72">
        <w:trPr>
          <w:trHeight w:val="649"/>
        </w:trPr>
        <w:tc>
          <w:tcPr>
            <w:tcW w:w="2044" w:type="dxa"/>
            <w:hideMark/>
          </w:tcPr>
          <w:p w14:paraId="306DD5E8" w14:textId="77777777" w:rsidR="00091F72" w:rsidRPr="008945A6" w:rsidRDefault="00091F72" w:rsidP="00091F72">
            <w:pPr>
              <w:suppressAutoHyphens/>
              <w:ind w:left="284"/>
              <w:jc w:val="center"/>
              <w:rPr>
                <w:b/>
                <w:bCs/>
              </w:rPr>
            </w:pPr>
            <w:r w:rsidRPr="008945A6">
              <w:rPr>
                <w:b/>
                <w:bCs/>
              </w:rPr>
              <w:t>Коды результатов</w:t>
            </w:r>
          </w:p>
        </w:tc>
        <w:tc>
          <w:tcPr>
            <w:tcW w:w="7165" w:type="dxa"/>
            <w:hideMark/>
          </w:tcPr>
          <w:p w14:paraId="00B3E9EB" w14:textId="77777777" w:rsidR="00091F72" w:rsidRPr="008945A6" w:rsidRDefault="00091F72" w:rsidP="00091F72">
            <w:pPr>
              <w:suppressAutoHyphens/>
              <w:ind w:left="284"/>
              <w:jc w:val="center"/>
            </w:pPr>
            <w:r w:rsidRPr="008945A6">
              <w:rPr>
                <w:b/>
              </w:rPr>
              <w:t>Планируемые результаты освоения дисциплины включают</w:t>
            </w:r>
          </w:p>
        </w:tc>
      </w:tr>
      <w:tr w:rsidR="00091F72" w:rsidRPr="00CC4488" w14:paraId="0F99E056" w14:textId="77777777" w:rsidTr="00091F72">
        <w:trPr>
          <w:trHeight w:val="212"/>
        </w:trPr>
        <w:tc>
          <w:tcPr>
            <w:tcW w:w="2044" w:type="dxa"/>
          </w:tcPr>
          <w:p w14:paraId="51CBB028" w14:textId="77777777" w:rsidR="00091F72" w:rsidRPr="008945A6" w:rsidRDefault="00091F72" w:rsidP="00091F72">
            <w:pPr>
              <w:suppressAutoHyphens/>
              <w:ind w:left="284"/>
              <w:rPr>
                <w:i/>
              </w:rPr>
            </w:pPr>
            <w:r w:rsidRPr="008945A6">
              <w:t>ЛР 04</w:t>
            </w:r>
          </w:p>
        </w:tc>
        <w:tc>
          <w:tcPr>
            <w:tcW w:w="7165" w:type="dxa"/>
          </w:tcPr>
          <w:p w14:paraId="0E31D154" w14:textId="77777777" w:rsidR="00091F72" w:rsidRPr="008945A6" w:rsidRDefault="00091F72" w:rsidP="00091F72">
            <w:pPr>
              <w:ind w:left="284"/>
              <w:jc w:val="both"/>
              <w:rPr>
                <w:b/>
                <w:bCs/>
              </w:rPr>
            </w:pPr>
            <w:r w:rsidRPr="008945A6">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945A6">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283836C5" w14:textId="77777777" w:rsidR="00091F72" w:rsidRPr="008945A6" w:rsidRDefault="00091F72" w:rsidP="00091F72">
            <w:pPr>
              <w:autoSpaceDE w:val="0"/>
              <w:autoSpaceDN w:val="0"/>
              <w:adjustRightInd w:val="0"/>
              <w:ind w:left="284"/>
              <w:jc w:val="both"/>
              <w:rPr>
                <w:bCs/>
              </w:rPr>
            </w:pPr>
          </w:p>
        </w:tc>
      </w:tr>
      <w:tr w:rsidR="00091F72" w:rsidRPr="00CC4488" w14:paraId="2F36DFF6" w14:textId="77777777" w:rsidTr="00091F72">
        <w:trPr>
          <w:trHeight w:val="212"/>
        </w:trPr>
        <w:tc>
          <w:tcPr>
            <w:tcW w:w="2044" w:type="dxa"/>
          </w:tcPr>
          <w:p w14:paraId="1D4002A2" w14:textId="77777777" w:rsidR="00091F72" w:rsidRPr="008945A6" w:rsidRDefault="00091F72" w:rsidP="00091F72">
            <w:pPr>
              <w:suppressAutoHyphens/>
              <w:ind w:left="284"/>
              <w:rPr>
                <w:i/>
              </w:rPr>
            </w:pPr>
            <w:r w:rsidRPr="008945A6">
              <w:t>ЛР 09</w:t>
            </w:r>
          </w:p>
        </w:tc>
        <w:tc>
          <w:tcPr>
            <w:tcW w:w="7165" w:type="dxa"/>
          </w:tcPr>
          <w:p w14:paraId="3BB1CDF4" w14:textId="77777777" w:rsidR="00091F72" w:rsidRPr="008945A6" w:rsidRDefault="00091F72" w:rsidP="00091F72">
            <w:pPr>
              <w:autoSpaceDE w:val="0"/>
              <w:autoSpaceDN w:val="0"/>
              <w:adjustRightInd w:val="0"/>
              <w:ind w:left="284"/>
              <w:jc w:val="both"/>
              <w:rPr>
                <w:bCs/>
              </w:rPr>
            </w:pPr>
            <w:r w:rsidRPr="008945A6">
              <w:t xml:space="preserve">Сознающий ценность жизни, здоровья и безопасности.     Соблюдающий и пропагандирующий здоровый образ </w:t>
            </w:r>
            <w:r w:rsidRPr="008945A6">
              <w:lastRenderedPageBreak/>
              <w:t xml:space="preserve">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945A6">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091F72" w:rsidRPr="00CC4488" w14:paraId="4B560B79" w14:textId="77777777" w:rsidTr="00091F72">
        <w:trPr>
          <w:trHeight w:val="212"/>
        </w:trPr>
        <w:tc>
          <w:tcPr>
            <w:tcW w:w="2044" w:type="dxa"/>
          </w:tcPr>
          <w:p w14:paraId="673A9D6F" w14:textId="77777777" w:rsidR="00091F72" w:rsidRPr="008945A6" w:rsidRDefault="00091F72" w:rsidP="00091F72">
            <w:pPr>
              <w:suppressAutoHyphens/>
              <w:ind w:left="284"/>
              <w:rPr>
                <w:i/>
              </w:rPr>
            </w:pPr>
            <w:r w:rsidRPr="008945A6">
              <w:lastRenderedPageBreak/>
              <w:t>ЛР 10</w:t>
            </w:r>
          </w:p>
        </w:tc>
        <w:tc>
          <w:tcPr>
            <w:tcW w:w="7165" w:type="dxa"/>
          </w:tcPr>
          <w:p w14:paraId="4EB68696" w14:textId="77777777" w:rsidR="00091F72" w:rsidRPr="008945A6" w:rsidRDefault="00091F72" w:rsidP="00091F72">
            <w:pPr>
              <w:autoSpaceDE w:val="0"/>
              <w:autoSpaceDN w:val="0"/>
              <w:adjustRightInd w:val="0"/>
              <w:ind w:left="284"/>
              <w:jc w:val="both"/>
              <w:rPr>
                <w:bCs/>
              </w:rPr>
            </w:pPr>
            <w:r w:rsidRPr="008945A6">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945A6">
              <w:br/>
              <w:t>в общественные инициативы, направленные на заботу о них</w:t>
            </w:r>
          </w:p>
        </w:tc>
      </w:tr>
      <w:tr w:rsidR="00091F72" w:rsidRPr="00CC4488" w14:paraId="7B1AE7FF" w14:textId="77777777" w:rsidTr="00091F72">
        <w:trPr>
          <w:trHeight w:val="212"/>
        </w:trPr>
        <w:tc>
          <w:tcPr>
            <w:tcW w:w="2044" w:type="dxa"/>
          </w:tcPr>
          <w:p w14:paraId="3F02F8C6" w14:textId="77777777" w:rsidR="00091F72" w:rsidRPr="008945A6" w:rsidRDefault="00091F72" w:rsidP="00091F72">
            <w:pPr>
              <w:suppressAutoHyphens/>
              <w:ind w:left="284"/>
              <w:rPr>
                <w:i/>
              </w:rPr>
            </w:pPr>
            <w:r w:rsidRPr="008945A6">
              <w:t>ЛР 13</w:t>
            </w:r>
          </w:p>
        </w:tc>
        <w:tc>
          <w:tcPr>
            <w:tcW w:w="7165" w:type="dxa"/>
          </w:tcPr>
          <w:p w14:paraId="700E9945" w14:textId="77777777" w:rsidR="00091F72" w:rsidRPr="008945A6" w:rsidRDefault="00091F72" w:rsidP="00091F72">
            <w:pPr>
              <w:autoSpaceDE w:val="0"/>
              <w:autoSpaceDN w:val="0"/>
              <w:adjustRightInd w:val="0"/>
              <w:ind w:left="284"/>
              <w:jc w:val="both"/>
              <w:rPr>
                <w:bCs/>
              </w:rPr>
            </w:pPr>
            <w:r w:rsidRPr="008945A6">
              <w:t>Демонстрирующий умение эффективно взаимодействовать в команде, вести диалог, в том числе с использованием средств коммуникации</w:t>
            </w:r>
          </w:p>
        </w:tc>
      </w:tr>
      <w:tr w:rsidR="00091F72" w:rsidRPr="00CC4488" w14:paraId="5FBA990A" w14:textId="77777777" w:rsidTr="00091F72">
        <w:trPr>
          <w:trHeight w:val="212"/>
        </w:trPr>
        <w:tc>
          <w:tcPr>
            <w:tcW w:w="2044" w:type="dxa"/>
          </w:tcPr>
          <w:p w14:paraId="52430C42" w14:textId="77777777" w:rsidR="00091F72" w:rsidRPr="008945A6" w:rsidRDefault="00091F72" w:rsidP="00091F72">
            <w:pPr>
              <w:suppressAutoHyphens/>
              <w:ind w:left="284"/>
              <w:rPr>
                <w:i/>
              </w:rPr>
            </w:pPr>
            <w:r w:rsidRPr="008945A6">
              <w:t>ЛР 15</w:t>
            </w:r>
          </w:p>
        </w:tc>
        <w:tc>
          <w:tcPr>
            <w:tcW w:w="7165" w:type="dxa"/>
          </w:tcPr>
          <w:p w14:paraId="713A2C18" w14:textId="77777777" w:rsidR="00091F72" w:rsidRPr="008945A6" w:rsidRDefault="00091F72" w:rsidP="00091F72">
            <w:pPr>
              <w:autoSpaceDE w:val="0"/>
              <w:autoSpaceDN w:val="0"/>
              <w:adjustRightInd w:val="0"/>
              <w:ind w:left="284"/>
              <w:jc w:val="both"/>
              <w:rPr>
                <w:bCs/>
              </w:rPr>
            </w:pPr>
            <w:r w:rsidRPr="008945A6">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091F72" w:rsidRPr="00CC4488" w14:paraId="59A09324" w14:textId="77777777" w:rsidTr="00091F72">
        <w:trPr>
          <w:trHeight w:val="212"/>
        </w:trPr>
        <w:tc>
          <w:tcPr>
            <w:tcW w:w="2044" w:type="dxa"/>
          </w:tcPr>
          <w:p w14:paraId="148E0C72" w14:textId="77777777" w:rsidR="00091F72" w:rsidRPr="008945A6" w:rsidRDefault="00091F72" w:rsidP="00091F72">
            <w:pPr>
              <w:suppressAutoHyphens/>
              <w:ind w:left="284"/>
              <w:rPr>
                <w:iCs/>
              </w:rPr>
            </w:pPr>
            <w:r w:rsidRPr="008945A6">
              <w:t>МР 01</w:t>
            </w:r>
          </w:p>
        </w:tc>
        <w:tc>
          <w:tcPr>
            <w:tcW w:w="7165" w:type="dxa"/>
          </w:tcPr>
          <w:p w14:paraId="288035E6" w14:textId="77777777" w:rsidR="00091F72" w:rsidRPr="008945A6" w:rsidRDefault="00091F72" w:rsidP="00091F72">
            <w:pPr>
              <w:autoSpaceDE w:val="0"/>
              <w:autoSpaceDN w:val="0"/>
              <w:adjustRightInd w:val="0"/>
              <w:ind w:left="284"/>
              <w:jc w:val="both"/>
              <w:rPr>
                <w:i/>
              </w:rPr>
            </w:pPr>
            <w:r w:rsidRPr="008945A6">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091F72" w:rsidRPr="00CC4488" w14:paraId="0EE9219B" w14:textId="77777777" w:rsidTr="00091F72">
        <w:trPr>
          <w:trHeight w:val="212"/>
        </w:trPr>
        <w:tc>
          <w:tcPr>
            <w:tcW w:w="2044" w:type="dxa"/>
          </w:tcPr>
          <w:p w14:paraId="0039BD13" w14:textId="77777777" w:rsidR="00091F72" w:rsidRPr="008945A6" w:rsidRDefault="00091F72" w:rsidP="00091F72">
            <w:pPr>
              <w:suppressAutoHyphens/>
              <w:ind w:left="284"/>
              <w:rPr>
                <w:i/>
              </w:rPr>
            </w:pPr>
            <w:r w:rsidRPr="008945A6">
              <w:t>МР 02</w:t>
            </w:r>
          </w:p>
        </w:tc>
        <w:tc>
          <w:tcPr>
            <w:tcW w:w="7165" w:type="dxa"/>
          </w:tcPr>
          <w:p w14:paraId="42173215" w14:textId="77777777" w:rsidR="00091F72" w:rsidRPr="008945A6" w:rsidRDefault="00091F72" w:rsidP="00091F72">
            <w:pPr>
              <w:autoSpaceDE w:val="0"/>
              <w:autoSpaceDN w:val="0"/>
              <w:adjustRightInd w:val="0"/>
              <w:ind w:left="284"/>
              <w:jc w:val="both"/>
              <w:rPr>
                <w:i/>
              </w:rPr>
            </w:pPr>
            <w:r w:rsidRPr="008945A6">
              <w:rPr>
                <w:bCs/>
              </w:rPr>
              <w:t xml:space="preserve">Умение продуктивно общаться и взаимодействовать в процессе совместной деятельности, учитывать позиции </w:t>
            </w:r>
            <w:r w:rsidRPr="008945A6">
              <w:rPr>
                <w:bCs/>
              </w:rPr>
              <w:lastRenderedPageBreak/>
              <w:t>других участников деятельности, эффективно разрешать конфликты</w:t>
            </w:r>
          </w:p>
        </w:tc>
      </w:tr>
      <w:tr w:rsidR="00091F72" w:rsidRPr="00CC4488" w14:paraId="718B50A8" w14:textId="77777777" w:rsidTr="00091F72">
        <w:trPr>
          <w:trHeight w:val="212"/>
        </w:trPr>
        <w:tc>
          <w:tcPr>
            <w:tcW w:w="2044" w:type="dxa"/>
          </w:tcPr>
          <w:p w14:paraId="20BAEE3C" w14:textId="77777777" w:rsidR="00091F72" w:rsidRPr="008945A6" w:rsidRDefault="00091F72" w:rsidP="00091F72">
            <w:pPr>
              <w:suppressAutoHyphens/>
              <w:ind w:left="284"/>
              <w:rPr>
                <w:i/>
              </w:rPr>
            </w:pPr>
            <w:r w:rsidRPr="008945A6">
              <w:lastRenderedPageBreak/>
              <w:t>МР 03</w:t>
            </w:r>
          </w:p>
        </w:tc>
        <w:tc>
          <w:tcPr>
            <w:tcW w:w="7165" w:type="dxa"/>
          </w:tcPr>
          <w:p w14:paraId="3E522CBE" w14:textId="77777777" w:rsidR="00091F72" w:rsidRPr="008945A6" w:rsidRDefault="00091F72" w:rsidP="00091F72">
            <w:pPr>
              <w:autoSpaceDE w:val="0"/>
              <w:autoSpaceDN w:val="0"/>
              <w:adjustRightInd w:val="0"/>
              <w:ind w:left="284"/>
              <w:jc w:val="both"/>
              <w:rPr>
                <w:i/>
              </w:rPr>
            </w:pPr>
            <w:r w:rsidRPr="008945A6">
              <w:rPr>
                <w:bC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091F72" w:rsidRPr="00CC4488" w14:paraId="0ED6B287" w14:textId="77777777" w:rsidTr="00091F72">
        <w:trPr>
          <w:trHeight w:val="212"/>
        </w:trPr>
        <w:tc>
          <w:tcPr>
            <w:tcW w:w="2044" w:type="dxa"/>
          </w:tcPr>
          <w:p w14:paraId="08A242DB" w14:textId="77777777" w:rsidR="00091F72" w:rsidRPr="008945A6" w:rsidRDefault="00091F72" w:rsidP="00091F72">
            <w:pPr>
              <w:suppressAutoHyphens/>
              <w:ind w:left="284"/>
              <w:rPr>
                <w:i/>
              </w:rPr>
            </w:pPr>
            <w:r w:rsidRPr="008945A6">
              <w:t>МР 04</w:t>
            </w:r>
          </w:p>
        </w:tc>
        <w:tc>
          <w:tcPr>
            <w:tcW w:w="7165" w:type="dxa"/>
          </w:tcPr>
          <w:p w14:paraId="53EB8EEB" w14:textId="77777777" w:rsidR="00091F72" w:rsidRPr="008945A6" w:rsidRDefault="00091F72" w:rsidP="00091F72">
            <w:pPr>
              <w:autoSpaceDE w:val="0"/>
              <w:autoSpaceDN w:val="0"/>
              <w:adjustRightInd w:val="0"/>
              <w:ind w:left="284"/>
              <w:jc w:val="both"/>
              <w:rPr>
                <w:i/>
              </w:rPr>
            </w:pPr>
            <w:r w:rsidRPr="008945A6">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091F72" w:rsidRPr="00CC4488" w14:paraId="1E85FE46" w14:textId="77777777" w:rsidTr="00091F72">
        <w:trPr>
          <w:trHeight w:val="212"/>
        </w:trPr>
        <w:tc>
          <w:tcPr>
            <w:tcW w:w="2044" w:type="dxa"/>
          </w:tcPr>
          <w:p w14:paraId="5D8BA0C2" w14:textId="77777777" w:rsidR="00091F72" w:rsidRPr="008945A6" w:rsidRDefault="00091F72" w:rsidP="00091F72">
            <w:pPr>
              <w:suppressAutoHyphens/>
              <w:ind w:left="284"/>
              <w:rPr>
                <w:i/>
              </w:rPr>
            </w:pPr>
            <w:r w:rsidRPr="008945A6">
              <w:t>МР 05</w:t>
            </w:r>
          </w:p>
        </w:tc>
        <w:tc>
          <w:tcPr>
            <w:tcW w:w="7165" w:type="dxa"/>
          </w:tcPr>
          <w:p w14:paraId="50A329C3" w14:textId="77777777" w:rsidR="00091F72" w:rsidRPr="008945A6" w:rsidRDefault="00091F72" w:rsidP="00091F72">
            <w:pPr>
              <w:autoSpaceDE w:val="0"/>
              <w:autoSpaceDN w:val="0"/>
              <w:adjustRightInd w:val="0"/>
              <w:ind w:left="284"/>
              <w:jc w:val="both"/>
              <w:rPr>
                <w:i/>
              </w:rPr>
            </w:pPr>
            <w:r w:rsidRPr="008945A6">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091F72" w:rsidRPr="00CC4488" w14:paraId="06F093D9" w14:textId="77777777" w:rsidTr="00091F72">
        <w:trPr>
          <w:trHeight w:val="212"/>
        </w:trPr>
        <w:tc>
          <w:tcPr>
            <w:tcW w:w="2044" w:type="dxa"/>
          </w:tcPr>
          <w:p w14:paraId="15789481" w14:textId="77777777" w:rsidR="00091F72" w:rsidRPr="008945A6" w:rsidRDefault="00091F72" w:rsidP="00091F72">
            <w:pPr>
              <w:suppressAutoHyphens/>
              <w:ind w:left="284"/>
              <w:rPr>
                <w:i/>
              </w:rPr>
            </w:pPr>
            <w:r w:rsidRPr="008945A6">
              <w:t>МР 07.</w:t>
            </w:r>
          </w:p>
        </w:tc>
        <w:tc>
          <w:tcPr>
            <w:tcW w:w="7165" w:type="dxa"/>
          </w:tcPr>
          <w:p w14:paraId="4DE5E0DE" w14:textId="77777777" w:rsidR="00091F72" w:rsidRPr="008945A6" w:rsidRDefault="00091F72" w:rsidP="00091F72">
            <w:pPr>
              <w:autoSpaceDE w:val="0"/>
              <w:autoSpaceDN w:val="0"/>
              <w:adjustRightInd w:val="0"/>
              <w:ind w:left="284"/>
              <w:jc w:val="both"/>
              <w:rPr>
                <w:i/>
              </w:rPr>
            </w:pPr>
            <w:r w:rsidRPr="008945A6">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091F72" w:rsidRPr="00CC4488" w14:paraId="24ADA5D5" w14:textId="77777777" w:rsidTr="00091F72">
        <w:trPr>
          <w:trHeight w:val="212"/>
        </w:trPr>
        <w:tc>
          <w:tcPr>
            <w:tcW w:w="2044" w:type="dxa"/>
          </w:tcPr>
          <w:p w14:paraId="56648E39" w14:textId="77777777" w:rsidR="00091F72" w:rsidRPr="008945A6" w:rsidRDefault="00091F72" w:rsidP="00091F72">
            <w:pPr>
              <w:suppressAutoHyphens/>
              <w:ind w:left="284"/>
              <w:rPr>
                <w:i/>
              </w:rPr>
            </w:pPr>
            <w:r w:rsidRPr="008945A6">
              <w:t>МР 08</w:t>
            </w:r>
          </w:p>
        </w:tc>
        <w:tc>
          <w:tcPr>
            <w:tcW w:w="7165" w:type="dxa"/>
          </w:tcPr>
          <w:p w14:paraId="6AB108DB" w14:textId="77777777" w:rsidR="00091F72" w:rsidRPr="008945A6" w:rsidRDefault="00091F72" w:rsidP="00091F72">
            <w:pPr>
              <w:autoSpaceDE w:val="0"/>
              <w:autoSpaceDN w:val="0"/>
              <w:adjustRightInd w:val="0"/>
              <w:ind w:left="284"/>
              <w:jc w:val="both"/>
              <w:rPr>
                <w:i/>
              </w:rPr>
            </w:pPr>
            <w:r w:rsidRPr="008945A6">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091F72" w:rsidRPr="00CC4488" w14:paraId="191FDE7A" w14:textId="77777777" w:rsidTr="00091F72">
        <w:trPr>
          <w:trHeight w:val="212"/>
        </w:trPr>
        <w:tc>
          <w:tcPr>
            <w:tcW w:w="2044" w:type="dxa"/>
          </w:tcPr>
          <w:p w14:paraId="34BFA1EA" w14:textId="77777777" w:rsidR="00091F72" w:rsidRPr="008945A6" w:rsidRDefault="00091F72" w:rsidP="00091F72">
            <w:pPr>
              <w:suppressAutoHyphens/>
              <w:ind w:left="284"/>
              <w:rPr>
                <w:i/>
              </w:rPr>
            </w:pPr>
            <w:r w:rsidRPr="008945A6">
              <w:rPr>
                <w:bCs/>
                <w:color w:val="000000"/>
              </w:rPr>
              <w:t>ПРб 01</w:t>
            </w:r>
          </w:p>
        </w:tc>
        <w:tc>
          <w:tcPr>
            <w:tcW w:w="7165" w:type="dxa"/>
          </w:tcPr>
          <w:p w14:paraId="36B35710" w14:textId="77777777" w:rsidR="00091F72" w:rsidRPr="008945A6" w:rsidRDefault="00091F72" w:rsidP="00091F72">
            <w:pPr>
              <w:autoSpaceDE w:val="0"/>
              <w:autoSpaceDN w:val="0"/>
              <w:adjustRightInd w:val="0"/>
              <w:ind w:left="284"/>
              <w:jc w:val="both"/>
              <w:rPr>
                <w:bCs/>
              </w:rPr>
            </w:pPr>
            <w:r w:rsidRPr="008945A6">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пространственно-временных масштабах Вселенной</w:t>
            </w:r>
          </w:p>
        </w:tc>
      </w:tr>
      <w:tr w:rsidR="00091F72" w:rsidRPr="00CC4488" w14:paraId="6A77F333" w14:textId="77777777" w:rsidTr="00091F72">
        <w:trPr>
          <w:trHeight w:val="212"/>
        </w:trPr>
        <w:tc>
          <w:tcPr>
            <w:tcW w:w="2044" w:type="dxa"/>
          </w:tcPr>
          <w:p w14:paraId="76A6A3BE" w14:textId="77777777" w:rsidR="00091F72" w:rsidRPr="008945A6" w:rsidRDefault="00091F72" w:rsidP="00091F72">
            <w:pPr>
              <w:suppressAutoHyphens/>
              <w:ind w:left="284"/>
              <w:rPr>
                <w:i/>
              </w:rPr>
            </w:pPr>
            <w:r w:rsidRPr="008945A6">
              <w:rPr>
                <w:bCs/>
                <w:color w:val="000000"/>
              </w:rPr>
              <w:t>ПРб 02</w:t>
            </w:r>
          </w:p>
        </w:tc>
        <w:tc>
          <w:tcPr>
            <w:tcW w:w="7165" w:type="dxa"/>
          </w:tcPr>
          <w:p w14:paraId="71E49D6B" w14:textId="77777777" w:rsidR="00091F72" w:rsidRPr="008945A6" w:rsidRDefault="00091F72" w:rsidP="00091F72">
            <w:pPr>
              <w:autoSpaceDE w:val="0"/>
              <w:autoSpaceDN w:val="0"/>
              <w:adjustRightInd w:val="0"/>
              <w:ind w:left="284"/>
              <w:jc w:val="both"/>
              <w:rPr>
                <w:bCs/>
              </w:rPr>
            </w:pPr>
            <w:r w:rsidRPr="008945A6">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tc>
      </w:tr>
      <w:tr w:rsidR="00091F72" w:rsidRPr="00CC4488" w14:paraId="21C2C453" w14:textId="77777777" w:rsidTr="00091F72">
        <w:trPr>
          <w:trHeight w:val="212"/>
        </w:trPr>
        <w:tc>
          <w:tcPr>
            <w:tcW w:w="2044" w:type="dxa"/>
          </w:tcPr>
          <w:p w14:paraId="16B9E9EF" w14:textId="77777777" w:rsidR="00091F72" w:rsidRPr="008945A6" w:rsidRDefault="00091F72" w:rsidP="00091F72">
            <w:pPr>
              <w:suppressAutoHyphens/>
              <w:ind w:left="284"/>
              <w:rPr>
                <w:i/>
              </w:rPr>
            </w:pPr>
            <w:r w:rsidRPr="008945A6">
              <w:rPr>
                <w:bCs/>
                <w:color w:val="000000"/>
              </w:rPr>
              <w:t>ПРб 03</w:t>
            </w:r>
          </w:p>
        </w:tc>
        <w:tc>
          <w:tcPr>
            <w:tcW w:w="7165" w:type="dxa"/>
          </w:tcPr>
          <w:p w14:paraId="755039B5" w14:textId="77777777" w:rsidR="00091F72" w:rsidRPr="008945A6" w:rsidRDefault="00091F72" w:rsidP="00091F72">
            <w:pPr>
              <w:autoSpaceDE w:val="0"/>
              <w:autoSpaceDN w:val="0"/>
              <w:adjustRightInd w:val="0"/>
              <w:ind w:left="284"/>
              <w:jc w:val="both"/>
              <w:rPr>
                <w:bCs/>
              </w:rPr>
            </w:pPr>
            <w:r w:rsidRPr="008945A6">
              <w:t xml:space="preserve">сформированность умения применять естественно-научные знания для объяснения окружающих явлений, сохранения здоровья, обеспечения безопасности </w:t>
            </w:r>
            <w:r w:rsidRPr="008945A6">
              <w:lastRenderedPageBreak/>
              <w:t>жизнедеятельности, бережного отношения к природе, рационального природопользования, а также выполнения роли грамотного потребителя</w:t>
            </w:r>
          </w:p>
        </w:tc>
      </w:tr>
      <w:tr w:rsidR="00091F72" w:rsidRPr="00CC4488" w14:paraId="4962A943" w14:textId="77777777" w:rsidTr="00091F72">
        <w:trPr>
          <w:trHeight w:val="212"/>
        </w:trPr>
        <w:tc>
          <w:tcPr>
            <w:tcW w:w="2044" w:type="dxa"/>
          </w:tcPr>
          <w:p w14:paraId="47F26976" w14:textId="77777777" w:rsidR="00091F72" w:rsidRPr="008945A6" w:rsidRDefault="00091F72" w:rsidP="00091F72">
            <w:pPr>
              <w:suppressAutoHyphens/>
              <w:ind w:left="284"/>
              <w:rPr>
                <w:bCs/>
                <w:i/>
              </w:rPr>
            </w:pPr>
            <w:r w:rsidRPr="008945A6">
              <w:rPr>
                <w:bCs/>
                <w:color w:val="000000"/>
              </w:rPr>
              <w:lastRenderedPageBreak/>
              <w:t>ПРб 04</w:t>
            </w:r>
          </w:p>
        </w:tc>
        <w:tc>
          <w:tcPr>
            <w:tcW w:w="7165" w:type="dxa"/>
          </w:tcPr>
          <w:p w14:paraId="39C4AE62" w14:textId="77777777" w:rsidR="00091F72" w:rsidRPr="008945A6" w:rsidRDefault="00091F72" w:rsidP="00091F72">
            <w:pPr>
              <w:autoSpaceDE w:val="0"/>
              <w:autoSpaceDN w:val="0"/>
              <w:adjustRightInd w:val="0"/>
              <w:ind w:left="284"/>
              <w:jc w:val="both"/>
              <w:rPr>
                <w:bCs/>
              </w:rPr>
            </w:pPr>
            <w:r w:rsidRPr="008945A6">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tc>
      </w:tr>
      <w:tr w:rsidR="00091F72" w:rsidRPr="00CC4488" w14:paraId="309184CA" w14:textId="77777777" w:rsidTr="00091F72">
        <w:trPr>
          <w:trHeight w:val="212"/>
        </w:trPr>
        <w:tc>
          <w:tcPr>
            <w:tcW w:w="2044" w:type="dxa"/>
          </w:tcPr>
          <w:p w14:paraId="69044A00" w14:textId="77777777" w:rsidR="00091F72" w:rsidRPr="008945A6" w:rsidRDefault="00091F72" w:rsidP="00091F72">
            <w:pPr>
              <w:suppressAutoHyphens/>
              <w:ind w:left="284"/>
              <w:rPr>
                <w:i/>
              </w:rPr>
            </w:pPr>
            <w:r w:rsidRPr="008945A6">
              <w:rPr>
                <w:bCs/>
                <w:color w:val="000000"/>
              </w:rPr>
              <w:t>ПРб 05</w:t>
            </w:r>
          </w:p>
        </w:tc>
        <w:tc>
          <w:tcPr>
            <w:tcW w:w="7165" w:type="dxa"/>
          </w:tcPr>
          <w:p w14:paraId="6497D9F5" w14:textId="77777777" w:rsidR="00091F72" w:rsidRPr="008945A6" w:rsidRDefault="00091F72" w:rsidP="00091F72">
            <w:pPr>
              <w:autoSpaceDE w:val="0"/>
              <w:autoSpaceDN w:val="0"/>
              <w:adjustRightInd w:val="0"/>
              <w:ind w:left="284"/>
              <w:jc w:val="both"/>
              <w:rPr>
                <w:bCs/>
              </w:rPr>
            </w:pPr>
            <w:r w:rsidRPr="008945A6">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tc>
      </w:tr>
      <w:tr w:rsidR="00091F72" w:rsidRPr="00CC4488" w14:paraId="43BA5C90" w14:textId="77777777" w:rsidTr="00091F72">
        <w:trPr>
          <w:trHeight w:val="212"/>
        </w:trPr>
        <w:tc>
          <w:tcPr>
            <w:tcW w:w="2044" w:type="dxa"/>
          </w:tcPr>
          <w:p w14:paraId="59A00BBA" w14:textId="77777777" w:rsidR="00091F72" w:rsidRPr="008945A6" w:rsidRDefault="00091F72" w:rsidP="00091F72">
            <w:pPr>
              <w:suppressAutoHyphens/>
              <w:ind w:left="284"/>
              <w:rPr>
                <w:bCs/>
                <w:color w:val="000000"/>
              </w:rPr>
            </w:pPr>
            <w:r w:rsidRPr="008945A6">
              <w:rPr>
                <w:bCs/>
                <w:color w:val="000000"/>
              </w:rPr>
              <w:t>ПРб 06</w:t>
            </w:r>
          </w:p>
        </w:tc>
        <w:tc>
          <w:tcPr>
            <w:tcW w:w="7165" w:type="dxa"/>
          </w:tcPr>
          <w:p w14:paraId="6BEED04F" w14:textId="77777777" w:rsidR="00091F72" w:rsidRPr="008945A6" w:rsidRDefault="00091F72" w:rsidP="00091F72">
            <w:pPr>
              <w:autoSpaceDE w:val="0"/>
              <w:autoSpaceDN w:val="0"/>
              <w:adjustRightInd w:val="0"/>
              <w:ind w:left="284"/>
              <w:jc w:val="both"/>
              <w:rPr>
                <w:bCs/>
              </w:rPr>
            </w:pPr>
            <w:r w:rsidRPr="008945A6">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r>
    </w:tbl>
    <w:p w14:paraId="5F7DCF83" w14:textId="77777777" w:rsidR="00091F72" w:rsidRPr="00CC448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14:paraId="788EAE33" w14:textId="77777777" w:rsidR="00091F72" w:rsidRPr="00CC448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color w:val="000000"/>
        </w:rPr>
      </w:pPr>
    </w:p>
    <w:p w14:paraId="14BDE406" w14:textId="77777777" w:rsidR="00091F72" w:rsidRDefault="00091F72" w:rsidP="00091F72">
      <w:pPr>
        <w:autoSpaceDE w:val="0"/>
        <w:autoSpaceDN w:val="0"/>
        <w:adjustRightInd w:val="0"/>
        <w:jc w:val="both"/>
        <w:rPr>
          <w:rFonts w:eastAsia="Calibri"/>
          <w:szCs w:val="28"/>
        </w:rPr>
      </w:pPr>
    </w:p>
    <w:p w14:paraId="53E179A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0C048304" w14:textId="77777777" w:rsidR="00091F72" w:rsidRPr="00DE46D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DE46D6">
        <w:rPr>
          <w:b/>
          <w:szCs w:val="28"/>
        </w:rPr>
        <w:t>2. СТРУКТУРА И СОДЕРЖАНИЕ УЧЕБНОЙ ДИСЦИПЛИНЫ</w:t>
      </w:r>
    </w:p>
    <w:p w14:paraId="2422DC4A" w14:textId="77777777" w:rsidR="00091F72" w:rsidRPr="00DE46D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869C052" w14:textId="77777777" w:rsidR="00091F72" w:rsidRPr="00DE46D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DE46D6">
        <w:rPr>
          <w:b/>
          <w:szCs w:val="28"/>
        </w:rPr>
        <w:t>2.1. Объем учебной дисциплины и виды учебной работы</w:t>
      </w:r>
    </w:p>
    <w:p w14:paraId="3C0407E5" w14:textId="77777777" w:rsidR="00091F72" w:rsidRPr="00DE46D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89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302"/>
      </w:tblGrid>
      <w:tr w:rsidR="00091F72" w:rsidRPr="00DE46D6" w14:paraId="721117E2" w14:textId="77777777" w:rsidTr="00091F72">
        <w:trPr>
          <w:trHeight w:val="460"/>
        </w:trPr>
        <w:tc>
          <w:tcPr>
            <w:tcW w:w="7621" w:type="dxa"/>
            <w:shd w:val="clear" w:color="auto" w:fill="auto"/>
          </w:tcPr>
          <w:p w14:paraId="01AFAA92" w14:textId="77777777" w:rsidR="00091F72" w:rsidRPr="00DE46D6" w:rsidRDefault="00091F72" w:rsidP="00091F72">
            <w:pPr>
              <w:jc w:val="center"/>
              <w:rPr>
                <w:szCs w:val="28"/>
              </w:rPr>
            </w:pPr>
            <w:r w:rsidRPr="00DE46D6">
              <w:rPr>
                <w:b/>
                <w:szCs w:val="28"/>
              </w:rPr>
              <w:t>Вид учебной работы</w:t>
            </w:r>
          </w:p>
        </w:tc>
        <w:tc>
          <w:tcPr>
            <w:tcW w:w="1302" w:type="dxa"/>
            <w:shd w:val="clear" w:color="auto" w:fill="auto"/>
          </w:tcPr>
          <w:p w14:paraId="4B2F565D" w14:textId="77777777" w:rsidR="00091F72" w:rsidRPr="00DE46D6" w:rsidRDefault="00091F72" w:rsidP="00091F72">
            <w:pPr>
              <w:jc w:val="center"/>
              <w:rPr>
                <w:i/>
                <w:iCs/>
                <w:szCs w:val="28"/>
              </w:rPr>
            </w:pPr>
            <w:r w:rsidRPr="00DE46D6">
              <w:rPr>
                <w:b/>
                <w:iCs/>
                <w:szCs w:val="28"/>
              </w:rPr>
              <w:t>Объем часов</w:t>
            </w:r>
          </w:p>
        </w:tc>
      </w:tr>
      <w:tr w:rsidR="00091F72" w:rsidRPr="00DE46D6" w14:paraId="317E19E7" w14:textId="77777777" w:rsidTr="00091F72">
        <w:trPr>
          <w:trHeight w:val="285"/>
        </w:trPr>
        <w:tc>
          <w:tcPr>
            <w:tcW w:w="7621" w:type="dxa"/>
            <w:shd w:val="clear" w:color="auto" w:fill="auto"/>
          </w:tcPr>
          <w:p w14:paraId="14CE31BD" w14:textId="77777777" w:rsidR="00091F72" w:rsidRPr="00DE46D6" w:rsidRDefault="00091F72" w:rsidP="00091F72">
            <w:pPr>
              <w:rPr>
                <w:b/>
                <w:szCs w:val="28"/>
              </w:rPr>
            </w:pPr>
            <w:r w:rsidRPr="00DE46D6">
              <w:rPr>
                <w:b/>
                <w:szCs w:val="28"/>
              </w:rPr>
              <w:t>Объем образовательной программы учебной дисциплины</w:t>
            </w:r>
          </w:p>
        </w:tc>
        <w:tc>
          <w:tcPr>
            <w:tcW w:w="1302" w:type="dxa"/>
            <w:shd w:val="clear" w:color="auto" w:fill="auto"/>
          </w:tcPr>
          <w:p w14:paraId="4556E438" w14:textId="77777777" w:rsidR="00091F72" w:rsidRPr="00DE46D6" w:rsidRDefault="00091F72" w:rsidP="00091F72">
            <w:pPr>
              <w:jc w:val="center"/>
              <w:rPr>
                <w:i/>
                <w:iCs/>
                <w:szCs w:val="28"/>
              </w:rPr>
            </w:pPr>
            <w:r>
              <w:rPr>
                <w:iCs/>
                <w:szCs w:val="28"/>
              </w:rPr>
              <w:t>114</w:t>
            </w:r>
          </w:p>
        </w:tc>
      </w:tr>
      <w:tr w:rsidR="00091F72" w:rsidRPr="00DE46D6" w14:paraId="50499367" w14:textId="77777777" w:rsidTr="00091F72">
        <w:tc>
          <w:tcPr>
            <w:tcW w:w="7621" w:type="dxa"/>
            <w:shd w:val="clear" w:color="auto" w:fill="auto"/>
          </w:tcPr>
          <w:p w14:paraId="4DB4796D" w14:textId="77777777" w:rsidR="00091F72" w:rsidRPr="00DE46D6" w:rsidRDefault="00091F72" w:rsidP="00091F72">
            <w:pPr>
              <w:jc w:val="both"/>
              <w:rPr>
                <w:szCs w:val="28"/>
              </w:rPr>
            </w:pPr>
            <w:r w:rsidRPr="00DE46D6">
              <w:rPr>
                <w:b/>
                <w:szCs w:val="28"/>
              </w:rPr>
              <w:t>Основное содержание</w:t>
            </w:r>
          </w:p>
        </w:tc>
        <w:tc>
          <w:tcPr>
            <w:tcW w:w="1302" w:type="dxa"/>
            <w:shd w:val="clear" w:color="auto" w:fill="auto"/>
          </w:tcPr>
          <w:p w14:paraId="1FA32184" w14:textId="77777777" w:rsidR="00091F72" w:rsidRPr="00DE46D6" w:rsidRDefault="00091F72" w:rsidP="00091F72">
            <w:pPr>
              <w:jc w:val="center"/>
              <w:rPr>
                <w:i/>
                <w:iCs/>
                <w:szCs w:val="28"/>
              </w:rPr>
            </w:pPr>
          </w:p>
        </w:tc>
      </w:tr>
      <w:tr w:rsidR="00091F72" w:rsidRPr="00DE46D6" w14:paraId="5BAD4EBE" w14:textId="77777777" w:rsidTr="00091F72">
        <w:tc>
          <w:tcPr>
            <w:tcW w:w="7621" w:type="dxa"/>
            <w:shd w:val="clear" w:color="auto" w:fill="auto"/>
          </w:tcPr>
          <w:p w14:paraId="31A8B714" w14:textId="77777777" w:rsidR="00091F72" w:rsidRPr="00DE46D6" w:rsidRDefault="00091F72" w:rsidP="00091F72">
            <w:pPr>
              <w:jc w:val="both"/>
              <w:rPr>
                <w:szCs w:val="28"/>
              </w:rPr>
            </w:pPr>
            <w:r w:rsidRPr="00DE46D6">
              <w:rPr>
                <w:szCs w:val="28"/>
              </w:rPr>
              <w:t>в том числе:</w:t>
            </w:r>
          </w:p>
        </w:tc>
        <w:tc>
          <w:tcPr>
            <w:tcW w:w="1302" w:type="dxa"/>
            <w:shd w:val="clear" w:color="auto" w:fill="auto"/>
          </w:tcPr>
          <w:p w14:paraId="308439E2" w14:textId="77777777" w:rsidR="00091F72" w:rsidRPr="00DE46D6" w:rsidRDefault="00091F72" w:rsidP="00091F72">
            <w:pPr>
              <w:jc w:val="center"/>
              <w:rPr>
                <w:i/>
                <w:iCs/>
                <w:szCs w:val="28"/>
              </w:rPr>
            </w:pPr>
          </w:p>
        </w:tc>
      </w:tr>
      <w:tr w:rsidR="00091F72" w:rsidRPr="00DE46D6" w14:paraId="032D6299" w14:textId="77777777" w:rsidTr="00091F72">
        <w:tc>
          <w:tcPr>
            <w:tcW w:w="7621" w:type="dxa"/>
            <w:shd w:val="clear" w:color="auto" w:fill="auto"/>
          </w:tcPr>
          <w:p w14:paraId="22B2BF58" w14:textId="77777777" w:rsidR="00091F72" w:rsidRPr="00DE46D6" w:rsidRDefault="00091F72" w:rsidP="00091F72">
            <w:pPr>
              <w:jc w:val="both"/>
              <w:rPr>
                <w:szCs w:val="28"/>
              </w:rPr>
            </w:pPr>
            <w:r w:rsidRPr="00DE46D6">
              <w:rPr>
                <w:szCs w:val="28"/>
              </w:rPr>
              <w:t xml:space="preserve">    теоретическое обучение</w:t>
            </w:r>
          </w:p>
        </w:tc>
        <w:tc>
          <w:tcPr>
            <w:tcW w:w="1302" w:type="dxa"/>
            <w:shd w:val="clear" w:color="auto" w:fill="auto"/>
          </w:tcPr>
          <w:p w14:paraId="3E635129" w14:textId="77777777" w:rsidR="00091F72" w:rsidRPr="00DE46D6" w:rsidRDefault="00091F72" w:rsidP="00091F72">
            <w:pPr>
              <w:jc w:val="center"/>
              <w:rPr>
                <w:i/>
                <w:iCs/>
                <w:szCs w:val="28"/>
              </w:rPr>
            </w:pPr>
            <w:r>
              <w:rPr>
                <w:iCs/>
                <w:szCs w:val="28"/>
              </w:rPr>
              <w:t>48</w:t>
            </w:r>
          </w:p>
        </w:tc>
      </w:tr>
      <w:tr w:rsidR="00091F72" w:rsidRPr="00DE46D6" w14:paraId="6BD11489" w14:textId="77777777" w:rsidTr="00091F72">
        <w:tc>
          <w:tcPr>
            <w:tcW w:w="7621" w:type="dxa"/>
            <w:shd w:val="clear" w:color="auto" w:fill="auto"/>
          </w:tcPr>
          <w:p w14:paraId="7F2C2CBE" w14:textId="77777777" w:rsidR="00091F72" w:rsidRPr="00DE46D6" w:rsidRDefault="00091F72" w:rsidP="00091F72">
            <w:pPr>
              <w:jc w:val="both"/>
              <w:rPr>
                <w:szCs w:val="28"/>
              </w:rPr>
            </w:pPr>
            <w:r w:rsidRPr="00DE46D6">
              <w:rPr>
                <w:szCs w:val="28"/>
              </w:rPr>
              <w:lastRenderedPageBreak/>
              <w:t xml:space="preserve">    лабораторные и практические занятия</w:t>
            </w:r>
          </w:p>
        </w:tc>
        <w:tc>
          <w:tcPr>
            <w:tcW w:w="1302" w:type="dxa"/>
            <w:shd w:val="clear" w:color="auto" w:fill="auto"/>
          </w:tcPr>
          <w:p w14:paraId="5CBD78D3" w14:textId="77777777" w:rsidR="00091F72" w:rsidRPr="00DE46D6" w:rsidRDefault="00091F72" w:rsidP="00091F72">
            <w:pPr>
              <w:jc w:val="center"/>
              <w:rPr>
                <w:i/>
                <w:iCs/>
                <w:szCs w:val="28"/>
              </w:rPr>
            </w:pPr>
            <w:r>
              <w:rPr>
                <w:iCs/>
                <w:szCs w:val="28"/>
              </w:rPr>
              <w:t>38</w:t>
            </w:r>
          </w:p>
        </w:tc>
      </w:tr>
      <w:tr w:rsidR="00091F72" w:rsidRPr="00DE46D6" w14:paraId="5D03DBE6" w14:textId="77777777" w:rsidTr="00091F72">
        <w:tc>
          <w:tcPr>
            <w:tcW w:w="8923" w:type="dxa"/>
            <w:gridSpan w:val="2"/>
            <w:shd w:val="clear" w:color="auto" w:fill="auto"/>
          </w:tcPr>
          <w:p w14:paraId="4F0DBC76" w14:textId="77777777" w:rsidR="00091F72" w:rsidRPr="00DE46D6" w:rsidRDefault="00091F72" w:rsidP="00091F72">
            <w:pPr>
              <w:rPr>
                <w:szCs w:val="28"/>
              </w:rPr>
            </w:pPr>
            <w:r w:rsidRPr="00DE46D6">
              <w:rPr>
                <w:szCs w:val="28"/>
              </w:rPr>
              <w:t>Индивидуальный проект (в рамках времени отведенного на изучение дисциплины)</w:t>
            </w:r>
          </w:p>
        </w:tc>
      </w:tr>
      <w:tr w:rsidR="00091F72" w:rsidRPr="00DE46D6" w14:paraId="2F3ADEAD" w14:textId="77777777" w:rsidTr="00091F72">
        <w:tc>
          <w:tcPr>
            <w:tcW w:w="7621" w:type="dxa"/>
            <w:shd w:val="clear" w:color="auto" w:fill="auto"/>
            <w:vAlign w:val="center"/>
          </w:tcPr>
          <w:p w14:paraId="7817E902" w14:textId="77777777" w:rsidR="00091F72" w:rsidRPr="00DE46D6" w:rsidRDefault="00091F72" w:rsidP="00091F72">
            <w:pPr>
              <w:suppressAutoHyphens/>
              <w:rPr>
                <w:b/>
                <w:bCs/>
              </w:rPr>
            </w:pPr>
            <w:r w:rsidRPr="00DE46D6">
              <w:rPr>
                <w:b/>
                <w:bCs/>
              </w:rPr>
              <w:t>Профессионально ориентированное содержание</w:t>
            </w:r>
          </w:p>
        </w:tc>
        <w:tc>
          <w:tcPr>
            <w:tcW w:w="1302" w:type="dxa"/>
            <w:shd w:val="clear" w:color="auto" w:fill="auto"/>
          </w:tcPr>
          <w:p w14:paraId="4852E57E" w14:textId="77777777" w:rsidR="00091F72" w:rsidRPr="00621755" w:rsidRDefault="00091F72" w:rsidP="00091F72">
            <w:pPr>
              <w:jc w:val="center"/>
              <w:rPr>
                <w:i/>
                <w:szCs w:val="28"/>
              </w:rPr>
            </w:pPr>
          </w:p>
        </w:tc>
      </w:tr>
      <w:tr w:rsidR="00091F72" w:rsidRPr="00DE46D6" w14:paraId="47233CF4" w14:textId="77777777" w:rsidTr="00091F72">
        <w:tc>
          <w:tcPr>
            <w:tcW w:w="7621" w:type="dxa"/>
            <w:shd w:val="clear" w:color="auto" w:fill="auto"/>
            <w:vAlign w:val="center"/>
          </w:tcPr>
          <w:p w14:paraId="007D6CC4" w14:textId="77777777" w:rsidR="00091F72" w:rsidRPr="00DE46D6" w:rsidRDefault="00091F72" w:rsidP="00091F72">
            <w:pPr>
              <w:suppressAutoHyphens/>
              <w:rPr>
                <w:b/>
                <w:bCs/>
              </w:rPr>
            </w:pPr>
            <w:r w:rsidRPr="00DE46D6">
              <w:t>в т. ч.:</w:t>
            </w:r>
          </w:p>
        </w:tc>
        <w:tc>
          <w:tcPr>
            <w:tcW w:w="1302" w:type="dxa"/>
            <w:shd w:val="clear" w:color="auto" w:fill="auto"/>
          </w:tcPr>
          <w:p w14:paraId="66C24D7A" w14:textId="77777777" w:rsidR="00091F72" w:rsidRPr="00621755" w:rsidRDefault="00091F72" w:rsidP="00091F72">
            <w:pPr>
              <w:jc w:val="center"/>
              <w:rPr>
                <w:i/>
                <w:szCs w:val="28"/>
              </w:rPr>
            </w:pPr>
          </w:p>
        </w:tc>
      </w:tr>
      <w:tr w:rsidR="00091F72" w:rsidRPr="00DE46D6" w14:paraId="2D66601F" w14:textId="77777777" w:rsidTr="00091F72">
        <w:tc>
          <w:tcPr>
            <w:tcW w:w="7621" w:type="dxa"/>
            <w:shd w:val="clear" w:color="auto" w:fill="auto"/>
            <w:vAlign w:val="center"/>
          </w:tcPr>
          <w:p w14:paraId="2DE636B5" w14:textId="77777777" w:rsidR="00091F72" w:rsidRPr="00DE46D6" w:rsidRDefault="00091F72" w:rsidP="00091F72">
            <w:pPr>
              <w:suppressAutoHyphens/>
            </w:pPr>
            <w:r w:rsidRPr="00DE46D6">
              <w:t>теоретическое обучение</w:t>
            </w:r>
          </w:p>
        </w:tc>
        <w:tc>
          <w:tcPr>
            <w:tcW w:w="1302" w:type="dxa"/>
            <w:shd w:val="clear" w:color="auto" w:fill="auto"/>
          </w:tcPr>
          <w:p w14:paraId="73CD7DF7" w14:textId="77777777" w:rsidR="00091F72" w:rsidRPr="00621755" w:rsidRDefault="00091F72" w:rsidP="00091F72">
            <w:pPr>
              <w:jc w:val="center"/>
              <w:rPr>
                <w:i/>
                <w:szCs w:val="28"/>
              </w:rPr>
            </w:pPr>
            <w:r>
              <w:rPr>
                <w:i/>
                <w:szCs w:val="28"/>
              </w:rPr>
              <w:t>12</w:t>
            </w:r>
          </w:p>
        </w:tc>
      </w:tr>
      <w:tr w:rsidR="00091F72" w:rsidRPr="00DE46D6" w14:paraId="074B8199" w14:textId="77777777" w:rsidTr="00091F72">
        <w:tc>
          <w:tcPr>
            <w:tcW w:w="7621" w:type="dxa"/>
            <w:shd w:val="clear" w:color="auto" w:fill="auto"/>
            <w:vAlign w:val="center"/>
          </w:tcPr>
          <w:p w14:paraId="4B82549C" w14:textId="77777777" w:rsidR="00091F72" w:rsidRPr="00DE46D6" w:rsidRDefault="00091F72" w:rsidP="00091F72">
            <w:pPr>
              <w:suppressAutoHyphens/>
            </w:pPr>
            <w:r w:rsidRPr="00DE46D6">
              <w:t>практические занятия</w:t>
            </w:r>
          </w:p>
        </w:tc>
        <w:tc>
          <w:tcPr>
            <w:tcW w:w="1302" w:type="dxa"/>
            <w:shd w:val="clear" w:color="auto" w:fill="auto"/>
          </w:tcPr>
          <w:p w14:paraId="61F4CC39" w14:textId="77777777" w:rsidR="00091F72" w:rsidRPr="00621755" w:rsidRDefault="00091F72" w:rsidP="00091F72">
            <w:pPr>
              <w:jc w:val="center"/>
              <w:rPr>
                <w:i/>
                <w:szCs w:val="28"/>
              </w:rPr>
            </w:pPr>
            <w:r w:rsidRPr="00621755">
              <w:rPr>
                <w:i/>
                <w:szCs w:val="28"/>
              </w:rPr>
              <w:t>1</w:t>
            </w:r>
            <w:r>
              <w:rPr>
                <w:i/>
                <w:szCs w:val="28"/>
              </w:rPr>
              <w:t>4</w:t>
            </w:r>
          </w:p>
        </w:tc>
      </w:tr>
      <w:tr w:rsidR="00091F72" w:rsidRPr="00DE46D6" w14:paraId="28A48140" w14:textId="77777777" w:rsidTr="00091F72">
        <w:tc>
          <w:tcPr>
            <w:tcW w:w="7621" w:type="dxa"/>
            <w:shd w:val="clear" w:color="auto" w:fill="auto"/>
            <w:vAlign w:val="center"/>
          </w:tcPr>
          <w:p w14:paraId="76B78AB8" w14:textId="77777777" w:rsidR="00091F72" w:rsidRPr="00DE46D6" w:rsidRDefault="00091F72" w:rsidP="00091F72">
            <w:pPr>
              <w:suppressAutoHyphens/>
            </w:pPr>
            <w:r w:rsidRPr="00DE46D6">
              <w:t>Консультации</w:t>
            </w:r>
          </w:p>
        </w:tc>
        <w:tc>
          <w:tcPr>
            <w:tcW w:w="1302" w:type="dxa"/>
            <w:shd w:val="clear" w:color="auto" w:fill="auto"/>
          </w:tcPr>
          <w:p w14:paraId="7A51A143" w14:textId="77777777" w:rsidR="00091F72" w:rsidRPr="00DE46D6" w:rsidRDefault="00091F72" w:rsidP="00091F72">
            <w:pPr>
              <w:jc w:val="center"/>
              <w:rPr>
                <w:iCs/>
                <w:szCs w:val="28"/>
              </w:rPr>
            </w:pPr>
            <w:r>
              <w:rPr>
                <w:iCs/>
                <w:szCs w:val="28"/>
              </w:rPr>
              <w:t>2</w:t>
            </w:r>
          </w:p>
        </w:tc>
      </w:tr>
      <w:tr w:rsidR="00091F72" w:rsidRPr="00DE46D6" w14:paraId="4015922C" w14:textId="77777777" w:rsidTr="00091F72">
        <w:tc>
          <w:tcPr>
            <w:tcW w:w="7621" w:type="dxa"/>
            <w:shd w:val="clear" w:color="auto" w:fill="auto"/>
          </w:tcPr>
          <w:p w14:paraId="49FF3C1B" w14:textId="77777777" w:rsidR="00091F72" w:rsidRPr="00DE46D6" w:rsidRDefault="00091F72" w:rsidP="00091F72">
            <w:pPr>
              <w:jc w:val="both"/>
              <w:rPr>
                <w:szCs w:val="28"/>
              </w:rPr>
            </w:pPr>
            <w:r w:rsidRPr="008C54C2">
              <w:rPr>
                <w:b/>
                <w:szCs w:val="28"/>
              </w:rPr>
              <w:t xml:space="preserve">Промежуточная аттестации </w:t>
            </w:r>
            <w:r w:rsidRPr="008C54C2">
              <w:rPr>
                <w:szCs w:val="28"/>
              </w:rPr>
              <w:t xml:space="preserve">в форме </w:t>
            </w:r>
            <w:r w:rsidRPr="002E39DC">
              <w:rPr>
                <w:i/>
                <w:iCs/>
                <w:szCs w:val="28"/>
              </w:rPr>
              <w:t>дифференцированного зачета</w:t>
            </w:r>
          </w:p>
        </w:tc>
        <w:tc>
          <w:tcPr>
            <w:tcW w:w="1302" w:type="dxa"/>
            <w:shd w:val="clear" w:color="auto" w:fill="auto"/>
          </w:tcPr>
          <w:p w14:paraId="5FB1B910" w14:textId="77777777" w:rsidR="00091F72" w:rsidRPr="00DE46D6" w:rsidRDefault="00091F72" w:rsidP="00091F72">
            <w:pPr>
              <w:jc w:val="center"/>
              <w:rPr>
                <w:iCs/>
                <w:szCs w:val="28"/>
              </w:rPr>
            </w:pPr>
          </w:p>
        </w:tc>
      </w:tr>
    </w:tbl>
    <w:p w14:paraId="16958963" w14:textId="77777777" w:rsidR="00091F72" w:rsidRPr="00DE46D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01C467E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66D36AC0" w14:textId="77777777" w:rsidR="00091F72" w:rsidRPr="00E372F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sectPr w:rsidR="00091F72" w:rsidRPr="00E372FF" w:rsidSect="00091F72">
          <w:footerReference w:type="default" r:id="rId78"/>
          <w:pgSz w:w="11906" w:h="16838"/>
          <w:pgMar w:top="1134" w:right="850" w:bottom="1134" w:left="1701" w:header="708" w:footer="708" w:gutter="0"/>
          <w:cols w:space="720"/>
        </w:sectPr>
      </w:pPr>
    </w:p>
    <w:p w14:paraId="57B3336C" w14:textId="77777777" w:rsidR="00091F72" w:rsidRPr="00E515A8"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sz w:val="28"/>
          <w:szCs w:val="28"/>
        </w:rPr>
      </w:pPr>
      <w:r w:rsidRPr="00E515A8">
        <w:rPr>
          <w:b/>
          <w:sz w:val="28"/>
          <w:szCs w:val="28"/>
        </w:rPr>
        <w:lastRenderedPageBreak/>
        <w:t>2.2. Тематический план и содержание учебной дисциплин</w:t>
      </w:r>
      <w:r>
        <w:rPr>
          <w:b/>
          <w:sz w:val="28"/>
          <w:szCs w:val="28"/>
        </w:rPr>
        <w:t xml:space="preserve"> ОУД.12</w:t>
      </w:r>
      <w:r>
        <w:rPr>
          <w:b/>
          <w:bCs/>
          <w:sz w:val="28"/>
          <w:szCs w:val="28"/>
        </w:rPr>
        <w:t>Естествознание</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
        <w:gridCol w:w="3688"/>
        <w:gridCol w:w="7889"/>
        <w:gridCol w:w="1007"/>
        <w:gridCol w:w="2406"/>
      </w:tblGrid>
      <w:tr w:rsidR="00091F72" w:rsidRPr="00175055" w14:paraId="24F1D503" w14:textId="77777777" w:rsidTr="00091F72">
        <w:trPr>
          <w:gridBefore w:val="1"/>
          <w:wBefore w:w="32" w:type="dxa"/>
          <w:jc w:val="center"/>
        </w:trPr>
        <w:tc>
          <w:tcPr>
            <w:tcW w:w="3699" w:type="dxa"/>
          </w:tcPr>
          <w:p w14:paraId="10C8A7C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CD851B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1C3683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082E42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8764BB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D424AE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Наименование разделов и тем</w:t>
            </w:r>
          </w:p>
        </w:tc>
        <w:tc>
          <w:tcPr>
            <w:tcW w:w="7988" w:type="dxa"/>
          </w:tcPr>
          <w:p w14:paraId="33410B1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154270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46A536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E0E1C5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E61F69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F3D050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2F683D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Содержание учебного материала и формы организации деятельности обучающихся</w:t>
            </w:r>
          </w:p>
        </w:tc>
        <w:tc>
          <w:tcPr>
            <w:tcW w:w="894" w:type="dxa"/>
          </w:tcPr>
          <w:p w14:paraId="662C553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Объем часов</w:t>
            </w:r>
          </w:p>
        </w:tc>
        <w:tc>
          <w:tcPr>
            <w:tcW w:w="2408" w:type="dxa"/>
          </w:tcPr>
          <w:p w14:paraId="4DCF4E0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091F72" w:rsidRPr="00175055" w14:paraId="17E407EF" w14:textId="77777777" w:rsidTr="00091F72">
        <w:trPr>
          <w:gridBefore w:val="1"/>
          <w:wBefore w:w="32" w:type="dxa"/>
          <w:jc w:val="center"/>
        </w:trPr>
        <w:tc>
          <w:tcPr>
            <w:tcW w:w="3699" w:type="dxa"/>
            <w:vAlign w:val="center"/>
          </w:tcPr>
          <w:p w14:paraId="6C85A5D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7988" w:type="dxa"/>
            <w:vAlign w:val="center"/>
          </w:tcPr>
          <w:p w14:paraId="5E37E319"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894" w:type="dxa"/>
            <w:vAlign w:val="center"/>
          </w:tcPr>
          <w:p w14:paraId="211026B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2408" w:type="dxa"/>
            <w:vAlign w:val="center"/>
          </w:tcPr>
          <w:p w14:paraId="03A97B1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091F72" w:rsidRPr="00175055" w14:paraId="4B65FDAA" w14:textId="77777777" w:rsidTr="00091F72">
        <w:trPr>
          <w:gridBefore w:val="1"/>
          <w:wBefore w:w="32" w:type="dxa"/>
          <w:jc w:val="center"/>
        </w:trPr>
        <w:tc>
          <w:tcPr>
            <w:tcW w:w="11687" w:type="dxa"/>
            <w:gridSpan w:val="2"/>
          </w:tcPr>
          <w:p w14:paraId="221128DA"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894" w:type="dxa"/>
            <w:vAlign w:val="center"/>
          </w:tcPr>
          <w:p w14:paraId="0759028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26</w:t>
            </w:r>
          </w:p>
        </w:tc>
        <w:tc>
          <w:tcPr>
            <w:tcW w:w="2408" w:type="dxa"/>
            <w:vMerge w:val="restart"/>
            <w:shd w:val="clear" w:color="auto" w:fill="auto"/>
            <w:vAlign w:val="center"/>
          </w:tcPr>
          <w:p w14:paraId="7CC3760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7194853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9C8A87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1F3AA5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BDA5533"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2034298"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621E9C7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8562009" w14:textId="77777777" w:rsidTr="00091F72">
        <w:trPr>
          <w:gridBefore w:val="1"/>
          <w:wBefore w:w="32" w:type="dxa"/>
          <w:trHeight w:val="552"/>
          <w:jc w:val="center"/>
        </w:trPr>
        <w:tc>
          <w:tcPr>
            <w:tcW w:w="3699" w:type="dxa"/>
            <w:vMerge w:val="restart"/>
            <w:tcBorders>
              <w:bottom w:val="single" w:sz="4" w:space="0" w:color="000000"/>
            </w:tcBorders>
          </w:tcPr>
          <w:p w14:paraId="22C13A9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9F0EEB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14:paraId="5B03EAF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7988" w:type="dxa"/>
            <w:tcBorders>
              <w:bottom w:val="single" w:sz="4" w:space="0" w:color="000000"/>
            </w:tcBorders>
          </w:tcPr>
          <w:p w14:paraId="40597D1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 .</w:t>
            </w:r>
          </w:p>
          <w:p w14:paraId="44219FA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w:t>
            </w:r>
            <w:r w:rsidRPr="00175055">
              <w:t xml:space="preserve"> Основные законы химии</w:t>
            </w:r>
            <w:r>
              <w:t xml:space="preserve">. </w:t>
            </w:r>
            <w:r w:rsidRPr="00175055">
              <w:rPr>
                <w:bCs/>
              </w:rPr>
              <w:t>Расчетные задачи</w:t>
            </w:r>
          </w:p>
        </w:tc>
        <w:tc>
          <w:tcPr>
            <w:tcW w:w="894" w:type="dxa"/>
            <w:tcBorders>
              <w:bottom w:val="single" w:sz="4" w:space="0" w:color="000000"/>
            </w:tcBorders>
            <w:vAlign w:val="center"/>
          </w:tcPr>
          <w:p w14:paraId="58F65C2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tcBorders>
              <w:bottom w:val="single" w:sz="4" w:space="0" w:color="000000"/>
            </w:tcBorders>
            <w:shd w:val="clear" w:color="auto" w:fill="auto"/>
            <w:vAlign w:val="center"/>
          </w:tcPr>
          <w:p w14:paraId="7E3AFF0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9F67DA5" w14:textId="77777777" w:rsidTr="00091F72">
        <w:trPr>
          <w:gridBefore w:val="1"/>
          <w:wBefore w:w="32" w:type="dxa"/>
          <w:trHeight w:val="127"/>
          <w:jc w:val="center"/>
        </w:trPr>
        <w:tc>
          <w:tcPr>
            <w:tcW w:w="3699" w:type="dxa"/>
            <w:vMerge/>
          </w:tcPr>
          <w:p w14:paraId="5B17BC2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89B126B" w14:textId="77777777" w:rsidR="00091F72" w:rsidRPr="002E39DC" w:rsidRDefault="00091F72" w:rsidP="00091F72">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301E6751"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14:paraId="196E5D1A"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4929FF3" w14:textId="77777777" w:rsidTr="00091F72">
        <w:trPr>
          <w:gridBefore w:val="1"/>
          <w:wBefore w:w="32" w:type="dxa"/>
          <w:trHeight w:val="319"/>
          <w:jc w:val="center"/>
        </w:trPr>
        <w:tc>
          <w:tcPr>
            <w:tcW w:w="3699" w:type="dxa"/>
            <w:vMerge/>
          </w:tcPr>
          <w:p w14:paraId="403EFC8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B6BB6B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r>
              <w:rPr>
                <w:bCs/>
              </w:rPr>
              <w:t>.</w:t>
            </w:r>
            <w:r w:rsidRPr="002E39DC">
              <w:rPr>
                <w:bCs/>
              </w:rPr>
              <w:t>Решение типовых задач</w:t>
            </w:r>
          </w:p>
        </w:tc>
        <w:tc>
          <w:tcPr>
            <w:tcW w:w="894" w:type="dxa"/>
            <w:vMerge/>
            <w:vAlign w:val="center"/>
          </w:tcPr>
          <w:p w14:paraId="7E4D703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7BD77AE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A9996AE" w14:textId="77777777" w:rsidTr="00091F72">
        <w:trPr>
          <w:gridBefore w:val="1"/>
          <w:wBefore w:w="32" w:type="dxa"/>
          <w:trHeight w:val="252"/>
          <w:jc w:val="center"/>
        </w:trPr>
        <w:tc>
          <w:tcPr>
            <w:tcW w:w="3699" w:type="dxa"/>
            <w:vMerge w:val="restart"/>
          </w:tcPr>
          <w:p w14:paraId="580EF16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14:paraId="504F411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Периодический закон  и Периодическая система химических элементов Д.И. Менделеева и строение атома</w:t>
            </w:r>
          </w:p>
        </w:tc>
        <w:tc>
          <w:tcPr>
            <w:tcW w:w="7988" w:type="dxa"/>
            <w:tcBorders>
              <w:bottom w:val="single" w:sz="4" w:space="0" w:color="auto"/>
            </w:tcBorders>
          </w:tcPr>
          <w:p w14:paraId="0B80552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lastRenderedPageBreak/>
              <w:t>Профессионально ориентированное содержание</w:t>
            </w:r>
          </w:p>
        </w:tc>
        <w:tc>
          <w:tcPr>
            <w:tcW w:w="894" w:type="dxa"/>
            <w:vMerge w:val="restart"/>
            <w:vAlign w:val="center"/>
          </w:tcPr>
          <w:p w14:paraId="554EF46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5102372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5D0BC8E9"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28276D62"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10,13</w:t>
            </w:r>
          </w:p>
          <w:p w14:paraId="0B9C212C"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FB13CE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D7AFC74"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0233DC5D"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95A97C3" w14:textId="77777777" w:rsidTr="00091F72">
        <w:trPr>
          <w:gridBefore w:val="1"/>
          <w:wBefore w:w="32" w:type="dxa"/>
          <w:trHeight w:val="1114"/>
          <w:jc w:val="center"/>
        </w:trPr>
        <w:tc>
          <w:tcPr>
            <w:tcW w:w="3699" w:type="dxa"/>
            <w:vMerge/>
          </w:tcPr>
          <w:p w14:paraId="1136623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6E6289A8" w14:textId="77777777" w:rsidR="00091F72" w:rsidRPr="000C685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 xml:space="preserve">. </w:t>
            </w:r>
          </w:p>
        </w:tc>
        <w:tc>
          <w:tcPr>
            <w:tcW w:w="894" w:type="dxa"/>
            <w:vMerge/>
            <w:vAlign w:val="center"/>
          </w:tcPr>
          <w:p w14:paraId="5547DC4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40DA7F83"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091F72" w:rsidRPr="00175055" w14:paraId="53D0262B" w14:textId="77777777" w:rsidTr="00091F72">
        <w:trPr>
          <w:gridBefore w:val="1"/>
          <w:wBefore w:w="32" w:type="dxa"/>
          <w:trHeight w:val="219"/>
          <w:jc w:val="center"/>
        </w:trPr>
        <w:tc>
          <w:tcPr>
            <w:tcW w:w="3699" w:type="dxa"/>
            <w:vMerge/>
          </w:tcPr>
          <w:p w14:paraId="437CDF2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bottom w:val="single" w:sz="4" w:space="0" w:color="auto"/>
            </w:tcBorders>
          </w:tcPr>
          <w:p w14:paraId="288956F9" w14:textId="77777777" w:rsidR="00091F72" w:rsidRPr="00175055" w:rsidRDefault="00091F72" w:rsidP="00091F72">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37DA61B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4FE308A9"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47ED284C" w14:textId="77777777" w:rsidTr="00091F72">
        <w:trPr>
          <w:gridBefore w:val="1"/>
          <w:wBefore w:w="32" w:type="dxa"/>
          <w:trHeight w:val="380"/>
          <w:jc w:val="center"/>
        </w:trPr>
        <w:tc>
          <w:tcPr>
            <w:tcW w:w="3699" w:type="dxa"/>
            <w:vMerge/>
          </w:tcPr>
          <w:p w14:paraId="7355133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top w:val="single" w:sz="4" w:space="0" w:color="auto"/>
            </w:tcBorders>
          </w:tcPr>
          <w:p w14:paraId="21D00046" w14:textId="77777777" w:rsidR="00091F72" w:rsidRPr="00B301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строения атома и характеристика химических элементов</w:t>
            </w:r>
          </w:p>
        </w:tc>
        <w:tc>
          <w:tcPr>
            <w:tcW w:w="894" w:type="dxa"/>
            <w:vMerge/>
            <w:vAlign w:val="center"/>
          </w:tcPr>
          <w:p w14:paraId="43A753A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0541C9F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089AA2E1" w14:textId="77777777" w:rsidTr="00091F72">
        <w:trPr>
          <w:gridBefore w:val="1"/>
          <w:wBefore w:w="32" w:type="dxa"/>
          <w:trHeight w:val="313"/>
          <w:jc w:val="center"/>
        </w:trPr>
        <w:tc>
          <w:tcPr>
            <w:tcW w:w="3699" w:type="dxa"/>
            <w:vMerge w:val="restart"/>
          </w:tcPr>
          <w:p w14:paraId="702FCE3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7506EF51"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14:paraId="2617E07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7988" w:type="dxa"/>
          </w:tcPr>
          <w:p w14:paraId="7D0A7683" w14:textId="77777777" w:rsidR="00091F72" w:rsidRPr="003051E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894" w:type="dxa"/>
            <w:vAlign w:val="center"/>
          </w:tcPr>
          <w:p w14:paraId="15717E8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3E0F82C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741879DC"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A07D2E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932A3A3"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6BC752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76E6A02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70452371" w14:textId="77777777" w:rsidTr="00091F72">
        <w:trPr>
          <w:gridBefore w:val="1"/>
          <w:wBefore w:w="32" w:type="dxa"/>
          <w:trHeight w:val="287"/>
          <w:jc w:val="center"/>
        </w:trPr>
        <w:tc>
          <w:tcPr>
            <w:tcW w:w="3699" w:type="dxa"/>
            <w:vMerge/>
          </w:tcPr>
          <w:p w14:paraId="2F6759E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14:paraId="2AF07CF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894" w:type="dxa"/>
            <w:vMerge w:val="restart"/>
            <w:vAlign w:val="center"/>
          </w:tcPr>
          <w:p w14:paraId="66F6A9E1"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tcPr>
          <w:p w14:paraId="1FE005A4"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75D1DC39" w14:textId="77777777" w:rsidTr="00091F72">
        <w:trPr>
          <w:gridBefore w:val="1"/>
          <w:wBefore w:w="32" w:type="dxa"/>
          <w:trHeight w:val="68"/>
          <w:jc w:val="center"/>
        </w:trPr>
        <w:tc>
          <w:tcPr>
            <w:tcW w:w="3699" w:type="dxa"/>
            <w:vMerge/>
          </w:tcPr>
          <w:p w14:paraId="276D8F1A"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14:paraId="3117A56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894" w:type="dxa"/>
            <w:vMerge/>
            <w:vAlign w:val="center"/>
          </w:tcPr>
          <w:p w14:paraId="7331026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tcPr>
          <w:p w14:paraId="3A3747FF"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717F77CE" w14:textId="77777777" w:rsidTr="00091F72">
        <w:trPr>
          <w:gridBefore w:val="1"/>
          <w:wBefore w:w="32" w:type="dxa"/>
          <w:trHeight w:val="560"/>
          <w:jc w:val="center"/>
        </w:trPr>
        <w:tc>
          <w:tcPr>
            <w:tcW w:w="3699" w:type="dxa"/>
            <w:vMerge w:val="restart"/>
            <w:tcBorders>
              <w:top w:val="single" w:sz="4" w:space="0" w:color="000000"/>
            </w:tcBorders>
          </w:tcPr>
          <w:p w14:paraId="0EFA67B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14:paraId="3769149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7988" w:type="dxa"/>
          </w:tcPr>
          <w:p w14:paraId="5546F70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894" w:type="dxa"/>
            <w:vAlign w:val="center"/>
          </w:tcPr>
          <w:p w14:paraId="1E7EFCF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08BC5A0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10,15</w:t>
            </w:r>
          </w:p>
          <w:p w14:paraId="3CD618B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C7E95A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F3FB622"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6A3AEC1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4BF1B6A4" w14:textId="77777777" w:rsidTr="00091F72">
        <w:trPr>
          <w:gridBefore w:val="1"/>
          <w:wBefore w:w="32" w:type="dxa"/>
          <w:trHeight w:val="838"/>
          <w:jc w:val="center"/>
        </w:trPr>
        <w:tc>
          <w:tcPr>
            <w:tcW w:w="3699" w:type="dxa"/>
            <w:vMerge/>
          </w:tcPr>
          <w:p w14:paraId="4224110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Pr>
          <w:p w14:paraId="7CAED2E5" w14:textId="77777777" w:rsidR="00091F72" w:rsidRPr="002E39DC" w:rsidRDefault="00091F72" w:rsidP="00091F72">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p w14:paraId="59DD9DB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Составление уравнений реакций в молекулярной и ионной формах</w:t>
            </w:r>
          </w:p>
        </w:tc>
        <w:tc>
          <w:tcPr>
            <w:tcW w:w="894" w:type="dxa"/>
            <w:vAlign w:val="center"/>
          </w:tcPr>
          <w:p w14:paraId="25F85F8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4474B287"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071ADCDC" w14:textId="77777777" w:rsidTr="00091F72">
        <w:trPr>
          <w:gridBefore w:val="1"/>
          <w:wBefore w:w="32" w:type="dxa"/>
          <w:trHeight w:val="391"/>
          <w:jc w:val="center"/>
        </w:trPr>
        <w:tc>
          <w:tcPr>
            <w:tcW w:w="3699" w:type="dxa"/>
            <w:vMerge w:val="restart"/>
          </w:tcPr>
          <w:p w14:paraId="12F8840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2ECC65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Тема 1.5 Классификация неорганических соединений и их свойства</w:t>
            </w:r>
          </w:p>
        </w:tc>
        <w:tc>
          <w:tcPr>
            <w:tcW w:w="7988" w:type="dxa"/>
          </w:tcPr>
          <w:p w14:paraId="30820FB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lastRenderedPageBreak/>
              <w:t>О</w:t>
            </w:r>
            <w:r w:rsidRPr="003C354F">
              <w:rPr>
                <w:rStyle w:val="10"/>
                <w:rFonts w:eastAsiaTheme="minorHAnsi"/>
              </w:rPr>
              <w:t>сн</w:t>
            </w:r>
            <w:r w:rsidRPr="00175055">
              <w:t>овные классы неорганических соединений</w:t>
            </w:r>
            <w:r>
              <w:t xml:space="preserve">. </w:t>
            </w:r>
            <w:r w:rsidRPr="00175055">
              <w:rPr>
                <w:bCs/>
              </w:rPr>
              <w:t>Гидролиз солей</w:t>
            </w:r>
          </w:p>
        </w:tc>
        <w:tc>
          <w:tcPr>
            <w:tcW w:w="894" w:type="dxa"/>
            <w:vAlign w:val="center"/>
          </w:tcPr>
          <w:p w14:paraId="08A1889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14:paraId="3802E48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10,15</w:t>
            </w:r>
          </w:p>
          <w:p w14:paraId="6205BB53"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0F0466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lastRenderedPageBreak/>
              <w:t>ПРб 01, 06</w:t>
            </w:r>
          </w:p>
          <w:p w14:paraId="6CC9C2C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1342DCBC"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lang w:val="en-US"/>
              </w:rPr>
            </w:pPr>
          </w:p>
        </w:tc>
      </w:tr>
      <w:tr w:rsidR="00091F72" w:rsidRPr="00175055" w14:paraId="607799FA" w14:textId="77777777" w:rsidTr="00091F72">
        <w:trPr>
          <w:gridBefore w:val="1"/>
          <w:wBefore w:w="32" w:type="dxa"/>
          <w:trHeight w:val="193"/>
          <w:jc w:val="center"/>
        </w:trPr>
        <w:tc>
          <w:tcPr>
            <w:tcW w:w="3699" w:type="dxa"/>
            <w:vMerge/>
          </w:tcPr>
          <w:p w14:paraId="2C979F1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FC0086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894" w:type="dxa"/>
            <w:vMerge w:val="restart"/>
            <w:vAlign w:val="center"/>
          </w:tcPr>
          <w:p w14:paraId="150F54B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tcBorders>
              <w:bottom w:val="single" w:sz="4" w:space="0" w:color="000000"/>
            </w:tcBorders>
            <w:shd w:val="clear" w:color="auto" w:fill="auto"/>
            <w:vAlign w:val="center"/>
          </w:tcPr>
          <w:p w14:paraId="0831257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27591673" w14:textId="77777777" w:rsidTr="00091F72">
        <w:trPr>
          <w:gridBefore w:val="1"/>
          <w:wBefore w:w="32" w:type="dxa"/>
          <w:trHeight w:val="58"/>
          <w:jc w:val="center"/>
        </w:trPr>
        <w:tc>
          <w:tcPr>
            <w:tcW w:w="3699" w:type="dxa"/>
            <w:vMerge/>
          </w:tcPr>
          <w:p w14:paraId="675AF1C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6FB011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894" w:type="dxa"/>
            <w:vMerge/>
            <w:vAlign w:val="center"/>
          </w:tcPr>
          <w:p w14:paraId="0666A5D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AF580C0"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0CFCF4F5" w14:textId="77777777" w:rsidTr="00091F72">
        <w:trPr>
          <w:gridBefore w:val="1"/>
          <w:wBefore w:w="32" w:type="dxa"/>
          <w:trHeight w:val="58"/>
          <w:jc w:val="center"/>
        </w:trPr>
        <w:tc>
          <w:tcPr>
            <w:tcW w:w="3699" w:type="dxa"/>
            <w:vMerge/>
          </w:tcPr>
          <w:p w14:paraId="1FBF054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E3B5EC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894" w:type="dxa"/>
            <w:vMerge/>
            <w:vAlign w:val="center"/>
          </w:tcPr>
          <w:p w14:paraId="46AF98D0"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5986371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386AA55" w14:textId="77777777" w:rsidTr="00091F72">
        <w:trPr>
          <w:gridBefore w:val="1"/>
          <w:wBefore w:w="32" w:type="dxa"/>
          <w:trHeight w:val="58"/>
          <w:jc w:val="center"/>
        </w:trPr>
        <w:tc>
          <w:tcPr>
            <w:tcW w:w="3699" w:type="dxa"/>
            <w:vMerge/>
          </w:tcPr>
          <w:p w14:paraId="5F4E0EE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09F959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894" w:type="dxa"/>
            <w:vMerge/>
            <w:vAlign w:val="center"/>
          </w:tcPr>
          <w:p w14:paraId="153A35C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752E7D37"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EB16E21" w14:textId="77777777" w:rsidTr="00091F72">
        <w:trPr>
          <w:gridBefore w:val="1"/>
          <w:wBefore w:w="32" w:type="dxa"/>
          <w:trHeight w:val="261"/>
          <w:jc w:val="center"/>
        </w:trPr>
        <w:tc>
          <w:tcPr>
            <w:tcW w:w="3699" w:type="dxa"/>
            <w:vMerge w:val="restart"/>
          </w:tcPr>
          <w:p w14:paraId="3041426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529CC30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1.6</w:t>
            </w:r>
          </w:p>
          <w:p w14:paraId="62F3C9E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7988" w:type="dxa"/>
            <w:tcBorders>
              <w:bottom w:val="single" w:sz="4" w:space="0" w:color="auto"/>
            </w:tcBorders>
          </w:tcPr>
          <w:p w14:paraId="3D965AC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r w:rsidRPr="00175055">
              <w:rPr>
                <w:bCs/>
              </w:rPr>
              <w:t xml:space="preserve"> </w:t>
            </w:r>
          </w:p>
        </w:tc>
        <w:tc>
          <w:tcPr>
            <w:tcW w:w="894" w:type="dxa"/>
            <w:vMerge w:val="restart"/>
            <w:vAlign w:val="center"/>
          </w:tcPr>
          <w:p w14:paraId="4C2510F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4508553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BBA842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D6DF16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DD3508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1EC5A0AA"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AA5D6EA" w14:textId="77777777" w:rsidTr="00091F72">
        <w:trPr>
          <w:gridBefore w:val="1"/>
          <w:wBefore w:w="32" w:type="dxa"/>
          <w:trHeight w:val="1380"/>
          <w:jc w:val="center"/>
        </w:trPr>
        <w:tc>
          <w:tcPr>
            <w:tcW w:w="3699" w:type="dxa"/>
            <w:vMerge/>
          </w:tcPr>
          <w:p w14:paraId="17DAAFB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3B9312F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14:paraId="144C26CA" w14:textId="77777777" w:rsidR="00091F72" w:rsidRPr="000C685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5716B">
              <w:rPr>
                <w:bCs/>
              </w:rPr>
              <w:t>Проверочная работа по пройденным темам«Окислител</w:t>
            </w:r>
            <w:r>
              <w:rPr>
                <w:bCs/>
              </w:rPr>
              <w:t xml:space="preserve">ьно-восстановительные реакции», </w:t>
            </w:r>
            <w:r w:rsidRPr="0025716B">
              <w:rPr>
                <w:bCs/>
              </w:rPr>
              <w:t>«Обобщение знаний по общей и неорганической химии»</w:t>
            </w:r>
          </w:p>
        </w:tc>
        <w:tc>
          <w:tcPr>
            <w:tcW w:w="894" w:type="dxa"/>
            <w:vMerge/>
            <w:vAlign w:val="center"/>
          </w:tcPr>
          <w:p w14:paraId="4878D3A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5E5D417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091F72" w:rsidRPr="00175055" w14:paraId="5EAEE34D" w14:textId="77777777" w:rsidTr="00091F72">
        <w:trPr>
          <w:gridBefore w:val="1"/>
          <w:wBefore w:w="32" w:type="dxa"/>
          <w:trHeight w:val="175"/>
          <w:jc w:val="center"/>
        </w:trPr>
        <w:tc>
          <w:tcPr>
            <w:tcW w:w="3699" w:type="dxa"/>
            <w:vMerge/>
          </w:tcPr>
          <w:p w14:paraId="0732909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9E1086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894" w:type="dxa"/>
            <w:vMerge w:val="restart"/>
            <w:vAlign w:val="center"/>
          </w:tcPr>
          <w:p w14:paraId="090C4FA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38598E2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07463E7F" w14:textId="77777777" w:rsidTr="00091F72">
        <w:trPr>
          <w:gridBefore w:val="1"/>
          <w:wBefore w:w="32" w:type="dxa"/>
          <w:trHeight w:val="315"/>
          <w:jc w:val="center"/>
        </w:trPr>
        <w:tc>
          <w:tcPr>
            <w:tcW w:w="3699" w:type="dxa"/>
            <w:vMerge/>
          </w:tcPr>
          <w:p w14:paraId="7652F43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76FA36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894" w:type="dxa"/>
            <w:vMerge/>
            <w:vAlign w:val="center"/>
          </w:tcPr>
          <w:p w14:paraId="40DC233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583F164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412EEEDB" w14:textId="77777777" w:rsidTr="00091F72">
        <w:trPr>
          <w:gridBefore w:val="1"/>
          <w:wBefore w:w="32" w:type="dxa"/>
          <w:jc w:val="center"/>
        </w:trPr>
        <w:tc>
          <w:tcPr>
            <w:tcW w:w="11687" w:type="dxa"/>
            <w:gridSpan w:val="2"/>
          </w:tcPr>
          <w:p w14:paraId="2CD8310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894" w:type="dxa"/>
            <w:vAlign w:val="center"/>
          </w:tcPr>
          <w:p w14:paraId="7CDEB249"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28</w:t>
            </w:r>
          </w:p>
        </w:tc>
        <w:tc>
          <w:tcPr>
            <w:tcW w:w="2408" w:type="dxa"/>
            <w:tcBorders>
              <w:bottom w:val="single" w:sz="4" w:space="0" w:color="auto"/>
            </w:tcBorders>
            <w:shd w:val="clear" w:color="auto" w:fill="FFFFFF"/>
            <w:vAlign w:val="center"/>
          </w:tcPr>
          <w:p w14:paraId="066A9050"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668741A4" w14:textId="77777777" w:rsidTr="00091F72">
        <w:trPr>
          <w:gridBefore w:val="1"/>
          <w:wBefore w:w="32" w:type="dxa"/>
          <w:trHeight w:val="244"/>
          <w:jc w:val="center"/>
        </w:trPr>
        <w:tc>
          <w:tcPr>
            <w:tcW w:w="3699" w:type="dxa"/>
            <w:vMerge w:val="restart"/>
          </w:tcPr>
          <w:p w14:paraId="408E1E5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1.7</w:t>
            </w:r>
          </w:p>
          <w:p w14:paraId="272E3D0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7988" w:type="dxa"/>
            <w:tcBorders>
              <w:bottom w:val="single" w:sz="4" w:space="0" w:color="auto"/>
            </w:tcBorders>
          </w:tcPr>
          <w:p w14:paraId="33E81E7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p>
        </w:tc>
        <w:tc>
          <w:tcPr>
            <w:tcW w:w="894" w:type="dxa"/>
            <w:vMerge w:val="restart"/>
            <w:tcBorders>
              <w:right w:val="single" w:sz="4" w:space="0" w:color="auto"/>
            </w:tcBorders>
            <w:vAlign w:val="center"/>
          </w:tcPr>
          <w:p w14:paraId="6AE4BA4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tcPr>
          <w:p w14:paraId="63CB1ED7"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026B116D"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088249D"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1F186B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9C9BF4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BBB9B07"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073710AC"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5655E6EA" w14:textId="77777777" w:rsidTr="00091F72">
        <w:trPr>
          <w:gridBefore w:val="1"/>
          <w:wBefore w:w="32" w:type="dxa"/>
          <w:trHeight w:val="571"/>
          <w:jc w:val="center"/>
        </w:trPr>
        <w:tc>
          <w:tcPr>
            <w:tcW w:w="3699" w:type="dxa"/>
            <w:vMerge/>
          </w:tcPr>
          <w:p w14:paraId="6DEE226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63AA5328" w14:textId="77777777" w:rsidR="00091F72" w:rsidRPr="000C685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894" w:type="dxa"/>
            <w:vMerge/>
            <w:tcBorders>
              <w:right w:val="single" w:sz="4" w:space="0" w:color="auto"/>
            </w:tcBorders>
            <w:vAlign w:val="center"/>
          </w:tcPr>
          <w:p w14:paraId="1845170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14:paraId="2D920851"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040E4E7" w14:textId="77777777" w:rsidTr="00091F72">
        <w:trPr>
          <w:gridBefore w:val="1"/>
          <w:wBefore w:w="32" w:type="dxa"/>
          <w:trHeight w:val="299"/>
          <w:jc w:val="center"/>
        </w:trPr>
        <w:tc>
          <w:tcPr>
            <w:tcW w:w="3699" w:type="dxa"/>
            <w:vMerge/>
          </w:tcPr>
          <w:p w14:paraId="3888708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551DCD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894" w:type="dxa"/>
            <w:vMerge/>
            <w:tcBorders>
              <w:right w:val="single" w:sz="4" w:space="0" w:color="auto"/>
            </w:tcBorders>
            <w:vAlign w:val="center"/>
          </w:tcPr>
          <w:p w14:paraId="1092BA6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14:paraId="68055954"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694785DC" w14:textId="77777777" w:rsidTr="00091F72">
        <w:trPr>
          <w:gridBefore w:val="1"/>
          <w:wBefore w:w="32" w:type="dxa"/>
          <w:trHeight w:val="255"/>
          <w:jc w:val="center"/>
        </w:trPr>
        <w:tc>
          <w:tcPr>
            <w:tcW w:w="3699" w:type="dxa"/>
            <w:vMerge/>
          </w:tcPr>
          <w:p w14:paraId="449A2F49"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bottom w:val="single" w:sz="4" w:space="0" w:color="auto"/>
            </w:tcBorders>
          </w:tcPr>
          <w:p w14:paraId="6A14D44A" w14:textId="77777777" w:rsidR="00091F72" w:rsidRPr="002B1818" w:rsidRDefault="00091F72" w:rsidP="00091F72">
            <w:pPr>
              <w:tabs>
                <w:tab w:val="left" w:pos="709"/>
              </w:tabs>
              <w:suppressAutoHyphens/>
              <w:spacing w:line="100" w:lineRule="atLeast"/>
            </w:pPr>
            <w:r w:rsidRPr="0092556B">
              <w:rPr>
                <w:b/>
                <w:bCs/>
              </w:rPr>
              <w:t>Практическ</w:t>
            </w:r>
            <w:r>
              <w:rPr>
                <w:b/>
                <w:bCs/>
              </w:rPr>
              <w:t>и</w:t>
            </w:r>
            <w:r w:rsidRPr="0092556B">
              <w:rPr>
                <w:b/>
                <w:bCs/>
              </w:rPr>
              <w:t>е заняти</w:t>
            </w:r>
            <w:r>
              <w:rPr>
                <w:b/>
                <w:bCs/>
              </w:rPr>
              <w:t>я</w:t>
            </w:r>
          </w:p>
        </w:tc>
        <w:tc>
          <w:tcPr>
            <w:tcW w:w="894" w:type="dxa"/>
            <w:vMerge w:val="restart"/>
            <w:tcBorders>
              <w:right w:val="single" w:sz="4" w:space="0" w:color="auto"/>
            </w:tcBorders>
            <w:vAlign w:val="center"/>
          </w:tcPr>
          <w:p w14:paraId="3C2113B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14:paraId="5BFF3956"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434C4782" w14:textId="77777777" w:rsidTr="00091F72">
        <w:trPr>
          <w:gridBefore w:val="1"/>
          <w:wBefore w:w="32" w:type="dxa"/>
          <w:trHeight w:val="571"/>
          <w:jc w:val="center"/>
        </w:trPr>
        <w:tc>
          <w:tcPr>
            <w:tcW w:w="3699" w:type="dxa"/>
            <w:vMerge/>
          </w:tcPr>
          <w:p w14:paraId="77E73F2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7D6ED37E" w14:textId="77777777" w:rsidR="00091F72" w:rsidRPr="0092556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Cs/>
              </w:rPr>
              <w:t>Составление структурных формул предельных углеводородов. Решение задач</w:t>
            </w:r>
          </w:p>
        </w:tc>
        <w:tc>
          <w:tcPr>
            <w:tcW w:w="894" w:type="dxa"/>
            <w:vMerge/>
            <w:tcBorders>
              <w:right w:val="single" w:sz="4" w:space="0" w:color="auto"/>
            </w:tcBorders>
            <w:vAlign w:val="center"/>
          </w:tcPr>
          <w:p w14:paraId="1FB4939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D8FDE3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7D3068BB" w14:textId="77777777" w:rsidTr="00091F72">
        <w:trPr>
          <w:gridBefore w:val="1"/>
          <w:wBefore w:w="32" w:type="dxa"/>
          <w:trHeight w:val="131"/>
          <w:jc w:val="center"/>
        </w:trPr>
        <w:tc>
          <w:tcPr>
            <w:tcW w:w="3699" w:type="dxa"/>
            <w:vMerge w:val="restart"/>
          </w:tcPr>
          <w:p w14:paraId="60601F2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2987F6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14:paraId="0F5C5089"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7988" w:type="dxa"/>
          </w:tcPr>
          <w:p w14:paraId="638A617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894" w:type="dxa"/>
            <w:vMerge w:val="restart"/>
            <w:vAlign w:val="center"/>
          </w:tcPr>
          <w:p w14:paraId="4ECB3B2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14:paraId="65A8FDDD"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ЛРЛР 04, 09, 10</w:t>
            </w:r>
          </w:p>
          <w:p w14:paraId="1F1FF80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87BF2B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61B818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58457F4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4F74AAC7" w14:textId="77777777" w:rsidTr="00091F72">
        <w:trPr>
          <w:gridBefore w:val="1"/>
          <w:wBefore w:w="32" w:type="dxa"/>
          <w:trHeight w:val="129"/>
          <w:jc w:val="center"/>
        </w:trPr>
        <w:tc>
          <w:tcPr>
            <w:tcW w:w="3699" w:type="dxa"/>
            <w:vMerge/>
          </w:tcPr>
          <w:p w14:paraId="452ED900"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147B3A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Pr>
                <w:bCs/>
              </w:rPr>
              <w:t>.</w:t>
            </w:r>
            <w:r w:rsidRPr="00175055">
              <w:rPr>
                <w:bCs/>
              </w:rPr>
              <w:t xml:space="preserve"> Ароматические углеводороды</w:t>
            </w:r>
            <w:r>
              <w:rPr>
                <w:bCs/>
              </w:rPr>
              <w:t>.</w:t>
            </w:r>
          </w:p>
        </w:tc>
        <w:tc>
          <w:tcPr>
            <w:tcW w:w="894" w:type="dxa"/>
            <w:vMerge/>
            <w:vAlign w:val="center"/>
          </w:tcPr>
          <w:p w14:paraId="26C3378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A3507B0"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509D94B3" w14:textId="77777777" w:rsidTr="00091F72">
        <w:trPr>
          <w:gridBefore w:val="1"/>
          <w:wBefore w:w="32" w:type="dxa"/>
          <w:trHeight w:val="235"/>
          <w:jc w:val="center"/>
        </w:trPr>
        <w:tc>
          <w:tcPr>
            <w:tcW w:w="3699" w:type="dxa"/>
            <w:vMerge/>
          </w:tcPr>
          <w:p w14:paraId="49C864D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7D17010" w14:textId="77777777" w:rsidR="00091F72" w:rsidRPr="002E39DC" w:rsidRDefault="00091F72" w:rsidP="00091F72">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28C4D521"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auto"/>
            <w:vAlign w:val="center"/>
          </w:tcPr>
          <w:p w14:paraId="22311920"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EDF4054" w14:textId="77777777" w:rsidTr="00091F72">
        <w:trPr>
          <w:gridBefore w:val="1"/>
          <w:wBefore w:w="32" w:type="dxa"/>
          <w:trHeight w:val="234"/>
          <w:jc w:val="center"/>
        </w:trPr>
        <w:tc>
          <w:tcPr>
            <w:tcW w:w="3699" w:type="dxa"/>
            <w:vMerge/>
          </w:tcPr>
          <w:p w14:paraId="485E7A1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B7E5669"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894" w:type="dxa"/>
            <w:vMerge/>
            <w:vAlign w:val="center"/>
          </w:tcPr>
          <w:p w14:paraId="68C5F1BA"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0CD768E1"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FE47FB3" w14:textId="77777777" w:rsidTr="00091F72">
        <w:trPr>
          <w:gridBefore w:val="1"/>
          <w:wBefore w:w="32" w:type="dxa"/>
          <w:trHeight w:val="234"/>
          <w:jc w:val="center"/>
        </w:trPr>
        <w:tc>
          <w:tcPr>
            <w:tcW w:w="3699" w:type="dxa"/>
            <w:vMerge/>
          </w:tcPr>
          <w:p w14:paraId="15B3A00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70EC0ED" w14:textId="77777777" w:rsidR="00091F72" w:rsidRPr="001F329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894" w:type="dxa"/>
            <w:vMerge/>
            <w:vAlign w:val="center"/>
          </w:tcPr>
          <w:p w14:paraId="7C0C072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747B792C"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20FE9686" w14:textId="77777777" w:rsidTr="00091F72">
        <w:trPr>
          <w:gridBefore w:val="1"/>
          <w:wBefore w:w="32" w:type="dxa"/>
          <w:trHeight w:val="153"/>
          <w:jc w:val="center"/>
        </w:trPr>
        <w:tc>
          <w:tcPr>
            <w:tcW w:w="3699" w:type="dxa"/>
            <w:vMerge/>
          </w:tcPr>
          <w:p w14:paraId="3C03D37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9D4431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894" w:type="dxa"/>
            <w:vMerge/>
            <w:vAlign w:val="center"/>
          </w:tcPr>
          <w:p w14:paraId="5F1F82E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56EEC4BE"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6BBBB0D" w14:textId="77777777" w:rsidTr="00091F72">
        <w:trPr>
          <w:gridBefore w:val="1"/>
          <w:wBefore w:w="32" w:type="dxa"/>
          <w:trHeight w:val="234"/>
          <w:jc w:val="center"/>
        </w:trPr>
        <w:tc>
          <w:tcPr>
            <w:tcW w:w="3699" w:type="dxa"/>
            <w:vMerge/>
          </w:tcPr>
          <w:p w14:paraId="61E162E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1E9D0C8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894" w:type="dxa"/>
            <w:vMerge/>
            <w:vAlign w:val="center"/>
          </w:tcPr>
          <w:p w14:paraId="09F7004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3D3283E"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3C11AA3" w14:textId="77777777" w:rsidTr="00091F72">
        <w:trPr>
          <w:gridBefore w:val="1"/>
          <w:wBefore w:w="32" w:type="dxa"/>
          <w:trHeight w:val="267"/>
          <w:jc w:val="center"/>
        </w:trPr>
        <w:tc>
          <w:tcPr>
            <w:tcW w:w="3699" w:type="dxa"/>
            <w:vMerge w:val="restart"/>
          </w:tcPr>
          <w:p w14:paraId="5B03A41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14:paraId="35BB9D7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7988" w:type="dxa"/>
          </w:tcPr>
          <w:p w14:paraId="7994A92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r>
              <w:rPr>
                <w:bCs/>
              </w:rPr>
              <w:t xml:space="preserve"> </w:t>
            </w:r>
          </w:p>
        </w:tc>
        <w:tc>
          <w:tcPr>
            <w:tcW w:w="894" w:type="dxa"/>
            <w:vMerge w:val="restart"/>
            <w:vAlign w:val="center"/>
          </w:tcPr>
          <w:p w14:paraId="572A55F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14:paraId="0E300CD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rPr>
            </w:pPr>
            <w:r w:rsidRPr="00F3401C">
              <w:rPr>
                <w:bCs/>
                <w:sz w:val="22"/>
              </w:rPr>
              <w:t>ЛР 04, 09, 10</w:t>
            </w:r>
          </w:p>
          <w:p w14:paraId="64696B7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B4CD2D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D41E37E"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40715827" w14:textId="77777777" w:rsidTr="00091F72">
        <w:trPr>
          <w:gridBefore w:val="1"/>
          <w:wBefore w:w="32" w:type="dxa"/>
          <w:trHeight w:val="562"/>
          <w:jc w:val="center"/>
        </w:trPr>
        <w:tc>
          <w:tcPr>
            <w:tcW w:w="3699" w:type="dxa"/>
            <w:vMerge/>
          </w:tcPr>
          <w:p w14:paraId="1227AC1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1701D62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r w:rsidRPr="00E0486D">
              <w:rPr>
                <w:bCs/>
              </w:rPr>
              <w:t xml:space="preserve"> Альдегиды. Карбоновые кислоты</w:t>
            </w:r>
          </w:p>
          <w:p w14:paraId="3C809FC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894" w:type="dxa"/>
            <w:vMerge/>
            <w:vAlign w:val="center"/>
          </w:tcPr>
          <w:p w14:paraId="2D7E95C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6C457A4A"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6ED42CE2" w14:textId="77777777" w:rsidTr="00091F72">
        <w:trPr>
          <w:gridBefore w:val="1"/>
          <w:wBefore w:w="32" w:type="dxa"/>
          <w:trHeight w:val="88"/>
          <w:jc w:val="center"/>
        </w:trPr>
        <w:tc>
          <w:tcPr>
            <w:tcW w:w="3699" w:type="dxa"/>
            <w:vMerge/>
          </w:tcPr>
          <w:p w14:paraId="574F9FF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4B8B1B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894" w:type="dxa"/>
            <w:vMerge w:val="restart"/>
            <w:vAlign w:val="center"/>
          </w:tcPr>
          <w:p w14:paraId="5C87151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408" w:type="dxa"/>
            <w:vMerge/>
            <w:shd w:val="clear" w:color="auto" w:fill="auto"/>
            <w:vAlign w:val="center"/>
          </w:tcPr>
          <w:p w14:paraId="45412278"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9843FB1" w14:textId="77777777" w:rsidTr="00091F72">
        <w:trPr>
          <w:gridBefore w:val="1"/>
          <w:wBefore w:w="32" w:type="dxa"/>
          <w:trHeight w:val="88"/>
          <w:jc w:val="center"/>
        </w:trPr>
        <w:tc>
          <w:tcPr>
            <w:tcW w:w="3699" w:type="dxa"/>
            <w:vMerge/>
          </w:tcPr>
          <w:p w14:paraId="5CCACB6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AE9ADBE"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894" w:type="dxa"/>
            <w:vMerge/>
            <w:vAlign w:val="center"/>
          </w:tcPr>
          <w:p w14:paraId="21BB39E0"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6A816ED"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00AE566C" w14:textId="77777777" w:rsidTr="00091F72">
        <w:trPr>
          <w:gridBefore w:val="1"/>
          <w:wBefore w:w="32" w:type="dxa"/>
          <w:trHeight w:val="88"/>
          <w:jc w:val="center"/>
        </w:trPr>
        <w:tc>
          <w:tcPr>
            <w:tcW w:w="3699" w:type="dxa"/>
            <w:vMerge/>
          </w:tcPr>
          <w:p w14:paraId="018C289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8FEFB8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894" w:type="dxa"/>
            <w:vMerge/>
            <w:vAlign w:val="center"/>
          </w:tcPr>
          <w:p w14:paraId="69046AD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983CF2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50B95E2C" w14:textId="77777777" w:rsidTr="00091F72">
        <w:trPr>
          <w:gridBefore w:val="1"/>
          <w:wBefore w:w="32" w:type="dxa"/>
          <w:trHeight w:val="88"/>
          <w:jc w:val="center"/>
        </w:trPr>
        <w:tc>
          <w:tcPr>
            <w:tcW w:w="3699" w:type="dxa"/>
            <w:vMerge/>
          </w:tcPr>
          <w:p w14:paraId="3B362582"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749AF8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894" w:type="dxa"/>
            <w:vMerge/>
            <w:vAlign w:val="center"/>
          </w:tcPr>
          <w:p w14:paraId="50DF1E3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A97E859"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6128A922" w14:textId="77777777" w:rsidTr="00091F72">
        <w:trPr>
          <w:gridBefore w:val="1"/>
          <w:wBefore w:w="32" w:type="dxa"/>
          <w:trHeight w:val="88"/>
          <w:jc w:val="center"/>
        </w:trPr>
        <w:tc>
          <w:tcPr>
            <w:tcW w:w="3699" w:type="dxa"/>
            <w:vMerge/>
          </w:tcPr>
          <w:p w14:paraId="725E8E8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08EDB5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894" w:type="dxa"/>
            <w:vMerge/>
            <w:vAlign w:val="center"/>
          </w:tcPr>
          <w:p w14:paraId="73823E3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69AF151"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4680144E" w14:textId="77777777" w:rsidTr="00091F72">
        <w:trPr>
          <w:gridBefore w:val="1"/>
          <w:wBefore w:w="32" w:type="dxa"/>
          <w:trHeight w:val="387"/>
          <w:jc w:val="center"/>
        </w:trPr>
        <w:tc>
          <w:tcPr>
            <w:tcW w:w="3699" w:type="dxa"/>
            <w:vMerge/>
          </w:tcPr>
          <w:p w14:paraId="6FED6F17"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2CBBB39"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894" w:type="dxa"/>
            <w:vMerge/>
            <w:vAlign w:val="center"/>
          </w:tcPr>
          <w:p w14:paraId="5CDA228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76C081D"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057315DB" w14:textId="77777777" w:rsidTr="00091F72">
        <w:trPr>
          <w:gridBefore w:val="1"/>
          <w:wBefore w:w="32" w:type="dxa"/>
          <w:trHeight w:val="166"/>
          <w:jc w:val="center"/>
        </w:trPr>
        <w:tc>
          <w:tcPr>
            <w:tcW w:w="3699" w:type="dxa"/>
            <w:vMerge w:val="restart"/>
          </w:tcPr>
          <w:p w14:paraId="3A97D10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14:paraId="6D3AA11A"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7988" w:type="dxa"/>
          </w:tcPr>
          <w:p w14:paraId="7D435F0C"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Pr>
                <w:bCs/>
              </w:rPr>
              <w:t>.</w:t>
            </w:r>
            <w:r w:rsidRPr="00175055">
              <w:rPr>
                <w:bCs/>
              </w:rPr>
              <w:t xml:space="preserve"> Полимеры. Пластмассы</w:t>
            </w:r>
          </w:p>
        </w:tc>
        <w:tc>
          <w:tcPr>
            <w:tcW w:w="894" w:type="dxa"/>
            <w:tcBorders>
              <w:top w:val="single" w:sz="4" w:space="0" w:color="auto"/>
              <w:bottom w:val="single" w:sz="4" w:space="0" w:color="auto"/>
            </w:tcBorders>
            <w:vAlign w:val="center"/>
          </w:tcPr>
          <w:p w14:paraId="1CA25243"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14:paraId="1A3A946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545C18D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10,13</w:t>
            </w:r>
          </w:p>
          <w:p w14:paraId="6C32FA9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AC4CCB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AEF9D51"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 xml:space="preserve">ОК 1, 3, 4, 5, 6, 7, </w:t>
            </w:r>
          </w:p>
        </w:tc>
      </w:tr>
      <w:tr w:rsidR="00091F72" w:rsidRPr="00175055" w14:paraId="4161E5DE" w14:textId="77777777" w:rsidTr="00091F72">
        <w:trPr>
          <w:gridBefore w:val="1"/>
          <w:wBefore w:w="32" w:type="dxa"/>
          <w:trHeight w:val="125"/>
          <w:jc w:val="center"/>
        </w:trPr>
        <w:tc>
          <w:tcPr>
            <w:tcW w:w="3699" w:type="dxa"/>
            <w:vMerge/>
          </w:tcPr>
          <w:p w14:paraId="2B1A158D"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2B9956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66AB6">
              <w:rPr>
                <w:b/>
                <w:bCs/>
              </w:rPr>
              <w:t>Практическ</w:t>
            </w:r>
            <w:r>
              <w:rPr>
                <w:b/>
                <w:bCs/>
              </w:rPr>
              <w:t>и</w:t>
            </w:r>
            <w:r w:rsidRPr="00366AB6">
              <w:rPr>
                <w:b/>
                <w:bCs/>
              </w:rPr>
              <w:t>е заняти</w:t>
            </w:r>
            <w:r>
              <w:rPr>
                <w:b/>
                <w:bCs/>
              </w:rPr>
              <w:t>я</w:t>
            </w:r>
          </w:p>
        </w:tc>
        <w:tc>
          <w:tcPr>
            <w:tcW w:w="894" w:type="dxa"/>
            <w:vMerge w:val="restart"/>
            <w:vAlign w:val="center"/>
          </w:tcPr>
          <w:p w14:paraId="44A50EF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BFBFBF"/>
            <w:vAlign w:val="center"/>
          </w:tcPr>
          <w:p w14:paraId="0B3D152C"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9B7867C" w14:textId="77777777" w:rsidTr="00091F72">
        <w:trPr>
          <w:gridBefore w:val="1"/>
          <w:wBefore w:w="32" w:type="dxa"/>
          <w:trHeight w:val="64"/>
          <w:jc w:val="center"/>
        </w:trPr>
        <w:tc>
          <w:tcPr>
            <w:tcW w:w="3699" w:type="dxa"/>
            <w:vMerge/>
          </w:tcPr>
          <w:p w14:paraId="63BC47EB"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91FED25"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894" w:type="dxa"/>
            <w:vMerge/>
            <w:vAlign w:val="center"/>
          </w:tcPr>
          <w:p w14:paraId="68D9780F"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79DFCC8F"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74EC5F6E" w14:textId="77777777" w:rsidTr="00091F72">
        <w:trPr>
          <w:gridBefore w:val="1"/>
          <w:wBefore w:w="32" w:type="dxa"/>
          <w:trHeight w:val="335"/>
          <w:jc w:val="center"/>
        </w:trPr>
        <w:tc>
          <w:tcPr>
            <w:tcW w:w="3699" w:type="dxa"/>
            <w:vMerge/>
          </w:tcPr>
          <w:p w14:paraId="30AEF254"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2934B98"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894" w:type="dxa"/>
            <w:vMerge/>
            <w:vAlign w:val="center"/>
          </w:tcPr>
          <w:p w14:paraId="27C7E036" w14:textId="77777777" w:rsidR="00091F72" w:rsidRPr="001750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39F130DD"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22E56DCE" w14:textId="77777777" w:rsidTr="00091F72">
        <w:trPr>
          <w:gridBefore w:val="1"/>
          <w:wBefore w:w="32" w:type="dxa"/>
          <w:jc w:val="center"/>
        </w:trPr>
        <w:tc>
          <w:tcPr>
            <w:tcW w:w="11687" w:type="dxa"/>
            <w:gridSpan w:val="2"/>
          </w:tcPr>
          <w:p w14:paraId="2B15F44D" w14:textId="77777777" w:rsidR="00091F72" w:rsidRPr="000C6406" w:rsidRDefault="00091F72" w:rsidP="00091F72">
            <w:pPr>
              <w:jc w:val="center"/>
              <w:rPr>
                <w:b/>
              </w:rPr>
            </w:pPr>
            <w:r w:rsidRPr="000C6406">
              <w:rPr>
                <w:b/>
              </w:rPr>
              <w:t>Клетка</w:t>
            </w:r>
          </w:p>
        </w:tc>
        <w:tc>
          <w:tcPr>
            <w:tcW w:w="894" w:type="dxa"/>
            <w:shd w:val="clear" w:color="auto" w:fill="FFFFFF"/>
            <w:vAlign w:val="center"/>
          </w:tcPr>
          <w:p w14:paraId="0449F2D6" w14:textId="77777777" w:rsidR="00091F72" w:rsidRPr="00737BDE" w:rsidRDefault="00091F72" w:rsidP="00091F72">
            <w:pPr>
              <w:jc w:val="center"/>
              <w:rPr>
                <w:b/>
                <w:bCs/>
              </w:rPr>
            </w:pPr>
            <w:r>
              <w:rPr>
                <w:b/>
                <w:bCs/>
              </w:rPr>
              <w:t>8</w:t>
            </w:r>
          </w:p>
        </w:tc>
        <w:tc>
          <w:tcPr>
            <w:tcW w:w="2408" w:type="dxa"/>
            <w:vAlign w:val="center"/>
          </w:tcPr>
          <w:p w14:paraId="23F5AC73" w14:textId="77777777" w:rsidR="00091F72" w:rsidRPr="00F3401C" w:rsidRDefault="00091F72" w:rsidP="00091F72">
            <w:pPr>
              <w:jc w:val="center"/>
              <w:rPr>
                <w:sz w:val="22"/>
              </w:rPr>
            </w:pPr>
          </w:p>
        </w:tc>
      </w:tr>
      <w:tr w:rsidR="00091F72" w:rsidRPr="00175055" w14:paraId="4BF4CDB5" w14:textId="77777777" w:rsidTr="00091F72">
        <w:trPr>
          <w:gridBefore w:val="1"/>
          <w:wBefore w:w="32" w:type="dxa"/>
          <w:trHeight w:val="255"/>
          <w:jc w:val="center"/>
        </w:trPr>
        <w:tc>
          <w:tcPr>
            <w:tcW w:w="3699" w:type="dxa"/>
            <w:vMerge w:val="restart"/>
          </w:tcPr>
          <w:p w14:paraId="56B229E3" w14:textId="77777777" w:rsidR="00091F72" w:rsidRDefault="00091F72" w:rsidP="00091F72">
            <w:pPr>
              <w:rPr>
                <w:b/>
              </w:rPr>
            </w:pPr>
          </w:p>
          <w:p w14:paraId="0BFDD032" w14:textId="77777777" w:rsidR="00091F72" w:rsidRPr="000C6406" w:rsidRDefault="00091F72" w:rsidP="00091F72">
            <w:pPr>
              <w:rPr>
                <w:b/>
              </w:rPr>
            </w:pPr>
            <w:r>
              <w:rPr>
                <w:b/>
              </w:rPr>
              <w:t xml:space="preserve"> Тема 2</w:t>
            </w:r>
            <w:r w:rsidRPr="000C6406">
              <w:rPr>
                <w:b/>
              </w:rPr>
              <w:t>.1 Химическая организация клетки</w:t>
            </w:r>
          </w:p>
        </w:tc>
        <w:tc>
          <w:tcPr>
            <w:tcW w:w="7988" w:type="dxa"/>
            <w:tcBorders>
              <w:bottom w:val="single" w:sz="4" w:space="0" w:color="auto"/>
            </w:tcBorders>
          </w:tcPr>
          <w:p w14:paraId="2328C2C4" w14:textId="77777777" w:rsidR="00091F72" w:rsidRPr="00D20FCC" w:rsidRDefault="00091F72" w:rsidP="00091F72">
            <w:r w:rsidRPr="00664291">
              <w:rPr>
                <w:b/>
                <w:bCs/>
              </w:rPr>
              <w:t>Профессионально ориентированное содержание</w:t>
            </w:r>
            <w:r w:rsidRPr="00D20FCC">
              <w:t xml:space="preserve"> </w:t>
            </w:r>
          </w:p>
        </w:tc>
        <w:tc>
          <w:tcPr>
            <w:tcW w:w="894" w:type="dxa"/>
            <w:vMerge w:val="restart"/>
            <w:shd w:val="clear" w:color="auto" w:fill="FFFFFF"/>
            <w:vAlign w:val="center"/>
          </w:tcPr>
          <w:p w14:paraId="6DC4A04F" w14:textId="77777777" w:rsidR="00091F72" w:rsidRPr="00D20FCC" w:rsidRDefault="00091F72" w:rsidP="00091F72">
            <w:pPr>
              <w:jc w:val="center"/>
            </w:pPr>
            <w:r w:rsidRPr="00D20FCC">
              <w:t>2</w:t>
            </w:r>
          </w:p>
        </w:tc>
        <w:tc>
          <w:tcPr>
            <w:tcW w:w="2408" w:type="dxa"/>
            <w:vMerge w:val="restart"/>
            <w:vAlign w:val="center"/>
          </w:tcPr>
          <w:p w14:paraId="2B46DF00"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8E5D6D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4700021"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7C1956E"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388E7394" w14:textId="77777777" w:rsidR="00091F72" w:rsidRPr="00F3401C" w:rsidRDefault="00091F72" w:rsidP="00091F72">
            <w:pPr>
              <w:rPr>
                <w:sz w:val="22"/>
              </w:rPr>
            </w:pPr>
          </w:p>
        </w:tc>
      </w:tr>
      <w:tr w:rsidR="00091F72" w:rsidRPr="00175055" w14:paraId="5A47EBB2" w14:textId="77777777" w:rsidTr="00091F72">
        <w:trPr>
          <w:gridBefore w:val="1"/>
          <w:wBefore w:w="32" w:type="dxa"/>
          <w:trHeight w:val="1395"/>
          <w:jc w:val="center"/>
        </w:trPr>
        <w:tc>
          <w:tcPr>
            <w:tcW w:w="3699" w:type="dxa"/>
            <w:vMerge/>
          </w:tcPr>
          <w:p w14:paraId="09846389" w14:textId="77777777" w:rsidR="00091F72" w:rsidRDefault="00091F72" w:rsidP="00091F72">
            <w:pPr>
              <w:rPr>
                <w:b/>
              </w:rPr>
            </w:pPr>
          </w:p>
        </w:tc>
        <w:tc>
          <w:tcPr>
            <w:tcW w:w="7988" w:type="dxa"/>
            <w:tcBorders>
              <w:top w:val="single" w:sz="4" w:space="0" w:color="auto"/>
            </w:tcBorders>
          </w:tcPr>
          <w:p w14:paraId="36EB3CE3" w14:textId="77777777" w:rsidR="00091F72" w:rsidRPr="00664291" w:rsidRDefault="00091F72" w:rsidP="00091F72">
            <w:pPr>
              <w:rPr>
                <w:b/>
                <w:bCs/>
              </w:rPr>
            </w:pPr>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894" w:type="dxa"/>
            <w:vMerge/>
            <w:shd w:val="clear" w:color="auto" w:fill="FFFFFF"/>
            <w:vAlign w:val="center"/>
          </w:tcPr>
          <w:p w14:paraId="798B9A31" w14:textId="77777777" w:rsidR="00091F72" w:rsidRPr="00D20FCC" w:rsidRDefault="00091F72" w:rsidP="00091F72">
            <w:pPr>
              <w:jc w:val="center"/>
            </w:pPr>
          </w:p>
        </w:tc>
        <w:tc>
          <w:tcPr>
            <w:tcW w:w="2408" w:type="dxa"/>
            <w:vMerge/>
            <w:vAlign w:val="center"/>
          </w:tcPr>
          <w:p w14:paraId="7BA73FC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091F72" w:rsidRPr="00175055" w14:paraId="3B369DA3" w14:textId="77777777" w:rsidTr="00091F72">
        <w:trPr>
          <w:gridBefore w:val="1"/>
          <w:wBefore w:w="32" w:type="dxa"/>
          <w:trHeight w:val="258"/>
          <w:jc w:val="center"/>
        </w:trPr>
        <w:tc>
          <w:tcPr>
            <w:tcW w:w="3699" w:type="dxa"/>
            <w:vMerge w:val="restart"/>
          </w:tcPr>
          <w:p w14:paraId="142A037A" w14:textId="77777777" w:rsidR="00091F72" w:rsidRDefault="00091F72" w:rsidP="00091F72">
            <w:pPr>
              <w:rPr>
                <w:b/>
              </w:rPr>
            </w:pPr>
          </w:p>
          <w:p w14:paraId="2AD423CE" w14:textId="77777777" w:rsidR="00091F72" w:rsidRPr="000C6406" w:rsidRDefault="00091F72" w:rsidP="00091F72">
            <w:pPr>
              <w:rPr>
                <w:b/>
              </w:rPr>
            </w:pPr>
            <w:r>
              <w:rPr>
                <w:b/>
              </w:rPr>
              <w:t>Тема 2</w:t>
            </w:r>
            <w:r w:rsidRPr="000C6406">
              <w:rPr>
                <w:b/>
              </w:rPr>
              <w:t>.2 Строение и функции клетки</w:t>
            </w:r>
          </w:p>
          <w:p w14:paraId="276E706D" w14:textId="77777777" w:rsidR="00091F72" w:rsidRPr="000C6406" w:rsidRDefault="00091F72" w:rsidP="00091F72">
            <w:pPr>
              <w:rPr>
                <w:b/>
              </w:rPr>
            </w:pPr>
          </w:p>
        </w:tc>
        <w:tc>
          <w:tcPr>
            <w:tcW w:w="7988" w:type="dxa"/>
            <w:tcBorders>
              <w:bottom w:val="single" w:sz="4" w:space="0" w:color="auto"/>
            </w:tcBorders>
          </w:tcPr>
          <w:p w14:paraId="52DBD03A" w14:textId="77777777" w:rsidR="00091F72" w:rsidRPr="00D20FCC" w:rsidRDefault="00091F72" w:rsidP="00091F72">
            <w:r w:rsidRPr="00664291">
              <w:rPr>
                <w:b/>
                <w:bCs/>
              </w:rPr>
              <w:t>Профессионально ориентированное содержание</w:t>
            </w:r>
          </w:p>
        </w:tc>
        <w:tc>
          <w:tcPr>
            <w:tcW w:w="894" w:type="dxa"/>
            <w:vMerge w:val="restart"/>
            <w:shd w:val="clear" w:color="auto" w:fill="FFFFFF"/>
            <w:vAlign w:val="center"/>
          </w:tcPr>
          <w:p w14:paraId="55D0179D" w14:textId="77777777" w:rsidR="00091F72" w:rsidRPr="00C81251" w:rsidRDefault="00091F72" w:rsidP="00091F72">
            <w:pPr>
              <w:jc w:val="center"/>
            </w:pPr>
            <w:r>
              <w:t>2</w:t>
            </w:r>
          </w:p>
          <w:p w14:paraId="2B26B402" w14:textId="77777777" w:rsidR="00091F72" w:rsidRPr="00D20FC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restart"/>
            <w:vAlign w:val="center"/>
          </w:tcPr>
          <w:p w14:paraId="06D47FA1"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131013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00901A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4927AD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27EF25B" w14:textId="77777777" w:rsidR="00091F72" w:rsidRPr="00F3401C" w:rsidRDefault="00091F72" w:rsidP="00091F72">
            <w:pPr>
              <w:rPr>
                <w:sz w:val="22"/>
              </w:rPr>
            </w:pPr>
          </w:p>
          <w:p w14:paraId="7B2450A4" w14:textId="77777777" w:rsidR="00091F72" w:rsidRPr="00F3401C" w:rsidRDefault="00091F72" w:rsidP="00091F72">
            <w:pPr>
              <w:jc w:val="center"/>
              <w:rPr>
                <w:sz w:val="22"/>
              </w:rPr>
            </w:pPr>
          </w:p>
        </w:tc>
      </w:tr>
      <w:tr w:rsidR="00091F72" w:rsidRPr="00175055" w14:paraId="1A2D86DB" w14:textId="77777777" w:rsidTr="00091F72">
        <w:trPr>
          <w:gridBefore w:val="1"/>
          <w:wBefore w:w="32" w:type="dxa"/>
          <w:trHeight w:val="1961"/>
          <w:jc w:val="center"/>
        </w:trPr>
        <w:tc>
          <w:tcPr>
            <w:tcW w:w="3699" w:type="dxa"/>
            <w:vMerge/>
          </w:tcPr>
          <w:p w14:paraId="394A4C02" w14:textId="77777777" w:rsidR="00091F72" w:rsidRDefault="00091F72" w:rsidP="00091F72">
            <w:pPr>
              <w:rPr>
                <w:b/>
              </w:rPr>
            </w:pPr>
          </w:p>
        </w:tc>
        <w:tc>
          <w:tcPr>
            <w:tcW w:w="7988" w:type="dxa"/>
            <w:tcBorders>
              <w:top w:val="single" w:sz="4" w:space="0" w:color="auto"/>
            </w:tcBorders>
          </w:tcPr>
          <w:p w14:paraId="7252C1BD" w14:textId="77777777" w:rsidR="00091F72" w:rsidRPr="00664291" w:rsidRDefault="00091F72" w:rsidP="00091F72">
            <w:pPr>
              <w:rPr>
                <w:b/>
                <w:bCs/>
              </w:rPr>
            </w:pPr>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p w14:paraId="6BDF67C5" w14:textId="77777777" w:rsidR="00091F72" w:rsidRPr="00664291" w:rsidRDefault="00091F72" w:rsidP="00091F72">
            <w:pPr>
              <w:rPr>
                <w:b/>
                <w:bCs/>
              </w:rPr>
            </w:pPr>
            <w:r w:rsidRPr="00D20FCC">
              <w:lastRenderedPageBreak/>
              <w:t>Строение и функции клетки. Сравнение строения клеток растений и животных</w:t>
            </w:r>
          </w:p>
        </w:tc>
        <w:tc>
          <w:tcPr>
            <w:tcW w:w="894" w:type="dxa"/>
            <w:vMerge/>
            <w:shd w:val="clear" w:color="auto" w:fill="FFFFFF"/>
            <w:vAlign w:val="center"/>
          </w:tcPr>
          <w:p w14:paraId="749CD0F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ign w:val="center"/>
          </w:tcPr>
          <w:p w14:paraId="3F0ABE2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091F72" w:rsidRPr="00175055" w14:paraId="3AA995A1" w14:textId="77777777" w:rsidTr="00091F72">
        <w:trPr>
          <w:gridBefore w:val="1"/>
          <w:wBefore w:w="32" w:type="dxa"/>
          <w:jc w:val="center"/>
        </w:trPr>
        <w:tc>
          <w:tcPr>
            <w:tcW w:w="3699" w:type="dxa"/>
          </w:tcPr>
          <w:p w14:paraId="5F9B4B3C" w14:textId="77777777" w:rsidR="00091F72" w:rsidRPr="000C6406" w:rsidRDefault="00091F72" w:rsidP="00091F72">
            <w:pPr>
              <w:rPr>
                <w:b/>
              </w:rPr>
            </w:pPr>
            <w:r>
              <w:rPr>
                <w:b/>
              </w:rPr>
              <w:t>Тема 2</w:t>
            </w:r>
            <w:r w:rsidRPr="000C6406">
              <w:rPr>
                <w:b/>
              </w:rPr>
              <w:t>.3 Биологическое значение химических элементов</w:t>
            </w:r>
          </w:p>
          <w:p w14:paraId="63A2282B" w14:textId="77777777" w:rsidR="00091F72" w:rsidRPr="000C6406" w:rsidRDefault="00091F72" w:rsidP="00091F72">
            <w:pPr>
              <w:rPr>
                <w:b/>
              </w:rPr>
            </w:pPr>
          </w:p>
        </w:tc>
        <w:tc>
          <w:tcPr>
            <w:tcW w:w="7988" w:type="dxa"/>
          </w:tcPr>
          <w:p w14:paraId="5EEBDE9F" w14:textId="77777777" w:rsidR="00091F72" w:rsidRPr="00D20FCC" w:rsidRDefault="00091F72" w:rsidP="00091F72">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894" w:type="dxa"/>
            <w:shd w:val="clear" w:color="auto" w:fill="FFFFFF"/>
            <w:vAlign w:val="center"/>
          </w:tcPr>
          <w:p w14:paraId="19C87446" w14:textId="77777777" w:rsidR="00091F72" w:rsidRPr="00D20FCC" w:rsidRDefault="00091F72" w:rsidP="00091F72">
            <w:pPr>
              <w:jc w:val="center"/>
            </w:pPr>
            <w:r w:rsidRPr="00D20FCC">
              <w:t>2</w:t>
            </w:r>
          </w:p>
        </w:tc>
        <w:tc>
          <w:tcPr>
            <w:tcW w:w="2408" w:type="dxa"/>
            <w:vAlign w:val="center"/>
          </w:tcPr>
          <w:p w14:paraId="3A21543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BA93B1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64DC60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0B2524F"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140C65C9" w14:textId="77777777" w:rsidR="00091F72" w:rsidRPr="00F3401C" w:rsidRDefault="00091F72" w:rsidP="00091F72">
            <w:pPr>
              <w:jc w:val="center"/>
              <w:rPr>
                <w:sz w:val="22"/>
              </w:rPr>
            </w:pPr>
          </w:p>
        </w:tc>
      </w:tr>
      <w:tr w:rsidR="00091F72" w:rsidRPr="00175055" w14:paraId="44BEC852" w14:textId="77777777" w:rsidTr="00091F72">
        <w:trPr>
          <w:gridBefore w:val="1"/>
          <w:wBefore w:w="32" w:type="dxa"/>
          <w:jc w:val="center"/>
        </w:trPr>
        <w:tc>
          <w:tcPr>
            <w:tcW w:w="3699" w:type="dxa"/>
          </w:tcPr>
          <w:p w14:paraId="16DE1184" w14:textId="77777777" w:rsidR="00091F72" w:rsidRDefault="00091F72" w:rsidP="00091F72">
            <w:pPr>
              <w:ind w:right="-108"/>
              <w:rPr>
                <w:b/>
              </w:rPr>
            </w:pPr>
          </w:p>
          <w:p w14:paraId="6052A821" w14:textId="77777777" w:rsidR="00091F72" w:rsidRPr="000C6406" w:rsidRDefault="00091F72" w:rsidP="00091F72">
            <w:pPr>
              <w:ind w:right="-108"/>
              <w:rPr>
                <w:b/>
              </w:rPr>
            </w:pPr>
            <w:r w:rsidRPr="000C6406">
              <w:rPr>
                <w:b/>
              </w:rPr>
              <w:t>Тема</w:t>
            </w:r>
            <w:r>
              <w:rPr>
                <w:b/>
              </w:rPr>
              <w:t xml:space="preserve"> 2</w:t>
            </w:r>
            <w:r w:rsidRPr="000C6406">
              <w:rPr>
                <w:b/>
              </w:rPr>
              <w:t>.4 Вирусы и бактериофаги</w:t>
            </w:r>
          </w:p>
          <w:p w14:paraId="5E08D626" w14:textId="77777777" w:rsidR="00091F72" w:rsidRDefault="00091F72" w:rsidP="00091F72">
            <w:pPr>
              <w:ind w:right="-108"/>
            </w:pPr>
          </w:p>
        </w:tc>
        <w:tc>
          <w:tcPr>
            <w:tcW w:w="7988" w:type="dxa"/>
          </w:tcPr>
          <w:p w14:paraId="140C59AE" w14:textId="77777777" w:rsidR="00091F72" w:rsidRDefault="00091F72" w:rsidP="00091F72">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894" w:type="dxa"/>
            <w:shd w:val="clear" w:color="auto" w:fill="FFFFFF"/>
            <w:vAlign w:val="center"/>
          </w:tcPr>
          <w:p w14:paraId="38D934F0" w14:textId="77777777" w:rsidR="00091F72" w:rsidRPr="002478A7" w:rsidRDefault="00091F72" w:rsidP="00091F72">
            <w:pPr>
              <w:jc w:val="center"/>
              <w:rPr>
                <w:rFonts w:eastAsia="Calibri"/>
                <w:bCs/>
              </w:rPr>
            </w:pPr>
            <w:r w:rsidRPr="00D20FCC">
              <w:t>2</w:t>
            </w:r>
          </w:p>
          <w:p w14:paraId="7FD0B506" w14:textId="77777777" w:rsidR="00091F72" w:rsidRPr="002478A7" w:rsidRDefault="00091F72" w:rsidP="00091F72">
            <w:pPr>
              <w:jc w:val="center"/>
              <w:rPr>
                <w:rFonts w:eastAsia="Calibri"/>
                <w:bCs/>
              </w:rPr>
            </w:pPr>
          </w:p>
        </w:tc>
        <w:tc>
          <w:tcPr>
            <w:tcW w:w="2408" w:type="dxa"/>
            <w:shd w:val="clear" w:color="auto" w:fill="FFFFFF"/>
            <w:vAlign w:val="center"/>
          </w:tcPr>
          <w:p w14:paraId="04BD9F3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rPr>
            </w:pPr>
            <w:r w:rsidRPr="00F3401C">
              <w:rPr>
                <w:bCs/>
                <w:sz w:val="22"/>
              </w:rPr>
              <w:t>ЛР 04, 09, 10</w:t>
            </w:r>
          </w:p>
          <w:p w14:paraId="7991DA8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B78FC7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B7ABE59"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4EE510B5" w14:textId="77777777" w:rsidR="00091F72" w:rsidRPr="00F3401C" w:rsidRDefault="00091F72" w:rsidP="00091F72">
            <w:pPr>
              <w:jc w:val="center"/>
              <w:rPr>
                <w:rFonts w:eastAsia="Calibri"/>
                <w:bCs/>
                <w:sz w:val="22"/>
              </w:rPr>
            </w:pPr>
          </w:p>
        </w:tc>
      </w:tr>
      <w:tr w:rsidR="00091F72" w:rsidRPr="00175055" w14:paraId="5184BE85" w14:textId="77777777" w:rsidTr="00091F72">
        <w:trPr>
          <w:gridBefore w:val="1"/>
          <w:wBefore w:w="32" w:type="dxa"/>
          <w:jc w:val="center"/>
        </w:trPr>
        <w:tc>
          <w:tcPr>
            <w:tcW w:w="11687" w:type="dxa"/>
            <w:gridSpan w:val="2"/>
          </w:tcPr>
          <w:p w14:paraId="6617C016" w14:textId="77777777" w:rsidR="00091F72" w:rsidRPr="00D20FCC" w:rsidRDefault="00091F72" w:rsidP="00091F72">
            <w:pPr>
              <w:jc w:val="center"/>
            </w:pPr>
            <w:r w:rsidRPr="000C6406">
              <w:rPr>
                <w:b/>
              </w:rPr>
              <w:t>Организм</w:t>
            </w:r>
          </w:p>
        </w:tc>
        <w:tc>
          <w:tcPr>
            <w:tcW w:w="894" w:type="dxa"/>
            <w:shd w:val="clear" w:color="auto" w:fill="FFFFFF"/>
            <w:vAlign w:val="center"/>
          </w:tcPr>
          <w:p w14:paraId="38310514" w14:textId="77777777" w:rsidR="00091F72" w:rsidRPr="00737BDE" w:rsidRDefault="00091F72" w:rsidP="00091F72">
            <w:pPr>
              <w:jc w:val="center"/>
              <w:rPr>
                <w:b/>
                <w:bCs/>
              </w:rPr>
            </w:pPr>
            <w:r w:rsidRPr="00737BDE">
              <w:rPr>
                <w:b/>
                <w:bCs/>
              </w:rPr>
              <w:t>20</w:t>
            </w:r>
          </w:p>
        </w:tc>
        <w:tc>
          <w:tcPr>
            <w:tcW w:w="2408" w:type="dxa"/>
            <w:vAlign w:val="center"/>
          </w:tcPr>
          <w:p w14:paraId="4B9C981F" w14:textId="77777777" w:rsidR="00091F72" w:rsidRPr="00F3401C" w:rsidRDefault="00091F72" w:rsidP="00091F72">
            <w:pPr>
              <w:jc w:val="center"/>
              <w:rPr>
                <w:sz w:val="22"/>
              </w:rPr>
            </w:pPr>
          </w:p>
        </w:tc>
      </w:tr>
      <w:tr w:rsidR="00091F72" w:rsidRPr="00175055" w14:paraId="66F6B9C2" w14:textId="77777777" w:rsidTr="00091F72">
        <w:trPr>
          <w:gridBefore w:val="1"/>
          <w:wBefore w:w="32" w:type="dxa"/>
          <w:jc w:val="center"/>
        </w:trPr>
        <w:tc>
          <w:tcPr>
            <w:tcW w:w="3699" w:type="dxa"/>
          </w:tcPr>
          <w:p w14:paraId="6C8DC550" w14:textId="77777777" w:rsidR="00091F72" w:rsidRPr="000C6406" w:rsidRDefault="00091F72" w:rsidP="00091F72">
            <w:pPr>
              <w:rPr>
                <w:b/>
              </w:rPr>
            </w:pPr>
            <w:r>
              <w:rPr>
                <w:b/>
              </w:rPr>
              <w:t>Тема 2.5</w:t>
            </w:r>
            <w:r w:rsidRPr="000C6406">
              <w:rPr>
                <w:b/>
              </w:rPr>
              <w:t xml:space="preserve"> Организм — единое целое</w:t>
            </w:r>
          </w:p>
        </w:tc>
        <w:tc>
          <w:tcPr>
            <w:tcW w:w="7988" w:type="dxa"/>
          </w:tcPr>
          <w:p w14:paraId="15D77577" w14:textId="77777777" w:rsidR="00091F72" w:rsidRPr="00D20FCC" w:rsidRDefault="00091F72" w:rsidP="00091F72">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894" w:type="dxa"/>
            <w:shd w:val="clear" w:color="auto" w:fill="FFFFFF"/>
            <w:vAlign w:val="center"/>
          </w:tcPr>
          <w:p w14:paraId="05C22330" w14:textId="77777777" w:rsidR="00091F72" w:rsidRPr="00D20FCC" w:rsidRDefault="00091F72" w:rsidP="00091F72">
            <w:pPr>
              <w:jc w:val="center"/>
            </w:pPr>
            <w:r w:rsidRPr="00D20FCC">
              <w:t>2</w:t>
            </w:r>
          </w:p>
        </w:tc>
        <w:tc>
          <w:tcPr>
            <w:tcW w:w="2408" w:type="dxa"/>
            <w:vAlign w:val="center"/>
          </w:tcPr>
          <w:p w14:paraId="03CC8A7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8E86FD0"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8165913"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C6417ED"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4946138B" w14:textId="77777777" w:rsidTr="00091F72">
        <w:trPr>
          <w:gridBefore w:val="1"/>
          <w:wBefore w:w="32" w:type="dxa"/>
          <w:jc w:val="center"/>
        </w:trPr>
        <w:tc>
          <w:tcPr>
            <w:tcW w:w="3699" w:type="dxa"/>
          </w:tcPr>
          <w:p w14:paraId="22413F70" w14:textId="77777777" w:rsidR="00091F72" w:rsidRPr="000C6406" w:rsidRDefault="00091F72" w:rsidP="00091F72">
            <w:pPr>
              <w:rPr>
                <w:b/>
              </w:rPr>
            </w:pPr>
            <w:r>
              <w:rPr>
                <w:b/>
              </w:rPr>
              <w:t xml:space="preserve">Тема 2.6 </w:t>
            </w:r>
            <w:r w:rsidRPr="000C6406">
              <w:rPr>
                <w:b/>
              </w:rPr>
              <w:t>Размножение живых организмов</w:t>
            </w:r>
          </w:p>
        </w:tc>
        <w:tc>
          <w:tcPr>
            <w:tcW w:w="7988" w:type="dxa"/>
          </w:tcPr>
          <w:p w14:paraId="3C2B7E1C" w14:textId="77777777" w:rsidR="00091F72" w:rsidRPr="00D20FCC" w:rsidRDefault="00091F72" w:rsidP="00091F72">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894" w:type="dxa"/>
            <w:shd w:val="clear" w:color="auto" w:fill="FFFFFF"/>
            <w:vAlign w:val="center"/>
          </w:tcPr>
          <w:p w14:paraId="6B91CA84" w14:textId="77777777" w:rsidR="00091F72" w:rsidRPr="00D20FCC" w:rsidRDefault="00091F72" w:rsidP="00091F72">
            <w:pPr>
              <w:jc w:val="center"/>
            </w:pPr>
            <w:r w:rsidRPr="00D20FCC">
              <w:t>2</w:t>
            </w:r>
          </w:p>
        </w:tc>
        <w:tc>
          <w:tcPr>
            <w:tcW w:w="2408" w:type="dxa"/>
            <w:vAlign w:val="center"/>
          </w:tcPr>
          <w:p w14:paraId="53131BB2"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F1A4B51"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EC8191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D78AB07"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51467EEC" w14:textId="77777777" w:rsidTr="00091F72">
        <w:trPr>
          <w:gridBefore w:val="1"/>
          <w:wBefore w:w="32" w:type="dxa"/>
          <w:jc w:val="center"/>
        </w:trPr>
        <w:tc>
          <w:tcPr>
            <w:tcW w:w="3699" w:type="dxa"/>
          </w:tcPr>
          <w:p w14:paraId="206899D5" w14:textId="77777777" w:rsidR="00091F72" w:rsidRPr="000C6406" w:rsidRDefault="00091F72" w:rsidP="00091F72">
            <w:pPr>
              <w:rPr>
                <w:b/>
              </w:rPr>
            </w:pPr>
            <w:r>
              <w:rPr>
                <w:b/>
              </w:rPr>
              <w:lastRenderedPageBreak/>
              <w:t xml:space="preserve">Тема 2.7 </w:t>
            </w:r>
            <w:r w:rsidRPr="000C6406">
              <w:rPr>
                <w:b/>
              </w:rPr>
              <w:t>Индивидуальное развитие организма</w:t>
            </w:r>
          </w:p>
        </w:tc>
        <w:tc>
          <w:tcPr>
            <w:tcW w:w="7988" w:type="dxa"/>
          </w:tcPr>
          <w:p w14:paraId="67E24E27" w14:textId="77777777" w:rsidR="00091F72" w:rsidRPr="00D20FCC" w:rsidRDefault="00091F72" w:rsidP="00091F72">
            <w:r w:rsidRPr="00D20FCC">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894" w:type="dxa"/>
            <w:shd w:val="clear" w:color="auto" w:fill="FFFFFF"/>
            <w:vAlign w:val="center"/>
          </w:tcPr>
          <w:p w14:paraId="6FDD1CD6" w14:textId="77777777" w:rsidR="00091F72" w:rsidRPr="00D20FCC" w:rsidRDefault="00091F72" w:rsidP="00091F72">
            <w:pPr>
              <w:jc w:val="center"/>
            </w:pPr>
            <w:r w:rsidRPr="00D20FCC">
              <w:t>2</w:t>
            </w:r>
          </w:p>
        </w:tc>
        <w:tc>
          <w:tcPr>
            <w:tcW w:w="2408" w:type="dxa"/>
            <w:vAlign w:val="center"/>
          </w:tcPr>
          <w:p w14:paraId="10A82273"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ЛР 04, 09, 10</w:t>
            </w:r>
          </w:p>
          <w:p w14:paraId="1D3E4E0D"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МР 01, 02, 04, 07, 08</w:t>
            </w:r>
          </w:p>
          <w:p w14:paraId="7A450C01"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ПРб 01, 06</w:t>
            </w:r>
          </w:p>
          <w:p w14:paraId="45EA86E9"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ОК 1, 3, 4, 5, 6, 7, 8.</w:t>
            </w:r>
          </w:p>
        </w:tc>
      </w:tr>
      <w:tr w:rsidR="00091F72" w:rsidRPr="00175055" w14:paraId="4C7C098B" w14:textId="77777777" w:rsidTr="00091F72">
        <w:trPr>
          <w:gridBefore w:val="1"/>
          <w:wBefore w:w="32" w:type="dxa"/>
          <w:trHeight w:val="1166"/>
          <w:jc w:val="center"/>
        </w:trPr>
        <w:tc>
          <w:tcPr>
            <w:tcW w:w="3699" w:type="dxa"/>
          </w:tcPr>
          <w:p w14:paraId="187FFB41" w14:textId="77777777" w:rsidR="00091F72" w:rsidRDefault="00091F72" w:rsidP="00091F72">
            <w:pPr>
              <w:rPr>
                <w:b/>
              </w:rPr>
            </w:pPr>
          </w:p>
          <w:p w14:paraId="00D6A616" w14:textId="77777777" w:rsidR="00091F72" w:rsidRPr="000C6406" w:rsidRDefault="00091F72" w:rsidP="00091F72">
            <w:pPr>
              <w:rPr>
                <w:b/>
              </w:rPr>
            </w:pPr>
            <w:r>
              <w:rPr>
                <w:b/>
              </w:rPr>
              <w:t xml:space="preserve">Тема 2.8 </w:t>
            </w:r>
            <w:r w:rsidRPr="000C6406">
              <w:rPr>
                <w:b/>
              </w:rPr>
              <w:t xml:space="preserve"> Наследственность и изменчивость </w:t>
            </w:r>
          </w:p>
        </w:tc>
        <w:tc>
          <w:tcPr>
            <w:tcW w:w="7988" w:type="dxa"/>
          </w:tcPr>
          <w:p w14:paraId="45AE59AE" w14:textId="77777777" w:rsidR="00091F72" w:rsidRPr="00D20FCC" w:rsidRDefault="00091F72" w:rsidP="00091F72">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894" w:type="dxa"/>
            <w:shd w:val="clear" w:color="auto" w:fill="FFFFFF"/>
            <w:vAlign w:val="center"/>
          </w:tcPr>
          <w:p w14:paraId="4CB35130" w14:textId="77777777" w:rsidR="00091F72" w:rsidRPr="00D20FCC" w:rsidRDefault="00091F72" w:rsidP="00091F72">
            <w:pPr>
              <w:jc w:val="center"/>
            </w:pPr>
            <w:r>
              <w:t>2</w:t>
            </w:r>
          </w:p>
        </w:tc>
        <w:tc>
          <w:tcPr>
            <w:tcW w:w="2408" w:type="dxa"/>
            <w:vAlign w:val="center"/>
          </w:tcPr>
          <w:p w14:paraId="163E6FBD"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4515C3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04B401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1E655F3" w14:textId="77777777" w:rsidR="00091F72" w:rsidRPr="0062175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3ECC2F1F" w14:textId="77777777" w:rsidTr="00091F72">
        <w:trPr>
          <w:gridBefore w:val="1"/>
          <w:wBefore w:w="32" w:type="dxa"/>
          <w:jc w:val="center"/>
        </w:trPr>
        <w:tc>
          <w:tcPr>
            <w:tcW w:w="3699" w:type="dxa"/>
            <w:vMerge w:val="restart"/>
          </w:tcPr>
          <w:p w14:paraId="4D86F129" w14:textId="77777777" w:rsidR="00091F72" w:rsidRDefault="00091F72" w:rsidP="00091F72">
            <w:pPr>
              <w:rPr>
                <w:b/>
              </w:rPr>
            </w:pPr>
          </w:p>
          <w:p w14:paraId="4CDE9FAA" w14:textId="77777777" w:rsidR="00091F72" w:rsidRPr="000C6406" w:rsidRDefault="00091F72" w:rsidP="00091F72">
            <w:pPr>
              <w:rPr>
                <w:b/>
              </w:rPr>
            </w:pPr>
            <w:r>
              <w:rPr>
                <w:b/>
              </w:rPr>
              <w:t>Тема 2.9</w:t>
            </w:r>
            <w:r w:rsidRPr="000C6406">
              <w:rPr>
                <w:b/>
              </w:rPr>
              <w:t xml:space="preserve"> Закономерности изменчивости</w:t>
            </w:r>
          </w:p>
          <w:p w14:paraId="13A01A92" w14:textId="77777777" w:rsidR="00091F72" w:rsidRPr="000C6406" w:rsidRDefault="00091F72" w:rsidP="00091F72">
            <w:pPr>
              <w:rPr>
                <w:b/>
              </w:rPr>
            </w:pPr>
          </w:p>
          <w:p w14:paraId="00281667" w14:textId="77777777" w:rsidR="00091F72" w:rsidRPr="000C6406" w:rsidRDefault="00091F72" w:rsidP="00091F72">
            <w:pPr>
              <w:rPr>
                <w:b/>
              </w:rPr>
            </w:pPr>
          </w:p>
          <w:p w14:paraId="1CF02C36" w14:textId="77777777" w:rsidR="00091F72" w:rsidRPr="000C6406" w:rsidRDefault="00091F72" w:rsidP="00091F72">
            <w:pPr>
              <w:rPr>
                <w:b/>
              </w:rPr>
            </w:pPr>
          </w:p>
        </w:tc>
        <w:tc>
          <w:tcPr>
            <w:tcW w:w="7988" w:type="dxa"/>
          </w:tcPr>
          <w:p w14:paraId="44DCCF56" w14:textId="77777777" w:rsidR="00091F72" w:rsidRPr="00D20FCC" w:rsidRDefault="00091F72" w:rsidP="00091F72">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894" w:type="dxa"/>
            <w:shd w:val="clear" w:color="auto" w:fill="FFFFFF"/>
            <w:vAlign w:val="center"/>
          </w:tcPr>
          <w:p w14:paraId="660AF58D" w14:textId="77777777" w:rsidR="00091F72" w:rsidRPr="00D20FCC" w:rsidRDefault="00091F72" w:rsidP="00091F72">
            <w:pPr>
              <w:jc w:val="center"/>
            </w:pPr>
            <w:r w:rsidRPr="00D20FCC">
              <w:t>2</w:t>
            </w:r>
          </w:p>
        </w:tc>
        <w:tc>
          <w:tcPr>
            <w:tcW w:w="2408" w:type="dxa"/>
            <w:vMerge w:val="restart"/>
            <w:vAlign w:val="center"/>
          </w:tcPr>
          <w:p w14:paraId="4D7AFDDC"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269C062"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E0632D0"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ED82CC8"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063ACFA0"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193BCDDF" w14:textId="77777777" w:rsidR="00091F72" w:rsidRPr="00F3401C" w:rsidRDefault="00091F72" w:rsidP="00091F72">
            <w:pPr>
              <w:rPr>
                <w:sz w:val="22"/>
              </w:rPr>
            </w:pPr>
          </w:p>
          <w:p w14:paraId="2655A5F3" w14:textId="77777777" w:rsidR="00091F72" w:rsidRPr="00F3401C" w:rsidRDefault="00091F72" w:rsidP="00091F72">
            <w:pPr>
              <w:jc w:val="center"/>
              <w:rPr>
                <w:sz w:val="22"/>
              </w:rPr>
            </w:pPr>
          </w:p>
        </w:tc>
      </w:tr>
      <w:tr w:rsidR="00091F72" w:rsidRPr="00175055" w14:paraId="0FDA4144" w14:textId="77777777" w:rsidTr="00091F72">
        <w:trPr>
          <w:gridBefore w:val="1"/>
          <w:wBefore w:w="32" w:type="dxa"/>
          <w:jc w:val="center"/>
        </w:trPr>
        <w:tc>
          <w:tcPr>
            <w:tcW w:w="3699" w:type="dxa"/>
            <w:vMerge/>
          </w:tcPr>
          <w:p w14:paraId="3A389BEB" w14:textId="77777777" w:rsidR="00091F72" w:rsidRPr="00D20FCC" w:rsidRDefault="00091F72" w:rsidP="00091F72"/>
        </w:tc>
        <w:tc>
          <w:tcPr>
            <w:tcW w:w="7988" w:type="dxa"/>
          </w:tcPr>
          <w:p w14:paraId="28C2502D" w14:textId="77777777" w:rsidR="00091F72" w:rsidRPr="000C6406" w:rsidRDefault="00091F72" w:rsidP="00091F72">
            <w:pPr>
              <w:rPr>
                <w:b/>
              </w:rPr>
            </w:pPr>
            <w:r w:rsidRPr="0092556B">
              <w:rPr>
                <w:b/>
                <w:bCs/>
              </w:rPr>
              <w:t>Практическ</w:t>
            </w:r>
            <w:r>
              <w:rPr>
                <w:b/>
                <w:bCs/>
              </w:rPr>
              <w:t>и</w:t>
            </w:r>
            <w:r w:rsidRPr="0092556B">
              <w:rPr>
                <w:b/>
                <w:bCs/>
              </w:rPr>
              <w:t>е заняти</w:t>
            </w:r>
            <w:r>
              <w:rPr>
                <w:b/>
                <w:bCs/>
              </w:rPr>
              <w:t>я</w:t>
            </w:r>
          </w:p>
        </w:tc>
        <w:tc>
          <w:tcPr>
            <w:tcW w:w="894" w:type="dxa"/>
            <w:vMerge w:val="restart"/>
            <w:shd w:val="clear" w:color="auto" w:fill="FFFFFF"/>
            <w:vAlign w:val="center"/>
          </w:tcPr>
          <w:p w14:paraId="418AA4F7" w14:textId="77777777" w:rsidR="00091F72" w:rsidRPr="00D20FCC" w:rsidRDefault="00091F72" w:rsidP="00091F72">
            <w:pPr>
              <w:jc w:val="center"/>
            </w:pPr>
            <w:r>
              <w:t>2</w:t>
            </w:r>
          </w:p>
        </w:tc>
        <w:tc>
          <w:tcPr>
            <w:tcW w:w="2408" w:type="dxa"/>
            <w:vMerge/>
            <w:shd w:val="clear" w:color="auto" w:fill="BFBFBF"/>
            <w:vAlign w:val="center"/>
          </w:tcPr>
          <w:p w14:paraId="7EE770AB" w14:textId="77777777" w:rsidR="00091F72" w:rsidRPr="00F3401C" w:rsidRDefault="00091F72" w:rsidP="00091F72">
            <w:pPr>
              <w:jc w:val="center"/>
              <w:rPr>
                <w:sz w:val="22"/>
              </w:rPr>
            </w:pPr>
          </w:p>
        </w:tc>
      </w:tr>
      <w:tr w:rsidR="00091F72" w:rsidRPr="00175055" w14:paraId="3DD94C42" w14:textId="77777777" w:rsidTr="00091F72">
        <w:trPr>
          <w:gridBefore w:val="1"/>
          <w:wBefore w:w="32" w:type="dxa"/>
          <w:trHeight w:val="333"/>
          <w:jc w:val="center"/>
        </w:trPr>
        <w:tc>
          <w:tcPr>
            <w:tcW w:w="3699" w:type="dxa"/>
            <w:vMerge/>
          </w:tcPr>
          <w:p w14:paraId="43068BF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6D3480C2" w14:textId="77777777" w:rsidR="00091F72" w:rsidRPr="009920F6" w:rsidRDefault="00091F72" w:rsidP="00091F72">
            <w:r w:rsidRPr="00D20FCC">
              <w:t>Наследственность и влияние среды на рост человека</w:t>
            </w:r>
          </w:p>
        </w:tc>
        <w:tc>
          <w:tcPr>
            <w:tcW w:w="894" w:type="dxa"/>
            <w:vMerge/>
            <w:shd w:val="clear" w:color="auto" w:fill="FFFFFF"/>
            <w:vAlign w:val="center"/>
          </w:tcPr>
          <w:p w14:paraId="123C804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3610CEC6"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7B0174B2" w14:textId="77777777" w:rsidTr="00091F72">
        <w:trPr>
          <w:gridBefore w:val="1"/>
          <w:wBefore w:w="32" w:type="dxa"/>
          <w:jc w:val="center"/>
        </w:trPr>
        <w:tc>
          <w:tcPr>
            <w:tcW w:w="3699" w:type="dxa"/>
            <w:vMerge w:val="restart"/>
          </w:tcPr>
          <w:p w14:paraId="544F6102" w14:textId="77777777" w:rsidR="00091F72" w:rsidRPr="000C640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2.10 </w:t>
            </w:r>
            <w:r w:rsidRPr="000C6406">
              <w:rPr>
                <w:b/>
              </w:rPr>
              <w:t xml:space="preserve"> Основы учения о наследственности и изменчивости</w:t>
            </w:r>
          </w:p>
        </w:tc>
        <w:tc>
          <w:tcPr>
            <w:tcW w:w="7988" w:type="dxa"/>
          </w:tcPr>
          <w:p w14:paraId="04496C30" w14:textId="77777777" w:rsidR="00091F72" w:rsidRDefault="00091F72" w:rsidP="00091F72">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p w14:paraId="0FC8147A" w14:textId="77777777" w:rsidR="00091F72" w:rsidRPr="009920F6" w:rsidRDefault="00091F72" w:rsidP="00091F72"/>
        </w:tc>
        <w:tc>
          <w:tcPr>
            <w:tcW w:w="894" w:type="dxa"/>
            <w:shd w:val="clear" w:color="auto" w:fill="FFFFFF"/>
            <w:vAlign w:val="center"/>
          </w:tcPr>
          <w:p w14:paraId="09C6582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9307CC1" w14:textId="77777777" w:rsidR="00091F72" w:rsidRPr="002478A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14:paraId="742EAE82" w14:textId="77777777" w:rsidR="00091F72" w:rsidRPr="002478A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restart"/>
            <w:shd w:val="clear" w:color="auto" w:fill="FFFFFF"/>
            <w:vAlign w:val="center"/>
          </w:tcPr>
          <w:p w14:paraId="3DE9AC7C"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p w14:paraId="488AE33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33CA55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89F5F42"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516355A"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3009976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p>
        </w:tc>
      </w:tr>
      <w:tr w:rsidR="00091F72" w:rsidRPr="00175055" w14:paraId="1EA46CD1" w14:textId="77777777" w:rsidTr="00091F72">
        <w:trPr>
          <w:gridBefore w:val="1"/>
          <w:wBefore w:w="32" w:type="dxa"/>
          <w:jc w:val="center"/>
        </w:trPr>
        <w:tc>
          <w:tcPr>
            <w:tcW w:w="3699" w:type="dxa"/>
            <w:vMerge/>
          </w:tcPr>
          <w:p w14:paraId="01E6D8AA" w14:textId="77777777" w:rsidR="00091F72" w:rsidRPr="000C6406" w:rsidRDefault="00091F72" w:rsidP="00091F72">
            <w:pPr>
              <w:rPr>
                <w:b/>
                <w:bCs/>
                <w:i/>
              </w:rPr>
            </w:pPr>
          </w:p>
        </w:tc>
        <w:tc>
          <w:tcPr>
            <w:tcW w:w="7988" w:type="dxa"/>
          </w:tcPr>
          <w:p w14:paraId="101298F3" w14:textId="77777777" w:rsidR="00091F72" w:rsidRPr="000C6406" w:rsidRDefault="00091F72" w:rsidP="00091F72">
            <w:pPr>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14:paraId="348255AE" w14:textId="77777777" w:rsidR="00091F72" w:rsidRPr="000C640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2408" w:type="dxa"/>
            <w:vMerge/>
            <w:shd w:val="clear" w:color="auto" w:fill="BFBFBF"/>
            <w:vAlign w:val="center"/>
          </w:tcPr>
          <w:p w14:paraId="071DD5EC" w14:textId="77777777" w:rsidR="00091F72" w:rsidRPr="00F3401C" w:rsidRDefault="00091F72" w:rsidP="00091F72">
            <w:pPr>
              <w:jc w:val="center"/>
              <w:rPr>
                <w:bCs/>
                <w:color w:val="7F7F7F"/>
                <w:sz w:val="22"/>
              </w:rPr>
            </w:pPr>
          </w:p>
        </w:tc>
      </w:tr>
      <w:tr w:rsidR="00091F72" w:rsidRPr="00175055" w14:paraId="796A87BB" w14:textId="77777777" w:rsidTr="00091F72">
        <w:trPr>
          <w:gridBefore w:val="1"/>
          <w:wBefore w:w="32" w:type="dxa"/>
          <w:jc w:val="center"/>
        </w:trPr>
        <w:tc>
          <w:tcPr>
            <w:tcW w:w="3699" w:type="dxa"/>
            <w:vMerge/>
          </w:tcPr>
          <w:p w14:paraId="24EF5C9A" w14:textId="77777777" w:rsidR="00091F72" w:rsidRPr="000C6406" w:rsidRDefault="00091F72" w:rsidP="00091F72">
            <w:pPr>
              <w:rPr>
                <w:b/>
              </w:rPr>
            </w:pPr>
          </w:p>
        </w:tc>
        <w:tc>
          <w:tcPr>
            <w:tcW w:w="7988" w:type="dxa"/>
          </w:tcPr>
          <w:p w14:paraId="0DC04F26" w14:textId="77777777" w:rsidR="00091F72" w:rsidRPr="00D20FCC" w:rsidRDefault="00091F72" w:rsidP="00091F72">
            <w:r w:rsidRPr="00D20FCC">
              <w:t>Решение генетических задач</w:t>
            </w:r>
          </w:p>
        </w:tc>
        <w:tc>
          <w:tcPr>
            <w:tcW w:w="894" w:type="dxa"/>
            <w:vMerge/>
            <w:shd w:val="clear" w:color="auto" w:fill="FFFFFF"/>
            <w:vAlign w:val="center"/>
          </w:tcPr>
          <w:p w14:paraId="25A9180F" w14:textId="77777777" w:rsidR="00091F72" w:rsidRPr="00D20FCC" w:rsidRDefault="00091F72" w:rsidP="00091F72">
            <w:pPr>
              <w:jc w:val="center"/>
            </w:pPr>
          </w:p>
        </w:tc>
        <w:tc>
          <w:tcPr>
            <w:tcW w:w="2408" w:type="dxa"/>
            <w:vMerge/>
            <w:shd w:val="clear" w:color="auto" w:fill="BFBFBF"/>
            <w:vAlign w:val="center"/>
          </w:tcPr>
          <w:p w14:paraId="630CB437" w14:textId="77777777" w:rsidR="00091F72" w:rsidRPr="00F3401C" w:rsidRDefault="00091F72" w:rsidP="00091F72">
            <w:pPr>
              <w:jc w:val="center"/>
              <w:rPr>
                <w:sz w:val="22"/>
              </w:rPr>
            </w:pPr>
          </w:p>
        </w:tc>
      </w:tr>
      <w:tr w:rsidR="00091F72" w:rsidRPr="00175055" w14:paraId="43943BEB" w14:textId="77777777" w:rsidTr="00091F72">
        <w:trPr>
          <w:gridBefore w:val="1"/>
          <w:wBefore w:w="32" w:type="dxa"/>
          <w:jc w:val="center"/>
        </w:trPr>
        <w:tc>
          <w:tcPr>
            <w:tcW w:w="3699" w:type="dxa"/>
          </w:tcPr>
          <w:p w14:paraId="06E60467" w14:textId="77777777" w:rsidR="00091F72" w:rsidRPr="000C6406" w:rsidRDefault="00091F72" w:rsidP="00091F72">
            <w:pPr>
              <w:rPr>
                <w:b/>
              </w:rPr>
            </w:pPr>
            <w:r>
              <w:rPr>
                <w:b/>
              </w:rPr>
              <w:t xml:space="preserve">Тема 2.11 </w:t>
            </w:r>
            <w:r w:rsidRPr="000C6406">
              <w:rPr>
                <w:b/>
              </w:rPr>
              <w:t xml:space="preserve"> Основы селекции растений, животных и микроорганизмов</w:t>
            </w:r>
          </w:p>
          <w:p w14:paraId="41439372" w14:textId="77777777" w:rsidR="00091F72" w:rsidRPr="000C6406" w:rsidRDefault="00091F72" w:rsidP="00091F72">
            <w:pPr>
              <w:rPr>
                <w:b/>
              </w:rPr>
            </w:pPr>
          </w:p>
        </w:tc>
        <w:tc>
          <w:tcPr>
            <w:tcW w:w="7988" w:type="dxa"/>
          </w:tcPr>
          <w:p w14:paraId="587C66D0" w14:textId="77777777" w:rsidR="00091F72" w:rsidRPr="00D20FCC" w:rsidRDefault="00091F72" w:rsidP="00091F72">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894" w:type="dxa"/>
            <w:vMerge w:val="restart"/>
            <w:shd w:val="clear" w:color="auto" w:fill="FFFFFF"/>
            <w:vAlign w:val="center"/>
          </w:tcPr>
          <w:p w14:paraId="378110B4" w14:textId="77777777" w:rsidR="00091F72" w:rsidRDefault="00091F72" w:rsidP="00091F72">
            <w:pPr>
              <w:jc w:val="center"/>
            </w:pPr>
          </w:p>
          <w:p w14:paraId="6D6AACBE" w14:textId="77777777" w:rsidR="00091F72" w:rsidRPr="00D20FCC" w:rsidRDefault="00091F72" w:rsidP="00091F72">
            <w:pPr>
              <w:jc w:val="center"/>
            </w:pPr>
            <w:r>
              <w:t>2</w:t>
            </w:r>
          </w:p>
          <w:p w14:paraId="3071EFA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p w14:paraId="1E04CD6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9482D6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101909F" w14:textId="77777777" w:rsidR="00091F72" w:rsidRPr="00D20FC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408" w:type="dxa"/>
            <w:vMerge w:val="restart"/>
            <w:shd w:val="clear" w:color="auto" w:fill="FFFFFF"/>
            <w:vAlign w:val="center"/>
          </w:tcPr>
          <w:p w14:paraId="5415E7F2" w14:textId="77777777" w:rsidR="00091F72"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77013FE" w14:textId="77777777" w:rsidR="00091F72"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51BBD263" w14:textId="77777777" w:rsidR="00091F72"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2D82F503"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3FE2DC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92F4C9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69AFFA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434E4A43"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2D83C6B4"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336AC37B"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21DA023A" w14:textId="77777777" w:rsidR="00091F72" w:rsidRPr="00F3401C" w:rsidRDefault="00091F72" w:rsidP="00091F72">
            <w:pPr>
              <w:rPr>
                <w:sz w:val="22"/>
              </w:rPr>
            </w:pPr>
          </w:p>
        </w:tc>
      </w:tr>
      <w:tr w:rsidR="00091F72" w:rsidRPr="00175055" w14:paraId="049E0078" w14:textId="77777777" w:rsidTr="00091F72">
        <w:trPr>
          <w:gridBefore w:val="1"/>
          <w:wBefore w:w="32" w:type="dxa"/>
          <w:jc w:val="center"/>
        </w:trPr>
        <w:tc>
          <w:tcPr>
            <w:tcW w:w="3699" w:type="dxa"/>
          </w:tcPr>
          <w:p w14:paraId="28CB7FD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21F409F0" w14:textId="77777777" w:rsidR="00091F72" w:rsidRPr="00BB22D3"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2.12 </w:t>
            </w:r>
            <w:r w:rsidRPr="000C6406">
              <w:rPr>
                <w:b/>
              </w:rPr>
              <w:t xml:space="preserve"> Генетические закономерности селекции</w:t>
            </w:r>
          </w:p>
        </w:tc>
        <w:tc>
          <w:tcPr>
            <w:tcW w:w="7988" w:type="dxa"/>
          </w:tcPr>
          <w:p w14:paraId="2A2E03D2" w14:textId="77777777" w:rsidR="00091F72" w:rsidRPr="009920F6" w:rsidRDefault="00091F72" w:rsidP="00091F72">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894" w:type="dxa"/>
            <w:vMerge/>
            <w:shd w:val="clear" w:color="auto" w:fill="FFFFFF"/>
            <w:vAlign w:val="center"/>
          </w:tcPr>
          <w:p w14:paraId="42555BA4" w14:textId="77777777" w:rsidR="00091F72" w:rsidRPr="00737BDE"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FFFFFF"/>
            <w:vAlign w:val="center"/>
          </w:tcPr>
          <w:p w14:paraId="5FA97FF0" w14:textId="77777777" w:rsidR="00091F72" w:rsidRPr="00F3401C" w:rsidRDefault="00091F72" w:rsidP="00091F72">
            <w:pPr>
              <w:jc w:val="center"/>
              <w:rPr>
                <w:bCs/>
                <w:sz w:val="22"/>
                <w:lang w:val="en-US"/>
              </w:rPr>
            </w:pPr>
          </w:p>
        </w:tc>
      </w:tr>
      <w:tr w:rsidR="00091F72" w:rsidRPr="00175055" w14:paraId="6B2300AA" w14:textId="77777777" w:rsidTr="00091F72">
        <w:trPr>
          <w:gridBefore w:val="1"/>
          <w:wBefore w:w="32" w:type="dxa"/>
          <w:jc w:val="center"/>
        </w:trPr>
        <w:tc>
          <w:tcPr>
            <w:tcW w:w="11687" w:type="dxa"/>
            <w:gridSpan w:val="2"/>
          </w:tcPr>
          <w:p w14:paraId="3C84ACBF" w14:textId="77777777" w:rsidR="00091F72" w:rsidRPr="004B2A65" w:rsidRDefault="00091F72" w:rsidP="00091F72">
            <w:pPr>
              <w:jc w:val="center"/>
              <w:rPr>
                <w:b/>
              </w:rPr>
            </w:pPr>
            <w:r w:rsidRPr="004B2A65">
              <w:rPr>
                <w:b/>
              </w:rPr>
              <w:t>Вид</w:t>
            </w:r>
          </w:p>
        </w:tc>
        <w:tc>
          <w:tcPr>
            <w:tcW w:w="894" w:type="dxa"/>
            <w:shd w:val="clear" w:color="auto" w:fill="FFFFFF"/>
            <w:vAlign w:val="center"/>
          </w:tcPr>
          <w:p w14:paraId="48E3FB38" w14:textId="77777777" w:rsidR="00091F72" w:rsidRPr="00027E21" w:rsidRDefault="00091F72" w:rsidP="00091F72">
            <w:pPr>
              <w:jc w:val="center"/>
              <w:rPr>
                <w:b/>
              </w:rPr>
            </w:pPr>
            <w:r>
              <w:rPr>
                <w:b/>
              </w:rPr>
              <w:t>16</w:t>
            </w:r>
          </w:p>
        </w:tc>
        <w:tc>
          <w:tcPr>
            <w:tcW w:w="2408" w:type="dxa"/>
            <w:vAlign w:val="center"/>
          </w:tcPr>
          <w:p w14:paraId="6D297965" w14:textId="77777777" w:rsidR="00091F72" w:rsidRPr="00F3401C" w:rsidRDefault="00091F72" w:rsidP="00091F72">
            <w:pPr>
              <w:jc w:val="center"/>
              <w:rPr>
                <w:sz w:val="22"/>
              </w:rPr>
            </w:pPr>
          </w:p>
        </w:tc>
      </w:tr>
      <w:tr w:rsidR="00091F72" w:rsidRPr="00175055" w14:paraId="3A892B32" w14:textId="77777777" w:rsidTr="00091F72">
        <w:trPr>
          <w:gridBefore w:val="1"/>
          <w:wBefore w:w="32" w:type="dxa"/>
          <w:jc w:val="center"/>
        </w:trPr>
        <w:tc>
          <w:tcPr>
            <w:tcW w:w="3699" w:type="dxa"/>
          </w:tcPr>
          <w:p w14:paraId="38DD6608" w14:textId="77777777" w:rsidR="00091F72" w:rsidRPr="004B2A65" w:rsidRDefault="00091F72" w:rsidP="00091F72">
            <w:pPr>
              <w:rPr>
                <w:b/>
                <w:bCs/>
              </w:rPr>
            </w:pPr>
            <w:r>
              <w:rPr>
                <w:b/>
                <w:bCs/>
              </w:rPr>
              <w:t xml:space="preserve">Тема 2.13 </w:t>
            </w:r>
            <w:r w:rsidRPr="004B2A65">
              <w:rPr>
                <w:b/>
                <w:bCs/>
              </w:rPr>
              <w:t>Эволюционная теория</w:t>
            </w:r>
          </w:p>
        </w:tc>
        <w:tc>
          <w:tcPr>
            <w:tcW w:w="7988" w:type="dxa"/>
          </w:tcPr>
          <w:p w14:paraId="20A00684" w14:textId="77777777" w:rsidR="00091F72" w:rsidRDefault="00091F72" w:rsidP="00091F72">
            <w:r w:rsidRPr="00D20FCC">
              <w:t>Эволюционная теория и ее роль в формировании современной естественно-научной картины мира. Вид, его критерии</w:t>
            </w:r>
          </w:p>
        </w:tc>
        <w:tc>
          <w:tcPr>
            <w:tcW w:w="894" w:type="dxa"/>
            <w:shd w:val="clear" w:color="auto" w:fill="FFFFFF"/>
            <w:vAlign w:val="center"/>
          </w:tcPr>
          <w:p w14:paraId="3626C5FA" w14:textId="77777777" w:rsidR="00091F72" w:rsidRDefault="00091F72" w:rsidP="00091F72">
            <w:pPr>
              <w:jc w:val="center"/>
              <w:rPr>
                <w:bCs/>
              </w:rPr>
            </w:pPr>
            <w:r w:rsidRPr="00D20FCC">
              <w:t>2</w:t>
            </w:r>
          </w:p>
        </w:tc>
        <w:tc>
          <w:tcPr>
            <w:tcW w:w="2408" w:type="dxa"/>
            <w:vAlign w:val="center"/>
          </w:tcPr>
          <w:p w14:paraId="0885E15D"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323629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F89D801"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6306B16"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1A7244D3" w14:textId="77777777" w:rsidTr="00091F72">
        <w:trPr>
          <w:gridBefore w:val="1"/>
          <w:wBefore w:w="32" w:type="dxa"/>
          <w:jc w:val="center"/>
        </w:trPr>
        <w:tc>
          <w:tcPr>
            <w:tcW w:w="3699" w:type="dxa"/>
          </w:tcPr>
          <w:p w14:paraId="3B4AEEE9" w14:textId="77777777" w:rsidR="00091F72" w:rsidRDefault="00091F72" w:rsidP="00091F72">
            <w:pPr>
              <w:rPr>
                <w:b/>
              </w:rPr>
            </w:pPr>
          </w:p>
          <w:p w14:paraId="44BC4101" w14:textId="77777777" w:rsidR="00091F72" w:rsidRPr="004B2A65" w:rsidRDefault="00091F72" w:rsidP="00091F72">
            <w:pPr>
              <w:rPr>
                <w:b/>
              </w:rPr>
            </w:pPr>
            <w:r>
              <w:rPr>
                <w:b/>
              </w:rPr>
              <w:t>Тема  2.14</w:t>
            </w:r>
            <w:r w:rsidRPr="004B2A65">
              <w:rPr>
                <w:b/>
              </w:rPr>
              <w:t xml:space="preserve"> Популяция</w:t>
            </w:r>
          </w:p>
        </w:tc>
        <w:tc>
          <w:tcPr>
            <w:tcW w:w="7988" w:type="dxa"/>
            <w:vMerge w:val="restart"/>
          </w:tcPr>
          <w:p w14:paraId="05168D79" w14:textId="77777777" w:rsidR="00091F72" w:rsidRPr="00D20FCC" w:rsidRDefault="00091F72" w:rsidP="00091F72">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p w14:paraId="4D3E00B8" w14:textId="77777777" w:rsidR="00091F72" w:rsidRPr="00D20FCC" w:rsidRDefault="00091F72" w:rsidP="00091F72">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894" w:type="dxa"/>
            <w:vMerge w:val="restart"/>
            <w:shd w:val="clear" w:color="auto" w:fill="FFFFFF"/>
            <w:vAlign w:val="center"/>
          </w:tcPr>
          <w:p w14:paraId="5EAE81A9" w14:textId="77777777" w:rsidR="00091F72" w:rsidRPr="00D20FCC" w:rsidRDefault="00091F72" w:rsidP="00091F72">
            <w:pPr>
              <w:jc w:val="center"/>
            </w:pPr>
            <w:r w:rsidRPr="00D20FCC">
              <w:t>2</w:t>
            </w:r>
          </w:p>
        </w:tc>
        <w:tc>
          <w:tcPr>
            <w:tcW w:w="2408" w:type="dxa"/>
            <w:vMerge w:val="restart"/>
            <w:vAlign w:val="center"/>
          </w:tcPr>
          <w:p w14:paraId="67B1230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199E6A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5832CBC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FC101E4"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2762E60A" w14:textId="77777777" w:rsidTr="00091F72">
        <w:trPr>
          <w:gridBefore w:val="1"/>
          <w:wBefore w:w="32" w:type="dxa"/>
          <w:trHeight w:val="482"/>
          <w:jc w:val="center"/>
        </w:trPr>
        <w:tc>
          <w:tcPr>
            <w:tcW w:w="3699" w:type="dxa"/>
            <w:vMerge w:val="restart"/>
          </w:tcPr>
          <w:p w14:paraId="2CC70096" w14:textId="77777777" w:rsidR="00091F72" w:rsidRPr="004B2A65" w:rsidRDefault="00091F72" w:rsidP="00091F72">
            <w:pPr>
              <w:rPr>
                <w:b/>
              </w:rPr>
            </w:pPr>
            <w:r>
              <w:rPr>
                <w:b/>
              </w:rPr>
              <w:t xml:space="preserve">Тема  2.15 </w:t>
            </w:r>
            <w:r w:rsidRPr="004B2A65">
              <w:rPr>
                <w:b/>
              </w:rPr>
              <w:t>Микроэволюция и макроэволюция</w:t>
            </w:r>
          </w:p>
          <w:p w14:paraId="696E3B3A" w14:textId="77777777" w:rsidR="00091F72" w:rsidRPr="00D20FCC" w:rsidRDefault="00091F72" w:rsidP="00091F72"/>
          <w:p w14:paraId="44E31DE0" w14:textId="77777777" w:rsidR="00091F72" w:rsidRPr="004B2A65" w:rsidRDefault="00091F72" w:rsidP="00091F72">
            <w:pPr>
              <w:rPr>
                <w:b/>
              </w:rPr>
            </w:pPr>
          </w:p>
        </w:tc>
        <w:tc>
          <w:tcPr>
            <w:tcW w:w="7988" w:type="dxa"/>
            <w:vMerge/>
          </w:tcPr>
          <w:p w14:paraId="57FDF33D" w14:textId="77777777" w:rsidR="00091F72" w:rsidRPr="00D20FCC" w:rsidRDefault="00091F72" w:rsidP="00091F72"/>
        </w:tc>
        <w:tc>
          <w:tcPr>
            <w:tcW w:w="894" w:type="dxa"/>
            <w:vMerge/>
            <w:shd w:val="clear" w:color="auto" w:fill="FFFFFF"/>
            <w:vAlign w:val="center"/>
          </w:tcPr>
          <w:p w14:paraId="44695555" w14:textId="77777777" w:rsidR="00091F72" w:rsidRPr="00D20FCC" w:rsidRDefault="00091F72" w:rsidP="00091F72">
            <w:pPr>
              <w:jc w:val="center"/>
            </w:pPr>
          </w:p>
        </w:tc>
        <w:tc>
          <w:tcPr>
            <w:tcW w:w="2408" w:type="dxa"/>
            <w:vMerge/>
            <w:vAlign w:val="center"/>
          </w:tcPr>
          <w:p w14:paraId="17FB867B"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p>
        </w:tc>
      </w:tr>
      <w:tr w:rsidR="00091F72" w:rsidRPr="00175055" w14:paraId="711D94BE" w14:textId="77777777" w:rsidTr="00091F72">
        <w:trPr>
          <w:gridBefore w:val="1"/>
          <w:wBefore w:w="32" w:type="dxa"/>
          <w:jc w:val="center"/>
        </w:trPr>
        <w:tc>
          <w:tcPr>
            <w:tcW w:w="3699" w:type="dxa"/>
            <w:vMerge/>
          </w:tcPr>
          <w:p w14:paraId="181FE0CE" w14:textId="77777777" w:rsidR="00091F72" w:rsidRPr="00D20FCC" w:rsidRDefault="00091F72" w:rsidP="00091F72"/>
        </w:tc>
        <w:tc>
          <w:tcPr>
            <w:tcW w:w="7988" w:type="dxa"/>
          </w:tcPr>
          <w:p w14:paraId="1A000A24" w14:textId="77777777" w:rsidR="00091F72" w:rsidRPr="00D20FCC" w:rsidRDefault="00091F72" w:rsidP="00091F72">
            <w:r w:rsidRPr="004B2A65">
              <w:rPr>
                <w:b/>
              </w:rPr>
              <w:t>Практическое занят</w:t>
            </w:r>
            <w:r w:rsidRPr="00D20FCC">
              <w:t>ие</w:t>
            </w:r>
          </w:p>
        </w:tc>
        <w:tc>
          <w:tcPr>
            <w:tcW w:w="894" w:type="dxa"/>
            <w:vMerge w:val="restart"/>
            <w:shd w:val="clear" w:color="auto" w:fill="FFFFFF"/>
            <w:vAlign w:val="center"/>
          </w:tcPr>
          <w:p w14:paraId="0E91CF9D" w14:textId="77777777" w:rsidR="00091F72" w:rsidRDefault="00091F72" w:rsidP="00091F72">
            <w:pPr>
              <w:jc w:val="center"/>
            </w:pPr>
          </w:p>
          <w:p w14:paraId="0AD666EC" w14:textId="77777777" w:rsidR="00091F72" w:rsidRPr="00D20FCC" w:rsidRDefault="00091F72" w:rsidP="00091F72">
            <w:pPr>
              <w:jc w:val="center"/>
            </w:pPr>
            <w:r>
              <w:t>2</w:t>
            </w:r>
          </w:p>
          <w:p w14:paraId="5E3717A4" w14:textId="77777777" w:rsidR="00091F72" w:rsidRPr="00D20FCC" w:rsidRDefault="00091F72" w:rsidP="00091F72">
            <w:pPr>
              <w:jc w:val="center"/>
            </w:pPr>
          </w:p>
        </w:tc>
        <w:tc>
          <w:tcPr>
            <w:tcW w:w="2408" w:type="dxa"/>
            <w:vMerge w:val="restart"/>
            <w:shd w:val="clear" w:color="auto" w:fill="auto"/>
            <w:vAlign w:val="center"/>
          </w:tcPr>
          <w:p w14:paraId="0292D95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6A92550"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209632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D2EA285"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1BDBFC10" w14:textId="77777777" w:rsidTr="00091F72">
        <w:trPr>
          <w:gridBefore w:val="1"/>
          <w:wBefore w:w="32" w:type="dxa"/>
          <w:trHeight w:val="301"/>
          <w:jc w:val="center"/>
        </w:trPr>
        <w:tc>
          <w:tcPr>
            <w:tcW w:w="3699" w:type="dxa"/>
            <w:vMerge/>
          </w:tcPr>
          <w:p w14:paraId="16E0215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2F6C5BED" w14:textId="77777777" w:rsidR="00091F72" w:rsidRDefault="00091F72" w:rsidP="00091F72">
            <w:r w:rsidRPr="00D20FCC">
              <w:t>Микроэволюция. Вид, его критерии и структура. Видообразование</w:t>
            </w:r>
          </w:p>
        </w:tc>
        <w:tc>
          <w:tcPr>
            <w:tcW w:w="894" w:type="dxa"/>
            <w:vMerge/>
            <w:shd w:val="clear" w:color="auto" w:fill="FFFFFF"/>
            <w:vAlign w:val="center"/>
          </w:tcPr>
          <w:p w14:paraId="6B0F71F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4A939C32"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3A587197" w14:textId="77777777" w:rsidTr="00091F72">
        <w:trPr>
          <w:gridBefore w:val="1"/>
          <w:wBefore w:w="32" w:type="dxa"/>
          <w:trHeight w:val="279"/>
          <w:jc w:val="center"/>
        </w:trPr>
        <w:tc>
          <w:tcPr>
            <w:tcW w:w="3699" w:type="dxa"/>
            <w:vMerge/>
          </w:tcPr>
          <w:p w14:paraId="6161B9B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7D1F963F" w14:textId="77777777" w:rsidR="00091F72" w:rsidRPr="00D20FCC" w:rsidRDefault="00091F72" w:rsidP="00091F72">
            <w:r w:rsidRPr="004B2A65">
              <w:t>Макроэволюция. Изучение приспособленности организмов к среде обитания</w:t>
            </w:r>
          </w:p>
        </w:tc>
        <w:tc>
          <w:tcPr>
            <w:tcW w:w="894" w:type="dxa"/>
            <w:vMerge/>
            <w:shd w:val="clear" w:color="auto" w:fill="FFFFFF"/>
            <w:vAlign w:val="center"/>
          </w:tcPr>
          <w:p w14:paraId="3FD3E22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E96CD8D"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5F3E31D0" w14:textId="77777777" w:rsidTr="00091F72">
        <w:trPr>
          <w:gridBefore w:val="1"/>
          <w:wBefore w:w="32" w:type="dxa"/>
          <w:jc w:val="center"/>
        </w:trPr>
        <w:tc>
          <w:tcPr>
            <w:tcW w:w="3699" w:type="dxa"/>
            <w:vMerge w:val="restart"/>
          </w:tcPr>
          <w:p w14:paraId="6E0A7FC0" w14:textId="77777777" w:rsidR="00091F72" w:rsidRDefault="00091F72" w:rsidP="00091F72">
            <w:pPr>
              <w:rPr>
                <w:b/>
              </w:rPr>
            </w:pPr>
          </w:p>
          <w:p w14:paraId="23D3D70C" w14:textId="77777777" w:rsidR="00091F72" w:rsidRDefault="00091F72" w:rsidP="00091F72">
            <w:pPr>
              <w:rPr>
                <w:b/>
              </w:rPr>
            </w:pPr>
          </w:p>
          <w:p w14:paraId="10EDA939" w14:textId="77777777" w:rsidR="00091F72" w:rsidRDefault="00091F72" w:rsidP="00091F72">
            <w:r>
              <w:rPr>
                <w:b/>
              </w:rPr>
              <w:t>Тема 2.16</w:t>
            </w:r>
            <w:r w:rsidRPr="004B2A65">
              <w:rPr>
                <w:b/>
              </w:rPr>
              <w:t xml:space="preserve"> Человеческие расы</w:t>
            </w:r>
          </w:p>
        </w:tc>
        <w:tc>
          <w:tcPr>
            <w:tcW w:w="7988" w:type="dxa"/>
          </w:tcPr>
          <w:p w14:paraId="0881BC96" w14:textId="77777777" w:rsidR="00091F72" w:rsidRDefault="00091F72" w:rsidP="00091F72">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t>с</w:t>
            </w:r>
          </w:p>
        </w:tc>
        <w:tc>
          <w:tcPr>
            <w:tcW w:w="894" w:type="dxa"/>
            <w:shd w:val="clear" w:color="auto" w:fill="FFFFFF"/>
            <w:vAlign w:val="center"/>
          </w:tcPr>
          <w:p w14:paraId="742C87E7" w14:textId="77777777" w:rsidR="00091F72" w:rsidRPr="004B2A65" w:rsidRDefault="00091F72" w:rsidP="00091F72">
            <w:pPr>
              <w:jc w:val="center"/>
              <w:rPr>
                <w:bCs/>
                <w:lang w:val="en-US"/>
              </w:rPr>
            </w:pPr>
            <w:r>
              <w:rPr>
                <w:bCs/>
                <w:lang w:val="en-US"/>
              </w:rPr>
              <w:t>2</w:t>
            </w:r>
          </w:p>
        </w:tc>
        <w:tc>
          <w:tcPr>
            <w:tcW w:w="2408" w:type="dxa"/>
            <w:vMerge w:val="restart"/>
            <w:shd w:val="clear" w:color="auto" w:fill="FFFFFF"/>
            <w:vAlign w:val="center"/>
          </w:tcPr>
          <w:p w14:paraId="6B6698B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9FD5841"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72FA33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99604AC"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7B3E0615"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157C5E66"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lang w:val="en-US"/>
              </w:rPr>
            </w:pPr>
          </w:p>
        </w:tc>
      </w:tr>
      <w:tr w:rsidR="00091F72" w:rsidRPr="00175055" w14:paraId="4B7187B7" w14:textId="77777777" w:rsidTr="00091F72">
        <w:trPr>
          <w:gridBefore w:val="1"/>
          <w:wBefore w:w="32" w:type="dxa"/>
          <w:jc w:val="center"/>
        </w:trPr>
        <w:tc>
          <w:tcPr>
            <w:tcW w:w="3699" w:type="dxa"/>
            <w:vMerge/>
          </w:tcPr>
          <w:p w14:paraId="7009F2B1" w14:textId="77777777" w:rsidR="00091F72" w:rsidRDefault="00091F72" w:rsidP="00091F72"/>
        </w:tc>
        <w:tc>
          <w:tcPr>
            <w:tcW w:w="7988" w:type="dxa"/>
          </w:tcPr>
          <w:p w14:paraId="48B0735A" w14:textId="77777777" w:rsidR="00091F72" w:rsidRPr="004B2A65" w:rsidRDefault="00091F72" w:rsidP="00091F72">
            <w:pPr>
              <w:rPr>
                <w:b/>
              </w:rPr>
            </w:pPr>
            <w:r w:rsidRPr="004B2A65">
              <w:rPr>
                <w:b/>
              </w:rPr>
              <w:t>Практическое занятие</w:t>
            </w:r>
          </w:p>
        </w:tc>
        <w:tc>
          <w:tcPr>
            <w:tcW w:w="894" w:type="dxa"/>
            <w:vMerge w:val="restart"/>
            <w:shd w:val="clear" w:color="auto" w:fill="FFFFFF"/>
            <w:vAlign w:val="center"/>
          </w:tcPr>
          <w:p w14:paraId="344611B2" w14:textId="77777777" w:rsidR="00091F72" w:rsidRPr="004B2A65" w:rsidRDefault="00091F72" w:rsidP="00091F72">
            <w:pPr>
              <w:jc w:val="center"/>
              <w:rPr>
                <w:bCs/>
                <w:lang w:val="en-US"/>
              </w:rPr>
            </w:pPr>
            <w:r>
              <w:rPr>
                <w:bCs/>
                <w:lang w:val="en-US"/>
              </w:rPr>
              <w:t>2</w:t>
            </w:r>
          </w:p>
        </w:tc>
        <w:tc>
          <w:tcPr>
            <w:tcW w:w="2408" w:type="dxa"/>
            <w:vMerge/>
            <w:shd w:val="clear" w:color="auto" w:fill="BFBFBF"/>
            <w:vAlign w:val="center"/>
          </w:tcPr>
          <w:p w14:paraId="7F21B6DF" w14:textId="77777777" w:rsidR="00091F72" w:rsidRPr="00F3401C" w:rsidRDefault="00091F72" w:rsidP="00091F72">
            <w:pPr>
              <w:jc w:val="center"/>
              <w:rPr>
                <w:bCs/>
                <w:sz w:val="22"/>
              </w:rPr>
            </w:pPr>
          </w:p>
        </w:tc>
      </w:tr>
      <w:tr w:rsidR="00091F72" w:rsidRPr="00175055" w14:paraId="2F41FE2A" w14:textId="77777777" w:rsidTr="00091F72">
        <w:trPr>
          <w:gridBefore w:val="1"/>
          <w:wBefore w:w="32" w:type="dxa"/>
          <w:jc w:val="center"/>
        </w:trPr>
        <w:tc>
          <w:tcPr>
            <w:tcW w:w="3699" w:type="dxa"/>
            <w:vMerge/>
          </w:tcPr>
          <w:p w14:paraId="5D705750" w14:textId="77777777" w:rsidR="00091F72" w:rsidRPr="00D20FCC" w:rsidRDefault="00091F72" w:rsidP="00091F72"/>
        </w:tc>
        <w:tc>
          <w:tcPr>
            <w:tcW w:w="7988" w:type="dxa"/>
          </w:tcPr>
          <w:p w14:paraId="39D27E1E" w14:textId="77777777" w:rsidR="00091F72" w:rsidRPr="00D20FCC" w:rsidRDefault="00091F72" w:rsidP="00091F72">
            <w:r w:rsidRPr="00D20FCC">
              <w:t>Анализ и оценка различных гипотез происхождения человека</w:t>
            </w:r>
          </w:p>
        </w:tc>
        <w:tc>
          <w:tcPr>
            <w:tcW w:w="894" w:type="dxa"/>
            <w:vMerge/>
            <w:shd w:val="clear" w:color="auto" w:fill="FFFFFF"/>
            <w:vAlign w:val="center"/>
          </w:tcPr>
          <w:p w14:paraId="5B3D0782" w14:textId="77777777" w:rsidR="00091F72" w:rsidRPr="00D20FCC" w:rsidRDefault="00091F72" w:rsidP="00091F72">
            <w:pPr>
              <w:jc w:val="center"/>
            </w:pPr>
          </w:p>
        </w:tc>
        <w:tc>
          <w:tcPr>
            <w:tcW w:w="2408" w:type="dxa"/>
            <w:vMerge/>
            <w:shd w:val="clear" w:color="auto" w:fill="BFBFBF"/>
            <w:vAlign w:val="center"/>
          </w:tcPr>
          <w:p w14:paraId="4F55F26C" w14:textId="77777777" w:rsidR="00091F72" w:rsidRPr="00F3401C" w:rsidRDefault="00091F72" w:rsidP="00091F72">
            <w:pPr>
              <w:jc w:val="center"/>
              <w:rPr>
                <w:sz w:val="22"/>
              </w:rPr>
            </w:pPr>
          </w:p>
        </w:tc>
      </w:tr>
      <w:tr w:rsidR="00091F72" w:rsidRPr="00175055" w14:paraId="56721BA8" w14:textId="77777777" w:rsidTr="00091F72">
        <w:trPr>
          <w:gridBefore w:val="1"/>
          <w:wBefore w:w="32" w:type="dxa"/>
          <w:jc w:val="center"/>
        </w:trPr>
        <w:tc>
          <w:tcPr>
            <w:tcW w:w="3699" w:type="dxa"/>
            <w:vMerge w:val="restart"/>
          </w:tcPr>
          <w:p w14:paraId="11C05E70" w14:textId="77777777" w:rsidR="00091F72" w:rsidRDefault="00091F72" w:rsidP="00091F72">
            <w:pPr>
              <w:rPr>
                <w:b/>
              </w:rPr>
            </w:pPr>
          </w:p>
          <w:p w14:paraId="1BF3A59D" w14:textId="77777777" w:rsidR="00091F72" w:rsidRPr="004B2A65" w:rsidRDefault="00091F72" w:rsidP="00091F72">
            <w:pPr>
              <w:rPr>
                <w:b/>
              </w:rPr>
            </w:pPr>
            <w:r>
              <w:rPr>
                <w:b/>
              </w:rPr>
              <w:t xml:space="preserve">Тема  2.17 </w:t>
            </w:r>
            <w:r w:rsidRPr="004B2A65">
              <w:rPr>
                <w:b/>
              </w:rPr>
              <w:t>История развития эволюционных идей</w:t>
            </w:r>
          </w:p>
        </w:tc>
        <w:tc>
          <w:tcPr>
            <w:tcW w:w="7988" w:type="dxa"/>
          </w:tcPr>
          <w:p w14:paraId="6D2530FA" w14:textId="77777777" w:rsidR="00091F72" w:rsidRDefault="00091F72" w:rsidP="00091F72">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p w14:paraId="46D4E8D2" w14:textId="77777777" w:rsidR="00091F72" w:rsidRPr="00D20FCC" w:rsidRDefault="00091F72" w:rsidP="00091F72"/>
        </w:tc>
        <w:tc>
          <w:tcPr>
            <w:tcW w:w="894" w:type="dxa"/>
            <w:shd w:val="clear" w:color="auto" w:fill="FFFFFF"/>
            <w:vAlign w:val="center"/>
          </w:tcPr>
          <w:p w14:paraId="70F49FD2" w14:textId="77777777" w:rsidR="00091F72" w:rsidRPr="00D20FCC" w:rsidRDefault="00091F72" w:rsidP="00091F72">
            <w:pPr>
              <w:jc w:val="center"/>
            </w:pPr>
            <w:r>
              <w:t>2</w:t>
            </w:r>
          </w:p>
        </w:tc>
        <w:tc>
          <w:tcPr>
            <w:tcW w:w="2408" w:type="dxa"/>
            <w:vMerge w:val="restart"/>
            <w:vAlign w:val="center"/>
          </w:tcPr>
          <w:p w14:paraId="73A42BD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C325D9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33E9579"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2F90E6A"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7AAA89D"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59135A0A" w14:textId="77777777" w:rsidR="00091F72" w:rsidRPr="00F3401C" w:rsidRDefault="00091F72" w:rsidP="00091F72">
            <w:pPr>
              <w:jc w:val="center"/>
              <w:rPr>
                <w:sz w:val="22"/>
              </w:rPr>
            </w:pPr>
          </w:p>
        </w:tc>
      </w:tr>
      <w:tr w:rsidR="00091F72" w:rsidRPr="00175055" w14:paraId="2F2A4DB5" w14:textId="77777777" w:rsidTr="00091F72">
        <w:trPr>
          <w:gridBefore w:val="1"/>
          <w:wBefore w:w="32" w:type="dxa"/>
          <w:jc w:val="center"/>
        </w:trPr>
        <w:tc>
          <w:tcPr>
            <w:tcW w:w="3699" w:type="dxa"/>
            <w:vMerge/>
          </w:tcPr>
          <w:p w14:paraId="729BD6B1" w14:textId="77777777" w:rsidR="00091F72" w:rsidRDefault="00091F72" w:rsidP="00091F72">
            <w:pPr>
              <w:rPr>
                <w:b/>
              </w:rPr>
            </w:pPr>
          </w:p>
        </w:tc>
        <w:tc>
          <w:tcPr>
            <w:tcW w:w="7988" w:type="dxa"/>
          </w:tcPr>
          <w:p w14:paraId="5F883C42" w14:textId="77777777" w:rsidR="00091F72" w:rsidRPr="00D20FCC" w:rsidRDefault="00091F72" w:rsidP="00091F72">
            <w:r w:rsidRPr="004B2A65">
              <w:rPr>
                <w:b/>
              </w:rPr>
              <w:t>Практическое занятие</w:t>
            </w:r>
          </w:p>
        </w:tc>
        <w:tc>
          <w:tcPr>
            <w:tcW w:w="894" w:type="dxa"/>
            <w:vMerge w:val="restart"/>
            <w:shd w:val="clear" w:color="auto" w:fill="FFFFFF"/>
            <w:vAlign w:val="center"/>
          </w:tcPr>
          <w:p w14:paraId="087CA8D7" w14:textId="77777777" w:rsidR="00091F72" w:rsidRPr="00D20FCC" w:rsidRDefault="00091F72" w:rsidP="00091F72">
            <w:pPr>
              <w:jc w:val="center"/>
            </w:pPr>
            <w:r>
              <w:t>2</w:t>
            </w:r>
          </w:p>
        </w:tc>
        <w:tc>
          <w:tcPr>
            <w:tcW w:w="2408" w:type="dxa"/>
            <w:vMerge/>
            <w:shd w:val="clear" w:color="auto" w:fill="BFBFBF"/>
            <w:vAlign w:val="center"/>
          </w:tcPr>
          <w:p w14:paraId="3165F30F" w14:textId="77777777" w:rsidR="00091F72" w:rsidRPr="00F3401C" w:rsidRDefault="00091F72" w:rsidP="00091F72">
            <w:pPr>
              <w:jc w:val="center"/>
              <w:rPr>
                <w:sz w:val="22"/>
              </w:rPr>
            </w:pPr>
          </w:p>
        </w:tc>
      </w:tr>
      <w:tr w:rsidR="00091F72" w:rsidRPr="00175055" w14:paraId="3F88A0B8" w14:textId="77777777" w:rsidTr="00091F72">
        <w:trPr>
          <w:gridBefore w:val="1"/>
          <w:wBefore w:w="32" w:type="dxa"/>
          <w:jc w:val="center"/>
        </w:trPr>
        <w:tc>
          <w:tcPr>
            <w:tcW w:w="3699" w:type="dxa"/>
            <w:vMerge/>
          </w:tcPr>
          <w:p w14:paraId="04F3E8A2" w14:textId="77777777" w:rsidR="00091F72" w:rsidRDefault="00091F72" w:rsidP="00091F72">
            <w:pPr>
              <w:rPr>
                <w:b/>
              </w:rPr>
            </w:pPr>
          </w:p>
        </w:tc>
        <w:tc>
          <w:tcPr>
            <w:tcW w:w="7988" w:type="dxa"/>
          </w:tcPr>
          <w:p w14:paraId="1C303418" w14:textId="77777777" w:rsidR="00091F72" w:rsidRPr="00D20FCC" w:rsidRDefault="00091F72" w:rsidP="00091F72">
            <w:r>
              <w:t>Развитие жизни на Земле. Хронологическая таблица развития  жизни на Земле</w:t>
            </w:r>
          </w:p>
        </w:tc>
        <w:tc>
          <w:tcPr>
            <w:tcW w:w="894" w:type="dxa"/>
            <w:vMerge/>
            <w:shd w:val="clear" w:color="auto" w:fill="FFFFFF"/>
            <w:vAlign w:val="center"/>
          </w:tcPr>
          <w:p w14:paraId="004B3AC3" w14:textId="77777777" w:rsidR="00091F72" w:rsidRPr="00D20FCC" w:rsidRDefault="00091F72" w:rsidP="00091F72">
            <w:pPr>
              <w:jc w:val="center"/>
            </w:pPr>
          </w:p>
        </w:tc>
        <w:tc>
          <w:tcPr>
            <w:tcW w:w="2408" w:type="dxa"/>
            <w:vMerge/>
            <w:shd w:val="clear" w:color="auto" w:fill="BFBFBF"/>
            <w:vAlign w:val="center"/>
          </w:tcPr>
          <w:p w14:paraId="611A0D99" w14:textId="77777777" w:rsidR="00091F72" w:rsidRPr="00F3401C" w:rsidRDefault="00091F72" w:rsidP="00091F72">
            <w:pPr>
              <w:jc w:val="center"/>
              <w:rPr>
                <w:sz w:val="22"/>
              </w:rPr>
            </w:pPr>
          </w:p>
        </w:tc>
      </w:tr>
      <w:tr w:rsidR="00091F72" w:rsidRPr="00175055" w14:paraId="29602A29" w14:textId="77777777" w:rsidTr="00091F72">
        <w:trPr>
          <w:gridBefore w:val="1"/>
          <w:wBefore w:w="32" w:type="dxa"/>
          <w:jc w:val="center"/>
        </w:trPr>
        <w:tc>
          <w:tcPr>
            <w:tcW w:w="3699" w:type="dxa"/>
          </w:tcPr>
          <w:p w14:paraId="778A778D" w14:textId="77777777" w:rsidR="00091F72" w:rsidRDefault="00091F72" w:rsidP="00091F72">
            <w:pPr>
              <w:rPr>
                <w:b/>
              </w:rPr>
            </w:pPr>
          </w:p>
          <w:p w14:paraId="16194BB8" w14:textId="77777777" w:rsidR="00091F72" w:rsidRPr="004B2A65" w:rsidRDefault="00091F72" w:rsidP="00091F72">
            <w:pPr>
              <w:rPr>
                <w:b/>
              </w:rPr>
            </w:pPr>
            <w:r>
              <w:rPr>
                <w:b/>
              </w:rPr>
              <w:lastRenderedPageBreak/>
              <w:t>Тема  2.18</w:t>
            </w:r>
            <w:r w:rsidRPr="004B2A65">
              <w:rPr>
                <w:b/>
              </w:rPr>
              <w:t xml:space="preserve"> Приспособленность</w:t>
            </w:r>
          </w:p>
          <w:p w14:paraId="637A901B" w14:textId="77777777" w:rsidR="00091F72" w:rsidRPr="004B2A65" w:rsidRDefault="00091F72" w:rsidP="00091F72">
            <w:pPr>
              <w:rPr>
                <w:b/>
              </w:rPr>
            </w:pPr>
          </w:p>
          <w:p w14:paraId="6FF759D6" w14:textId="77777777" w:rsidR="00091F72" w:rsidRPr="004B2A65" w:rsidRDefault="00091F72" w:rsidP="00091F72">
            <w:pPr>
              <w:rPr>
                <w:b/>
              </w:rPr>
            </w:pPr>
          </w:p>
        </w:tc>
        <w:tc>
          <w:tcPr>
            <w:tcW w:w="7988" w:type="dxa"/>
          </w:tcPr>
          <w:p w14:paraId="7F3E5482" w14:textId="77777777" w:rsidR="00091F72" w:rsidRPr="00D20FCC" w:rsidRDefault="00091F72" w:rsidP="00091F72">
            <w:r w:rsidRPr="00D20FCC">
              <w:lastRenderedPageBreak/>
              <w:t xml:space="preserve">Приспособленность организмов как результат </w:t>
            </w:r>
            <w:r>
              <w:t>развития жизни на Земле е</w:t>
            </w:r>
            <w:r w:rsidRPr="00D20FCC">
              <w:t xml:space="preserve">стественного отбора. Относительный характер </w:t>
            </w:r>
            <w:r w:rsidRPr="00D20FCC">
              <w:lastRenderedPageBreak/>
              <w:t>приспособленности. Биологический прогресс и биологический регресс. Развитие жизни на Земле. Геохронологическая таблица</w:t>
            </w:r>
          </w:p>
        </w:tc>
        <w:tc>
          <w:tcPr>
            <w:tcW w:w="894" w:type="dxa"/>
            <w:shd w:val="clear" w:color="auto" w:fill="FFFFFF"/>
            <w:vAlign w:val="center"/>
          </w:tcPr>
          <w:p w14:paraId="153D037A" w14:textId="77777777" w:rsidR="00091F72" w:rsidRPr="00D20FCC" w:rsidRDefault="00091F72" w:rsidP="00091F72">
            <w:pPr>
              <w:jc w:val="center"/>
            </w:pPr>
            <w:r w:rsidRPr="00D20FCC">
              <w:lastRenderedPageBreak/>
              <w:t>2</w:t>
            </w:r>
          </w:p>
        </w:tc>
        <w:tc>
          <w:tcPr>
            <w:tcW w:w="2408" w:type="dxa"/>
            <w:vAlign w:val="center"/>
          </w:tcPr>
          <w:p w14:paraId="60BB29B9"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73C863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7F57D97"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FDFD7A1"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lastRenderedPageBreak/>
              <w:t>ОК 1, 3, 4, 5, 6, 7, 8.</w:t>
            </w:r>
          </w:p>
        </w:tc>
      </w:tr>
      <w:tr w:rsidR="00091F72" w:rsidRPr="00175055" w14:paraId="778464DB" w14:textId="77777777" w:rsidTr="00091F72">
        <w:trPr>
          <w:gridBefore w:val="1"/>
          <w:wBefore w:w="32" w:type="dxa"/>
          <w:jc w:val="center"/>
        </w:trPr>
        <w:tc>
          <w:tcPr>
            <w:tcW w:w="11687" w:type="dxa"/>
            <w:gridSpan w:val="2"/>
          </w:tcPr>
          <w:p w14:paraId="693E253C" w14:textId="77777777" w:rsidR="00091F72" w:rsidRDefault="00091F72" w:rsidP="00091F72">
            <w:pPr>
              <w:jc w:val="center"/>
            </w:pPr>
            <w:r w:rsidRPr="004B2A65">
              <w:rPr>
                <w:b/>
                <w:bCs/>
              </w:rPr>
              <w:lastRenderedPageBreak/>
              <w:t>Экосистема</w:t>
            </w:r>
          </w:p>
        </w:tc>
        <w:tc>
          <w:tcPr>
            <w:tcW w:w="894" w:type="dxa"/>
            <w:shd w:val="clear" w:color="auto" w:fill="FFFFFF"/>
            <w:vAlign w:val="center"/>
          </w:tcPr>
          <w:p w14:paraId="10274D6F" w14:textId="77777777" w:rsidR="00091F72" w:rsidRPr="00027E21" w:rsidRDefault="00091F72" w:rsidP="00091F72">
            <w:pPr>
              <w:jc w:val="center"/>
              <w:rPr>
                <w:b/>
                <w:bCs/>
              </w:rPr>
            </w:pPr>
            <w:r>
              <w:rPr>
                <w:b/>
                <w:bCs/>
              </w:rPr>
              <w:t>10</w:t>
            </w:r>
          </w:p>
        </w:tc>
        <w:tc>
          <w:tcPr>
            <w:tcW w:w="2408" w:type="dxa"/>
            <w:shd w:val="clear" w:color="auto" w:fill="FFFFFF"/>
            <w:vAlign w:val="center"/>
          </w:tcPr>
          <w:p w14:paraId="4ED25E9C" w14:textId="77777777" w:rsidR="00091F72" w:rsidRPr="00F3401C" w:rsidRDefault="00091F72" w:rsidP="00091F72">
            <w:pPr>
              <w:rPr>
                <w:sz w:val="22"/>
              </w:rPr>
            </w:pPr>
          </w:p>
        </w:tc>
      </w:tr>
      <w:tr w:rsidR="00091F72" w:rsidRPr="00175055" w14:paraId="46C76D0D" w14:textId="77777777" w:rsidTr="00091F72">
        <w:trPr>
          <w:jc w:val="center"/>
        </w:trPr>
        <w:tc>
          <w:tcPr>
            <w:tcW w:w="3731" w:type="dxa"/>
            <w:gridSpan w:val="2"/>
          </w:tcPr>
          <w:p w14:paraId="2D1E0BC3" w14:textId="77777777" w:rsidR="00091F72" w:rsidRDefault="00091F72" w:rsidP="00091F72">
            <w:pPr>
              <w:rPr>
                <w:b/>
                <w:bCs/>
              </w:rPr>
            </w:pPr>
          </w:p>
          <w:p w14:paraId="74B60863" w14:textId="77777777" w:rsidR="00091F72" w:rsidRDefault="00091F72" w:rsidP="00091F72">
            <w:pPr>
              <w:rPr>
                <w:bCs/>
              </w:rPr>
            </w:pPr>
            <w:r>
              <w:rPr>
                <w:b/>
                <w:bCs/>
              </w:rPr>
              <w:t>Тема  2.19</w:t>
            </w:r>
            <w:r w:rsidRPr="004B2A65">
              <w:rPr>
                <w:b/>
                <w:bCs/>
              </w:rPr>
              <w:t xml:space="preserve"> Основы экологии</w:t>
            </w:r>
          </w:p>
        </w:tc>
        <w:tc>
          <w:tcPr>
            <w:tcW w:w="7988" w:type="dxa"/>
          </w:tcPr>
          <w:p w14:paraId="066CA1EC" w14:textId="77777777" w:rsidR="00091F72" w:rsidRDefault="00091F72" w:rsidP="00091F72">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894" w:type="dxa"/>
            <w:shd w:val="clear" w:color="auto" w:fill="FFFFFF"/>
            <w:vAlign w:val="center"/>
          </w:tcPr>
          <w:p w14:paraId="108C9A34" w14:textId="77777777" w:rsidR="00091F72" w:rsidRPr="00156687" w:rsidRDefault="00091F72" w:rsidP="00091F72">
            <w:pPr>
              <w:jc w:val="center"/>
              <w:rPr>
                <w:bCs/>
              </w:rPr>
            </w:pPr>
            <w:r>
              <w:rPr>
                <w:bCs/>
              </w:rPr>
              <w:t>2</w:t>
            </w:r>
          </w:p>
        </w:tc>
        <w:tc>
          <w:tcPr>
            <w:tcW w:w="2408" w:type="dxa"/>
            <w:shd w:val="clear" w:color="auto" w:fill="FFFFFF"/>
            <w:vAlign w:val="center"/>
          </w:tcPr>
          <w:p w14:paraId="7D046A9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D7A41C8"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63A532C"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6959DB2"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74CF7FEA"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576B346F" w14:textId="77777777" w:rsidR="00091F72" w:rsidRPr="00F3401C" w:rsidRDefault="00091F72" w:rsidP="00091F72">
            <w:pPr>
              <w:jc w:val="center"/>
              <w:rPr>
                <w:sz w:val="22"/>
                <w:lang w:val="en-US"/>
              </w:rPr>
            </w:pPr>
          </w:p>
        </w:tc>
      </w:tr>
      <w:tr w:rsidR="00091F72" w:rsidRPr="00175055" w14:paraId="55FC56F8" w14:textId="77777777" w:rsidTr="00091F72">
        <w:trPr>
          <w:gridBefore w:val="1"/>
          <w:wBefore w:w="32" w:type="dxa"/>
          <w:trHeight w:val="852"/>
          <w:jc w:val="center"/>
        </w:trPr>
        <w:tc>
          <w:tcPr>
            <w:tcW w:w="3699" w:type="dxa"/>
          </w:tcPr>
          <w:p w14:paraId="6BAF66AF" w14:textId="77777777" w:rsidR="00091F72" w:rsidRPr="004B2A65" w:rsidRDefault="00091F72" w:rsidP="00091F72">
            <w:pPr>
              <w:rPr>
                <w:b/>
              </w:rPr>
            </w:pPr>
            <w:r>
              <w:rPr>
                <w:b/>
              </w:rPr>
              <w:t>Тема 2.20</w:t>
            </w:r>
            <w:r w:rsidRPr="004B2A65">
              <w:rPr>
                <w:b/>
              </w:rPr>
              <w:t>Биосфера – глобальная экосистема</w:t>
            </w:r>
          </w:p>
        </w:tc>
        <w:tc>
          <w:tcPr>
            <w:tcW w:w="7988" w:type="dxa"/>
          </w:tcPr>
          <w:p w14:paraId="4303350B" w14:textId="77777777" w:rsidR="00091F72" w:rsidRPr="00D20FCC" w:rsidRDefault="00091F72" w:rsidP="00091F72">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894" w:type="dxa"/>
            <w:shd w:val="clear" w:color="auto" w:fill="FFFFFF"/>
            <w:vAlign w:val="center"/>
          </w:tcPr>
          <w:p w14:paraId="6D16CF5E" w14:textId="77777777" w:rsidR="00091F72" w:rsidRPr="00D20FCC" w:rsidRDefault="00091F72" w:rsidP="00091F72">
            <w:pPr>
              <w:jc w:val="center"/>
            </w:pPr>
            <w:r w:rsidRPr="00D20FCC">
              <w:t>2</w:t>
            </w:r>
          </w:p>
        </w:tc>
        <w:tc>
          <w:tcPr>
            <w:tcW w:w="2408" w:type="dxa"/>
            <w:vAlign w:val="center"/>
          </w:tcPr>
          <w:p w14:paraId="1F1E4A54"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81631AF"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67CF71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3210CFE"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29964D2D" w14:textId="77777777" w:rsidTr="00091F72">
        <w:trPr>
          <w:gridBefore w:val="1"/>
          <w:wBefore w:w="32" w:type="dxa"/>
          <w:trHeight w:val="207"/>
          <w:jc w:val="center"/>
        </w:trPr>
        <w:tc>
          <w:tcPr>
            <w:tcW w:w="3699" w:type="dxa"/>
            <w:vMerge w:val="restart"/>
          </w:tcPr>
          <w:p w14:paraId="4CA15B1C" w14:textId="77777777" w:rsidR="00091F72" w:rsidRPr="004B2A6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2.21 </w:t>
            </w:r>
            <w:r w:rsidRPr="004B2A65">
              <w:rPr>
                <w:b/>
              </w:rPr>
              <w:t xml:space="preserve"> Биосфера и человек</w:t>
            </w:r>
          </w:p>
        </w:tc>
        <w:tc>
          <w:tcPr>
            <w:tcW w:w="7988" w:type="dxa"/>
            <w:tcBorders>
              <w:bottom w:val="single" w:sz="4" w:space="0" w:color="auto"/>
            </w:tcBorders>
          </w:tcPr>
          <w:p w14:paraId="6531140A" w14:textId="77777777" w:rsidR="00091F72" w:rsidRDefault="00091F72" w:rsidP="00091F72">
            <w:r w:rsidRPr="007E0658">
              <w:rPr>
                <w:b/>
                <w:bCs/>
              </w:rPr>
              <w:t>Профессионально ориентированное содержание</w:t>
            </w:r>
          </w:p>
        </w:tc>
        <w:tc>
          <w:tcPr>
            <w:tcW w:w="894" w:type="dxa"/>
            <w:vMerge w:val="restart"/>
            <w:shd w:val="clear" w:color="auto" w:fill="FFFFFF"/>
            <w:vAlign w:val="center"/>
          </w:tcPr>
          <w:p w14:paraId="26DABFCA" w14:textId="77777777" w:rsidR="00091F72" w:rsidRPr="006572A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2408" w:type="dxa"/>
            <w:vMerge w:val="restart"/>
            <w:shd w:val="clear" w:color="auto" w:fill="FFFFFF"/>
            <w:vAlign w:val="center"/>
          </w:tcPr>
          <w:p w14:paraId="30FC8166"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1FCF7CD"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0BB53D5"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D8BDC7B"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707CF947" w14:textId="77777777" w:rsidTr="00091F72">
        <w:trPr>
          <w:gridBefore w:val="1"/>
          <w:wBefore w:w="32" w:type="dxa"/>
          <w:trHeight w:val="883"/>
          <w:jc w:val="center"/>
        </w:trPr>
        <w:tc>
          <w:tcPr>
            <w:tcW w:w="3699" w:type="dxa"/>
            <w:vMerge/>
          </w:tcPr>
          <w:p w14:paraId="061B7FC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988" w:type="dxa"/>
            <w:tcBorders>
              <w:top w:val="single" w:sz="4" w:space="0" w:color="auto"/>
            </w:tcBorders>
          </w:tcPr>
          <w:p w14:paraId="6802CE1C" w14:textId="77777777" w:rsidR="00091F72" w:rsidRPr="007E0658" w:rsidRDefault="00091F72" w:rsidP="00091F72">
            <w:pPr>
              <w:rPr>
                <w:b/>
                <w:bCs/>
              </w:rPr>
            </w:pPr>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894" w:type="dxa"/>
            <w:vMerge/>
            <w:shd w:val="clear" w:color="auto" w:fill="FFFFFF"/>
            <w:vAlign w:val="center"/>
          </w:tcPr>
          <w:p w14:paraId="4EAA04ED"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shd w:val="clear" w:color="auto" w:fill="FFFFFF"/>
            <w:vAlign w:val="center"/>
          </w:tcPr>
          <w:p w14:paraId="6B8BE27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091F72" w:rsidRPr="00175055" w14:paraId="4439E28B" w14:textId="77777777" w:rsidTr="00091F72">
        <w:trPr>
          <w:gridBefore w:val="1"/>
          <w:wBefore w:w="32" w:type="dxa"/>
          <w:trHeight w:val="270"/>
          <w:jc w:val="center"/>
        </w:trPr>
        <w:tc>
          <w:tcPr>
            <w:tcW w:w="3699" w:type="dxa"/>
            <w:vMerge w:val="restart"/>
          </w:tcPr>
          <w:p w14:paraId="0573FC3A" w14:textId="77777777" w:rsidR="00091F72" w:rsidRDefault="00091F72" w:rsidP="00091F72">
            <w:pPr>
              <w:rPr>
                <w:b/>
              </w:rPr>
            </w:pPr>
          </w:p>
          <w:p w14:paraId="4D9FF20B" w14:textId="77777777" w:rsidR="00091F72" w:rsidRPr="004B2A65" w:rsidRDefault="00091F72" w:rsidP="00091F72">
            <w:pPr>
              <w:rPr>
                <w:b/>
              </w:rPr>
            </w:pPr>
            <w:r>
              <w:rPr>
                <w:b/>
              </w:rPr>
              <w:t xml:space="preserve">Тема  2.22 </w:t>
            </w:r>
            <w:r w:rsidRPr="004B2A65">
              <w:rPr>
                <w:b/>
              </w:rPr>
              <w:t>Охрана природы</w:t>
            </w:r>
          </w:p>
          <w:p w14:paraId="0C1579F3" w14:textId="77777777" w:rsidR="00091F72" w:rsidRPr="004B2A65" w:rsidRDefault="00091F72" w:rsidP="00091F72">
            <w:pPr>
              <w:rPr>
                <w:b/>
              </w:rPr>
            </w:pPr>
          </w:p>
          <w:p w14:paraId="2EF40C9C" w14:textId="77777777" w:rsidR="00091F72" w:rsidRPr="004B2A65" w:rsidRDefault="00091F72" w:rsidP="00091F72">
            <w:pPr>
              <w:rPr>
                <w:b/>
              </w:rPr>
            </w:pPr>
          </w:p>
        </w:tc>
        <w:tc>
          <w:tcPr>
            <w:tcW w:w="7988" w:type="dxa"/>
            <w:tcBorders>
              <w:bottom w:val="single" w:sz="4" w:space="0" w:color="auto"/>
            </w:tcBorders>
          </w:tcPr>
          <w:p w14:paraId="63949263" w14:textId="77777777" w:rsidR="00091F72" w:rsidRPr="006572A7" w:rsidRDefault="00091F72" w:rsidP="00091F72">
            <w:r w:rsidRPr="00664291">
              <w:rPr>
                <w:b/>
                <w:bCs/>
              </w:rPr>
              <w:lastRenderedPageBreak/>
              <w:t>Профессионально ориентированное содержание</w:t>
            </w:r>
            <w:r w:rsidRPr="006572A7">
              <w:t xml:space="preserve"> </w:t>
            </w:r>
          </w:p>
        </w:tc>
        <w:tc>
          <w:tcPr>
            <w:tcW w:w="894" w:type="dxa"/>
            <w:vMerge w:val="restart"/>
            <w:shd w:val="clear" w:color="auto" w:fill="FFFFFF"/>
            <w:vAlign w:val="center"/>
          </w:tcPr>
          <w:p w14:paraId="55C0D860" w14:textId="77777777" w:rsidR="00091F72" w:rsidRPr="00D20FCC" w:rsidRDefault="00091F72" w:rsidP="00091F72">
            <w:pPr>
              <w:jc w:val="center"/>
            </w:pPr>
            <w:r>
              <w:t>2</w:t>
            </w:r>
          </w:p>
        </w:tc>
        <w:tc>
          <w:tcPr>
            <w:tcW w:w="2408" w:type="dxa"/>
            <w:vMerge w:val="restart"/>
            <w:shd w:val="clear" w:color="auto" w:fill="FFFFFF"/>
            <w:vAlign w:val="center"/>
          </w:tcPr>
          <w:p w14:paraId="6239B0BE"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A3E4901"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2839F5B"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E85206E" w14:textId="77777777" w:rsidR="00091F72" w:rsidRPr="007E065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091F72" w:rsidRPr="00175055" w14:paraId="0733E4D7" w14:textId="77777777" w:rsidTr="00091F72">
        <w:trPr>
          <w:gridBefore w:val="1"/>
          <w:wBefore w:w="32" w:type="dxa"/>
          <w:trHeight w:val="267"/>
          <w:jc w:val="center"/>
        </w:trPr>
        <w:tc>
          <w:tcPr>
            <w:tcW w:w="3699" w:type="dxa"/>
            <w:vMerge/>
          </w:tcPr>
          <w:p w14:paraId="7BB4CC61" w14:textId="77777777" w:rsidR="00091F72" w:rsidRDefault="00091F72" w:rsidP="00091F72">
            <w:pPr>
              <w:rPr>
                <w:b/>
              </w:rPr>
            </w:pPr>
          </w:p>
        </w:tc>
        <w:tc>
          <w:tcPr>
            <w:tcW w:w="7988" w:type="dxa"/>
            <w:tcBorders>
              <w:top w:val="single" w:sz="4" w:space="0" w:color="auto"/>
            </w:tcBorders>
          </w:tcPr>
          <w:p w14:paraId="621195EE" w14:textId="77777777" w:rsidR="00091F72" w:rsidRPr="00664291" w:rsidRDefault="00091F72" w:rsidP="00091F72">
            <w:pPr>
              <w:rPr>
                <w:b/>
                <w:bCs/>
              </w:rPr>
            </w:pPr>
            <w:r w:rsidRPr="006572A7">
              <w:t xml:space="preserve">Охрана природы и перспективы рационального природопользования. </w:t>
            </w:r>
          </w:p>
        </w:tc>
        <w:tc>
          <w:tcPr>
            <w:tcW w:w="894" w:type="dxa"/>
            <w:vMerge/>
            <w:shd w:val="clear" w:color="auto" w:fill="FFFFFF"/>
            <w:vAlign w:val="center"/>
          </w:tcPr>
          <w:p w14:paraId="57B1AC7E" w14:textId="77777777" w:rsidR="00091F72" w:rsidRDefault="00091F72" w:rsidP="00091F72">
            <w:pPr>
              <w:jc w:val="center"/>
            </w:pPr>
          </w:p>
        </w:tc>
        <w:tc>
          <w:tcPr>
            <w:tcW w:w="2408" w:type="dxa"/>
            <w:vMerge/>
            <w:shd w:val="clear" w:color="auto" w:fill="FFFFFF"/>
            <w:vAlign w:val="center"/>
          </w:tcPr>
          <w:p w14:paraId="5633403A" w14:textId="77777777" w:rsidR="00091F72" w:rsidRPr="00F3401C" w:rsidRDefault="00091F72" w:rsidP="00091F72">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091F72" w:rsidRPr="00175055" w14:paraId="6D2CC23A" w14:textId="77777777" w:rsidTr="00091F72">
        <w:trPr>
          <w:gridBefore w:val="1"/>
          <w:wBefore w:w="32" w:type="dxa"/>
          <w:trHeight w:val="272"/>
          <w:jc w:val="center"/>
        </w:trPr>
        <w:tc>
          <w:tcPr>
            <w:tcW w:w="3699" w:type="dxa"/>
            <w:vMerge/>
          </w:tcPr>
          <w:p w14:paraId="6CDEB191" w14:textId="77777777" w:rsidR="00091F72" w:rsidRPr="004B2A65" w:rsidRDefault="00091F72" w:rsidP="00091F72">
            <w:pPr>
              <w:rPr>
                <w:b/>
              </w:rPr>
            </w:pPr>
          </w:p>
        </w:tc>
        <w:tc>
          <w:tcPr>
            <w:tcW w:w="7988" w:type="dxa"/>
            <w:tcBorders>
              <w:top w:val="single" w:sz="4" w:space="0" w:color="auto"/>
            </w:tcBorders>
          </w:tcPr>
          <w:p w14:paraId="364F00FC" w14:textId="77777777" w:rsidR="00091F72" w:rsidRPr="006572A7" w:rsidRDefault="00091F72" w:rsidP="00091F72">
            <w:r w:rsidRPr="006572A7">
              <w:t>Дифференцированный зачет</w:t>
            </w:r>
          </w:p>
        </w:tc>
        <w:tc>
          <w:tcPr>
            <w:tcW w:w="894" w:type="dxa"/>
            <w:vMerge/>
            <w:shd w:val="clear" w:color="auto" w:fill="FFFFFF"/>
            <w:vAlign w:val="center"/>
          </w:tcPr>
          <w:p w14:paraId="0FE5A063" w14:textId="77777777" w:rsidR="00091F72" w:rsidRPr="00D20FCC" w:rsidRDefault="00091F72" w:rsidP="00091F72">
            <w:pPr>
              <w:jc w:val="center"/>
            </w:pPr>
          </w:p>
        </w:tc>
        <w:tc>
          <w:tcPr>
            <w:tcW w:w="2408" w:type="dxa"/>
            <w:vMerge/>
            <w:shd w:val="clear" w:color="auto" w:fill="FFFFFF"/>
            <w:vAlign w:val="center"/>
          </w:tcPr>
          <w:p w14:paraId="7746AB76"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tc>
      </w:tr>
      <w:tr w:rsidR="00091F72" w:rsidRPr="00175055" w14:paraId="5437D006" w14:textId="77777777" w:rsidTr="00091F72">
        <w:trPr>
          <w:gridBefore w:val="1"/>
          <w:wBefore w:w="32" w:type="dxa"/>
          <w:trHeight w:val="185"/>
          <w:jc w:val="center"/>
        </w:trPr>
        <w:tc>
          <w:tcPr>
            <w:tcW w:w="3699" w:type="dxa"/>
            <w:vMerge/>
          </w:tcPr>
          <w:p w14:paraId="69242EB8" w14:textId="77777777" w:rsidR="00091F72" w:rsidRPr="00D20FCC" w:rsidRDefault="00091F72" w:rsidP="00091F72"/>
        </w:tc>
        <w:tc>
          <w:tcPr>
            <w:tcW w:w="7988" w:type="dxa"/>
          </w:tcPr>
          <w:p w14:paraId="2C21283B" w14:textId="77777777" w:rsidR="00091F72" w:rsidRPr="006572A7" w:rsidRDefault="00091F72" w:rsidP="00091F72">
            <w:pPr>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14:paraId="0F111BAE" w14:textId="77777777" w:rsidR="00091F72" w:rsidRPr="00D20FCC" w:rsidRDefault="00091F72" w:rsidP="00091F72">
            <w:pPr>
              <w:jc w:val="center"/>
            </w:pPr>
            <w:r>
              <w:t>2</w:t>
            </w:r>
          </w:p>
        </w:tc>
        <w:tc>
          <w:tcPr>
            <w:tcW w:w="2408" w:type="dxa"/>
            <w:vMerge/>
            <w:shd w:val="clear" w:color="auto" w:fill="BFBFBF"/>
            <w:vAlign w:val="center"/>
          </w:tcPr>
          <w:p w14:paraId="1E5F9730"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tc>
      </w:tr>
      <w:tr w:rsidR="00091F72" w:rsidRPr="00175055" w14:paraId="6179164F" w14:textId="77777777" w:rsidTr="00091F72">
        <w:trPr>
          <w:gridBefore w:val="1"/>
          <w:wBefore w:w="32" w:type="dxa"/>
          <w:jc w:val="center"/>
        </w:trPr>
        <w:tc>
          <w:tcPr>
            <w:tcW w:w="3699" w:type="dxa"/>
            <w:vMerge/>
          </w:tcPr>
          <w:p w14:paraId="7C3449D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988" w:type="dxa"/>
          </w:tcPr>
          <w:p w14:paraId="7D02EC17" w14:textId="77777777" w:rsidR="00091F72" w:rsidRDefault="00091F72" w:rsidP="00091F72">
            <w:r w:rsidRPr="00D20FCC">
              <w:t>Решение экологических задач на устойчивость и развитие.</w:t>
            </w:r>
          </w:p>
          <w:p w14:paraId="742826C3" w14:textId="77777777" w:rsidR="00091F72" w:rsidRDefault="00091F72" w:rsidP="00091F72">
            <w:r w:rsidRPr="00D20FCC">
              <w:t>Личный экологический след как индикатор устойчивого развития</w:t>
            </w:r>
          </w:p>
          <w:p w14:paraId="43640325" w14:textId="77777777" w:rsidR="00091F72" w:rsidRDefault="00091F72" w:rsidP="00091F72">
            <w:r w:rsidRPr="00F870DB">
              <w:rPr>
                <w:b/>
                <w:iCs/>
              </w:rPr>
              <w:t>Промежуточная  аттестация</w:t>
            </w:r>
            <w:r w:rsidRPr="00607FC4">
              <w:rPr>
                <w:i/>
                <w:iCs/>
              </w:rPr>
              <w:t>в форме дифференцированного зачета</w:t>
            </w:r>
          </w:p>
        </w:tc>
        <w:tc>
          <w:tcPr>
            <w:tcW w:w="894" w:type="dxa"/>
            <w:vMerge/>
            <w:shd w:val="clear" w:color="auto" w:fill="FFFFFF"/>
            <w:vAlign w:val="center"/>
          </w:tcPr>
          <w:p w14:paraId="6ED9897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2A7B9112" w14:textId="77777777" w:rsidR="00091F72" w:rsidRPr="00F3401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091F72" w:rsidRPr="00175055" w14:paraId="1403AB50" w14:textId="77777777" w:rsidTr="00091F72">
        <w:trPr>
          <w:gridBefore w:val="1"/>
          <w:wBefore w:w="32" w:type="dxa"/>
          <w:jc w:val="center"/>
        </w:trPr>
        <w:tc>
          <w:tcPr>
            <w:tcW w:w="11687" w:type="dxa"/>
            <w:gridSpan w:val="2"/>
          </w:tcPr>
          <w:p w14:paraId="7D59CC6E" w14:textId="77777777" w:rsidR="00091F72" w:rsidRPr="00A92EC2" w:rsidRDefault="00091F72" w:rsidP="00FC5EF1">
            <w:pPr>
              <w:spacing w:after="0"/>
              <w:jc w:val="both"/>
              <w:rPr>
                <w:b/>
                <w:bCs/>
              </w:rPr>
            </w:pPr>
            <w:r w:rsidRPr="00A92EC2">
              <w:rPr>
                <w:b/>
                <w:bCs/>
              </w:rPr>
              <w:t>Индивидуальный проект (в рамках времени отведенного на изучение дисциплины</w:t>
            </w:r>
            <w:r>
              <w:rPr>
                <w:b/>
                <w:bCs/>
              </w:rPr>
              <w:t>)</w:t>
            </w:r>
          </w:p>
          <w:p w14:paraId="7904A233" w14:textId="77777777" w:rsidR="00091F72" w:rsidRPr="00A92EC2"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bCs/>
                <w:i/>
              </w:rPr>
            </w:pPr>
            <w:r w:rsidRPr="00A92EC2">
              <w:rPr>
                <w:bCs/>
                <w:i/>
              </w:rPr>
              <w:t>Примерная тематика</w:t>
            </w:r>
          </w:p>
          <w:p w14:paraId="41CF83AD" w14:textId="77777777" w:rsidR="00091F72" w:rsidRPr="00B8064E"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A92EC2">
              <w:rPr>
                <w:bCs/>
                <w:i/>
              </w:rPr>
              <w:t>1..</w:t>
            </w:r>
            <w:r w:rsidRPr="00B8064E">
              <w:rPr>
                <w:rFonts w:eastAsia="Calibri"/>
                <w:sz w:val="22"/>
              </w:rPr>
              <w:t>Антибиотики – мощное оружие.</w:t>
            </w:r>
          </w:p>
          <w:p w14:paraId="50FB5525" w14:textId="77777777" w:rsidR="00091F72" w:rsidRPr="00B8064E" w:rsidRDefault="00091F72" w:rsidP="00FC5EF1">
            <w:pPr>
              <w:autoSpaceDE w:val="0"/>
              <w:autoSpaceDN w:val="0"/>
              <w:adjustRightInd w:val="0"/>
              <w:spacing w:after="0"/>
              <w:rPr>
                <w:rFonts w:eastAsia="Calibri"/>
                <w:sz w:val="22"/>
              </w:rPr>
            </w:pPr>
            <w:r>
              <w:rPr>
                <w:rFonts w:eastAsia="Calibri"/>
                <w:sz w:val="22"/>
              </w:rPr>
              <w:t xml:space="preserve">2  Вирусы </w:t>
            </w:r>
            <w:r w:rsidRPr="00B8064E">
              <w:rPr>
                <w:rFonts w:eastAsia="Calibri"/>
                <w:sz w:val="22"/>
              </w:rPr>
              <w:t xml:space="preserve"> в организме человека.</w:t>
            </w:r>
          </w:p>
          <w:p w14:paraId="54FE495A" w14:textId="77777777" w:rsidR="00091F72" w:rsidRPr="00B8064E" w:rsidRDefault="00091F72" w:rsidP="00FC5EF1">
            <w:pPr>
              <w:autoSpaceDE w:val="0"/>
              <w:autoSpaceDN w:val="0"/>
              <w:adjustRightInd w:val="0"/>
              <w:spacing w:after="0"/>
              <w:rPr>
                <w:rFonts w:eastAsia="Calibri"/>
                <w:sz w:val="22"/>
              </w:rPr>
            </w:pPr>
            <w:r w:rsidRPr="00B8064E">
              <w:rPr>
                <w:rFonts w:eastAsia="Calibri"/>
                <w:sz w:val="22"/>
              </w:rPr>
              <w:t>3. Витамины и их роль в жизнедеятельности человека</w:t>
            </w:r>
          </w:p>
          <w:p w14:paraId="3A50E487" w14:textId="77777777" w:rsidR="00091F72" w:rsidRPr="00B8064E" w:rsidRDefault="00091F72" w:rsidP="00FC5EF1">
            <w:pPr>
              <w:autoSpaceDE w:val="0"/>
              <w:autoSpaceDN w:val="0"/>
              <w:adjustRightInd w:val="0"/>
              <w:spacing w:after="0"/>
              <w:rPr>
                <w:rFonts w:eastAsia="Calibri"/>
                <w:sz w:val="22"/>
              </w:rPr>
            </w:pPr>
            <w:r w:rsidRPr="00B8064E">
              <w:rPr>
                <w:rFonts w:eastAsia="Calibri"/>
                <w:sz w:val="22"/>
              </w:rPr>
              <w:t>4. Вклад ученых – химиков в победу над фашизмом в Великой Отечественной войне.</w:t>
            </w:r>
          </w:p>
          <w:p w14:paraId="4C5BD8EC" w14:textId="77777777" w:rsidR="00091F72" w:rsidRPr="00B8064E" w:rsidRDefault="00091F72" w:rsidP="00FC5EF1">
            <w:pPr>
              <w:autoSpaceDE w:val="0"/>
              <w:autoSpaceDN w:val="0"/>
              <w:adjustRightInd w:val="0"/>
              <w:spacing w:after="0"/>
              <w:rPr>
                <w:rFonts w:eastAsia="Calibri"/>
                <w:sz w:val="22"/>
              </w:rPr>
            </w:pPr>
            <w:r>
              <w:rPr>
                <w:rFonts w:eastAsia="Calibri"/>
                <w:sz w:val="22"/>
              </w:rPr>
              <w:t>5. Никотин и электронные сигареты</w:t>
            </w:r>
            <w:r w:rsidRPr="00B8064E">
              <w:rPr>
                <w:rFonts w:eastAsia="Calibri"/>
                <w:sz w:val="22"/>
              </w:rPr>
              <w:t>.</w:t>
            </w:r>
          </w:p>
          <w:p w14:paraId="7A9DB351" w14:textId="77777777" w:rsidR="00091F72" w:rsidRPr="00B8064E" w:rsidRDefault="00091F72" w:rsidP="00FC5EF1">
            <w:pPr>
              <w:autoSpaceDE w:val="0"/>
              <w:autoSpaceDN w:val="0"/>
              <w:adjustRightInd w:val="0"/>
              <w:spacing w:after="0"/>
              <w:rPr>
                <w:rFonts w:eastAsia="Calibri"/>
                <w:sz w:val="22"/>
              </w:rPr>
            </w:pPr>
            <w:r w:rsidRPr="00B8064E">
              <w:rPr>
                <w:rFonts w:eastAsia="Calibri"/>
                <w:sz w:val="22"/>
              </w:rPr>
              <w:t>6. Вода, которую мы пьем</w:t>
            </w:r>
          </w:p>
          <w:p w14:paraId="0EF5259C" w14:textId="77777777" w:rsidR="00091F72" w:rsidRPr="00B8064E" w:rsidRDefault="00091F72" w:rsidP="00FC5EF1">
            <w:pPr>
              <w:autoSpaceDE w:val="0"/>
              <w:autoSpaceDN w:val="0"/>
              <w:adjustRightInd w:val="0"/>
              <w:spacing w:after="0"/>
              <w:rPr>
                <w:rFonts w:eastAsia="Calibri"/>
                <w:sz w:val="22"/>
              </w:rPr>
            </w:pPr>
            <w:r w:rsidRPr="00B8064E">
              <w:rPr>
                <w:rFonts w:eastAsia="Calibri"/>
                <w:sz w:val="22"/>
              </w:rPr>
              <w:t>7. Минеральная вода- уникальный дар природы</w:t>
            </w:r>
          </w:p>
          <w:p w14:paraId="6DB09CD3" w14:textId="77777777" w:rsidR="00091F72" w:rsidRPr="00B8064E" w:rsidRDefault="00091F72" w:rsidP="00FC5EF1">
            <w:pPr>
              <w:autoSpaceDE w:val="0"/>
              <w:autoSpaceDN w:val="0"/>
              <w:adjustRightInd w:val="0"/>
              <w:spacing w:after="0"/>
              <w:rPr>
                <w:rFonts w:eastAsia="Calibri"/>
                <w:sz w:val="22"/>
              </w:rPr>
            </w:pPr>
            <w:r w:rsidRPr="00B8064E">
              <w:rPr>
                <w:rFonts w:eastAsia="Calibri"/>
                <w:sz w:val="22"/>
              </w:rPr>
              <w:t>8. Полимеры в природе и жизни человека.</w:t>
            </w:r>
          </w:p>
          <w:p w14:paraId="2B7D2B9C" w14:textId="77777777" w:rsidR="00091F72" w:rsidRPr="00B8064E"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Pr>
                <w:rFonts w:eastAsia="Calibri"/>
                <w:sz w:val="22"/>
              </w:rPr>
              <w:t>9. Энергия пищевых продуктов</w:t>
            </w:r>
          </w:p>
          <w:p w14:paraId="7BFEDB4E" w14:textId="77777777" w:rsidR="00091F72" w:rsidRPr="00B8064E"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rFonts w:eastAsia="Calibri"/>
                <w:sz w:val="22"/>
              </w:rPr>
              <w:t>10. Анализ качественного состава жевательных резинок основныхпроизводителей и их влияние на организм человека</w:t>
            </w:r>
          </w:p>
          <w:p w14:paraId="7B304528" w14:textId="77777777" w:rsidR="00091F72" w:rsidRPr="00B8064E"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bCs/>
                <w:i/>
                <w:sz w:val="22"/>
              </w:rPr>
              <w:t>11.</w:t>
            </w:r>
            <w:r w:rsidRPr="00B8064E">
              <w:rPr>
                <w:rFonts w:eastAsia="Calibri"/>
                <w:sz w:val="22"/>
              </w:rPr>
              <w:t xml:space="preserve"> Воздух, которым мы дышим</w:t>
            </w:r>
          </w:p>
          <w:p w14:paraId="05D9F942" w14:textId="77777777" w:rsidR="00091F72" w:rsidRPr="00CD2814"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rFonts w:eastAsia="Calibri"/>
                <w:sz w:val="22"/>
              </w:rPr>
              <w:t>12.</w:t>
            </w:r>
            <w:r w:rsidRPr="00CD2814">
              <w:rPr>
                <w:rFonts w:eastAsia="Calibri"/>
                <w:sz w:val="22"/>
              </w:rPr>
              <w:t>Вредна ли губная помада?</w:t>
            </w:r>
          </w:p>
          <w:p w14:paraId="163C17D8" w14:textId="77777777" w:rsidR="00091F72" w:rsidRPr="00CD2814"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CD2814">
              <w:rPr>
                <w:bCs/>
                <w:i/>
                <w:sz w:val="22"/>
              </w:rPr>
              <w:t>13.</w:t>
            </w:r>
            <w:r w:rsidRPr="00CD2814">
              <w:rPr>
                <w:rFonts w:eastAsia="Calibri"/>
                <w:sz w:val="22"/>
              </w:rPr>
              <w:t xml:space="preserve"> Все о пище с точки зрения химика</w:t>
            </w:r>
          </w:p>
          <w:p w14:paraId="1A6B7C28" w14:textId="77777777" w:rsidR="00091F72" w:rsidRPr="00B8064E"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Calibri" w:hAnsi="Calibri" w:cs="Calibri"/>
                <w:sz w:val="22"/>
              </w:rPr>
            </w:pPr>
            <w:r w:rsidRPr="00B8064E">
              <w:rPr>
                <w:rFonts w:ascii="Calibri" w:eastAsia="Calibri" w:hAnsi="Calibri" w:cs="Calibri"/>
                <w:sz w:val="22"/>
              </w:rPr>
              <w:t xml:space="preserve">14. </w:t>
            </w:r>
            <w:r w:rsidRPr="00CD2814">
              <w:rPr>
                <w:rFonts w:eastAsia="Calibri"/>
                <w:sz w:val="22"/>
              </w:rPr>
              <w:t>Генетика и проблемы здоровья человека</w:t>
            </w:r>
            <w:r w:rsidRPr="00B8064E">
              <w:rPr>
                <w:rFonts w:ascii="Calibri" w:eastAsia="Calibri" w:hAnsi="Calibri" w:cs="Calibri"/>
                <w:sz w:val="22"/>
              </w:rPr>
              <w:t>.</w:t>
            </w:r>
          </w:p>
          <w:p w14:paraId="2886D756" w14:textId="77777777" w:rsidR="00091F72"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bCs/>
                <w:i/>
                <w:sz w:val="22"/>
              </w:rPr>
              <w:t>15.</w:t>
            </w:r>
            <w:r w:rsidRPr="00CD2814">
              <w:rPr>
                <w:rFonts w:eastAsia="Calibri"/>
                <w:sz w:val="22"/>
              </w:rPr>
              <w:t>География химических названий.</w:t>
            </w:r>
          </w:p>
          <w:p w14:paraId="57FFB8AF" w14:textId="77777777" w:rsidR="00091F72"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Pr>
                <w:rFonts w:eastAsia="Calibri"/>
                <w:sz w:val="22"/>
              </w:rPr>
              <w:t>16. Городской водоем</w:t>
            </w:r>
          </w:p>
          <w:p w14:paraId="085D057E" w14:textId="77777777" w:rsidR="00091F72" w:rsidRPr="00A92EC2" w:rsidRDefault="00091F72" w:rsidP="00FC5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bCs/>
                <w:i/>
              </w:rPr>
            </w:pPr>
            <w:r>
              <w:rPr>
                <w:rFonts w:eastAsia="Calibri"/>
                <w:sz w:val="22"/>
              </w:rPr>
              <w:t>17.Парниковый эффект</w:t>
            </w:r>
            <w:r w:rsidRPr="00CD2814">
              <w:rPr>
                <w:rFonts w:eastAsia="Calibri"/>
                <w:sz w:val="22"/>
              </w:rPr>
              <w:t>.</w:t>
            </w:r>
          </w:p>
        </w:tc>
        <w:tc>
          <w:tcPr>
            <w:tcW w:w="894" w:type="dxa"/>
            <w:shd w:val="clear" w:color="auto" w:fill="FFFFFF"/>
            <w:vAlign w:val="center"/>
          </w:tcPr>
          <w:p w14:paraId="73A8662C" w14:textId="77777777" w:rsidR="00091F72" w:rsidRPr="000C6406" w:rsidRDefault="00091F72" w:rsidP="00091F72">
            <w:pPr>
              <w:jc w:val="center"/>
              <w:rPr>
                <w:b/>
              </w:rPr>
            </w:pPr>
          </w:p>
        </w:tc>
        <w:tc>
          <w:tcPr>
            <w:tcW w:w="2408" w:type="dxa"/>
            <w:vAlign w:val="center"/>
          </w:tcPr>
          <w:p w14:paraId="1E64970E" w14:textId="77777777" w:rsidR="00091F72" w:rsidRPr="00F3401C" w:rsidRDefault="00091F72" w:rsidP="00091F72">
            <w:pPr>
              <w:jc w:val="center"/>
              <w:rPr>
                <w:sz w:val="22"/>
              </w:rPr>
            </w:pPr>
          </w:p>
        </w:tc>
      </w:tr>
      <w:tr w:rsidR="00091F72" w:rsidRPr="00175055" w14:paraId="7527FB94" w14:textId="77777777" w:rsidTr="00091F72">
        <w:trPr>
          <w:gridBefore w:val="1"/>
          <w:wBefore w:w="32" w:type="dxa"/>
          <w:jc w:val="center"/>
        </w:trPr>
        <w:tc>
          <w:tcPr>
            <w:tcW w:w="11687" w:type="dxa"/>
            <w:gridSpan w:val="2"/>
          </w:tcPr>
          <w:p w14:paraId="6BCFCA84" w14:textId="77777777" w:rsidR="00091F72" w:rsidRPr="00F870D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894" w:type="dxa"/>
            <w:shd w:val="clear" w:color="auto" w:fill="FFFFFF"/>
            <w:vAlign w:val="center"/>
          </w:tcPr>
          <w:p w14:paraId="1D991B79" w14:textId="77777777" w:rsidR="00091F72" w:rsidRPr="000C6406" w:rsidRDefault="00091F72" w:rsidP="00091F72">
            <w:pPr>
              <w:jc w:val="center"/>
              <w:rPr>
                <w:b/>
              </w:rPr>
            </w:pPr>
            <w:r w:rsidRPr="000C6406">
              <w:rPr>
                <w:b/>
              </w:rPr>
              <w:t>2</w:t>
            </w:r>
          </w:p>
        </w:tc>
        <w:tc>
          <w:tcPr>
            <w:tcW w:w="2408" w:type="dxa"/>
            <w:vAlign w:val="center"/>
          </w:tcPr>
          <w:p w14:paraId="15BFABA1" w14:textId="77777777" w:rsidR="00091F72" w:rsidRDefault="00091F72" w:rsidP="00091F72">
            <w:pPr>
              <w:jc w:val="center"/>
            </w:pPr>
          </w:p>
        </w:tc>
      </w:tr>
      <w:tr w:rsidR="00091F72" w:rsidRPr="00175055" w14:paraId="439A34AD" w14:textId="77777777" w:rsidTr="00091F72">
        <w:trPr>
          <w:gridBefore w:val="1"/>
          <w:wBefore w:w="32" w:type="dxa"/>
          <w:jc w:val="center"/>
        </w:trPr>
        <w:tc>
          <w:tcPr>
            <w:tcW w:w="11687" w:type="dxa"/>
            <w:gridSpan w:val="2"/>
          </w:tcPr>
          <w:p w14:paraId="19EB5088" w14:textId="77777777" w:rsidR="00091F72" w:rsidRPr="000C6406" w:rsidRDefault="00091F72" w:rsidP="00091F72">
            <w:pPr>
              <w:jc w:val="right"/>
              <w:rPr>
                <w:b/>
              </w:rPr>
            </w:pPr>
            <w:r w:rsidRPr="000C6406">
              <w:rPr>
                <w:b/>
              </w:rPr>
              <w:t>Итого</w:t>
            </w:r>
          </w:p>
        </w:tc>
        <w:tc>
          <w:tcPr>
            <w:tcW w:w="894" w:type="dxa"/>
            <w:shd w:val="clear" w:color="auto" w:fill="FFFFFF"/>
            <w:vAlign w:val="center"/>
          </w:tcPr>
          <w:p w14:paraId="737D3D4E" w14:textId="77777777" w:rsidR="00091F72" w:rsidRPr="000C6406" w:rsidRDefault="00091F72" w:rsidP="00091F72">
            <w:pPr>
              <w:jc w:val="center"/>
              <w:rPr>
                <w:b/>
              </w:rPr>
            </w:pPr>
            <w:r>
              <w:rPr>
                <w:b/>
              </w:rPr>
              <w:t>114</w:t>
            </w:r>
          </w:p>
        </w:tc>
        <w:tc>
          <w:tcPr>
            <w:tcW w:w="2408" w:type="dxa"/>
            <w:vAlign w:val="center"/>
          </w:tcPr>
          <w:p w14:paraId="26A5D99D" w14:textId="77777777" w:rsidR="00091F72" w:rsidRDefault="00091F72" w:rsidP="00091F72">
            <w:pPr>
              <w:jc w:val="center"/>
            </w:pPr>
          </w:p>
        </w:tc>
      </w:tr>
    </w:tbl>
    <w:p w14:paraId="0DE3A61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1689B7F" w14:textId="77777777" w:rsidR="00091F72" w:rsidRPr="009251A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091F72" w:rsidRPr="009251AA" w:rsidSect="00091F72">
          <w:footerReference w:type="default" r:id="rId79"/>
          <w:pgSz w:w="16838" w:h="11906" w:orient="landscape"/>
          <w:pgMar w:top="851" w:right="1134" w:bottom="851" w:left="1134" w:header="709" w:footer="709" w:gutter="0"/>
          <w:cols w:space="708"/>
          <w:docGrid w:linePitch="360"/>
        </w:sectPr>
      </w:pPr>
    </w:p>
    <w:p w14:paraId="552245BB" w14:textId="77777777" w:rsidR="00091F72" w:rsidRPr="00655A22" w:rsidRDefault="00091F72" w:rsidP="00091F72">
      <w:pPr>
        <w:jc w:val="center"/>
        <w:rPr>
          <w:b/>
          <w:caps/>
          <w:szCs w:val="28"/>
        </w:rPr>
      </w:pPr>
      <w:r w:rsidRPr="00655A22">
        <w:rPr>
          <w:b/>
          <w:caps/>
          <w:szCs w:val="28"/>
        </w:rPr>
        <w:lastRenderedPageBreak/>
        <w:t>3 . УСЛОВИЯ РЕАЛИЗАЦИИ ПРОГРАММЫ УЧЕБНОЙ ДИСЦИПЛИНЫ</w:t>
      </w:r>
    </w:p>
    <w:p w14:paraId="1ED9F4AC" w14:textId="77777777" w:rsidR="00091F72" w:rsidRPr="00655A22" w:rsidRDefault="00091F72" w:rsidP="00091F72">
      <w:pPr>
        <w:jc w:val="center"/>
        <w:rPr>
          <w:b/>
          <w:caps/>
          <w:szCs w:val="28"/>
        </w:rPr>
      </w:pPr>
    </w:p>
    <w:p w14:paraId="2A8C26E1" w14:textId="77777777" w:rsidR="00091F72" w:rsidRPr="00655A22" w:rsidRDefault="00091F72" w:rsidP="00091F72">
      <w:pPr>
        <w:suppressAutoHyphens/>
        <w:ind w:firstLine="709"/>
        <w:jc w:val="both"/>
        <w:rPr>
          <w:rFonts w:eastAsia="Calibri"/>
          <w:szCs w:val="28"/>
        </w:rPr>
      </w:pPr>
      <w:r w:rsidRPr="00655A22">
        <w:rPr>
          <w:bCs/>
          <w:szCs w:val="28"/>
        </w:rPr>
        <w:t>3.1. Реализация программы учебной дисциплины осуществляется в  кабинете «</w:t>
      </w:r>
      <w:r>
        <w:rPr>
          <w:bCs/>
          <w:szCs w:val="28"/>
        </w:rPr>
        <w:t>Естествознание</w:t>
      </w:r>
      <w:r w:rsidRPr="00655A22">
        <w:rPr>
          <w:bCs/>
          <w:szCs w:val="28"/>
        </w:rPr>
        <w:t xml:space="preserve">». </w:t>
      </w:r>
      <w:r w:rsidRPr="00655A22">
        <w:rPr>
          <w:szCs w:val="28"/>
        </w:rPr>
        <w:t>Помещение кабинета соответствует требованиям Санитарно-эпидемиологических правил и нормативов (СанПиН 2.4.2 № 178–02)</w:t>
      </w:r>
    </w:p>
    <w:p w14:paraId="5DBC48A6"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Оборудование учебного кабинета:</w:t>
      </w:r>
    </w:p>
    <w:p w14:paraId="1B3BEA04"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посадочные места по количеству обучающихся;</w:t>
      </w:r>
    </w:p>
    <w:p w14:paraId="648D4988"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рабочее место преподавателя;</w:t>
      </w:r>
    </w:p>
    <w:p w14:paraId="1B4ADB72"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комплект учебно-методической документации;</w:t>
      </w:r>
    </w:p>
    <w:p w14:paraId="21D1739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наглядные пособия (плакаты, схемы);</w:t>
      </w:r>
    </w:p>
    <w:p w14:paraId="7B4D27A5"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xml:space="preserve">Технические средства обучения: </w:t>
      </w:r>
    </w:p>
    <w:p w14:paraId="59F6EE6F"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компьютеры, интегральная доска, мультимедиапроектор;</w:t>
      </w:r>
    </w:p>
    <w:p w14:paraId="7125FE26" w14:textId="77777777" w:rsidR="00091F72" w:rsidRPr="00E515A8"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xml:space="preserve">- лицензионная программа обеспечения: </w:t>
      </w:r>
      <w:r w:rsidRPr="00E515A8">
        <w:rPr>
          <w:bCs/>
          <w:szCs w:val="28"/>
          <w:lang w:val="en-US"/>
        </w:rPr>
        <w:t>Microsoft</w:t>
      </w:r>
      <w:r>
        <w:rPr>
          <w:bCs/>
          <w:szCs w:val="28"/>
        </w:rPr>
        <w:t xml:space="preserve"> </w:t>
      </w:r>
      <w:r w:rsidRPr="00E515A8">
        <w:rPr>
          <w:bCs/>
          <w:szCs w:val="28"/>
          <w:lang w:val="en-US"/>
        </w:rPr>
        <w:t>Office</w:t>
      </w:r>
      <w:r w:rsidRPr="00E515A8">
        <w:rPr>
          <w:bCs/>
          <w:szCs w:val="28"/>
        </w:rPr>
        <w:t xml:space="preserve">. </w:t>
      </w:r>
    </w:p>
    <w:p w14:paraId="5993F23C" w14:textId="77777777" w:rsidR="00091F72" w:rsidRPr="00E515A8" w:rsidRDefault="00091F72" w:rsidP="00091F72">
      <w:pPr>
        <w:jc w:val="both"/>
        <w:rPr>
          <w:szCs w:val="28"/>
        </w:rPr>
      </w:pPr>
    </w:p>
    <w:p w14:paraId="1BC0E082" w14:textId="77777777" w:rsidR="00091F72" w:rsidRPr="00655A22" w:rsidRDefault="00091F72" w:rsidP="00091F72">
      <w:pPr>
        <w:ind w:firstLine="709"/>
        <w:contextualSpacing/>
        <w:jc w:val="both"/>
        <w:rPr>
          <w:b/>
          <w:szCs w:val="28"/>
        </w:rPr>
      </w:pPr>
      <w:r w:rsidRPr="00655A22">
        <w:rPr>
          <w:b/>
          <w:szCs w:val="28"/>
        </w:rPr>
        <w:t>3.2. Информационное обеспечение реализации программы</w:t>
      </w:r>
    </w:p>
    <w:p w14:paraId="5171A69B" w14:textId="77777777" w:rsidR="00091F72" w:rsidRDefault="00091F72" w:rsidP="00091F72">
      <w:pPr>
        <w:ind w:firstLine="709"/>
        <w:contextualSpacing/>
        <w:jc w:val="both"/>
        <w:rPr>
          <w:b/>
          <w:szCs w:val="28"/>
        </w:rPr>
      </w:pPr>
    </w:p>
    <w:p w14:paraId="101157D0" w14:textId="77777777" w:rsidR="00091F72" w:rsidRDefault="00091F72" w:rsidP="00091F72">
      <w:pPr>
        <w:ind w:firstLine="709"/>
        <w:contextualSpacing/>
        <w:jc w:val="both"/>
        <w:rPr>
          <w:b/>
          <w:szCs w:val="28"/>
        </w:rPr>
      </w:pPr>
      <w:r w:rsidRPr="00655A22">
        <w:rPr>
          <w:b/>
          <w:szCs w:val="28"/>
        </w:rPr>
        <w:t>3.2.1. Основные печатные издания</w:t>
      </w:r>
    </w:p>
    <w:p w14:paraId="04626F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BF4AED">
        <w:rPr>
          <w:bCs/>
          <w:szCs w:val="28"/>
        </w:rPr>
        <w:t xml:space="preserve">1. </w:t>
      </w:r>
      <w:r w:rsidRPr="00BF4AED">
        <w:rPr>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14:paraId="4F5595C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2. </w:t>
      </w:r>
      <w:r w:rsidRPr="00BF4AED">
        <w:rPr>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80" w:history="1">
        <w:r w:rsidRPr="00BF4AED">
          <w:rPr>
            <w:rStyle w:val="a3"/>
            <w:szCs w:val="28"/>
          </w:rPr>
          <w:t>http://znanium.com/catalog/product/538925</w:t>
        </w:r>
      </w:hyperlink>
      <w:r w:rsidRPr="00BF4AED">
        <w:rPr>
          <w:szCs w:val="28"/>
        </w:rPr>
        <w:t>. ЭБС «Знаниум».</w:t>
      </w:r>
    </w:p>
    <w:p w14:paraId="21609A5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 xml:space="preserve">3. </w:t>
      </w:r>
      <w:r w:rsidRPr="00BF4AED">
        <w:rPr>
          <w:szCs w:val="28"/>
        </w:rPr>
        <w:t>Биология [Текст]: учебник и практикум для СПО / отв. ред.  В.Н. Ярыгин.  - 2-е изд.- М.: ЮРАЙТ, 2018. - 453 с. - ISBN 978-5-534-03758-6</w:t>
      </w:r>
    </w:p>
    <w:p w14:paraId="120EA0C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bCs/>
          <w:szCs w:val="28"/>
        </w:rPr>
        <w:t xml:space="preserve">4. </w:t>
      </w:r>
      <w:r w:rsidRPr="00BF4AED">
        <w:rPr>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Cs w:val="28"/>
        </w:rPr>
        <w:tab/>
      </w:r>
    </w:p>
    <w:p w14:paraId="563BA918" w14:textId="77777777" w:rsidR="00091F72" w:rsidRDefault="00091F72" w:rsidP="00091F72">
      <w:pPr>
        <w:rPr>
          <w:szCs w:val="28"/>
        </w:rPr>
      </w:pPr>
      <w:r>
        <w:rPr>
          <w:szCs w:val="28"/>
        </w:rPr>
        <w:t xml:space="preserve">5. </w:t>
      </w:r>
      <w:r w:rsidRPr="00BF4AED">
        <w:rPr>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14:paraId="49D2E8A4" w14:textId="77777777" w:rsidR="00091F72" w:rsidRDefault="00091F72" w:rsidP="00091F72">
      <w:pPr>
        <w:rPr>
          <w:szCs w:val="28"/>
        </w:rPr>
      </w:pPr>
      <w:r>
        <w:rPr>
          <w:szCs w:val="28"/>
        </w:rPr>
        <w:lastRenderedPageBreak/>
        <w:t xml:space="preserve">6. </w:t>
      </w:r>
      <w:r w:rsidRPr="00BF4AED">
        <w:rPr>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81" w:history="1">
        <w:r w:rsidRPr="00BF4AED">
          <w:rPr>
            <w:rStyle w:val="a3"/>
            <w:szCs w:val="28"/>
          </w:rPr>
          <w:t>https://book.ru/book/927653</w:t>
        </w:r>
      </w:hyperlink>
      <w:r w:rsidRPr="00BF4AED">
        <w:rPr>
          <w:szCs w:val="28"/>
        </w:rPr>
        <w:t xml:space="preserve">. ЭБС «BOOK.ru»  </w:t>
      </w:r>
    </w:p>
    <w:p w14:paraId="3B33BD23" w14:textId="77777777" w:rsidR="00091F72" w:rsidRPr="00BF4AE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BF4AED">
        <w:rPr>
          <w:szCs w:val="28"/>
        </w:rPr>
        <w:t xml:space="preserve">Общая биология [Текст]: учебное пособие для СПО/ С.И. Колесников.- М.: КНОРУС, 2018.- 288с.-ISBN 978-5-406-03237-4/ </w:t>
      </w:r>
    </w:p>
    <w:p w14:paraId="4AEBAE39" w14:textId="77777777" w:rsidR="00091F72" w:rsidRDefault="00091F72" w:rsidP="00091F72">
      <w:pPr>
        <w:rPr>
          <w:szCs w:val="28"/>
        </w:rPr>
      </w:pPr>
      <w:r>
        <w:rPr>
          <w:szCs w:val="28"/>
        </w:rPr>
        <w:t xml:space="preserve">7. </w:t>
      </w:r>
      <w:r w:rsidRPr="00BF4AED">
        <w:rPr>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82" w:history="1">
        <w:r w:rsidRPr="00BF4AED">
          <w:rPr>
            <w:rStyle w:val="a3"/>
            <w:szCs w:val="28"/>
          </w:rPr>
          <w:t>https://book.ru/book/929586</w:t>
        </w:r>
      </w:hyperlink>
      <w:r w:rsidRPr="00BF4AED">
        <w:rPr>
          <w:szCs w:val="28"/>
        </w:rPr>
        <w:t>. ЭБС «BOOK.ru»</w:t>
      </w:r>
    </w:p>
    <w:p w14:paraId="4E8797A0" w14:textId="77777777" w:rsidR="00091F72" w:rsidRDefault="00091F72" w:rsidP="00091F72">
      <w:pPr>
        <w:rPr>
          <w:szCs w:val="28"/>
        </w:rPr>
      </w:pPr>
      <w:r>
        <w:rPr>
          <w:szCs w:val="28"/>
        </w:rPr>
        <w:t xml:space="preserve">8. </w:t>
      </w:r>
      <w:r w:rsidRPr="00BF4AED">
        <w:rPr>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14:paraId="42D0A39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9. </w:t>
      </w:r>
      <w:r w:rsidRPr="00BF4AED">
        <w:rPr>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83" w:history="1">
        <w:r w:rsidRPr="00BF4AED">
          <w:rPr>
            <w:rStyle w:val="a3"/>
            <w:szCs w:val="28"/>
          </w:rPr>
          <w:t>https://book.ru/book/932526</w:t>
        </w:r>
      </w:hyperlink>
      <w:r w:rsidRPr="00BF4AED">
        <w:rPr>
          <w:szCs w:val="28"/>
        </w:rPr>
        <w:t xml:space="preserve">. ЭБС «BOOK.ru»  </w:t>
      </w:r>
    </w:p>
    <w:p w14:paraId="59201F0F" w14:textId="77777777" w:rsidR="00091F72" w:rsidRPr="00655A22" w:rsidRDefault="00091F72" w:rsidP="00091F72">
      <w:pPr>
        <w:keepNext/>
        <w:suppressAutoHyphens/>
        <w:jc w:val="both"/>
        <w:rPr>
          <w:i/>
          <w:kern w:val="32"/>
          <w:szCs w:val="28"/>
        </w:rPr>
      </w:pPr>
    </w:p>
    <w:p w14:paraId="4054686D" w14:textId="77777777" w:rsidR="00091F72" w:rsidRPr="00655A22" w:rsidRDefault="00091F72" w:rsidP="00091F72">
      <w:pPr>
        <w:suppressAutoHyphens/>
        <w:ind w:firstLine="709"/>
        <w:contextualSpacing/>
        <w:jc w:val="both"/>
        <w:rPr>
          <w:b/>
          <w:bCs/>
          <w:szCs w:val="28"/>
        </w:rPr>
      </w:pPr>
      <w:r w:rsidRPr="00655A22">
        <w:rPr>
          <w:b/>
          <w:bCs/>
          <w:szCs w:val="28"/>
        </w:rPr>
        <w:t xml:space="preserve">3.2.2. Дополнительные источники </w:t>
      </w:r>
    </w:p>
    <w:p w14:paraId="0136FF9C" w14:textId="77777777" w:rsidR="00091F72" w:rsidRPr="00D04D9D" w:rsidRDefault="00091F72" w:rsidP="00091F72">
      <w:pPr>
        <w:autoSpaceDE w:val="0"/>
        <w:autoSpaceDN w:val="0"/>
        <w:adjustRightInd w:val="0"/>
        <w:jc w:val="both"/>
        <w:rPr>
          <w:szCs w:val="28"/>
        </w:rPr>
      </w:pPr>
      <w:r w:rsidRPr="00D04D9D">
        <w:rPr>
          <w:szCs w:val="28"/>
        </w:rPr>
        <w:t>www. pvg. mk. ru (олимпиада «Покори Воробьевы горы»).</w:t>
      </w:r>
    </w:p>
    <w:p w14:paraId="35F8A744" w14:textId="77777777" w:rsidR="00091F72" w:rsidRPr="00D04D9D" w:rsidRDefault="00091F72" w:rsidP="00091F72">
      <w:pPr>
        <w:autoSpaceDE w:val="0"/>
        <w:autoSpaceDN w:val="0"/>
        <w:adjustRightInd w:val="0"/>
        <w:jc w:val="both"/>
        <w:rPr>
          <w:szCs w:val="28"/>
        </w:rPr>
      </w:pPr>
      <w:r w:rsidRPr="00D04D9D">
        <w:rPr>
          <w:szCs w:val="28"/>
        </w:rPr>
        <w:t>www. hemi. wallst. ru (Образовательный сайт для школьников «Химия»).</w:t>
      </w:r>
    </w:p>
    <w:p w14:paraId="1F3599E6" w14:textId="77777777" w:rsidR="00091F72" w:rsidRPr="00D04D9D" w:rsidRDefault="00091F72" w:rsidP="00091F72">
      <w:pPr>
        <w:autoSpaceDE w:val="0"/>
        <w:autoSpaceDN w:val="0"/>
        <w:adjustRightInd w:val="0"/>
        <w:jc w:val="both"/>
        <w:rPr>
          <w:szCs w:val="28"/>
        </w:rPr>
      </w:pPr>
      <w:r w:rsidRPr="00D04D9D">
        <w:rPr>
          <w:szCs w:val="28"/>
        </w:rPr>
        <w:t>www. alhimikov. net (Образовательный сайт для школьников).</w:t>
      </w:r>
    </w:p>
    <w:p w14:paraId="665DC25A" w14:textId="77777777" w:rsidR="00091F72" w:rsidRPr="00D04D9D" w:rsidRDefault="00091F72" w:rsidP="00091F72">
      <w:pPr>
        <w:autoSpaceDE w:val="0"/>
        <w:autoSpaceDN w:val="0"/>
        <w:adjustRightInd w:val="0"/>
        <w:jc w:val="both"/>
        <w:rPr>
          <w:szCs w:val="28"/>
        </w:rPr>
      </w:pPr>
      <w:r w:rsidRPr="00D04D9D">
        <w:rPr>
          <w:szCs w:val="28"/>
        </w:rPr>
        <w:t>www. chem. msu. su (Электронная библиотека по химии).</w:t>
      </w:r>
    </w:p>
    <w:p w14:paraId="35F5E092" w14:textId="77777777" w:rsidR="00091F72" w:rsidRPr="00D04D9D" w:rsidRDefault="00091F72" w:rsidP="00091F72">
      <w:pPr>
        <w:autoSpaceDE w:val="0"/>
        <w:autoSpaceDN w:val="0"/>
        <w:adjustRightInd w:val="0"/>
        <w:jc w:val="both"/>
        <w:rPr>
          <w:szCs w:val="28"/>
        </w:rPr>
      </w:pPr>
      <w:r w:rsidRPr="00D04D9D">
        <w:rPr>
          <w:szCs w:val="28"/>
        </w:rPr>
        <w:t>www. enauki. ru (интернет-издание для учителей «Естественные науки»).</w:t>
      </w:r>
    </w:p>
    <w:p w14:paraId="34B50DC4" w14:textId="77777777" w:rsidR="00091F72" w:rsidRPr="00D04D9D" w:rsidRDefault="00091F72" w:rsidP="00091F72">
      <w:pPr>
        <w:autoSpaceDE w:val="0"/>
        <w:autoSpaceDN w:val="0"/>
        <w:adjustRightInd w:val="0"/>
        <w:jc w:val="both"/>
        <w:rPr>
          <w:szCs w:val="28"/>
        </w:rPr>
      </w:pPr>
      <w:r w:rsidRPr="00D04D9D">
        <w:rPr>
          <w:szCs w:val="28"/>
        </w:rPr>
        <w:t>www. 1september. ru (методическая газета «Первое сентября»).</w:t>
      </w:r>
    </w:p>
    <w:p w14:paraId="20DDF20B" w14:textId="77777777" w:rsidR="00091F72" w:rsidRPr="00D04D9D" w:rsidRDefault="00091F72" w:rsidP="00091F72">
      <w:pPr>
        <w:autoSpaceDE w:val="0"/>
        <w:autoSpaceDN w:val="0"/>
        <w:adjustRightInd w:val="0"/>
        <w:jc w:val="both"/>
        <w:rPr>
          <w:szCs w:val="28"/>
        </w:rPr>
      </w:pPr>
      <w:r w:rsidRPr="00D04D9D">
        <w:rPr>
          <w:szCs w:val="28"/>
        </w:rPr>
        <w:t>www. hvsh. ru (журнал «Химия в школе»).</w:t>
      </w:r>
    </w:p>
    <w:p w14:paraId="7D9B61AA" w14:textId="77777777" w:rsidR="00091F72" w:rsidRPr="00D04D9D" w:rsidRDefault="00091F72" w:rsidP="00091F72">
      <w:pPr>
        <w:autoSpaceDE w:val="0"/>
        <w:autoSpaceDN w:val="0"/>
        <w:adjustRightInd w:val="0"/>
        <w:jc w:val="both"/>
        <w:rPr>
          <w:szCs w:val="28"/>
        </w:rPr>
      </w:pPr>
      <w:r w:rsidRPr="00D04D9D">
        <w:rPr>
          <w:szCs w:val="28"/>
        </w:rPr>
        <w:t>www. hij. ru (журнал «Химия и жизнь»).</w:t>
      </w:r>
    </w:p>
    <w:p w14:paraId="4CFEB683" w14:textId="77777777" w:rsidR="00091F72" w:rsidRDefault="00091F72" w:rsidP="00091F72">
      <w:pPr>
        <w:jc w:val="both"/>
        <w:rPr>
          <w:szCs w:val="28"/>
        </w:rPr>
      </w:pPr>
      <w:r w:rsidRPr="00D04D9D">
        <w:rPr>
          <w:szCs w:val="28"/>
        </w:rPr>
        <w:t>www. nature. ok. ru (Редкие и исче</w:t>
      </w:r>
      <w:r>
        <w:rPr>
          <w:szCs w:val="28"/>
        </w:rPr>
        <w:t xml:space="preserve">зающие животные России — проект </w:t>
      </w:r>
      <w:r w:rsidRPr="00D04D9D">
        <w:rPr>
          <w:szCs w:val="28"/>
        </w:rPr>
        <w:t>Экологического центра МГУ им. М. В. Ломоносова).</w:t>
      </w:r>
    </w:p>
    <w:p w14:paraId="62AC8DE3" w14:textId="77777777" w:rsidR="00091F72" w:rsidRPr="00655A22" w:rsidRDefault="00091F72" w:rsidP="00091F72">
      <w:pPr>
        <w:autoSpaceDE w:val="0"/>
        <w:autoSpaceDN w:val="0"/>
        <w:adjustRightInd w:val="0"/>
        <w:jc w:val="both"/>
        <w:rPr>
          <w:b/>
          <w:caps/>
          <w:szCs w:val="28"/>
        </w:rPr>
      </w:pPr>
    </w:p>
    <w:p w14:paraId="10CC368D" w14:textId="77777777" w:rsidR="00091F72" w:rsidRPr="00655A22" w:rsidRDefault="00091F72" w:rsidP="00091F72">
      <w:pPr>
        <w:jc w:val="center"/>
        <w:rPr>
          <w:b/>
          <w:caps/>
          <w:szCs w:val="28"/>
        </w:rPr>
      </w:pPr>
    </w:p>
    <w:p w14:paraId="05558715" w14:textId="77777777" w:rsidR="00091F72" w:rsidRDefault="00091F72" w:rsidP="00091F72">
      <w:pPr>
        <w:jc w:val="center"/>
        <w:rPr>
          <w:b/>
          <w:caps/>
          <w:szCs w:val="28"/>
        </w:rPr>
      </w:pPr>
    </w:p>
    <w:p w14:paraId="3D2BEB86" w14:textId="77777777" w:rsidR="00091F72" w:rsidRDefault="00091F72" w:rsidP="00091F72">
      <w:pPr>
        <w:jc w:val="center"/>
        <w:rPr>
          <w:b/>
          <w:caps/>
          <w:szCs w:val="28"/>
        </w:rPr>
      </w:pPr>
    </w:p>
    <w:p w14:paraId="58F744AD" w14:textId="77777777" w:rsidR="00091F72" w:rsidRDefault="00091F72" w:rsidP="00091F72">
      <w:pPr>
        <w:jc w:val="center"/>
        <w:rPr>
          <w:b/>
          <w:caps/>
          <w:szCs w:val="28"/>
        </w:rPr>
      </w:pPr>
    </w:p>
    <w:p w14:paraId="21128840" w14:textId="77777777" w:rsidR="00091F72" w:rsidRDefault="00091F72" w:rsidP="00091F72">
      <w:pPr>
        <w:jc w:val="center"/>
        <w:rPr>
          <w:b/>
          <w:caps/>
          <w:szCs w:val="28"/>
        </w:rPr>
      </w:pPr>
    </w:p>
    <w:p w14:paraId="63F9D4B9" w14:textId="77777777" w:rsidR="00091F72" w:rsidRPr="00453C01"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r w:rsidRPr="00453C01">
        <w:rPr>
          <w:b/>
          <w:caps/>
          <w:szCs w:val="28"/>
        </w:rPr>
        <w:lastRenderedPageBreak/>
        <w:t>4.</w:t>
      </w:r>
      <w:r w:rsidRPr="00F26871">
        <w:rPr>
          <w:b/>
          <w:caps/>
          <w:szCs w:val="28"/>
        </w:rPr>
        <w:t xml:space="preserve"> </w:t>
      </w:r>
      <w:r w:rsidRPr="00453C01">
        <w:rPr>
          <w:b/>
          <w:caps/>
          <w:szCs w:val="28"/>
        </w:rPr>
        <w:t>4.</w:t>
      </w:r>
      <w:r>
        <w:rPr>
          <w:b/>
          <w:caps/>
          <w:szCs w:val="28"/>
        </w:rPr>
        <w:t xml:space="preserve"> </w:t>
      </w:r>
      <w:r w:rsidRPr="00453C01">
        <w:rPr>
          <w:b/>
          <w:caps/>
          <w:szCs w:val="28"/>
        </w:rPr>
        <w:t>КОНТРОЛЬ И ОЦЕНКА РЕЗУЛЬТАТОВ ОСВОЕНИЯ УЧЕБНОЙ ДИСЦИПЛИНЫ</w:t>
      </w:r>
    </w:p>
    <w:p w14:paraId="0262A2CE" w14:textId="77777777" w:rsidR="00091F72" w:rsidRPr="00453C0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p>
    <w:tbl>
      <w:tblPr>
        <w:tblW w:w="51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1"/>
        <w:gridCol w:w="2884"/>
      </w:tblGrid>
      <w:tr w:rsidR="00091F72" w:rsidRPr="00453C01" w14:paraId="071D47BB" w14:textId="77777777" w:rsidTr="00091F72">
        <w:tc>
          <w:tcPr>
            <w:tcW w:w="3592" w:type="pct"/>
            <w:vAlign w:val="center"/>
          </w:tcPr>
          <w:p w14:paraId="1D0C68B8" w14:textId="77777777" w:rsidR="00091F72" w:rsidRDefault="00091F72" w:rsidP="00091F72">
            <w:pPr>
              <w:jc w:val="center"/>
              <w:rPr>
                <w:b/>
                <w:bCs/>
              </w:rPr>
            </w:pPr>
            <w:r w:rsidRPr="00453C01">
              <w:rPr>
                <w:b/>
                <w:bCs/>
              </w:rPr>
              <w:t>Результаты обучения</w:t>
            </w:r>
          </w:p>
          <w:p w14:paraId="001A10F3" w14:textId="77777777" w:rsidR="00091F72" w:rsidRPr="00453C01" w:rsidRDefault="00091F72" w:rsidP="00091F72">
            <w:pPr>
              <w:jc w:val="center"/>
              <w:rPr>
                <w:b/>
                <w:bCs/>
              </w:rPr>
            </w:pPr>
          </w:p>
        </w:tc>
        <w:tc>
          <w:tcPr>
            <w:tcW w:w="1408" w:type="pct"/>
            <w:vAlign w:val="center"/>
          </w:tcPr>
          <w:p w14:paraId="0308E3F1" w14:textId="77777777" w:rsidR="00091F72" w:rsidRPr="00453C01" w:rsidRDefault="00091F72" w:rsidP="00091F72">
            <w:pPr>
              <w:jc w:val="center"/>
              <w:rPr>
                <w:b/>
                <w:bCs/>
              </w:rPr>
            </w:pPr>
            <w:r w:rsidRPr="00453C01">
              <w:rPr>
                <w:b/>
                <w:bCs/>
              </w:rPr>
              <w:t>Методы оценки</w:t>
            </w:r>
          </w:p>
        </w:tc>
      </w:tr>
      <w:tr w:rsidR="00091F72" w:rsidRPr="00453C01" w14:paraId="3E0388CE" w14:textId="77777777" w:rsidTr="00091F72">
        <w:tc>
          <w:tcPr>
            <w:tcW w:w="3592" w:type="pct"/>
          </w:tcPr>
          <w:p w14:paraId="0955951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14:paraId="3346120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14:paraId="222D5C6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14:paraId="413DFDA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14:paraId="0238839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14:paraId="4D1BFA96" w14:textId="77777777" w:rsidR="00091F72" w:rsidRPr="00453C01" w:rsidRDefault="00091F72" w:rsidP="00091F72">
            <w:pPr>
              <w:jc w:val="both"/>
              <w:rPr>
                <w:b/>
                <w:bCs/>
              </w:rPr>
            </w:pPr>
            <w:r>
              <w:t xml:space="preserve">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1408" w:type="pct"/>
          </w:tcPr>
          <w:p w14:paraId="45692D14" w14:textId="77777777" w:rsidR="00091F72" w:rsidRPr="00C30227" w:rsidRDefault="00091F72" w:rsidP="00091F72">
            <w:pPr>
              <w:rPr>
                <w:bCs/>
              </w:rPr>
            </w:pPr>
            <w:r w:rsidRPr="00C30227">
              <w:rPr>
                <w:bCs/>
              </w:rPr>
              <w:t>практическое занятие;</w:t>
            </w:r>
          </w:p>
          <w:p w14:paraId="6EF327E9" w14:textId="77777777" w:rsidR="00091F72" w:rsidRPr="00C30227" w:rsidRDefault="00091F72" w:rsidP="00091F72">
            <w:pPr>
              <w:rPr>
                <w:bCs/>
              </w:rPr>
            </w:pPr>
            <w:r w:rsidRPr="00C30227">
              <w:rPr>
                <w:bCs/>
              </w:rPr>
              <w:t>- опрос;</w:t>
            </w:r>
          </w:p>
          <w:p w14:paraId="014F1913" w14:textId="77777777" w:rsidR="00091F72" w:rsidRPr="00C30227" w:rsidRDefault="00091F72" w:rsidP="00091F72">
            <w:pPr>
              <w:rPr>
                <w:bCs/>
              </w:rPr>
            </w:pPr>
            <w:r w:rsidRPr="00C30227">
              <w:rPr>
                <w:bCs/>
              </w:rPr>
              <w:t>- дифференцированный зачет</w:t>
            </w:r>
          </w:p>
          <w:p w14:paraId="52819218" w14:textId="77777777" w:rsidR="00091F72" w:rsidRPr="00C30227" w:rsidRDefault="00091F72" w:rsidP="00091F72">
            <w:pPr>
              <w:spacing w:line="276" w:lineRule="auto"/>
            </w:pPr>
          </w:p>
          <w:p w14:paraId="4FCE724B" w14:textId="77777777" w:rsidR="00091F72" w:rsidRPr="00453C01" w:rsidRDefault="00091F72" w:rsidP="00091F72">
            <w:pPr>
              <w:jc w:val="center"/>
              <w:rPr>
                <w:b/>
                <w:bCs/>
              </w:rPr>
            </w:pPr>
          </w:p>
        </w:tc>
      </w:tr>
    </w:tbl>
    <w:p w14:paraId="28A40D58" w14:textId="77777777" w:rsidR="00091F72" w:rsidRPr="00453C01"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p>
    <w:p w14:paraId="38A0BFE3" w14:textId="77777777" w:rsidR="00091F72" w:rsidRPr="00453C01" w:rsidRDefault="00091F72" w:rsidP="00091F72">
      <w:pPr>
        <w:ind w:right="-28"/>
        <w:jc w:val="right"/>
        <w:outlineLvl w:val="0"/>
        <w:rPr>
          <w:b/>
          <w:highlight w:val="yellow"/>
          <w:lang w:bidi="en-US"/>
        </w:rPr>
      </w:pPr>
    </w:p>
    <w:p w14:paraId="09EE35EB" w14:textId="77777777" w:rsidR="00091F72" w:rsidRDefault="00091F72" w:rsidP="00091F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Cs w:val="28"/>
        </w:rPr>
      </w:pPr>
      <w:r w:rsidRPr="00122CFB">
        <w:rPr>
          <w:b/>
          <w:bCs/>
          <w:color w:val="000000"/>
          <w:szCs w:val="28"/>
        </w:rPr>
        <w:t xml:space="preserve">Контроль и </w:t>
      </w:r>
      <w:r w:rsidRPr="00604BEE">
        <w:rPr>
          <w:b/>
          <w:bCs/>
          <w:color w:val="000000"/>
          <w:szCs w:val="28"/>
        </w:rPr>
        <w:t>оценка</w:t>
      </w:r>
      <w:r w:rsidRPr="00604BEE">
        <w:rPr>
          <w:color w:val="000000"/>
          <w:szCs w:val="28"/>
        </w:rPr>
        <w:t xml:space="preserve">  </w:t>
      </w:r>
      <w:r w:rsidRPr="001E1295">
        <w:rPr>
          <w:color w:val="000000"/>
          <w:szCs w:val="28"/>
        </w:rPr>
        <w:t>метапредметных</w:t>
      </w:r>
      <w:r>
        <w:rPr>
          <w:color w:val="000000"/>
          <w:szCs w:val="28"/>
        </w:rPr>
        <w:t xml:space="preserve"> и личностных  результатов  обучающихся при освоения учебной дисциплины осуществляется</w:t>
      </w:r>
      <w:r w:rsidRPr="001E1295">
        <w:rPr>
          <w:color w:val="000000"/>
          <w:szCs w:val="28"/>
        </w:rPr>
        <w:t xml:space="preserve"> в ходе </w:t>
      </w:r>
      <w:r>
        <w:rPr>
          <w:color w:val="000000"/>
          <w:szCs w:val="28"/>
        </w:rPr>
        <w:t>выполнения</w:t>
      </w:r>
      <w:r w:rsidRPr="001E1295">
        <w:rPr>
          <w:color w:val="000000"/>
          <w:szCs w:val="28"/>
        </w:rPr>
        <w:t xml:space="preserve"> задач творческого</w:t>
      </w:r>
      <w:r>
        <w:rPr>
          <w:color w:val="000000"/>
          <w:szCs w:val="28"/>
        </w:rPr>
        <w:t xml:space="preserve"> и поискового характера, учебного</w:t>
      </w:r>
      <w:r w:rsidRPr="001E1295">
        <w:rPr>
          <w:color w:val="000000"/>
          <w:szCs w:val="28"/>
        </w:rPr>
        <w:t xml:space="preserve"> проектировани</w:t>
      </w:r>
      <w:r>
        <w:rPr>
          <w:color w:val="000000"/>
          <w:szCs w:val="28"/>
        </w:rPr>
        <w:t>я, итоговых проверочных</w:t>
      </w:r>
      <w:r w:rsidRPr="001E1295">
        <w:rPr>
          <w:color w:val="000000"/>
          <w:szCs w:val="28"/>
        </w:rPr>
        <w:t xml:space="preserve"> работ</w:t>
      </w:r>
      <w:r>
        <w:rPr>
          <w:color w:val="000000"/>
          <w:szCs w:val="28"/>
        </w:rPr>
        <w:t>, комплексных работ</w:t>
      </w:r>
      <w:r w:rsidRPr="001E1295">
        <w:rPr>
          <w:color w:val="000000"/>
          <w:szCs w:val="28"/>
        </w:rPr>
        <w:t xml:space="preserve"> на межпредметной основе, мониторинг</w:t>
      </w:r>
      <w:r>
        <w:rPr>
          <w:color w:val="000000"/>
          <w:szCs w:val="28"/>
        </w:rPr>
        <w:t>а</w:t>
      </w:r>
      <w:r w:rsidRPr="001E1295">
        <w:rPr>
          <w:color w:val="000000"/>
          <w:szCs w:val="28"/>
        </w:rPr>
        <w:t xml:space="preserve"> сформиров</w:t>
      </w:r>
      <w:r>
        <w:rPr>
          <w:color w:val="000000"/>
          <w:szCs w:val="28"/>
        </w:rPr>
        <w:t xml:space="preserve">анности основных учебных умений, наблюдения за </w:t>
      </w:r>
      <w:r w:rsidRPr="00983FEA">
        <w:rPr>
          <w:rFonts w:eastAsia="Calibri"/>
          <w:szCs w:val="28"/>
        </w:rPr>
        <w:t>результативность</w:t>
      </w:r>
      <w:r>
        <w:rPr>
          <w:rFonts w:eastAsia="Calibri"/>
          <w:szCs w:val="28"/>
        </w:rPr>
        <w:t>ю</w:t>
      </w:r>
      <w:r w:rsidRPr="00983FEA">
        <w:rPr>
          <w:rFonts w:eastAsia="Calibri"/>
          <w:szCs w:val="28"/>
        </w:rPr>
        <w:t xml:space="preserve"> участия во внеурочной деятельности по дисциплине</w:t>
      </w:r>
    </w:p>
    <w:p w14:paraId="129732AB" w14:textId="77777777" w:rsidR="00091F72" w:rsidRDefault="00091F72" w:rsidP="00091F72">
      <w:pPr>
        <w:ind w:hanging="426"/>
        <w:rPr>
          <w:szCs w:val="28"/>
        </w:rPr>
      </w:pPr>
    </w:p>
    <w:p w14:paraId="4D7F89BC" w14:textId="77777777" w:rsidR="00091F72" w:rsidRDefault="00091F72" w:rsidP="00091F72">
      <w:pPr>
        <w:ind w:hanging="426"/>
        <w:rPr>
          <w:szCs w:val="28"/>
        </w:rPr>
      </w:pPr>
    </w:p>
    <w:p w14:paraId="30D3D34E" w14:textId="77777777" w:rsidR="00091F72" w:rsidRDefault="00091F72" w:rsidP="00091F72">
      <w:pPr>
        <w:ind w:hanging="426"/>
        <w:rPr>
          <w:szCs w:val="28"/>
        </w:rPr>
      </w:pPr>
    </w:p>
    <w:p w14:paraId="495E214A" w14:textId="77777777" w:rsidR="00091F72" w:rsidRDefault="00091F72" w:rsidP="00091F72">
      <w:pPr>
        <w:jc w:val="center"/>
        <w:rPr>
          <w:szCs w:val="28"/>
        </w:rPr>
      </w:pPr>
    </w:p>
    <w:p w14:paraId="3B2FF870" w14:textId="61C41DEF" w:rsidR="00091F72" w:rsidRDefault="00091F72" w:rsidP="00091F72">
      <w:pPr>
        <w:jc w:val="center"/>
        <w:rPr>
          <w:szCs w:val="28"/>
        </w:rPr>
      </w:pPr>
    </w:p>
    <w:p w14:paraId="3BBD3BFB" w14:textId="65B2E413" w:rsidR="00FC5EF1" w:rsidRDefault="00FC5EF1" w:rsidP="00091F72">
      <w:pPr>
        <w:jc w:val="center"/>
        <w:rPr>
          <w:szCs w:val="28"/>
        </w:rPr>
      </w:pPr>
    </w:p>
    <w:p w14:paraId="1AE48937" w14:textId="4C70D46D" w:rsidR="00FC5EF1" w:rsidRDefault="00FC5EF1" w:rsidP="00091F72">
      <w:pPr>
        <w:jc w:val="center"/>
        <w:rPr>
          <w:szCs w:val="28"/>
        </w:rPr>
      </w:pPr>
    </w:p>
    <w:p w14:paraId="1F924473" w14:textId="4958A401" w:rsidR="00FC5EF1" w:rsidRDefault="00FC5EF1" w:rsidP="00091F72">
      <w:pPr>
        <w:jc w:val="center"/>
        <w:rPr>
          <w:szCs w:val="28"/>
        </w:rPr>
      </w:pPr>
    </w:p>
    <w:p w14:paraId="689884FD" w14:textId="3E32DAD1" w:rsidR="00FC5EF1" w:rsidRDefault="00FC5EF1" w:rsidP="00091F72">
      <w:pPr>
        <w:jc w:val="center"/>
        <w:rPr>
          <w:szCs w:val="28"/>
        </w:rPr>
      </w:pPr>
    </w:p>
    <w:p w14:paraId="400155E6" w14:textId="0E492775" w:rsidR="00FC5EF1" w:rsidRDefault="00FC5EF1" w:rsidP="00091F72">
      <w:pPr>
        <w:jc w:val="center"/>
        <w:rPr>
          <w:szCs w:val="28"/>
        </w:rPr>
      </w:pPr>
    </w:p>
    <w:p w14:paraId="277B713F" w14:textId="45B44B23" w:rsidR="00FC5EF1" w:rsidRDefault="00FC5EF1" w:rsidP="00091F72">
      <w:pPr>
        <w:jc w:val="center"/>
        <w:rPr>
          <w:szCs w:val="28"/>
        </w:rPr>
      </w:pPr>
    </w:p>
    <w:p w14:paraId="30B361F8" w14:textId="6CC24247" w:rsidR="00FC5EF1" w:rsidRDefault="00FC5EF1" w:rsidP="00091F72">
      <w:pPr>
        <w:jc w:val="center"/>
        <w:rPr>
          <w:szCs w:val="28"/>
        </w:rPr>
      </w:pPr>
    </w:p>
    <w:p w14:paraId="7375A02A" w14:textId="028E6D90" w:rsidR="00FC5EF1" w:rsidRDefault="00FC5EF1" w:rsidP="00091F72">
      <w:pPr>
        <w:jc w:val="center"/>
        <w:rPr>
          <w:szCs w:val="28"/>
        </w:rPr>
      </w:pPr>
    </w:p>
    <w:p w14:paraId="2D0DDBFF" w14:textId="07BD7F56" w:rsidR="00FC5EF1" w:rsidRDefault="00FC5EF1" w:rsidP="00091F72">
      <w:pPr>
        <w:jc w:val="center"/>
        <w:rPr>
          <w:szCs w:val="28"/>
        </w:rPr>
      </w:pPr>
    </w:p>
    <w:p w14:paraId="0BCACB7B" w14:textId="7DECDADD" w:rsidR="00FC5EF1" w:rsidRDefault="00FC5EF1" w:rsidP="00091F72">
      <w:pPr>
        <w:jc w:val="center"/>
        <w:rPr>
          <w:szCs w:val="28"/>
        </w:rPr>
      </w:pPr>
    </w:p>
    <w:p w14:paraId="02953E6F" w14:textId="3288DC67" w:rsidR="00FC5EF1" w:rsidRDefault="00FC5EF1" w:rsidP="00091F72">
      <w:pPr>
        <w:jc w:val="center"/>
        <w:rPr>
          <w:szCs w:val="28"/>
        </w:rPr>
      </w:pPr>
    </w:p>
    <w:p w14:paraId="477C181D" w14:textId="7EB5DFF5" w:rsidR="00FC5EF1" w:rsidRDefault="00FC5EF1" w:rsidP="00091F72">
      <w:pPr>
        <w:jc w:val="center"/>
        <w:rPr>
          <w:szCs w:val="28"/>
        </w:rPr>
      </w:pPr>
    </w:p>
    <w:p w14:paraId="225DA886" w14:textId="7E16F385" w:rsidR="00FC5EF1" w:rsidRDefault="00FC5EF1" w:rsidP="00091F72">
      <w:pPr>
        <w:jc w:val="center"/>
        <w:rPr>
          <w:szCs w:val="28"/>
        </w:rPr>
      </w:pPr>
    </w:p>
    <w:p w14:paraId="51892329" w14:textId="1516C0D3" w:rsidR="00FC5EF1" w:rsidRDefault="00FC5EF1" w:rsidP="00091F72">
      <w:pPr>
        <w:jc w:val="center"/>
        <w:rPr>
          <w:szCs w:val="28"/>
        </w:rPr>
      </w:pPr>
    </w:p>
    <w:p w14:paraId="24F02BD5" w14:textId="2CCE414E" w:rsidR="00FC5EF1" w:rsidRDefault="00FC5EF1" w:rsidP="00091F72">
      <w:pPr>
        <w:jc w:val="center"/>
        <w:rPr>
          <w:szCs w:val="28"/>
        </w:rPr>
      </w:pPr>
    </w:p>
    <w:p w14:paraId="7FAC0647" w14:textId="77777777" w:rsidR="00FC5EF1" w:rsidRDefault="00FC5EF1" w:rsidP="00091F72">
      <w:pPr>
        <w:jc w:val="center"/>
        <w:rPr>
          <w:szCs w:val="28"/>
        </w:rPr>
      </w:pPr>
    </w:p>
    <w:p w14:paraId="3A5AB163" w14:textId="77777777" w:rsidR="00091F72" w:rsidRDefault="00091F72" w:rsidP="00091F72">
      <w:pPr>
        <w:jc w:val="center"/>
        <w:rPr>
          <w:szCs w:val="28"/>
        </w:rPr>
      </w:pPr>
    </w:p>
    <w:p w14:paraId="4453EE7E" w14:textId="77777777" w:rsidR="00091F72" w:rsidRDefault="00091F72" w:rsidP="00091F72">
      <w:pPr>
        <w:jc w:val="center"/>
        <w:rPr>
          <w:szCs w:val="28"/>
        </w:rPr>
      </w:pPr>
    </w:p>
    <w:p w14:paraId="2CBA9B7B" w14:textId="77777777" w:rsidR="00091F72" w:rsidRPr="00013EFD" w:rsidRDefault="00091F72" w:rsidP="00091F72">
      <w:pPr>
        <w:spacing w:after="0"/>
        <w:jc w:val="right"/>
        <w:rPr>
          <w:rFonts w:eastAsia="Times New Roman" w:cs="Times New Roman"/>
          <w:sz w:val="24"/>
          <w:szCs w:val="24"/>
          <w:lang w:bidi="en-US"/>
        </w:rPr>
      </w:pPr>
      <w:r w:rsidRPr="00013EFD">
        <w:rPr>
          <w:rFonts w:eastAsia="Times New Roman" w:cs="Times New Roman"/>
          <w:sz w:val="24"/>
          <w:szCs w:val="24"/>
          <w:lang w:bidi="en-US"/>
        </w:rPr>
        <w:lastRenderedPageBreak/>
        <w:t>Ф-02-ОСН-24</w:t>
      </w:r>
    </w:p>
    <w:p w14:paraId="0DEB8F22"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rPr>
      </w:pPr>
    </w:p>
    <w:p w14:paraId="20DECFD7" w14:textId="77777777" w:rsidR="00091F72" w:rsidRPr="009509A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sidRPr="009509AA">
        <w:rPr>
          <w:rFonts w:cs="Times New Roman"/>
          <w:szCs w:val="28"/>
        </w:rPr>
        <w:t>Министерство образования и науки Республики Татарстан</w:t>
      </w:r>
    </w:p>
    <w:p w14:paraId="1ED81F55" w14:textId="77777777" w:rsidR="00091F72" w:rsidRPr="009509A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caps/>
          <w:szCs w:val="28"/>
        </w:rPr>
      </w:pPr>
      <w:r w:rsidRPr="009509AA">
        <w:rPr>
          <w:rFonts w:cs="Times New Roman"/>
          <w:szCs w:val="28"/>
        </w:rPr>
        <w:t>ГАПОУ «Бугульминский машиностроительный техникум»</w:t>
      </w:r>
    </w:p>
    <w:p w14:paraId="6436CA81" w14:textId="77777777" w:rsidR="00091F72" w:rsidRPr="005C179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p>
    <w:p w14:paraId="2503B3C5" w14:textId="77777777" w:rsidR="00091F72" w:rsidRPr="005C179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1A145E8A" w14:textId="77777777" w:rsidR="00091F72" w:rsidRPr="00A20A8B" w:rsidRDefault="00091F72" w:rsidP="00091F72">
      <w:pPr>
        <w:widowControl w:val="0"/>
        <w:suppressAutoHyphens/>
        <w:autoSpaceDE w:val="0"/>
        <w:autoSpaceDN w:val="0"/>
        <w:adjustRightInd w:val="0"/>
        <w:jc w:val="center"/>
        <w:rPr>
          <w:caps/>
          <w:szCs w:val="28"/>
        </w:rPr>
      </w:pPr>
    </w:p>
    <w:p w14:paraId="1A7BA309"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142A4E03"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35FF9658"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29376BDC"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4E31B21C"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638AB82F" w14:textId="77777777" w:rsidR="00091F72" w:rsidRPr="00013EFD"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Cs w:val="28"/>
        </w:rPr>
      </w:pPr>
      <w:r w:rsidRPr="00013EFD">
        <w:rPr>
          <w:rFonts w:cs="Times New Roman"/>
          <w:caps/>
          <w:szCs w:val="28"/>
        </w:rPr>
        <w:t xml:space="preserve">РАБОЧАЯ ПРОГРАММа </w:t>
      </w:r>
      <w:r>
        <w:rPr>
          <w:rFonts w:cs="Times New Roman"/>
          <w:caps/>
          <w:szCs w:val="28"/>
        </w:rPr>
        <w:t>ЭЛЕКТИВНОГО КУРСА</w:t>
      </w:r>
    </w:p>
    <w:p w14:paraId="5BC8BF03" w14:textId="77777777" w:rsidR="00091F72" w:rsidRPr="00013EFD"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Cs w:val="28"/>
          <w:u w:val="single"/>
        </w:rPr>
      </w:pPr>
    </w:p>
    <w:p w14:paraId="3F54AB0F" w14:textId="77777777" w:rsidR="00091F72" w:rsidRPr="000B7B6D"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i/>
          <w:szCs w:val="28"/>
        </w:rPr>
      </w:pPr>
      <w:r w:rsidRPr="000B7B6D">
        <w:rPr>
          <w:rFonts w:cs="Times New Roman"/>
          <w:szCs w:val="28"/>
        </w:rPr>
        <w:t>Введение в специальность</w:t>
      </w:r>
    </w:p>
    <w:p w14:paraId="2E33378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p>
    <w:p w14:paraId="7DE681D8" w14:textId="77777777" w:rsidR="00091F72" w:rsidRPr="00E47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Pr>
          <w:rFonts w:cs="Times New Roman"/>
          <w:szCs w:val="28"/>
        </w:rPr>
        <w:t xml:space="preserve">Специальность </w:t>
      </w:r>
      <w:r w:rsidRPr="00E47070">
        <w:rPr>
          <w:rFonts w:cs="Times New Roman"/>
          <w:szCs w:val="28"/>
        </w:rPr>
        <w:t>15.02.14 Оснащение средствами автоматизации</w:t>
      </w:r>
    </w:p>
    <w:p w14:paraId="0F103E12" w14:textId="77777777" w:rsidR="00091F72" w:rsidRPr="00A20A8B"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47070">
        <w:rPr>
          <w:rFonts w:cs="Times New Roman"/>
          <w:szCs w:val="28"/>
        </w:rPr>
        <w:t>технологических процессов и производств</w:t>
      </w:r>
      <w:r>
        <w:rPr>
          <w:rFonts w:cs="Times New Roman"/>
          <w:szCs w:val="28"/>
        </w:rPr>
        <w:t xml:space="preserve"> (по отраслям)</w:t>
      </w:r>
    </w:p>
    <w:p w14:paraId="7D2A0317"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4FC57F4B"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66B1367D"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78435DF"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14:paraId="66138B65"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6D7844D"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4FB32F2" w14:textId="77777777" w:rsidR="00091F72"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3DE57DE"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3DD8CFB" w14:textId="0579D3CC"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 w:val="24"/>
          <w:szCs w:val="24"/>
        </w:rPr>
      </w:pPr>
      <w:r>
        <w:rPr>
          <w:rFonts w:cs="Times New Roman"/>
          <w:bCs/>
          <w:sz w:val="24"/>
          <w:szCs w:val="24"/>
        </w:rPr>
        <w:t xml:space="preserve">Бугульма, </w:t>
      </w:r>
      <w:r w:rsidRPr="00921787">
        <w:rPr>
          <w:rFonts w:cs="Times New Roman"/>
          <w:bCs/>
          <w:sz w:val="24"/>
          <w:szCs w:val="24"/>
        </w:rPr>
        <w:t>20</w:t>
      </w:r>
      <w:r>
        <w:rPr>
          <w:rFonts w:cs="Times New Roman"/>
          <w:bCs/>
          <w:sz w:val="24"/>
          <w:szCs w:val="24"/>
        </w:rPr>
        <w:t>22</w:t>
      </w:r>
      <w:r w:rsidRPr="00921787">
        <w:rPr>
          <w:rFonts w:cs="Times New Roman"/>
          <w:bCs/>
          <w:sz w:val="24"/>
          <w:szCs w:val="24"/>
        </w:rPr>
        <w:t>г.</w:t>
      </w:r>
    </w:p>
    <w:p w14:paraId="2DBEF248" w14:textId="11617E57"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 w:val="24"/>
          <w:szCs w:val="24"/>
        </w:rPr>
      </w:pPr>
    </w:p>
    <w:p w14:paraId="64387C56" w14:textId="6606D9F0"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 w:val="24"/>
          <w:szCs w:val="24"/>
        </w:rPr>
      </w:pPr>
    </w:p>
    <w:p w14:paraId="2FE3BF34" w14:textId="4F2B00C3" w:rsidR="00FC5EF1"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 w:val="24"/>
          <w:szCs w:val="24"/>
        </w:rPr>
      </w:pPr>
    </w:p>
    <w:p w14:paraId="3FC90EA2" w14:textId="77777777" w:rsidR="00FC5EF1" w:rsidRPr="00921787" w:rsidRDefault="00FC5EF1"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 w:val="24"/>
          <w:szCs w:val="24"/>
        </w:rPr>
      </w:pPr>
    </w:p>
    <w:p w14:paraId="75764EE6" w14:textId="77777777" w:rsidR="00091F72" w:rsidRPr="00A20A8B"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tbl>
      <w:tblPr>
        <w:tblW w:w="0" w:type="auto"/>
        <w:tblLook w:val="01E0" w:firstRow="1" w:lastRow="1" w:firstColumn="1" w:lastColumn="1" w:noHBand="0" w:noVBand="0"/>
      </w:tblPr>
      <w:tblGrid>
        <w:gridCol w:w="5339"/>
        <w:gridCol w:w="4016"/>
      </w:tblGrid>
      <w:tr w:rsidR="00091F72" w:rsidRPr="00C849E7" w14:paraId="6C38FFF4" w14:textId="77777777" w:rsidTr="00091F72">
        <w:tc>
          <w:tcPr>
            <w:tcW w:w="5495" w:type="dxa"/>
          </w:tcPr>
          <w:p w14:paraId="56BDC5F7" w14:textId="77777777" w:rsidR="00091F72" w:rsidRPr="00C849E7" w:rsidRDefault="00091F72" w:rsidP="00091F72">
            <w:pPr>
              <w:numPr>
                <w:ilvl w:val="12"/>
                <w:numId w:val="0"/>
              </w:numPr>
              <w:spacing w:after="0"/>
              <w:jc w:val="both"/>
              <w:rPr>
                <w:rFonts w:cs="Times New Roman"/>
                <w:sz w:val="24"/>
                <w:szCs w:val="24"/>
              </w:rPr>
            </w:pPr>
            <w:r w:rsidRPr="00C849E7">
              <w:rPr>
                <w:rFonts w:cs="Times New Roman"/>
                <w:bCs/>
                <w:i/>
                <w:sz w:val="24"/>
                <w:szCs w:val="24"/>
              </w:rPr>
              <w:br w:type="page"/>
            </w:r>
            <w:r w:rsidRPr="00C849E7">
              <w:rPr>
                <w:rFonts w:cs="Times New Roman"/>
                <w:sz w:val="24"/>
                <w:szCs w:val="24"/>
              </w:rPr>
              <w:t xml:space="preserve">Одобрена на заседании </w:t>
            </w:r>
          </w:p>
          <w:p w14:paraId="49606AAC" w14:textId="77777777" w:rsidR="00091F72" w:rsidRPr="00C849E7" w:rsidRDefault="00091F72" w:rsidP="00091F72">
            <w:pPr>
              <w:numPr>
                <w:ilvl w:val="12"/>
                <w:numId w:val="0"/>
              </w:numPr>
              <w:spacing w:after="0"/>
              <w:jc w:val="both"/>
              <w:rPr>
                <w:rFonts w:cs="Times New Roman"/>
                <w:sz w:val="24"/>
                <w:szCs w:val="24"/>
              </w:rPr>
            </w:pPr>
            <w:r w:rsidRPr="00C849E7">
              <w:rPr>
                <w:rFonts w:cs="Times New Roman"/>
                <w:sz w:val="24"/>
                <w:szCs w:val="24"/>
              </w:rPr>
              <w:t>предметно-цикловой комиссии</w:t>
            </w:r>
          </w:p>
          <w:p w14:paraId="12E92F70" w14:textId="77777777" w:rsidR="00091F72" w:rsidRPr="00C849E7" w:rsidRDefault="00091F72" w:rsidP="00091F72">
            <w:pPr>
              <w:numPr>
                <w:ilvl w:val="12"/>
                <w:numId w:val="0"/>
              </w:numPr>
              <w:spacing w:after="0"/>
              <w:jc w:val="both"/>
              <w:rPr>
                <w:rFonts w:cs="Times New Roman"/>
                <w:sz w:val="24"/>
                <w:szCs w:val="24"/>
              </w:rPr>
            </w:pPr>
          </w:p>
          <w:p w14:paraId="16CDA532" w14:textId="77777777" w:rsidR="00091F72" w:rsidRPr="00C849E7" w:rsidRDefault="00091F72" w:rsidP="00091F72">
            <w:pPr>
              <w:numPr>
                <w:ilvl w:val="12"/>
                <w:numId w:val="0"/>
              </w:numPr>
              <w:spacing w:after="0"/>
              <w:jc w:val="both"/>
              <w:rPr>
                <w:rFonts w:cs="Times New Roman"/>
                <w:sz w:val="24"/>
                <w:szCs w:val="24"/>
              </w:rPr>
            </w:pPr>
            <w:r w:rsidRPr="00C849E7">
              <w:rPr>
                <w:rFonts w:cs="Times New Roman"/>
                <w:sz w:val="24"/>
                <w:szCs w:val="24"/>
              </w:rPr>
              <w:t>Протокол №___</w:t>
            </w:r>
          </w:p>
          <w:p w14:paraId="6A4729E8" w14:textId="77777777" w:rsidR="00091F72" w:rsidRPr="00C849E7" w:rsidRDefault="00091F72" w:rsidP="00091F72">
            <w:pPr>
              <w:numPr>
                <w:ilvl w:val="12"/>
                <w:numId w:val="0"/>
              </w:numPr>
              <w:spacing w:after="0"/>
              <w:jc w:val="both"/>
              <w:rPr>
                <w:rFonts w:cs="Times New Roman"/>
                <w:sz w:val="24"/>
                <w:szCs w:val="24"/>
              </w:rPr>
            </w:pPr>
            <w:r w:rsidRPr="00C849E7">
              <w:rPr>
                <w:rFonts w:cs="Times New Roman"/>
                <w:sz w:val="24"/>
                <w:szCs w:val="24"/>
              </w:rPr>
              <w:t>от «___»___________20___г.</w:t>
            </w:r>
          </w:p>
          <w:p w14:paraId="471F92B5" w14:textId="77777777" w:rsidR="00091F72" w:rsidRPr="00C849E7" w:rsidRDefault="00091F72" w:rsidP="00091F72">
            <w:pPr>
              <w:numPr>
                <w:ilvl w:val="12"/>
                <w:numId w:val="0"/>
              </w:numPr>
              <w:spacing w:after="0"/>
              <w:jc w:val="both"/>
              <w:rPr>
                <w:rFonts w:cs="Times New Roman"/>
                <w:sz w:val="24"/>
                <w:szCs w:val="24"/>
              </w:rPr>
            </w:pPr>
          </w:p>
          <w:p w14:paraId="214BF309" w14:textId="77777777" w:rsidR="00091F72" w:rsidRPr="00C849E7" w:rsidRDefault="00091F72" w:rsidP="00091F72">
            <w:pPr>
              <w:numPr>
                <w:ilvl w:val="12"/>
                <w:numId w:val="0"/>
              </w:numPr>
              <w:spacing w:after="0"/>
              <w:jc w:val="both"/>
              <w:rPr>
                <w:rFonts w:cs="Times New Roman"/>
                <w:sz w:val="24"/>
                <w:szCs w:val="24"/>
              </w:rPr>
            </w:pPr>
            <w:r w:rsidRPr="00C849E7">
              <w:rPr>
                <w:rFonts w:cs="Times New Roman"/>
                <w:sz w:val="24"/>
                <w:szCs w:val="24"/>
              </w:rPr>
              <w:t>Председатель ПЦК</w:t>
            </w:r>
          </w:p>
          <w:p w14:paraId="79B76C78" w14:textId="77777777" w:rsidR="00091F72" w:rsidRPr="00C849E7" w:rsidRDefault="00091F72" w:rsidP="00091F72">
            <w:pPr>
              <w:numPr>
                <w:ilvl w:val="12"/>
                <w:numId w:val="0"/>
              </w:numPr>
              <w:spacing w:after="0"/>
              <w:jc w:val="both"/>
              <w:rPr>
                <w:rFonts w:cs="Times New Roman"/>
                <w:sz w:val="24"/>
                <w:szCs w:val="24"/>
              </w:rPr>
            </w:pPr>
            <w:r w:rsidRPr="000578D9">
              <w:rPr>
                <w:rFonts w:cs="Times New Roman"/>
                <w:color w:val="525252" w:themeColor="accent3" w:themeShade="80"/>
                <w:sz w:val="24"/>
                <w:szCs w:val="24"/>
              </w:rPr>
              <w:t>________________ /_________________</w:t>
            </w:r>
          </w:p>
        </w:tc>
        <w:tc>
          <w:tcPr>
            <w:tcW w:w="4075" w:type="dxa"/>
          </w:tcPr>
          <w:p w14:paraId="0CC92D62" w14:textId="77777777" w:rsidR="00091F72" w:rsidRPr="00C849E7" w:rsidRDefault="00091F72" w:rsidP="00091F72">
            <w:pPr>
              <w:numPr>
                <w:ilvl w:val="12"/>
                <w:numId w:val="0"/>
              </w:numPr>
              <w:spacing w:after="0"/>
              <w:jc w:val="right"/>
              <w:rPr>
                <w:rFonts w:cs="Times New Roman"/>
                <w:sz w:val="24"/>
                <w:szCs w:val="24"/>
              </w:rPr>
            </w:pPr>
            <w:r w:rsidRPr="00C849E7">
              <w:rPr>
                <w:rFonts w:cs="Times New Roman"/>
                <w:sz w:val="24"/>
                <w:szCs w:val="24"/>
              </w:rPr>
              <w:t>УТВЕРЖДАЮ</w:t>
            </w:r>
          </w:p>
          <w:p w14:paraId="1CDED0C3" w14:textId="77777777" w:rsidR="00091F72" w:rsidRPr="00C849E7" w:rsidRDefault="00091F72" w:rsidP="00091F72">
            <w:pPr>
              <w:numPr>
                <w:ilvl w:val="12"/>
                <w:numId w:val="0"/>
              </w:numPr>
              <w:spacing w:after="0"/>
              <w:jc w:val="right"/>
              <w:rPr>
                <w:rFonts w:cs="Times New Roman"/>
                <w:sz w:val="24"/>
                <w:szCs w:val="24"/>
              </w:rPr>
            </w:pPr>
            <w:r w:rsidRPr="00C849E7">
              <w:rPr>
                <w:rFonts w:cs="Times New Roman"/>
                <w:sz w:val="24"/>
                <w:szCs w:val="24"/>
              </w:rPr>
              <w:t>Зам. директора по УР</w:t>
            </w:r>
          </w:p>
          <w:p w14:paraId="2AFB793F" w14:textId="77777777" w:rsidR="00091F72" w:rsidRPr="00C849E7" w:rsidRDefault="00091F72" w:rsidP="00091F72">
            <w:pPr>
              <w:numPr>
                <w:ilvl w:val="12"/>
                <w:numId w:val="0"/>
              </w:numPr>
              <w:spacing w:after="0"/>
              <w:jc w:val="right"/>
              <w:rPr>
                <w:rFonts w:cs="Times New Roman"/>
                <w:sz w:val="24"/>
                <w:szCs w:val="24"/>
              </w:rPr>
            </w:pPr>
            <w:r w:rsidRPr="00C849E7">
              <w:rPr>
                <w:rFonts w:cs="Times New Roman"/>
                <w:sz w:val="24"/>
                <w:szCs w:val="24"/>
              </w:rPr>
              <w:t>_____________</w:t>
            </w:r>
            <w:r>
              <w:rPr>
                <w:rFonts w:cs="Times New Roman"/>
                <w:sz w:val="24"/>
                <w:szCs w:val="24"/>
              </w:rPr>
              <w:t>Э.С. Минхаерова</w:t>
            </w:r>
          </w:p>
          <w:p w14:paraId="0C672667" w14:textId="77777777" w:rsidR="00091F72" w:rsidRPr="00C849E7" w:rsidRDefault="00091F72" w:rsidP="00091F72">
            <w:pPr>
              <w:numPr>
                <w:ilvl w:val="12"/>
                <w:numId w:val="0"/>
              </w:numPr>
              <w:spacing w:after="0"/>
              <w:jc w:val="right"/>
              <w:rPr>
                <w:rFonts w:cs="Times New Roman"/>
                <w:sz w:val="24"/>
                <w:szCs w:val="24"/>
              </w:rPr>
            </w:pPr>
            <w:r w:rsidRPr="00C849E7">
              <w:rPr>
                <w:rFonts w:cs="Times New Roman"/>
                <w:sz w:val="24"/>
                <w:szCs w:val="24"/>
              </w:rPr>
              <w:t>«___»_______________20__ г.</w:t>
            </w:r>
          </w:p>
        </w:tc>
      </w:tr>
    </w:tbl>
    <w:p w14:paraId="61C018DE" w14:textId="77777777" w:rsidR="00091F72" w:rsidRPr="00C849E7"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 w:val="24"/>
          <w:szCs w:val="24"/>
        </w:rPr>
      </w:pPr>
    </w:p>
    <w:p w14:paraId="2186E5C6" w14:textId="77777777" w:rsidR="00091F72" w:rsidRPr="00C849E7"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 w:val="24"/>
          <w:szCs w:val="24"/>
        </w:rPr>
      </w:pPr>
    </w:p>
    <w:p w14:paraId="4F29B0B3"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0D6C9FB8"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1B37FD69"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E015506"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2427A3A5"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1FBDA9F7"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A2E24F9"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674D3FCB"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199538B3"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 w:val="24"/>
          <w:szCs w:val="24"/>
        </w:rPr>
      </w:pPr>
    </w:p>
    <w:p w14:paraId="0CACD85D" w14:textId="77777777" w:rsidR="00091F72"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 w:val="24"/>
          <w:szCs w:val="24"/>
        </w:rPr>
      </w:pPr>
    </w:p>
    <w:p w14:paraId="5DF51723" w14:textId="77777777" w:rsidR="00091F72" w:rsidRPr="00C36A0A" w:rsidRDefault="00091F72" w:rsidP="00091F72">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 w:val="24"/>
          <w:szCs w:val="24"/>
        </w:rPr>
      </w:pPr>
    </w:p>
    <w:p w14:paraId="1E859221" w14:textId="77777777" w:rsidR="00091F72" w:rsidRPr="00C36A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p>
    <w:p w14:paraId="0543AB7F" w14:textId="77777777" w:rsidR="00091F72" w:rsidRPr="00C36A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r w:rsidRPr="00C36A0A">
        <w:rPr>
          <w:rFonts w:cs="Times New Roman"/>
          <w:sz w:val="24"/>
          <w:szCs w:val="24"/>
        </w:rPr>
        <w:t>Организация-разработчик: ГАПОУ «Бугульминский машиностроительный техникум»</w:t>
      </w:r>
    </w:p>
    <w:p w14:paraId="1016E0C3" w14:textId="77777777" w:rsidR="00091F72" w:rsidRPr="00C36A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p>
    <w:p w14:paraId="58B9401A" w14:textId="77777777" w:rsidR="00091F72" w:rsidRPr="00C36A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r w:rsidRPr="00C36A0A">
        <w:rPr>
          <w:rFonts w:cs="Times New Roman"/>
          <w:sz w:val="24"/>
          <w:szCs w:val="24"/>
        </w:rPr>
        <w:t xml:space="preserve">Разработчик: </w:t>
      </w:r>
      <w:r>
        <w:rPr>
          <w:rFonts w:cs="Times New Roman"/>
          <w:sz w:val="24"/>
          <w:szCs w:val="24"/>
        </w:rPr>
        <w:t>Вьюгина Марина Александровна, преподаватель специальных дисциплин</w:t>
      </w:r>
      <w:r w:rsidRPr="00C36A0A">
        <w:rPr>
          <w:rFonts w:cs="Times New Roman"/>
          <w:sz w:val="24"/>
          <w:szCs w:val="24"/>
        </w:rPr>
        <w:t xml:space="preserve"> </w:t>
      </w:r>
    </w:p>
    <w:p w14:paraId="55DD062D" w14:textId="77777777" w:rsidR="00091F72" w:rsidRPr="00C36A0A" w:rsidRDefault="00091F72" w:rsidP="00091F72">
      <w:pPr>
        <w:spacing w:after="0"/>
        <w:jc w:val="both"/>
        <w:rPr>
          <w:rFonts w:cs="Times New Roman"/>
          <w:sz w:val="24"/>
          <w:szCs w:val="24"/>
        </w:rPr>
      </w:pPr>
    </w:p>
    <w:p w14:paraId="1B42D94C" w14:textId="77777777" w:rsidR="00091F72" w:rsidRPr="00C36A0A"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p>
    <w:p w14:paraId="6E96F021" w14:textId="77777777" w:rsidR="00091F72" w:rsidRDefault="00091F72" w:rsidP="00091F72">
      <w:pPr>
        <w:widowControl w:val="0"/>
        <w:tabs>
          <w:tab w:val="left" w:pos="0"/>
        </w:tabs>
        <w:suppressAutoHyphens/>
        <w:spacing w:after="0"/>
        <w:ind w:firstLine="567"/>
        <w:jc w:val="both"/>
        <w:rPr>
          <w:rFonts w:cs="Times New Roman"/>
        </w:rPr>
      </w:pPr>
    </w:p>
    <w:p w14:paraId="2F8712AF" w14:textId="77777777" w:rsidR="00091F72" w:rsidRPr="00C36A0A" w:rsidRDefault="00091F72" w:rsidP="00091F72">
      <w:pPr>
        <w:widowControl w:val="0"/>
        <w:tabs>
          <w:tab w:val="left" w:pos="0"/>
        </w:tabs>
        <w:suppressAutoHyphens/>
        <w:spacing w:after="0"/>
        <w:ind w:firstLine="567"/>
        <w:jc w:val="both"/>
        <w:rPr>
          <w:rFonts w:cs="Times New Roman"/>
        </w:rPr>
      </w:pPr>
    </w:p>
    <w:p w14:paraId="6BE47E3E" w14:textId="77777777" w:rsidR="00091F72" w:rsidRPr="00C36A0A" w:rsidRDefault="00091F72" w:rsidP="00091F72">
      <w:pPr>
        <w:spacing w:after="0"/>
        <w:jc w:val="both"/>
        <w:rPr>
          <w:rFonts w:cs="Times New Roman"/>
        </w:rPr>
      </w:pPr>
      <w:r w:rsidRPr="00C36A0A">
        <w:rPr>
          <w:rFonts w:cs="Times New Roman"/>
        </w:rPr>
        <w:br w:type="page"/>
      </w:r>
    </w:p>
    <w:p w14:paraId="37CBF2FB" w14:textId="77777777" w:rsidR="00091F72" w:rsidRPr="003354D4" w:rsidRDefault="00091F72" w:rsidP="00091F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b/>
          <w:color w:val="000000" w:themeColor="text1"/>
          <w:szCs w:val="28"/>
        </w:rPr>
      </w:pPr>
      <w:r w:rsidRPr="003354D4">
        <w:rPr>
          <w:rFonts w:cs="Times New Roman"/>
          <w:b/>
          <w:color w:val="000000" w:themeColor="text1"/>
          <w:szCs w:val="28"/>
        </w:rPr>
        <w:lastRenderedPageBreak/>
        <w:t>СОДЕРЖАНИЕ</w:t>
      </w:r>
    </w:p>
    <w:p w14:paraId="263554BC" w14:textId="77777777" w:rsidR="00091F72" w:rsidRPr="003354D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color w:val="000000" w:themeColor="text1"/>
          <w:szCs w:val="28"/>
        </w:rPr>
      </w:pPr>
    </w:p>
    <w:tbl>
      <w:tblPr>
        <w:tblW w:w="0" w:type="auto"/>
        <w:tblLook w:val="01E0" w:firstRow="1" w:lastRow="1" w:firstColumn="1" w:lastColumn="1" w:noHBand="0" w:noVBand="0"/>
      </w:tblPr>
      <w:tblGrid>
        <w:gridCol w:w="8188"/>
        <w:gridCol w:w="1134"/>
      </w:tblGrid>
      <w:tr w:rsidR="00091F72" w:rsidRPr="003354D4" w14:paraId="6C136F76" w14:textId="77777777" w:rsidTr="00091F72">
        <w:tc>
          <w:tcPr>
            <w:tcW w:w="8188" w:type="dxa"/>
            <w:shd w:val="clear" w:color="auto" w:fill="auto"/>
          </w:tcPr>
          <w:p w14:paraId="67008A0F" w14:textId="77777777" w:rsidR="00091F72" w:rsidRPr="003354D4" w:rsidRDefault="00091F72" w:rsidP="00091F72">
            <w:pPr>
              <w:pStyle w:val="1"/>
              <w:ind w:left="284" w:firstLine="0"/>
              <w:jc w:val="both"/>
              <w:rPr>
                <w:b/>
                <w:caps/>
                <w:color w:val="000000" w:themeColor="text1"/>
                <w:sz w:val="28"/>
                <w:szCs w:val="28"/>
              </w:rPr>
            </w:pPr>
          </w:p>
        </w:tc>
        <w:tc>
          <w:tcPr>
            <w:tcW w:w="1134" w:type="dxa"/>
            <w:shd w:val="clear" w:color="auto" w:fill="auto"/>
          </w:tcPr>
          <w:p w14:paraId="1ABD5285" w14:textId="77777777" w:rsidR="00091F72" w:rsidRPr="003354D4" w:rsidRDefault="00091F72" w:rsidP="00091F72">
            <w:pPr>
              <w:spacing w:after="0"/>
              <w:jc w:val="center"/>
              <w:rPr>
                <w:rFonts w:cs="Times New Roman"/>
                <w:color w:val="000000" w:themeColor="text1"/>
                <w:szCs w:val="28"/>
              </w:rPr>
            </w:pPr>
          </w:p>
        </w:tc>
      </w:tr>
      <w:tr w:rsidR="00091F72" w:rsidRPr="003354D4" w14:paraId="467D9F66" w14:textId="77777777" w:rsidTr="00091F72">
        <w:tc>
          <w:tcPr>
            <w:tcW w:w="8188" w:type="dxa"/>
            <w:shd w:val="clear" w:color="auto" w:fill="auto"/>
          </w:tcPr>
          <w:p w14:paraId="40A7F615" w14:textId="77777777" w:rsidR="00091F72" w:rsidRPr="003354D4" w:rsidRDefault="00091F72" w:rsidP="00091F72">
            <w:pPr>
              <w:pStyle w:val="1"/>
              <w:numPr>
                <w:ilvl w:val="0"/>
                <w:numId w:val="1"/>
              </w:numPr>
              <w:jc w:val="both"/>
              <w:rPr>
                <w:b/>
                <w:caps/>
                <w:color w:val="000000" w:themeColor="text1"/>
                <w:sz w:val="28"/>
                <w:szCs w:val="28"/>
              </w:rPr>
            </w:pPr>
            <w:r w:rsidRPr="003354D4">
              <w:rPr>
                <w:b/>
                <w:caps/>
                <w:color w:val="000000" w:themeColor="text1"/>
                <w:sz w:val="28"/>
                <w:szCs w:val="28"/>
              </w:rPr>
              <w:t>ПОЯСНИТЕЛЬНАЯ ЗАПИСКА</w:t>
            </w:r>
          </w:p>
          <w:p w14:paraId="069852FB" w14:textId="77777777" w:rsidR="00091F72" w:rsidRPr="003354D4" w:rsidRDefault="00091F72" w:rsidP="00091F72">
            <w:pPr>
              <w:spacing w:after="0"/>
              <w:rPr>
                <w:color w:val="000000" w:themeColor="text1"/>
              </w:rPr>
            </w:pPr>
          </w:p>
        </w:tc>
        <w:tc>
          <w:tcPr>
            <w:tcW w:w="1134" w:type="dxa"/>
            <w:shd w:val="clear" w:color="auto" w:fill="auto"/>
          </w:tcPr>
          <w:p w14:paraId="1CB42860" w14:textId="77777777" w:rsidR="00091F72" w:rsidRPr="003354D4" w:rsidRDefault="00091F72" w:rsidP="00091F72">
            <w:pPr>
              <w:spacing w:after="0"/>
              <w:jc w:val="center"/>
              <w:rPr>
                <w:rFonts w:cs="Times New Roman"/>
                <w:color w:val="000000" w:themeColor="text1"/>
                <w:szCs w:val="28"/>
              </w:rPr>
            </w:pPr>
            <w:r>
              <w:rPr>
                <w:rFonts w:cs="Times New Roman"/>
                <w:color w:val="000000" w:themeColor="text1"/>
                <w:szCs w:val="28"/>
              </w:rPr>
              <w:t>4</w:t>
            </w:r>
          </w:p>
        </w:tc>
      </w:tr>
      <w:tr w:rsidR="00091F72" w:rsidRPr="003354D4" w14:paraId="7CA49356" w14:textId="77777777" w:rsidTr="00091F72">
        <w:tc>
          <w:tcPr>
            <w:tcW w:w="8188" w:type="dxa"/>
            <w:shd w:val="clear" w:color="auto" w:fill="auto"/>
          </w:tcPr>
          <w:p w14:paraId="5C58F28E" w14:textId="77777777" w:rsidR="00091F72" w:rsidRPr="003354D4" w:rsidRDefault="00091F72" w:rsidP="00091F72">
            <w:pPr>
              <w:pStyle w:val="1"/>
              <w:numPr>
                <w:ilvl w:val="0"/>
                <w:numId w:val="1"/>
              </w:numPr>
              <w:jc w:val="both"/>
              <w:rPr>
                <w:b/>
                <w:caps/>
                <w:color w:val="000000" w:themeColor="text1"/>
                <w:sz w:val="28"/>
                <w:szCs w:val="28"/>
              </w:rPr>
            </w:pPr>
            <w:bookmarkStart w:id="26" w:name="_Toc463610410"/>
            <w:r w:rsidRPr="003354D4">
              <w:rPr>
                <w:b/>
                <w:caps/>
                <w:color w:val="000000" w:themeColor="text1"/>
                <w:sz w:val="28"/>
                <w:szCs w:val="28"/>
              </w:rPr>
              <w:t xml:space="preserve">СТРУКТУРА и содержание программы </w:t>
            </w:r>
            <w:bookmarkEnd w:id="26"/>
            <w:r w:rsidRPr="003354D4">
              <w:rPr>
                <w:b/>
                <w:caps/>
                <w:color w:val="000000" w:themeColor="text1"/>
                <w:sz w:val="28"/>
                <w:szCs w:val="28"/>
              </w:rPr>
              <w:t>ЭЛЕКТИВНОГО КУРСА</w:t>
            </w:r>
          </w:p>
          <w:p w14:paraId="5B5E1E01" w14:textId="77777777" w:rsidR="00091F72" w:rsidRPr="003354D4" w:rsidRDefault="00091F72" w:rsidP="00091F72">
            <w:pPr>
              <w:pStyle w:val="1"/>
              <w:ind w:left="284" w:firstLine="0"/>
              <w:jc w:val="both"/>
              <w:rPr>
                <w:b/>
                <w:caps/>
                <w:color w:val="000000" w:themeColor="text1"/>
                <w:sz w:val="28"/>
                <w:szCs w:val="28"/>
              </w:rPr>
            </w:pPr>
          </w:p>
        </w:tc>
        <w:tc>
          <w:tcPr>
            <w:tcW w:w="1134" w:type="dxa"/>
            <w:shd w:val="clear" w:color="auto" w:fill="auto"/>
          </w:tcPr>
          <w:p w14:paraId="44B20632" w14:textId="77777777" w:rsidR="00091F72" w:rsidRPr="003354D4" w:rsidRDefault="00091F72" w:rsidP="00091F72">
            <w:pPr>
              <w:spacing w:after="0"/>
              <w:jc w:val="center"/>
              <w:rPr>
                <w:rFonts w:cs="Times New Roman"/>
                <w:color w:val="000000" w:themeColor="text1"/>
                <w:szCs w:val="28"/>
              </w:rPr>
            </w:pPr>
            <w:r>
              <w:rPr>
                <w:rFonts w:cs="Times New Roman"/>
                <w:color w:val="000000" w:themeColor="text1"/>
                <w:szCs w:val="28"/>
              </w:rPr>
              <w:t>8</w:t>
            </w:r>
          </w:p>
        </w:tc>
      </w:tr>
      <w:tr w:rsidR="00091F72" w:rsidRPr="003354D4" w14:paraId="0905DC33" w14:textId="77777777" w:rsidTr="00091F72">
        <w:trPr>
          <w:trHeight w:val="670"/>
        </w:trPr>
        <w:tc>
          <w:tcPr>
            <w:tcW w:w="8188" w:type="dxa"/>
            <w:shd w:val="clear" w:color="auto" w:fill="auto"/>
          </w:tcPr>
          <w:p w14:paraId="50B54F04" w14:textId="77777777" w:rsidR="00091F72" w:rsidRPr="003354D4" w:rsidRDefault="00091F72" w:rsidP="00091F72">
            <w:pPr>
              <w:pStyle w:val="1"/>
              <w:numPr>
                <w:ilvl w:val="0"/>
                <w:numId w:val="1"/>
              </w:numPr>
              <w:jc w:val="both"/>
              <w:rPr>
                <w:b/>
                <w:caps/>
                <w:color w:val="000000" w:themeColor="text1"/>
                <w:sz w:val="28"/>
                <w:szCs w:val="28"/>
              </w:rPr>
            </w:pPr>
            <w:bookmarkStart w:id="27" w:name="_Toc463610411"/>
            <w:r w:rsidRPr="003354D4">
              <w:rPr>
                <w:b/>
                <w:caps/>
                <w:color w:val="000000" w:themeColor="text1"/>
                <w:sz w:val="28"/>
                <w:szCs w:val="28"/>
              </w:rPr>
              <w:t xml:space="preserve">условия реализации программы </w:t>
            </w:r>
            <w:bookmarkEnd w:id="27"/>
            <w:r w:rsidRPr="003354D4">
              <w:rPr>
                <w:b/>
                <w:caps/>
                <w:color w:val="000000" w:themeColor="text1"/>
                <w:sz w:val="28"/>
                <w:szCs w:val="28"/>
              </w:rPr>
              <w:t>ЭЛЕКТИВНОГО КУРСА</w:t>
            </w:r>
          </w:p>
          <w:p w14:paraId="56A52132" w14:textId="77777777" w:rsidR="00091F72" w:rsidRPr="003354D4" w:rsidRDefault="00091F72" w:rsidP="00091F72">
            <w:pPr>
              <w:pStyle w:val="1"/>
              <w:tabs>
                <w:tab w:val="num" w:pos="0"/>
              </w:tabs>
              <w:ind w:left="284"/>
              <w:jc w:val="both"/>
              <w:rPr>
                <w:b/>
                <w:caps/>
                <w:color w:val="000000" w:themeColor="text1"/>
                <w:sz w:val="28"/>
                <w:szCs w:val="28"/>
              </w:rPr>
            </w:pPr>
          </w:p>
        </w:tc>
        <w:tc>
          <w:tcPr>
            <w:tcW w:w="1134" w:type="dxa"/>
            <w:shd w:val="clear" w:color="auto" w:fill="auto"/>
          </w:tcPr>
          <w:p w14:paraId="17F765B7" w14:textId="77777777" w:rsidR="00091F72" w:rsidRPr="003354D4" w:rsidRDefault="00091F72" w:rsidP="00091F72">
            <w:pPr>
              <w:spacing w:after="0"/>
              <w:jc w:val="center"/>
              <w:rPr>
                <w:rFonts w:cs="Times New Roman"/>
                <w:color w:val="000000" w:themeColor="text1"/>
                <w:szCs w:val="28"/>
              </w:rPr>
            </w:pPr>
            <w:r>
              <w:rPr>
                <w:rFonts w:cs="Times New Roman"/>
                <w:color w:val="000000" w:themeColor="text1"/>
                <w:szCs w:val="28"/>
              </w:rPr>
              <w:t>12</w:t>
            </w:r>
          </w:p>
        </w:tc>
      </w:tr>
    </w:tbl>
    <w:p w14:paraId="40DD4547"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8"/>
        </w:rPr>
      </w:pPr>
    </w:p>
    <w:p w14:paraId="03B789D7"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i/>
        </w:rPr>
      </w:pPr>
    </w:p>
    <w:p w14:paraId="332FB6CD" w14:textId="77777777" w:rsidR="00091F72" w:rsidRPr="00C36A0A" w:rsidRDefault="00091F72" w:rsidP="00091F72">
      <w:pPr>
        <w:spacing w:after="0"/>
        <w:jc w:val="center"/>
        <w:rPr>
          <w:rFonts w:cs="Times New Roman"/>
          <w:b/>
          <w:caps/>
          <w:szCs w:val="28"/>
        </w:rPr>
      </w:pPr>
      <w:r w:rsidRPr="00C36A0A">
        <w:rPr>
          <w:b/>
          <w:caps/>
          <w:szCs w:val="28"/>
          <w:u w:val="single"/>
        </w:rPr>
        <w:br w:type="page"/>
      </w:r>
      <w:r w:rsidRPr="00C36A0A">
        <w:rPr>
          <w:rFonts w:cs="Times New Roman"/>
          <w:b/>
          <w:caps/>
          <w:szCs w:val="28"/>
        </w:rPr>
        <w:lastRenderedPageBreak/>
        <w:t xml:space="preserve">1. </w:t>
      </w:r>
      <w:r>
        <w:rPr>
          <w:rFonts w:cs="Times New Roman"/>
          <w:b/>
          <w:caps/>
          <w:szCs w:val="28"/>
        </w:rPr>
        <w:t>Пояснительная записка</w:t>
      </w:r>
      <w:r w:rsidRPr="00C36A0A">
        <w:rPr>
          <w:b/>
          <w:szCs w:val="28"/>
        </w:rPr>
        <w:t xml:space="preserve"> </w:t>
      </w:r>
    </w:p>
    <w:p w14:paraId="4884AB11" w14:textId="77777777" w:rsidR="00091F72" w:rsidRDefault="00091F72" w:rsidP="00091F72">
      <w:pPr>
        <w:spacing w:after="0"/>
        <w:rPr>
          <w:rFonts w:cs="Times New Roman"/>
          <w:b/>
          <w:szCs w:val="28"/>
        </w:rPr>
      </w:pPr>
    </w:p>
    <w:p w14:paraId="24A387CA" w14:textId="77777777" w:rsidR="00091F72" w:rsidRDefault="00091F72" w:rsidP="00F10835">
      <w:pPr>
        <w:pStyle w:val="ae"/>
        <w:numPr>
          <w:ilvl w:val="1"/>
          <w:numId w:val="34"/>
        </w:numPr>
        <w:shd w:val="clear" w:color="auto" w:fill="FFFFFF"/>
        <w:spacing w:after="0" w:line="360" w:lineRule="auto"/>
        <w:ind w:left="0" w:firstLine="709"/>
        <w:jc w:val="both"/>
        <w:rPr>
          <w:sz w:val="28"/>
          <w:szCs w:val="28"/>
        </w:rPr>
      </w:pPr>
      <w:r w:rsidRPr="00EC3BD1">
        <w:rPr>
          <w:sz w:val="28"/>
          <w:szCs w:val="28"/>
        </w:rPr>
        <w:t>Элективный</w:t>
      </w:r>
      <w:r>
        <w:rPr>
          <w:b/>
          <w:sz w:val="28"/>
          <w:szCs w:val="28"/>
        </w:rPr>
        <w:t xml:space="preserve"> </w:t>
      </w:r>
      <w:r>
        <w:rPr>
          <w:sz w:val="28"/>
          <w:szCs w:val="28"/>
        </w:rPr>
        <w:t>к</w:t>
      </w:r>
      <w:r w:rsidRPr="00EC3BD1">
        <w:rPr>
          <w:sz w:val="28"/>
          <w:szCs w:val="28"/>
        </w:rPr>
        <w:t>урс «</w:t>
      </w:r>
      <w:r>
        <w:rPr>
          <w:sz w:val="28"/>
          <w:szCs w:val="28"/>
        </w:rPr>
        <w:t xml:space="preserve">Введение в специальность» задуман как </w:t>
      </w:r>
      <w:r w:rsidRPr="00EC3BD1">
        <w:rPr>
          <w:sz w:val="28"/>
          <w:szCs w:val="28"/>
        </w:rPr>
        <w:t xml:space="preserve">ознакомительный и адресован обучающимся </w:t>
      </w:r>
      <w:r>
        <w:rPr>
          <w:sz w:val="28"/>
          <w:szCs w:val="28"/>
        </w:rPr>
        <w:t>1 курса</w:t>
      </w:r>
      <w:r w:rsidRPr="00EC3BD1">
        <w:rPr>
          <w:sz w:val="28"/>
          <w:szCs w:val="28"/>
        </w:rPr>
        <w:t xml:space="preserve">, </w:t>
      </w:r>
      <w:r>
        <w:rPr>
          <w:sz w:val="28"/>
          <w:szCs w:val="28"/>
        </w:rPr>
        <w:t xml:space="preserve">специальности </w:t>
      </w:r>
      <w:r w:rsidRPr="00E47070">
        <w:rPr>
          <w:sz w:val="28"/>
          <w:szCs w:val="28"/>
        </w:rPr>
        <w:t>15.02.14 Осн</w:t>
      </w:r>
      <w:r>
        <w:rPr>
          <w:sz w:val="28"/>
          <w:szCs w:val="28"/>
        </w:rPr>
        <w:t xml:space="preserve">ащение средствами автоматизации </w:t>
      </w:r>
      <w:r w:rsidRPr="00E47070">
        <w:rPr>
          <w:sz w:val="28"/>
          <w:szCs w:val="28"/>
        </w:rPr>
        <w:t>технологических процессов и производств</w:t>
      </w:r>
      <w:r>
        <w:rPr>
          <w:sz w:val="28"/>
          <w:szCs w:val="28"/>
        </w:rPr>
        <w:t xml:space="preserve"> (по отраслям).</w:t>
      </w:r>
    </w:p>
    <w:p w14:paraId="309D1757" w14:textId="77777777" w:rsidR="00091F72" w:rsidRPr="00134F2F" w:rsidRDefault="00091F72" w:rsidP="00091F72">
      <w:pPr>
        <w:pStyle w:val="ae"/>
        <w:shd w:val="clear" w:color="auto" w:fill="FFFFFF"/>
        <w:spacing w:after="0" w:line="360" w:lineRule="auto"/>
        <w:ind w:firstLine="709"/>
        <w:jc w:val="both"/>
        <w:rPr>
          <w:sz w:val="28"/>
          <w:szCs w:val="28"/>
        </w:rPr>
      </w:pPr>
      <w:r w:rsidRPr="00EC3BD1">
        <w:rPr>
          <w:color w:val="000000" w:themeColor="text1"/>
          <w:sz w:val="28"/>
          <w:szCs w:val="28"/>
        </w:rPr>
        <w:t xml:space="preserve">Он предполагает выполнение задачи, направленной на </w:t>
      </w:r>
      <w:r>
        <w:rPr>
          <w:color w:val="000000" w:themeColor="text1"/>
          <w:sz w:val="28"/>
          <w:szCs w:val="28"/>
        </w:rPr>
        <w:t xml:space="preserve">профессиональную </w:t>
      </w:r>
      <w:r w:rsidRPr="00EC3BD1">
        <w:rPr>
          <w:color w:val="000000" w:themeColor="text1"/>
          <w:sz w:val="28"/>
          <w:szCs w:val="28"/>
        </w:rPr>
        <w:t xml:space="preserve">ориентацию </w:t>
      </w:r>
      <w:r w:rsidRPr="0063777E">
        <w:rPr>
          <w:color w:val="000000" w:themeColor="text1"/>
          <w:sz w:val="28"/>
          <w:szCs w:val="28"/>
        </w:rPr>
        <w:t>обучающихся</w:t>
      </w:r>
      <w:r w:rsidRPr="00EC3BD1">
        <w:rPr>
          <w:color w:val="000000" w:themeColor="text1"/>
          <w:sz w:val="28"/>
          <w:szCs w:val="28"/>
        </w:rPr>
        <w:t xml:space="preserve"> в </w:t>
      </w:r>
      <w:r>
        <w:rPr>
          <w:color w:val="000000" w:themeColor="text1"/>
          <w:sz w:val="28"/>
          <w:szCs w:val="28"/>
        </w:rPr>
        <w:t>рамках будущей специальности.</w:t>
      </w:r>
    </w:p>
    <w:p w14:paraId="15953EF9" w14:textId="77777777" w:rsidR="00091F72" w:rsidRDefault="00091F72" w:rsidP="00091F72">
      <w:pPr>
        <w:spacing w:after="0" w:line="360" w:lineRule="auto"/>
        <w:ind w:firstLine="708"/>
        <w:rPr>
          <w:rFonts w:cs="Times New Roman"/>
          <w:b/>
          <w:szCs w:val="28"/>
        </w:rPr>
      </w:pPr>
      <w:r w:rsidRPr="00C36A0A">
        <w:rPr>
          <w:rFonts w:cs="Times New Roman"/>
          <w:b/>
          <w:szCs w:val="28"/>
        </w:rPr>
        <w:t xml:space="preserve">1.2. Цель </w:t>
      </w:r>
      <w:r>
        <w:rPr>
          <w:rFonts w:cs="Times New Roman"/>
          <w:b/>
          <w:szCs w:val="28"/>
        </w:rPr>
        <w:t>элективного курса</w:t>
      </w:r>
      <w:r w:rsidRPr="00C36A0A">
        <w:rPr>
          <w:rFonts w:cs="Times New Roman"/>
          <w:b/>
          <w:szCs w:val="28"/>
        </w:rPr>
        <w:t>:</w:t>
      </w:r>
    </w:p>
    <w:p w14:paraId="199D8C2F" w14:textId="77777777" w:rsidR="00091F72" w:rsidRPr="00EC3BD1" w:rsidRDefault="00091F72" w:rsidP="00091F72">
      <w:pPr>
        <w:spacing w:after="0" w:line="360" w:lineRule="auto"/>
        <w:ind w:firstLine="709"/>
        <w:jc w:val="both"/>
        <w:rPr>
          <w:rFonts w:eastAsia="Calibri" w:cs="Times New Roman"/>
          <w:szCs w:val="28"/>
        </w:rPr>
      </w:pPr>
      <w:r w:rsidRPr="00EC3BD1">
        <w:rPr>
          <w:rFonts w:eastAsia="Calibri" w:cs="Times New Roman"/>
          <w:szCs w:val="28"/>
        </w:rPr>
        <w:t xml:space="preserve">Цель элективного образования – </w:t>
      </w:r>
      <w:r>
        <w:rPr>
          <w:rFonts w:eastAsia="Calibri" w:cs="Times New Roman"/>
          <w:szCs w:val="28"/>
        </w:rPr>
        <w:t>углубление и расширение знаний по предметам, входящих в базисный план</w:t>
      </w:r>
      <w:r w:rsidRPr="00EC3BD1">
        <w:rPr>
          <w:rFonts w:eastAsia="Calibri" w:cs="Times New Roman"/>
          <w:szCs w:val="28"/>
        </w:rPr>
        <w:t xml:space="preserve"> </w:t>
      </w:r>
      <w:r>
        <w:rPr>
          <w:rFonts w:eastAsia="Calibri" w:cs="Times New Roman"/>
          <w:szCs w:val="28"/>
        </w:rPr>
        <w:t>обучающегося</w:t>
      </w:r>
      <w:r w:rsidRPr="00EC3BD1">
        <w:rPr>
          <w:rFonts w:eastAsia="Calibri" w:cs="Times New Roman"/>
          <w:szCs w:val="28"/>
        </w:rPr>
        <w:t>.</w:t>
      </w:r>
    </w:p>
    <w:p w14:paraId="4C17A39E" w14:textId="77777777" w:rsidR="00091F72" w:rsidRPr="00EC3BD1" w:rsidRDefault="00091F72" w:rsidP="00091F72">
      <w:pPr>
        <w:spacing w:after="0" w:line="360" w:lineRule="auto"/>
        <w:ind w:firstLine="709"/>
        <w:jc w:val="both"/>
        <w:rPr>
          <w:rFonts w:eastAsia="Calibri" w:cs="Times New Roman"/>
          <w:szCs w:val="28"/>
        </w:rPr>
      </w:pPr>
      <w:r w:rsidRPr="00EC3BD1">
        <w:rPr>
          <w:rFonts w:eastAsia="Calibri" w:cs="Times New Roman"/>
          <w:szCs w:val="28"/>
        </w:rPr>
        <w:t xml:space="preserve">Элективный курс </w:t>
      </w:r>
      <w:r>
        <w:rPr>
          <w:rFonts w:eastAsia="Calibri" w:cs="Times New Roman"/>
          <w:szCs w:val="28"/>
        </w:rPr>
        <w:t>«</w:t>
      </w:r>
      <w:r w:rsidRPr="00E47070">
        <w:rPr>
          <w:rFonts w:eastAsia="Calibri" w:cs="Times New Roman"/>
          <w:szCs w:val="28"/>
        </w:rPr>
        <w:t>Введение в специальность</w:t>
      </w:r>
      <w:r>
        <w:rPr>
          <w:rFonts w:eastAsia="Calibri" w:cs="Times New Roman"/>
          <w:szCs w:val="28"/>
        </w:rPr>
        <w:t>»</w:t>
      </w:r>
      <w:r w:rsidRPr="00EC3BD1">
        <w:rPr>
          <w:rFonts w:eastAsia="Calibri" w:cs="Times New Roman"/>
          <w:szCs w:val="28"/>
        </w:rPr>
        <w:t xml:space="preserve"> создан с целью формирования познавательной направленности с практическим применением знаний. Дает обучающимся расширенные знания о </w:t>
      </w:r>
      <w:r>
        <w:rPr>
          <w:rFonts w:eastAsia="Calibri" w:cs="Times New Roman"/>
          <w:szCs w:val="28"/>
        </w:rPr>
        <w:t>получаемой специальности</w:t>
      </w:r>
      <w:r w:rsidRPr="00EC3BD1">
        <w:rPr>
          <w:rFonts w:eastAsia="Calibri" w:cs="Times New Roman"/>
          <w:szCs w:val="28"/>
        </w:rPr>
        <w:t xml:space="preserve">. </w:t>
      </w:r>
    </w:p>
    <w:p w14:paraId="41ECB53F" w14:textId="77777777" w:rsidR="00091F72" w:rsidRPr="00EC3BD1" w:rsidRDefault="00091F72" w:rsidP="00091F72">
      <w:pPr>
        <w:spacing w:after="0" w:line="360" w:lineRule="auto"/>
        <w:ind w:firstLine="709"/>
        <w:jc w:val="both"/>
        <w:rPr>
          <w:rFonts w:eastAsia="Calibri" w:cs="Times New Roman"/>
          <w:szCs w:val="28"/>
        </w:rPr>
      </w:pPr>
      <w:r w:rsidRPr="00EC3BD1">
        <w:rPr>
          <w:rFonts w:eastAsia="Calibri" w:cs="Times New Roman"/>
          <w:szCs w:val="28"/>
        </w:rPr>
        <w:t xml:space="preserve">В ходе изучения курса будут </w:t>
      </w:r>
      <w:r>
        <w:rPr>
          <w:rFonts w:eastAsia="Calibri" w:cs="Times New Roman"/>
          <w:szCs w:val="28"/>
        </w:rPr>
        <w:t xml:space="preserve"> частично </w:t>
      </w:r>
      <w:r w:rsidRPr="00EC3BD1">
        <w:rPr>
          <w:rFonts w:eastAsia="Calibri" w:cs="Times New Roman"/>
          <w:szCs w:val="28"/>
        </w:rPr>
        <w:t xml:space="preserve">сформированы </w:t>
      </w:r>
      <w:r>
        <w:rPr>
          <w:rFonts w:eastAsia="Calibri" w:cs="Times New Roman"/>
          <w:szCs w:val="28"/>
        </w:rPr>
        <w:t xml:space="preserve">  профессиональные и общие компетенции  и  достигнуты  л</w:t>
      </w:r>
      <w:r w:rsidRPr="00B2362B">
        <w:rPr>
          <w:rFonts w:eastAsia="Calibri" w:cs="Times New Roman"/>
          <w:szCs w:val="28"/>
        </w:rPr>
        <w:t>ичностные результаты</w:t>
      </w:r>
      <w:r>
        <w:rPr>
          <w:rFonts w:eastAsia="Calibri" w:cs="Times New Roman"/>
          <w:szCs w:val="28"/>
        </w:rPr>
        <w:t>.</w:t>
      </w:r>
    </w:p>
    <w:p w14:paraId="30F20B5A" w14:textId="77777777" w:rsidR="00091F72" w:rsidRDefault="00091F72" w:rsidP="00091F72">
      <w:pPr>
        <w:spacing w:after="0" w:line="360" w:lineRule="auto"/>
        <w:ind w:firstLine="708"/>
        <w:rPr>
          <w:rFonts w:cs="Times New Roman"/>
          <w:b/>
          <w:szCs w:val="28"/>
        </w:rPr>
      </w:pPr>
      <w:r>
        <w:rPr>
          <w:rFonts w:cs="Times New Roman"/>
          <w:b/>
          <w:szCs w:val="28"/>
        </w:rPr>
        <w:t>Задачи элективного курса:</w:t>
      </w:r>
    </w:p>
    <w:p w14:paraId="50AA50E3" w14:textId="77777777" w:rsidR="00091F72" w:rsidRDefault="00091F72" w:rsidP="00091F72">
      <w:pPr>
        <w:spacing w:after="0" w:line="360" w:lineRule="auto"/>
        <w:ind w:firstLine="709"/>
        <w:jc w:val="both"/>
        <w:rPr>
          <w:rFonts w:eastAsia="Calibri" w:cs="Times New Roman"/>
          <w:szCs w:val="28"/>
        </w:rPr>
      </w:pPr>
      <w:r w:rsidRPr="00EC3BD1">
        <w:rPr>
          <w:rFonts w:eastAsia="Calibri" w:cs="Times New Roman"/>
          <w:szCs w:val="28"/>
        </w:rPr>
        <w:t xml:space="preserve">Данный элективный курс позволяет получить потенциально новые знания о </w:t>
      </w:r>
      <w:r>
        <w:rPr>
          <w:rFonts w:eastAsia="Calibri" w:cs="Times New Roman"/>
          <w:szCs w:val="28"/>
        </w:rPr>
        <w:t>специфике будущей профессии.</w:t>
      </w:r>
      <w:r w:rsidRPr="00EC3BD1">
        <w:rPr>
          <w:rFonts w:eastAsia="Calibri" w:cs="Times New Roman"/>
          <w:szCs w:val="28"/>
        </w:rPr>
        <w:t xml:space="preserve"> Он направлен на углубление знаний по </w:t>
      </w:r>
      <w:r>
        <w:rPr>
          <w:rFonts w:eastAsia="Calibri" w:cs="Times New Roman"/>
          <w:szCs w:val="28"/>
        </w:rPr>
        <w:t xml:space="preserve">специальности </w:t>
      </w:r>
      <w:r w:rsidRPr="00B2362B">
        <w:rPr>
          <w:rFonts w:cs="Times New Roman"/>
          <w:szCs w:val="28"/>
        </w:rPr>
        <w:t>15.02.14 Оснащение средствами автоматизации технологических процессов и производств</w:t>
      </w:r>
      <w:r w:rsidRPr="00B2362B">
        <w:rPr>
          <w:rFonts w:eastAsia="Calibri" w:cs="Times New Roman"/>
          <w:szCs w:val="28"/>
        </w:rPr>
        <w:t>,</w:t>
      </w:r>
      <w:r w:rsidRPr="00EC3BD1">
        <w:rPr>
          <w:rFonts w:eastAsia="Calibri" w:cs="Times New Roman"/>
          <w:szCs w:val="28"/>
        </w:rPr>
        <w:t xml:space="preserve"> расширение и систематизацию, но при этом не входит в обязательную программу по </w:t>
      </w:r>
      <w:r>
        <w:rPr>
          <w:rFonts w:eastAsia="Calibri" w:cs="Times New Roman"/>
          <w:szCs w:val="28"/>
        </w:rPr>
        <w:t>дисциплинам 1 курса</w:t>
      </w:r>
      <w:r w:rsidRPr="00EC3BD1">
        <w:rPr>
          <w:rFonts w:eastAsia="Calibri" w:cs="Times New Roman"/>
          <w:szCs w:val="28"/>
        </w:rPr>
        <w:t xml:space="preserve">. </w:t>
      </w:r>
    </w:p>
    <w:p w14:paraId="30EE0276" w14:textId="77777777" w:rsidR="00091F72" w:rsidRDefault="00091F72" w:rsidP="00091F72">
      <w:pPr>
        <w:spacing w:after="0"/>
        <w:rPr>
          <w:rFonts w:cs="Times New Roman"/>
          <w:b/>
          <w:szCs w:val="28"/>
        </w:rPr>
      </w:pPr>
    </w:p>
    <w:p w14:paraId="35E13538" w14:textId="77777777" w:rsidR="00091F72" w:rsidRDefault="00091F72" w:rsidP="00091F72">
      <w:pPr>
        <w:spacing w:after="0"/>
        <w:ind w:firstLine="708"/>
        <w:rPr>
          <w:rFonts w:cs="Times New Roman"/>
          <w:b/>
          <w:szCs w:val="28"/>
        </w:rPr>
      </w:pPr>
      <w:r>
        <w:rPr>
          <w:rFonts w:cs="Times New Roman"/>
          <w:b/>
          <w:szCs w:val="28"/>
        </w:rPr>
        <w:t xml:space="preserve">1.3. Общая </w:t>
      </w:r>
      <w:r w:rsidRPr="00EC3BD1">
        <w:rPr>
          <w:rFonts w:cs="Times New Roman"/>
          <w:b/>
          <w:szCs w:val="28"/>
        </w:rPr>
        <w:t>характеристика  элективного курса</w:t>
      </w:r>
    </w:p>
    <w:p w14:paraId="1BC382B5" w14:textId="77777777" w:rsidR="00091F72" w:rsidRDefault="00091F72" w:rsidP="00091F72">
      <w:pPr>
        <w:spacing w:after="0"/>
        <w:rPr>
          <w:rFonts w:cs="Times New Roman"/>
          <w:b/>
          <w:szCs w:val="28"/>
        </w:rPr>
      </w:pPr>
    </w:p>
    <w:p w14:paraId="367A19AB" w14:textId="77777777" w:rsidR="00091F72" w:rsidRDefault="00091F72" w:rsidP="00091F72">
      <w:pPr>
        <w:spacing w:after="0" w:line="360" w:lineRule="auto"/>
        <w:ind w:firstLine="709"/>
        <w:jc w:val="both"/>
        <w:rPr>
          <w:rFonts w:cs="Times New Roman"/>
          <w:szCs w:val="28"/>
        </w:rPr>
      </w:pPr>
      <w:r w:rsidRPr="00134F2F">
        <w:rPr>
          <w:rFonts w:cs="Times New Roman"/>
          <w:szCs w:val="28"/>
        </w:rPr>
        <w:t xml:space="preserve">В современных условиях глобализации развития мировой экономики, усложнения, интенсификации и увеличения напряженности </w:t>
      </w:r>
      <w:r w:rsidRPr="00134F2F">
        <w:rPr>
          <w:rFonts w:cs="Times New Roman"/>
          <w:szCs w:val="28"/>
        </w:rPr>
        <w:lastRenderedPageBreak/>
        <w:t>профессиональной деятельности человека существенно возрастает общественно-производственное значение знаний для каждого специалиста. Возникает необходимость формирования представлений об изучаемой отрасли производства как системе теоретических и прикладных знаний, на основе которых базируется овладение специалистом практическим опытом и опытом исследовательской деятельности</w:t>
      </w:r>
      <w:r>
        <w:rPr>
          <w:rFonts w:cs="Times New Roman"/>
          <w:szCs w:val="28"/>
        </w:rPr>
        <w:t>.</w:t>
      </w:r>
    </w:p>
    <w:p w14:paraId="05378CA4" w14:textId="77777777" w:rsidR="00091F72" w:rsidRDefault="00091F72" w:rsidP="00091F72">
      <w:pPr>
        <w:spacing w:after="0" w:line="360" w:lineRule="auto"/>
        <w:ind w:firstLine="709"/>
        <w:jc w:val="both"/>
        <w:rPr>
          <w:rFonts w:cs="Times New Roman"/>
          <w:szCs w:val="28"/>
        </w:rPr>
      </w:pPr>
      <w:r w:rsidRPr="00134F2F">
        <w:rPr>
          <w:rFonts w:cs="Times New Roman"/>
          <w:szCs w:val="28"/>
        </w:rPr>
        <w:t xml:space="preserve">Содержание элективного курса «Введение в специальность» ориентировано на осознание студентами ценностей избранной специальности для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 </w:t>
      </w:r>
    </w:p>
    <w:p w14:paraId="3F1B290C" w14:textId="77777777" w:rsidR="00091F72" w:rsidRDefault="00091F72" w:rsidP="00091F72">
      <w:pPr>
        <w:spacing w:after="0" w:line="360" w:lineRule="auto"/>
        <w:ind w:firstLine="709"/>
        <w:jc w:val="both"/>
        <w:rPr>
          <w:rFonts w:cs="Times New Roman"/>
          <w:szCs w:val="28"/>
        </w:rPr>
      </w:pPr>
      <w:r w:rsidRPr="00134F2F">
        <w:rPr>
          <w:rFonts w:cs="Times New Roman"/>
          <w:szCs w:val="28"/>
        </w:rPr>
        <w:t>Программа ориентирована на формирование следующих компетенций:</w:t>
      </w:r>
    </w:p>
    <w:p w14:paraId="1002976A" w14:textId="77777777" w:rsidR="00091F72" w:rsidRDefault="00091F72" w:rsidP="00091F72">
      <w:pPr>
        <w:spacing w:after="0" w:line="360" w:lineRule="auto"/>
        <w:ind w:firstLine="709"/>
        <w:jc w:val="both"/>
        <w:rPr>
          <w:rFonts w:cs="Times New Roman"/>
          <w:szCs w:val="28"/>
        </w:rPr>
      </w:pPr>
      <w:r w:rsidRPr="00134F2F">
        <w:rPr>
          <w:rFonts w:cs="Times New Roman"/>
          <w:szCs w:val="28"/>
        </w:rPr>
        <w:t xml:space="preserve"> - компетенции в сфере работы с информацией: </w:t>
      </w:r>
    </w:p>
    <w:p w14:paraId="4E77801E" w14:textId="77777777" w:rsidR="00091F72" w:rsidRDefault="00091F72" w:rsidP="00091F72">
      <w:pPr>
        <w:spacing w:after="0" w:line="360" w:lineRule="auto"/>
        <w:ind w:firstLine="709"/>
        <w:jc w:val="both"/>
        <w:rPr>
          <w:rFonts w:cs="Times New Roman"/>
          <w:szCs w:val="28"/>
        </w:rPr>
      </w:pPr>
      <w:r w:rsidRPr="00134F2F">
        <w:rPr>
          <w:rFonts w:cs="Times New Roman"/>
          <w:szCs w:val="28"/>
        </w:rPr>
        <w:t xml:space="preserve">- коммуникативные компетенции; </w:t>
      </w:r>
    </w:p>
    <w:p w14:paraId="597AEB18" w14:textId="77777777" w:rsidR="00091F72" w:rsidRDefault="00091F72" w:rsidP="00091F72">
      <w:pPr>
        <w:spacing w:after="0" w:line="360" w:lineRule="auto"/>
        <w:ind w:firstLine="709"/>
        <w:jc w:val="both"/>
        <w:rPr>
          <w:rFonts w:cs="Times New Roman"/>
          <w:szCs w:val="28"/>
        </w:rPr>
      </w:pPr>
      <w:r w:rsidRPr="00134F2F">
        <w:rPr>
          <w:rFonts w:cs="Times New Roman"/>
          <w:szCs w:val="28"/>
        </w:rPr>
        <w:t xml:space="preserve">- компетенции в сфере самоорганизации и самоуправления; </w:t>
      </w:r>
    </w:p>
    <w:p w14:paraId="5B99DCA5" w14:textId="77777777" w:rsidR="00091F72" w:rsidRPr="00134F2F" w:rsidRDefault="00091F72" w:rsidP="00091F72">
      <w:pPr>
        <w:spacing w:after="0" w:line="360" w:lineRule="auto"/>
        <w:ind w:firstLine="709"/>
        <w:jc w:val="both"/>
        <w:rPr>
          <w:rFonts w:cs="Times New Roman"/>
          <w:b/>
          <w:szCs w:val="28"/>
        </w:rPr>
      </w:pPr>
      <w:r w:rsidRPr="00134F2F">
        <w:rPr>
          <w:rFonts w:cs="Times New Roman"/>
          <w:szCs w:val="28"/>
        </w:rPr>
        <w:t>-компетенции работы в команде (социально-коммуникативная компетенция). Изучение элективного курса «Введение в специальность»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14:paraId="38B2997B" w14:textId="77777777" w:rsidR="00091F72" w:rsidRDefault="00091F72" w:rsidP="00091F72">
      <w:pPr>
        <w:spacing w:after="0" w:line="360" w:lineRule="auto"/>
        <w:ind w:firstLine="709"/>
        <w:jc w:val="both"/>
        <w:rPr>
          <w:rFonts w:eastAsia="Calibri" w:cs="Times New Roman"/>
          <w:b/>
          <w:szCs w:val="28"/>
        </w:rPr>
      </w:pPr>
      <w:r w:rsidRPr="00880E1C">
        <w:rPr>
          <w:rFonts w:eastAsia="Calibri" w:cs="Times New Roman"/>
          <w:b/>
          <w:szCs w:val="28"/>
        </w:rPr>
        <w:t xml:space="preserve">1.4. </w:t>
      </w:r>
      <w:r>
        <w:rPr>
          <w:rFonts w:eastAsia="Calibri" w:cs="Times New Roman"/>
          <w:b/>
          <w:szCs w:val="28"/>
        </w:rPr>
        <w:t>Описание места элективного курса</w:t>
      </w:r>
    </w:p>
    <w:p w14:paraId="36B6E0F8" w14:textId="77777777" w:rsidR="00091F72" w:rsidRDefault="00091F72" w:rsidP="00091F72">
      <w:pPr>
        <w:spacing w:after="0" w:line="360" w:lineRule="auto"/>
        <w:ind w:firstLine="709"/>
        <w:jc w:val="both"/>
        <w:rPr>
          <w:rFonts w:eastAsia="Calibri" w:cs="Times New Roman"/>
          <w:szCs w:val="28"/>
        </w:rPr>
      </w:pPr>
      <w:r w:rsidRPr="00880E1C">
        <w:rPr>
          <w:rFonts w:eastAsia="Calibri" w:cs="Times New Roman"/>
          <w:szCs w:val="28"/>
        </w:rPr>
        <w:t xml:space="preserve">Элективный курс </w:t>
      </w:r>
      <w:r>
        <w:rPr>
          <w:rFonts w:eastAsia="Calibri" w:cs="Times New Roman"/>
          <w:szCs w:val="28"/>
        </w:rPr>
        <w:t>на 1 курсе</w:t>
      </w:r>
      <w:r w:rsidRPr="00880E1C">
        <w:rPr>
          <w:rFonts w:eastAsia="Calibri" w:cs="Times New Roman"/>
          <w:szCs w:val="28"/>
        </w:rPr>
        <w:t xml:space="preserve"> рассчитан на  1 час  в неделю,  что составляет </w:t>
      </w:r>
      <w:r>
        <w:rPr>
          <w:rFonts w:eastAsia="Calibri" w:cs="Times New Roman"/>
          <w:szCs w:val="28"/>
        </w:rPr>
        <w:t>39  часов</w:t>
      </w:r>
      <w:r w:rsidRPr="00880E1C">
        <w:rPr>
          <w:rFonts w:eastAsia="Calibri" w:cs="Times New Roman"/>
          <w:szCs w:val="28"/>
        </w:rPr>
        <w:t xml:space="preserve"> в год — </w:t>
      </w:r>
      <w:r>
        <w:rPr>
          <w:rFonts w:eastAsia="Calibri" w:cs="Times New Roman"/>
          <w:szCs w:val="28"/>
        </w:rPr>
        <w:t>17</w:t>
      </w:r>
      <w:r w:rsidRPr="00880E1C">
        <w:rPr>
          <w:rFonts w:eastAsia="Calibri" w:cs="Times New Roman"/>
          <w:szCs w:val="28"/>
        </w:rPr>
        <w:t xml:space="preserve"> часов в первом </w:t>
      </w:r>
      <w:r>
        <w:rPr>
          <w:rFonts w:eastAsia="Calibri" w:cs="Times New Roman"/>
          <w:szCs w:val="28"/>
        </w:rPr>
        <w:t>семестре</w:t>
      </w:r>
      <w:r w:rsidRPr="00880E1C">
        <w:rPr>
          <w:rFonts w:eastAsia="Calibri" w:cs="Times New Roman"/>
          <w:szCs w:val="28"/>
        </w:rPr>
        <w:t xml:space="preserve"> и </w:t>
      </w:r>
      <w:r>
        <w:rPr>
          <w:rFonts w:eastAsia="Calibri" w:cs="Times New Roman"/>
          <w:szCs w:val="28"/>
        </w:rPr>
        <w:t>22</w:t>
      </w:r>
      <w:r w:rsidRPr="00880E1C">
        <w:rPr>
          <w:rFonts w:eastAsia="Calibri" w:cs="Times New Roman"/>
          <w:szCs w:val="28"/>
        </w:rPr>
        <w:t xml:space="preserve"> час</w:t>
      </w:r>
      <w:r>
        <w:rPr>
          <w:rFonts w:eastAsia="Calibri" w:cs="Times New Roman"/>
          <w:szCs w:val="28"/>
        </w:rPr>
        <w:t>а</w:t>
      </w:r>
      <w:r w:rsidRPr="00880E1C">
        <w:rPr>
          <w:rFonts w:eastAsia="Calibri" w:cs="Times New Roman"/>
          <w:szCs w:val="28"/>
        </w:rPr>
        <w:t xml:space="preserve"> во втором </w:t>
      </w:r>
      <w:r>
        <w:rPr>
          <w:rFonts w:eastAsia="Calibri" w:cs="Times New Roman"/>
          <w:szCs w:val="28"/>
        </w:rPr>
        <w:t>семестре.</w:t>
      </w:r>
    </w:p>
    <w:p w14:paraId="20E16968" w14:textId="77777777" w:rsidR="00091F72" w:rsidRDefault="00091F72" w:rsidP="00091F72">
      <w:pPr>
        <w:spacing w:after="0" w:line="360" w:lineRule="auto"/>
        <w:ind w:firstLine="709"/>
        <w:jc w:val="both"/>
        <w:rPr>
          <w:rFonts w:eastAsia="Calibri" w:cs="Times New Roman"/>
          <w:b/>
          <w:szCs w:val="28"/>
        </w:rPr>
      </w:pPr>
      <w:r w:rsidRPr="00880E1C">
        <w:rPr>
          <w:rFonts w:eastAsia="Calibri" w:cs="Times New Roman"/>
          <w:b/>
          <w:szCs w:val="28"/>
        </w:rPr>
        <w:t>1.5. Результаты изучения курса</w:t>
      </w:r>
    </w:p>
    <w:p w14:paraId="0295700F" w14:textId="77777777" w:rsidR="00091F72" w:rsidRPr="00880E1C" w:rsidRDefault="00091F72" w:rsidP="00091F72">
      <w:pPr>
        <w:spacing w:after="0" w:line="360" w:lineRule="auto"/>
        <w:ind w:firstLine="709"/>
        <w:jc w:val="both"/>
        <w:rPr>
          <w:rFonts w:eastAsia="Calibri" w:cs="Times New Roman"/>
          <w:szCs w:val="28"/>
        </w:rPr>
      </w:pPr>
      <w:r w:rsidRPr="00880E1C">
        <w:rPr>
          <w:rFonts w:eastAsia="Calibri" w:cs="Times New Roman"/>
          <w:szCs w:val="28"/>
        </w:rPr>
        <w:t>Программа обеспечивает достижение выпускниками основного общего образования следующих личностных, метапредметных и предметных результатов:</w:t>
      </w:r>
    </w:p>
    <w:p w14:paraId="39F8A88C" w14:textId="77777777" w:rsidR="00091F72" w:rsidRPr="000934CA" w:rsidRDefault="00091F72" w:rsidP="00091F72">
      <w:pPr>
        <w:spacing w:after="0" w:line="360" w:lineRule="auto"/>
        <w:ind w:firstLine="709"/>
        <w:jc w:val="both"/>
        <w:rPr>
          <w:rFonts w:eastAsia="Calibri" w:cs="Times New Roman"/>
          <w:szCs w:val="28"/>
        </w:rPr>
      </w:pPr>
      <w:r w:rsidRPr="000934CA">
        <w:rPr>
          <w:rFonts w:eastAsia="Calibri" w:cs="Times New Roman"/>
          <w:szCs w:val="28"/>
        </w:rPr>
        <w:lastRenderedPageBreak/>
        <w:t>личностных:</w:t>
      </w:r>
    </w:p>
    <w:p w14:paraId="1366C613" w14:textId="77777777" w:rsidR="00091F72" w:rsidRPr="000934CA" w:rsidRDefault="00091F72" w:rsidP="00091F72">
      <w:pPr>
        <w:spacing w:after="0" w:line="360" w:lineRule="auto"/>
        <w:ind w:firstLine="709"/>
        <w:jc w:val="both"/>
        <w:rPr>
          <w:rFonts w:eastAsia="Calibri" w:cs="Times New Roman"/>
          <w:szCs w:val="28"/>
        </w:rPr>
      </w:pPr>
      <w:r w:rsidRPr="000934CA">
        <w:rPr>
          <w:rFonts w:eastAsia="Calibri" w:cs="Times New Roman"/>
          <w:szCs w:val="28"/>
        </w:rPr>
        <w:t xml:space="preserve"> </w:t>
      </w:r>
      <w:r>
        <w:rPr>
          <w:rFonts w:eastAsia="Calibri" w:cs="Times New Roman"/>
          <w:szCs w:val="28"/>
        </w:rPr>
        <w:t xml:space="preserve">- </w:t>
      </w:r>
      <w:r w:rsidRPr="000934CA">
        <w:rPr>
          <w:rFonts w:eastAsia="Calibri" w:cs="Times New Roman"/>
          <w:szCs w:val="28"/>
        </w:rPr>
        <w:t xml:space="preserve"> развитие личностных, в том числе духовных и физических, качеств, обеспечивающих защищенность обучаемого для определения жизненно важных интересов личности в условиях развития современного общества; </w:t>
      </w:r>
    </w:p>
    <w:p w14:paraId="68C98EC2"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формирование системы знаний о жизни общества, определение своих места и роли в процессе освоения выбранной специальности; </w:t>
      </w:r>
    </w:p>
    <w:p w14:paraId="177689BC"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воспитание ответственного отношения к сохранению окружающей природной среды, личному здоровью как к индивидуальной и общественной ценности; </w:t>
      </w:r>
    </w:p>
    <w:p w14:paraId="398EC24C" w14:textId="77777777" w:rsidR="00091F72" w:rsidRPr="000934CA" w:rsidRDefault="00091F72" w:rsidP="00091F72">
      <w:pPr>
        <w:spacing w:after="0" w:line="360" w:lineRule="auto"/>
        <w:ind w:firstLine="709"/>
        <w:jc w:val="both"/>
        <w:rPr>
          <w:rFonts w:eastAsia="Calibri" w:cs="Times New Roman"/>
          <w:szCs w:val="28"/>
        </w:rPr>
      </w:pPr>
      <w:r w:rsidRPr="000934CA">
        <w:rPr>
          <w:rFonts w:eastAsia="Calibri" w:cs="Times New Roman"/>
          <w:szCs w:val="28"/>
        </w:rPr>
        <w:t xml:space="preserve">метапредметных: </w:t>
      </w:r>
    </w:p>
    <w:p w14:paraId="34C09EA6"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овладение умениями формулировать представления о науке как системе теоретических и прикладных наук, изучение особенности применения анализа для других технических наук, понимание сущности основных направлений современной мысли;</w:t>
      </w:r>
    </w:p>
    <w:p w14:paraId="5C931341"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 овладение обучающимися навыками самостоятельно определять свою жизненную позицию по реализации поставленных целей, используя правовые знания, подбирать соответствующие правовые документы и на их основе проводить анализ в конкретной жизненной ситуации с целью разрешения имеющихся проблем; </w:t>
      </w:r>
    </w:p>
    <w:p w14:paraId="1156935C"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формирование умения воспринимать и перерабатывать информацию, полученную в процессе изучения общественных наук, вырабатывать в себе качества гражданина Российской Федерации, воспитанного на ценностях, закрепленных в Конституции Российской Федерации; </w:t>
      </w:r>
    </w:p>
    <w:p w14:paraId="415FF5BB"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генерирование знаний о многообразии взглядов различных ученых по вопросам как экономического развития Российской Федерации, так и мирового сообщества; умение применять исторический, социологический, юридический подходы для всестороннего анализа общественных явлений; </w:t>
      </w:r>
    </w:p>
    <w:p w14:paraId="1962E173" w14:textId="77777777" w:rsidR="00091F72" w:rsidRPr="000934CA" w:rsidRDefault="00091F72" w:rsidP="00091F72">
      <w:pPr>
        <w:spacing w:after="0" w:line="360" w:lineRule="auto"/>
        <w:ind w:firstLine="709"/>
        <w:jc w:val="both"/>
        <w:rPr>
          <w:rFonts w:eastAsia="Calibri" w:cs="Times New Roman"/>
          <w:szCs w:val="28"/>
        </w:rPr>
      </w:pPr>
      <w:r w:rsidRPr="000934CA">
        <w:rPr>
          <w:rFonts w:eastAsia="Calibri" w:cs="Times New Roman"/>
          <w:szCs w:val="28"/>
        </w:rPr>
        <w:t xml:space="preserve">предметных: </w:t>
      </w:r>
    </w:p>
    <w:p w14:paraId="016FBC71"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сформированность системы знаний о развитии избранной определенной сферы в жизни общества как пространстве, в котором </w:t>
      </w:r>
      <w:r w:rsidRPr="000934CA">
        <w:rPr>
          <w:rFonts w:eastAsia="Calibri" w:cs="Times New Roman"/>
          <w:szCs w:val="28"/>
        </w:rPr>
        <w:lastRenderedPageBreak/>
        <w:t xml:space="preserve">осуществляется деятельность индивидов, семей, отдельных предприятий и государства; </w:t>
      </w:r>
    </w:p>
    <w:p w14:paraId="369CEF5A"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сформированность мышления: умения принимать рациональные решения в условиях относительной ограниченности доступных ресурсов, оценивать и принимать ответственность за их возможные последствия для себя, своего окружения и общества в целом;</w:t>
      </w:r>
    </w:p>
    <w:p w14:paraId="3D97214B"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 владение навыками поиска актуальной информации в различных источниках, включая Интернет; умение различать факты, аргументы и оценочные суждения; анализировать, преобразовывать и использовать техническую информацию для решения практических задач в учебной деятельности и реальной жизни; </w:t>
      </w:r>
    </w:p>
    <w:p w14:paraId="69E51821"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сформированность навыков проектной деятельности: умение разрабатывать и реализовывать проекты междисциплинарной направленности на основе базовых знаний и ценностных ориентиров; </w:t>
      </w:r>
    </w:p>
    <w:p w14:paraId="14DB9AAF"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 xml:space="preserve">способность к личностному самоопределению и самореализации в условиях производственной деятельности, в том числе, владение этикой трудовых отношений; </w:t>
      </w:r>
    </w:p>
    <w:p w14:paraId="47C9E63E" w14:textId="77777777" w:rsidR="00091F72" w:rsidRPr="000934CA" w:rsidRDefault="00091F72" w:rsidP="00091F72">
      <w:pPr>
        <w:spacing w:after="0" w:line="360" w:lineRule="auto"/>
        <w:ind w:firstLine="709"/>
        <w:jc w:val="both"/>
        <w:rPr>
          <w:rFonts w:eastAsia="Calibri" w:cs="Times New Roman"/>
          <w:szCs w:val="28"/>
        </w:rPr>
      </w:pPr>
      <w:r>
        <w:rPr>
          <w:rFonts w:eastAsia="Calibri" w:cs="Times New Roman"/>
          <w:szCs w:val="28"/>
        </w:rPr>
        <w:t xml:space="preserve">- </w:t>
      </w:r>
      <w:r w:rsidRPr="000934CA">
        <w:rPr>
          <w:rFonts w:eastAsia="Calibri" w:cs="Times New Roman"/>
          <w:szCs w:val="28"/>
        </w:rPr>
        <w:t>понимание места и роли России в современной мировой экономике; умение ориентироваться в текущих событиях, происходящих в России и мире.</w:t>
      </w:r>
    </w:p>
    <w:p w14:paraId="2792BAFB" w14:textId="77777777" w:rsidR="00091F72" w:rsidRPr="000934CA" w:rsidRDefault="00091F72" w:rsidP="00091F72">
      <w:pPr>
        <w:spacing w:after="0" w:line="360" w:lineRule="auto"/>
        <w:ind w:firstLine="709"/>
        <w:jc w:val="both"/>
        <w:rPr>
          <w:rFonts w:eastAsia="Calibri" w:cs="Times New Roman"/>
          <w:szCs w:val="28"/>
        </w:rPr>
      </w:pPr>
      <w:r w:rsidRPr="000934CA">
        <w:rPr>
          <w:rFonts w:eastAsia="Calibri" w:cs="Times New Roman"/>
          <w:szCs w:val="28"/>
        </w:rPr>
        <w:t>Специальные умения и навыки:</w:t>
      </w:r>
    </w:p>
    <w:p w14:paraId="431BFC96" w14:textId="77777777" w:rsidR="00091F72" w:rsidRDefault="00091F72" w:rsidP="00091F72">
      <w:pPr>
        <w:spacing w:after="0" w:line="360" w:lineRule="auto"/>
        <w:ind w:firstLine="709"/>
        <w:jc w:val="both"/>
        <w:rPr>
          <w:rFonts w:eastAsia="Calibri" w:cs="Times New Roman"/>
          <w:szCs w:val="28"/>
        </w:rPr>
      </w:pPr>
      <w:r>
        <w:rPr>
          <w:rFonts w:eastAsia="Calibri" w:cs="Times New Roman"/>
          <w:szCs w:val="28"/>
        </w:rPr>
        <w:t>- распознавать задачу или проблему, анализировать и выделять её составные части;</w:t>
      </w:r>
    </w:p>
    <w:p w14:paraId="23B5D252" w14:textId="77777777" w:rsidR="00091F72" w:rsidRDefault="00091F72" w:rsidP="00091F72">
      <w:pPr>
        <w:spacing w:after="0" w:line="360" w:lineRule="auto"/>
        <w:ind w:firstLine="709"/>
        <w:jc w:val="both"/>
        <w:rPr>
          <w:rFonts w:eastAsia="Calibri" w:cs="Times New Roman"/>
          <w:szCs w:val="28"/>
        </w:rPr>
      </w:pPr>
      <w:r>
        <w:rPr>
          <w:rFonts w:eastAsia="Calibri" w:cs="Times New Roman"/>
          <w:szCs w:val="28"/>
        </w:rPr>
        <w:t>- эффективно искать информацию;</w:t>
      </w:r>
    </w:p>
    <w:p w14:paraId="115266BD" w14:textId="77777777" w:rsidR="00091F72" w:rsidRDefault="00091F72" w:rsidP="00091F72">
      <w:pPr>
        <w:spacing w:after="0" w:line="360" w:lineRule="auto"/>
        <w:ind w:firstLine="709"/>
        <w:jc w:val="both"/>
        <w:rPr>
          <w:rFonts w:eastAsia="Calibri" w:cs="Times New Roman"/>
          <w:szCs w:val="28"/>
        </w:rPr>
      </w:pPr>
      <w:r>
        <w:rPr>
          <w:rFonts w:eastAsia="Calibri" w:cs="Times New Roman"/>
          <w:szCs w:val="28"/>
        </w:rPr>
        <w:t>- составлять план действий и его реализовывать;</w:t>
      </w:r>
    </w:p>
    <w:p w14:paraId="213C170F" w14:textId="77777777" w:rsidR="00091F72" w:rsidRDefault="00091F72" w:rsidP="00091F72">
      <w:pPr>
        <w:spacing w:after="0" w:line="360" w:lineRule="auto"/>
        <w:ind w:firstLine="709"/>
        <w:jc w:val="both"/>
        <w:rPr>
          <w:rFonts w:eastAsia="Calibri" w:cs="Times New Roman"/>
          <w:szCs w:val="28"/>
        </w:rPr>
      </w:pPr>
      <w:r>
        <w:rPr>
          <w:rFonts w:eastAsia="Calibri" w:cs="Times New Roman"/>
          <w:szCs w:val="28"/>
        </w:rPr>
        <w:t>- оценивать результат и последствия своих действий.</w:t>
      </w:r>
    </w:p>
    <w:p w14:paraId="194D6F58" w14:textId="77777777" w:rsidR="00091F72" w:rsidRDefault="00091F72" w:rsidP="00091F72">
      <w:pPr>
        <w:spacing w:after="0" w:line="360" w:lineRule="auto"/>
        <w:ind w:firstLine="709"/>
        <w:jc w:val="both"/>
        <w:rPr>
          <w:rFonts w:eastAsia="Calibri" w:cs="Times New Roman"/>
          <w:szCs w:val="28"/>
        </w:rPr>
      </w:pPr>
    </w:p>
    <w:p w14:paraId="4AB55517" w14:textId="77777777" w:rsidR="00091F72" w:rsidRDefault="00091F72" w:rsidP="00091F72">
      <w:pPr>
        <w:spacing w:after="0" w:line="360" w:lineRule="auto"/>
        <w:ind w:firstLine="709"/>
        <w:jc w:val="both"/>
        <w:rPr>
          <w:rFonts w:eastAsia="Calibri" w:cs="Times New Roman"/>
          <w:szCs w:val="28"/>
        </w:rPr>
      </w:pPr>
    </w:p>
    <w:p w14:paraId="298E3031" w14:textId="77777777" w:rsidR="00091F72" w:rsidRDefault="00091F72" w:rsidP="00091F72">
      <w:pPr>
        <w:spacing w:after="0" w:line="360" w:lineRule="auto"/>
        <w:ind w:firstLine="709"/>
        <w:jc w:val="both"/>
        <w:rPr>
          <w:rFonts w:eastAsia="Calibri" w:cs="Times New Roman"/>
          <w:szCs w:val="28"/>
        </w:rPr>
      </w:pPr>
    </w:p>
    <w:p w14:paraId="4EDBA3AA" w14:textId="77777777" w:rsidR="00091F72" w:rsidRDefault="00091F72" w:rsidP="00091F72">
      <w:pPr>
        <w:spacing w:after="0" w:line="360" w:lineRule="auto"/>
        <w:ind w:firstLine="709"/>
        <w:jc w:val="both"/>
        <w:rPr>
          <w:rFonts w:eastAsia="Calibri" w:cs="Times New Roman"/>
          <w:szCs w:val="28"/>
        </w:rPr>
      </w:pPr>
    </w:p>
    <w:p w14:paraId="5B227EC2"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r w:rsidRPr="00880E1C">
        <w:rPr>
          <w:rFonts w:eastAsia="Calibri" w:cs="Times New Roman"/>
          <w:b/>
          <w:szCs w:val="28"/>
        </w:rPr>
        <w:lastRenderedPageBreak/>
        <w:t>2.</w:t>
      </w:r>
      <w:r w:rsidRPr="00880E1C">
        <w:t xml:space="preserve"> </w:t>
      </w:r>
      <w:r w:rsidRPr="00C36A0A">
        <w:rPr>
          <w:rFonts w:cs="Times New Roman"/>
          <w:b/>
          <w:szCs w:val="28"/>
        </w:rPr>
        <w:t xml:space="preserve">СТРУКТУРА И СОДЕРЖАНИЕ ПРОГРАММЫ </w:t>
      </w:r>
      <w:r>
        <w:rPr>
          <w:rFonts w:cs="Times New Roman"/>
          <w:b/>
          <w:szCs w:val="28"/>
        </w:rPr>
        <w:t>ЭЛЕКТИВНОГО КУРСА</w:t>
      </w:r>
    </w:p>
    <w:p w14:paraId="5565B5B0"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091F72" w:rsidRPr="00C36A0A" w14:paraId="4DA6184E" w14:textId="77777777" w:rsidTr="00091F72">
        <w:trPr>
          <w:trHeight w:val="460"/>
        </w:trPr>
        <w:tc>
          <w:tcPr>
            <w:tcW w:w="7621" w:type="dxa"/>
            <w:shd w:val="clear" w:color="auto" w:fill="auto"/>
          </w:tcPr>
          <w:p w14:paraId="39F7F947" w14:textId="77777777" w:rsidR="00091F72" w:rsidRPr="00C36A0A" w:rsidRDefault="00091F72" w:rsidP="00091F72">
            <w:pPr>
              <w:jc w:val="center"/>
              <w:rPr>
                <w:rFonts w:cs="Times New Roman"/>
                <w:sz w:val="24"/>
                <w:szCs w:val="24"/>
              </w:rPr>
            </w:pPr>
            <w:r w:rsidRPr="00C36A0A">
              <w:rPr>
                <w:rFonts w:cs="Times New Roman"/>
                <w:b/>
                <w:sz w:val="24"/>
                <w:szCs w:val="24"/>
              </w:rPr>
              <w:t>Вид учебной работы</w:t>
            </w:r>
          </w:p>
        </w:tc>
        <w:tc>
          <w:tcPr>
            <w:tcW w:w="1701" w:type="dxa"/>
            <w:shd w:val="clear" w:color="auto" w:fill="auto"/>
          </w:tcPr>
          <w:p w14:paraId="7922F88C" w14:textId="77777777" w:rsidR="00091F72" w:rsidRPr="00C36A0A" w:rsidRDefault="00091F72" w:rsidP="00091F72">
            <w:pPr>
              <w:jc w:val="center"/>
              <w:rPr>
                <w:rFonts w:cs="Times New Roman"/>
                <w:i/>
                <w:iCs/>
                <w:sz w:val="24"/>
                <w:szCs w:val="24"/>
              </w:rPr>
            </w:pPr>
            <w:r w:rsidRPr="00C36A0A">
              <w:rPr>
                <w:rFonts w:cs="Times New Roman"/>
                <w:b/>
                <w:iCs/>
                <w:sz w:val="24"/>
                <w:szCs w:val="24"/>
              </w:rPr>
              <w:t>Объем часов</w:t>
            </w:r>
          </w:p>
        </w:tc>
      </w:tr>
      <w:tr w:rsidR="00091F72" w:rsidRPr="00C36A0A" w14:paraId="64A472FF" w14:textId="77777777" w:rsidTr="00091F72">
        <w:trPr>
          <w:trHeight w:val="285"/>
        </w:trPr>
        <w:tc>
          <w:tcPr>
            <w:tcW w:w="7621" w:type="dxa"/>
            <w:shd w:val="clear" w:color="auto" w:fill="auto"/>
          </w:tcPr>
          <w:p w14:paraId="77FF5581" w14:textId="77777777" w:rsidR="00091F72" w:rsidRPr="00C36A0A" w:rsidRDefault="00091F72" w:rsidP="00091F72">
            <w:pPr>
              <w:rPr>
                <w:rFonts w:cs="Times New Roman"/>
                <w:b/>
                <w:sz w:val="24"/>
                <w:szCs w:val="24"/>
              </w:rPr>
            </w:pPr>
            <w:r w:rsidRPr="00C36A0A">
              <w:rPr>
                <w:rFonts w:cs="Times New Roman"/>
                <w:b/>
                <w:sz w:val="24"/>
                <w:szCs w:val="24"/>
              </w:rPr>
              <w:t>Нагрузка во взаимодействии с преподавателем (всего)</w:t>
            </w:r>
          </w:p>
        </w:tc>
        <w:tc>
          <w:tcPr>
            <w:tcW w:w="1701" w:type="dxa"/>
            <w:shd w:val="clear" w:color="auto" w:fill="auto"/>
          </w:tcPr>
          <w:p w14:paraId="198028A8" w14:textId="77777777" w:rsidR="00091F72" w:rsidRPr="00C36A0A" w:rsidRDefault="00091F72" w:rsidP="00091F72">
            <w:pPr>
              <w:jc w:val="center"/>
              <w:rPr>
                <w:rFonts w:cs="Times New Roman"/>
                <w:i/>
                <w:iCs/>
                <w:sz w:val="24"/>
                <w:szCs w:val="24"/>
              </w:rPr>
            </w:pPr>
          </w:p>
        </w:tc>
      </w:tr>
      <w:tr w:rsidR="00091F72" w:rsidRPr="00C36A0A" w14:paraId="47EAB287" w14:textId="77777777" w:rsidTr="00091F72">
        <w:tc>
          <w:tcPr>
            <w:tcW w:w="7621" w:type="dxa"/>
            <w:shd w:val="clear" w:color="auto" w:fill="auto"/>
          </w:tcPr>
          <w:p w14:paraId="13DC82CC" w14:textId="77777777" w:rsidR="00091F72" w:rsidRPr="00C36A0A" w:rsidRDefault="00091F72" w:rsidP="00091F72">
            <w:pPr>
              <w:jc w:val="both"/>
              <w:rPr>
                <w:rFonts w:cs="Times New Roman"/>
                <w:sz w:val="24"/>
                <w:szCs w:val="24"/>
              </w:rPr>
            </w:pPr>
            <w:r w:rsidRPr="00C36A0A">
              <w:rPr>
                <w:rFonts w:cs="Times New Roman"/>
                <w:sz w:val="24"/>
                <w:szCs w:val="24"/>
              </w:rPr>
              <w:t>в том числе:</w:t>
            </w:r>
          </w:p>
        </w:tc>
        <w:tc>
          <w:tcPr>
            <w:tcW w:w="1701" w:type="dxa"/>
            <w:shd w:val="clear" w:color="auto" w:fill="auto"/>
          </w:tcPr>
          <w:p w14:paraId="0D927DA4" w14:textId="77777777" w:rsidR="00091F72" w:rsidRPr="00C36A0A" w:rsidRDefault="00091F72" w:rsidP="00091F72">
            <w:pPr>
              <w:jc w:val="center"/>
              <w:rPr>
                <w:rFonts w:cs="Times New Roman"/>
                <w:i/>
                <w:iCs/>
                <w:sz w:val="24"/>
                <w:szCs w:val="24"/>
              </w:rPr>
            </w:pPr>
          </w:p>
        </w:tc>
      </w:tr>
      <w:tr w:rsidR="00091F72" w:rsidRPr="00C36A0A" w14:paraId="47ADF291" w14:textId="77777777" w:rsidTr="00091F72">
        <w:tc>
          <w:tcPr>
            <w:tcW w:w="7621" w:type="dxa"/>
            <w:shd w:val="clear" w:color="auto" w:fill="auto"/>
          </w:tcPr>
          <w:p w14:paraId="11CFB67E" w14:textId="77777777" w:rsidR="00091F72" w:rsidRPr="00C36A0A" w:rsidRDefault="00091F72" w:rsidP="00091F72">
            <w:pPr>
              <w:jc w:val="both"/>
              <w:rPr>
                <w:rFonts w:cs="Times New Roman"/>
                <w:sz w:val="24"/>
                <w:szCs w:val="24"/>
              </w:rPr>
            </w:pPr>
            <w:r w:rsidRPr="00C36A0A">
              <w:rPr>
                <w:rFonts w:cs="Times New Roman"/>
                <w:sz w:val="24"/>
                <w:szCs w:val="24"/>
              </w:rPr>
              <w:t>теоретическое обучение</w:t>
            </w:r>
          </w:p>
        </w:tc>
        <w:tc>
          <w:tcPr>
            <w:tcW w:w="1701" w:type="dxa"/>
            <w:shd w:val="clear" w:color="auto" w:fill="auto"/>
          </w:tcPr>
          <w:p w14:paraId="6898C441" w14:textId="77777777" w:rsidR="00091F72" w:rsidRPr="0043750D" w:rsidRDefault="00091F72" w:rsidP="00091F72">
            <w:pPr>
              <w:jc w:val="center"/>
              <w:rPr>
                <w:rFonts w:cs="Times New Roman"/>
                <w:iCs/>
                <w:sz w:val="24"/>
                <w:szCs w:val="24"/>
              </w:rPr>
            </w:pPr>
            <w:r w:rsidRPr="0043750D">
              <w:rPr>
                <w:rFonts w:cs="Times New Roman"/>
                <w:iCs/>
                <w:sz w:val="24"/>
                <w:szCs w:val="24"/>
              </w:rPr>
              <w:t>6</w:t>
            </w:r>
          </w:p>
        </w:tc>
      </w:tr>
      <w:tr w:rsidR="00091F72" w:rsidRPr="00C36A0A" w14:paraId="1E8D1AE4" w14:textId="77777777" w:rsidTr="00091F72">
        <w:tc>
          <w:tcPr>
            <w:tcW w:w="7621" w:type="dxa"/>
            <w:shd w:val="clear" w:color="auto" w:fill="auto"/>
          </w:tcPr>
          <w:p w14:paraId="773F6F4D" w14:textId="77777777" w:rsidR="00091F72" w:rsidRDefault="00091F72" w:rsidP="00091F72">
            <w:pPr>
              <w:jc w:val="both"/>
              <w:rPr>
                <w:rFonts w:cs="Times New Roman"/>
                <w:sz w:val="24"/>
                <w:szCs w:val="24"/>
              </w:rPr>
            </w:pPr>
            <w:r>
              <w:rPr>
                <w:rFonts w:cs="Times New Roman"/>
                <w:sz w:val="24"/>
                <w:szCs w:val="24"/>
              </w:rPr>
              <w:t>практическая подготовка</w:t>
            </w:r>
          </w:p>
          <w:p w14:paraId="579DD9E1" w14:textId="77777777" w:rsidR="00091F72" w:rsidRPr="00C36A0A" w:rsidRDefault="00091F72" w:rsidP="00091F72">
            <w:pPr>
              <w:jc w:val="both"/>
              <w:rPr>
                <w:rFonts w:cs="Times New Roman"/>
                <w:sz w:val="24"/>
                <w:szCs w:val="24"/>
              </w:rPr>
            </w:pPr>
            <w:r w:rsidRPr="003B7EF6">
              <w:rPr>
                <w:rFonts w:cs="Times New Roman"/>
                <w:sz w:val="24"/>
                <w:szCs w:val="24"/>
              </w:rPr>
              <w:t xml:space="preserve">лабораторные и практические занятия  </w:t>
            </w:r>
          </w:p>
        </w:tc>
        <w:tc>
          <w:tcPr>
            <w:tcW w:w="1701" w:type="dxa"/>
            <w:shd w:val="clear" w:color="auto" w:fill="auto"/>
          </w:tcPr>
          <w:p w14:paraId="5DBC5EC9" w14:textId="77777777" w:rsidR="00091F72" w:rsidRPr="007B28A5" w:rsidRDefault="00091F72" w:rsidP="00091F72">
            <w:pPr>
              <w:jc w:val="center"/>
              <w:rPr>
                <w:rFonts w:cs="Times New Roman"/>
                <w:iCs/>
                <w:sz w:val="24"/>
                <w:szCs w:val="24"/>
              </w:rPr>
            </w:pPr>
            <w:r w:rsidRPr="007B28A5">
              <w:rPr>
                <w:rFonts w:cs="Times New Roman"/>
                <w:iCs/>
                <w:sz w:val="24"/>
                <w:szCs w:val="24"/>
              </w:rPr>
              <w:t>3</w:t>
            </w:r>
            <w:r>
              <w:rPr>
                <w:rFonts w:cs="Times New Roman"/>
                <w:iCs/>
                <w:sz w:val="24"/>
                <w:szCs w:val="24"/>
              </w:rPr>
              <w:t>2</w:t>
            </w:r>
          </w:p>
        </w:tc>
      </w:tr>
      <w:tr w:rsidR="00091F72" w:rsidRPr="00C36A0A" w14:paraId="3F921B27" w14:textId="77777777" w:rsidTr="00091F72">
        <w:tc>
          <w:tcPr>
            <w:tcW w:w="7621" w:type="dxa"/>
            <w:shd w:val="clear" w:color="auto" w:fill="auto"/>
          </w:tcPr>
          <w:p w14:paraId="264D5673" w14:textId="77777777" w:rsidR="00091F72" w:rsidRPr="00CB521F" w:rsidRDefault="00091F72" w:rsidP="00091F72">
            <w:pPr>
              <w:rPr>
                <w:rFonts w:cs="Times New Roman"/>
                <w:i/>
                <w:iCs/>
                <w:sz w:val="24"/>
                <w:szCs w:val="24"/>
              </w:rPr>
            </w:pPr>
            <w:r>
              <w:rPr>
                <w:rFonts w:cs="Times New Roman"/>
                <w:iCs/>
                <w:sz w:val="24"/>
                <w:szCs w:val="24"/>
              </w:rPr>
              <w:t>п</w:t>
            </w:r>
            <w:r w:rsidRPr="00CB521F">
              <w:rPr>
                <w:rFonts w:cs="Times New Roman"/>
                <w:iCs/>
                <w:sz w:val="24"/>
                <w:szCs w:val="24"/>
              </w:rPr>
              <w:t>ромежуточная  аттестация</w:t>
            </w:r>
            <w:r>
              <w:rPr>
                <w:rFonts w:cs="Times New Roman"/>
                <w:i/>
                <w:iCs/>
                <w:sz w:val="24"/>
                <w:szCs w:val="24"/>
              </w:rPr>
              <w:t xml:space="preserve"> в форме зачета</w:t>
            </w:r>
          </w:p>
        </w:tc>
        <w:tc>
          <w:tcPr>
            <w:tcW w:w="1701" w:type="dxa"/>
            <w:shd w:val="clear" w:color="auto" w:fill="auto"/>
          </w:tcPr>
          <w:p w14:paraId="7FFA4766" w14:textId="77777777" w:rsidR="00091F72" w:rsidRPr="007B28A5" w:rsidRDefault="00091F72" w:rsidP="00091F72">
            <w:pPr>
              <w:jc w:val="center"/>
              <w:rPr>
                <w:rFonts w:cs="Times New Roman"/>
                <w:iCs/>
                <w:sz w:val="24"/>
                <w:szCs w:val="24"/>
              </w:rPr>
            </w:pPr>
            <w:r w:rsidRPr="007B28A5">
              <w:rPr>
                <w:rFonts w:cs="Times New Roman"/>
                <w:iCs/>
                <w:sz w:val="24"/>
                <w:szCs w:val="24"/>
              </w:rPr>
              <w:t>1</w:t>
            </w:r>
          </w:p>
        </w:tc>
      </w:tr>
      <w:tr w:rsidR="00091F72" w:rsidRPr="00C36A0A" w14:paraId="1BF46D70" w14:textId="77777777" w:rsidTr="00091F72">
        <w:tc>
          <w:tcPr>
            <w:tcW w:w="7621" w:type="dxa"/>
            <w:shd w:val="clear" w:color="auto" w:fill="auto"/>
          </w:tcPr>
          <w:p w14:paraId="63286DD3" w14:textId="77777777" w:rsidR="00091F72" w:rsidRPr="00CB521F" w:rsidRDefault="00091F72" w:rsidP="00091F72">
            <w:pPr>
              <w:rPr>
                <w:rFonts w:cs="Times New Roman"/>
                <w:b/>
                <w:iCs/>
                <w:sz w:val="24"/>
                <w:szCs w:val="24"/>
              </w:rPr>
            </w:pPr>
            <w:r w:rsidRPr="00CB521F">
              <w:rPr>
                <w:rFonts w:cs="Times New Roman"/>
                <w:b/>
                <w:iCs/>
                <w:sz w:val="24"/>
                <w:szCs w:val="24"/>
              </w:rPr>
              <w:t>Всего</w:t>
            </w:r>
          </w:p>
        </w:tc>
        <w:tc>
          <w:tcPr>
            <w:tcW w:w="1701" w:type="dxa"/>
            <w:shd w:val="clear" w:color="auto" w:fill="auto"/>
          </w:tcPr>
          <w:p w14:paraId="210A1C82" w14:textId="77777777" w:rsidR="00091F72" w:rsidRPr="00C36A0A" w:rsidRDefault="00091F72" w:rsidP="00091F72">
            <w:pPr>
              <w:jc w:val="center"/>
              <w:rPr>
                <w:rFonts w:cs="Times New Roman"/>
                <w:iCs/>
                <w:sz w:val="24"/>
                <w:szCs w:val="24"/>
              </w:rPr>
            </w:pPr>
            <w:r>
              <w:rPr>
                <w:rFonts w:cs="Times New Roman"/>
                <w:iCs/>
                <w:sz w:val="24"/>
                <w:szCs w:val="24"/>
              </w:rPr>
              <w:t>39</w:t>
            </w:r>
          </w:p>
        </w:tc>
      </w:tr>
    </w:tbl>
    <w:p w14:paraId="0B171CBC" w14:textId="77777777" w:rsidR="00091F72" w:rsidRDefault="00091F72" w:rsidP="00091F72">
      <w:pPr>
        <w:spacing w:after="0" w:line="360" w:lineRule="auto"/>
        <w:ind w:firstLine="709"/>
        <w:jc w:val="both"/>
      </w:pPr>
    </w:p>
    <w:p w14:paraId="10B610DF" w14:textId="77777777" w:rsidR="00091F72" w:rsidRDefault="00091F72" w:rsidP="00091F72">
      <w:pPr>
        <w:spacing w:after="0" w:line="360" w:lineRule="auto"/>
        <w:ind w:firstLine="709"/>
        <w:jc w:val="both"/>
        <w:rPr>
          <w:rFonts w:eastAsia="Calibri" w:cs="Times New Roman"/>
          <w:b/>
          <w:szCs w:val="28"/>
        </w:rPr>
      </w:pPr>
    </w:p>
    <w:p w14:paraId="33B1F3CF" w14:textId="77777777" w:rsidR="00091F72" w:rsidRDefault="00091F72" w:rsidP="00091F72">
      <w:pPr>
        <w:spacing w:after="0" w:line="360" w:lineRule="auto"/>
        <w:ind w:firstLine="709"/>
        <w:jc w:val="both"/>
        <w:rPr>
          <w:rFonts w:eastAsia="Calibri" w:cs="Times New Roman"/>
          <w:b/>
          <w:szCs w:val="28"/>
        </w:rPr>
      </w:pPr>
    </w:p>
    <w:p w14:paraId="4CE319E6" w14:textId="77777777" w:rsidR="00091F72" w:rsidRDefault="00091F72" w:rsidP="00091F72">
      <w:pPr>
        <w:spacing w:after="0" w:line="360" w:lineRule="auto"/>
        <w:ind w:firstLine="709"/>
        <w:jc w:val="both"/>
        <w:rPr>
          <w:rFonts w:eastAsia="Calibri" w:cs="Times New Roman"/>
          <w:b/>
          <w:szCs w:val="28"/>
        </w:rPr>
      </w:pPr>
    </w:p>
    <w:p w14:paraId="3F657441" w14:textId="77777777" w:rsidR="00091F72" w:rsidRDefault="00091F72" w:rsidP="00091F72">
      <w:pPr>
        <w:spacing w:after="0" w:line="360" w:lineRule="auto"/>
        <w:ind w:firstLine="709"/>
        <w:jc w:val="both"/>
        <w:rPr>
          <w:rFonts w:eastAsia="Calibri" w:cs="Times New Roman"/>
          <w:b/>
          <w:szCs w:val="28"/>
        </w:rPr>
      </w:pPr>
    </w:p>
    <w:p w14:paraId="3229CA70" w14:textId="77777777" w:rsidR="00091F72" w:rsidRDefault="00091F72" w:rsidP="00091F72">
      <w:pPr>
        <w:spacing w:after="0" w:line="360" w:lineRule="auto"/>
        <w:ind w:firstLine="709"/>
        <w:jc w:val="both"/>
        <w:rPr>
          <w:rFonts w:eastAsia="Calibri" w:cs="Times New Roman"/>
          <w:b/>
          <w:szCs w:val="28"/>
        </w:rPr>
      </w:pPr>
    </w:p>
    <w:p w14:paraId="084808F3" w14:textId="77777777" w:rsidR="00091F72" w:rsidRDefault="00091F72" w:rsidP="00091F72">
      <w:pPr>
        <w:spacing w:after="0" w:line="360" w:lineRule="auto"/>
        <w:ind w:firstLine="709"/>
        <w:jc w:val="both"/>
        <w:rPr>
          <w:rFonts w:eastAsia="Calibri" w:cs="Times New Roman"/>
          <w:b/>
          <w:szCs w:val="28"/>
        </w:rPr>
      </w:pPr>
    </w:p>
    <w:p w14:paraId="4E8C1916" w14:textId="77777777" w:rsidR="00091F72" w:rsidRDefault="00091F72" w:rsidP="00091F72">
      <w:pPr>
        <w:spacing w:after="0" w:line="360" w:lineRule="auto"/>
        <w:ind w:firstLine="709"/>
        <w:jc w:val="both"/>
        <w:rPr>
          <w:rFonts w:eastAsia="Calibri" w:cs="Times New Roman"/>
          <w:b/>
          <w:szCs w:val="28"/>
        </w:rPr>
      </w:pPr>
    </w:p>
    <w:p w14:paraId="6FAB2D6B" w14:textId="77777777" w:rsidR="00091F72" w:rsidRDefault="00091F72" w:rsidP="00091F72">
      <w:pPr>
        <w:spacing w:after="0" w:line="360" w:lineRule="auto"/>
        <w:ind w:firstLine="709"/>
        <w:jc w:val="both"/>
        <w:rPr>
          <w:rFonts w:eastAsia="Calibri" w:cs="Times New Roman"/>
          <w:b/>
          <w:szCs w:val="28"/>
        </w:rPr>
      </w:pPr>
    </w:p>
    <w:p w14:paraId="14FA4634"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i/>
        </w:rPr>
        <w:sectPr w:rsidR="00091F72" w:rsidRPr="00C36A0A" w:rsidSect="00091F72">
          <w:footerReference w:type="default" r:id="rId84"/>
          <w:pgSz w:w="11906" w:h="16838"/>
          <w:pgMar w:top="1134" w:right="850" w:bottom="1134" w:left="1701" w:header="708" w:footer="708" w:gutter="0"/>
          <w:cols w:space="720"/>
        </w:sectPr>
      </w:pPr>
    </w:p>
    <w:p w14:paraId="6063F4C2" w14:textId="77777777" w:rsidR="00091F72" w:rsidRPr="00C36A0A"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sz w:val="20"/>
          <w:szCs w:val="20"/>
        </w:rPr>
      </w:pPr>
      <w:r w:rsidRPr="00C36A0A">
        <w:rPr>
          <w:b/>
          <w:sz w:val="28"/>
          <w:szCs w:val="28"/>
        </w:rPr>
        <w:lastRenderedPageBreak/>
        <w:t xml:space="preserve">2.2. Тематический план и содержание </w:t>
      </w:r>
      <w:r>
        <w:rPr>
          <w:b/>
          <w:sz w:val="28"/>
          <w:szCs w:val="28"/>
        </w:rPr>
        <w:t>элективного курса</w:t>
      </w:r>
      <w:r w:rsidRPr="00C36A0A">
        <w:rPr>
          <w:b/>
          <w:caps/>
          <w:sz w:val="28"/>
          <w:szCs w:val="28"/>
        </w:rPr>
        <w:t xml:space="preserve"> </w:t>
      </w:r>
      <w:r w:rsidRPr="007B28A5">
        <w:rPr>
          <w:b/>
          <w:sz w:val="28"/>
          <w:szCs w:val="28"/>
        </w:rPr>
        <w:t>«Введение в специальность»</w:t>
      </w:r>
    </w:p>
    <w:p w14:paraId="75B19555"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i/>
          <w:sz w:val="24"/>
          <w:szCs w:val="24"/>
        </w:rPr>
      </w:pPr>
    </w:p>
    <w:tbl>
      <w:tblPr>
        <w:tblStyle w:val="ad"/>
        <w:tblW w:w="14283" w:type="dxa"/>
        <w:tblLayout w:type="fixed"/>
        <w:tblLook w:val="01E0" w:firstRow="1" w:lastRow="1" w:firstColumn="1" w:lastColumn="1" w:noHBand="0" w:noVBand="0"/>
      </w:tblPr>
      <w:tblGrid>
        <w:gridCol w:w="3227"/>
        <w:gridCol w:w="7087"/>
        <w:gridCol w:w="1560"/>
        <w:gridCol w:w="2409"/>
      </w:tblGrid>
      <w:tr w:rsidR="00091F72" w:rsidRPr="00C36A0A" w14:paraId="56D7DF00" w14:textId="77777777" w:rsidTr="00091F72">
        <w:trPr>
          <w:trHeight w:val="20"/>
        </w:trPr>
        <w:tc>
          <w:tcPr>
            <w:tcW w:w="3227" w:type="dxa"/>
            <w:tcBorders>
              <w:top w:val="single" w:sz="4" w:space="0" w:color="auto"/>
              <w:left w:val="single" w:sz="4" w:space="0" w:color="auto"/>
              <w:bottom w:val="single" w:sz="4" w:space="0" w:color="auto"/>
              <w:right w:val="single" w:sz="4" w:space="0" w:color="auto"/>
            </w:tcBorders>
          </w:tcPr>
          <w:p w14:paraId="38BADC6F" w14:textId="77777777" w:rsidR="00091F72" w:rsidRPr="00C36A0A" w:rsidRDefault="00091F72" w:rsidP="00091F72">
            <w:pPr>
              <w:jc w:val="center"/>
              <w:rPr>
                <w:b/>
                <w:bCs/>
                <w:sz w:val="24"/>
                <w:szCs w:val="24"/>
              </w:rPr>
            </w:pPr>
            <w:r w:rsidRPr="00C36A0A">
              <w:rPr>
                <w:b/>
                <w:bCs/>
                <w:sz w:val="24"/>
                <w:szCs w:val="24"/>
              </w:rPr>
              <w:t>Наименование разделов и тем</w:t>
            </w:r>
          </w:p>
        </w:tc>
        <w:tc>
          <w:tcPr>
            <w:tcW w:w="7087" w:type="dxa"/>
            <w:tcBorders>
              <w:top w:val="single" w:sz="4" w:space="0" w:color="auto"/>
              <w:left w:val="single" w:sz="4" w:space="0" w:color="auto"/>
              <w:bottom w:val="single" w:sz="4" w:space="0" w:color="auto"/>
              <w:right w:val="single" w:sz="4" w:space="0" w:color="auto"/>
            </w:tcBorders>
          </w:tcPr>
          <w:p w14:paraId="73A76038" w14:textId="77777777" w:rsidR="00091F72" w:rsidRPr="00C36A0A" w:rsidRDefault="00091F72" w:rsidP="00091F72">
            <w:pPr>
              <w:jc w:val="center"/>
              <w:rPr>
                <w:b/>
                <w:bCs/>
                <w:i/>
                <w:sz w:val="24"/>
                <w:szCs w:val="24"/>
              </w:rPr>
            </w:pPr>
            <w:r w:rsidRPr="00C36A0A">
              <w:rPr>
                <w:b/>
                <w:bCs/>
                <w:sz w:val="24"/>
                <w:szCs w:val="24"/>
              </w:rPr>
              <w:t>Содержание учебного материала и формы организации деятельности обучающихся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72332A3" w14:textId="77777777" w:rsidR="00091F72" w:rsidRPr="00C36A0A" w:rsidRDefault="00091F72" w:rsidP="00091F72">
            <w:pPr>
              <w:jc w:val="center"/>
              <w:rPr>
                <w:b/>
                <w:bCs/>
                <w:i/>
                <w:sz w:val="24"/>
                <w:szCs w:val="24"/>
              </w:rPr>
            </w:pPr>
            <w:r w:rsidRPr="00C36A0A">
              <w:rPr>
                <w:b/>
                <w:bCs/>
                <w:sz w:val="24"/>
                <w:szCs w:val="24"/>
              </w:rPr>
              <w:t>Объем в часах</w:t>
            </w:r>
          </w:p>
        </w:tc>
        <w:tc>
          <w:tcPr>
            <w:tcW w:w="2409" w:type="dxa"/>
            <w:tcBorders>
              <w:top w:val="single" w:sz="4" w:space="0" w:color="auto"/>
              <w:left w:val="single" w:sz="4" w:space="0" w:color="auto"/>
              <w:bottom w:val="single" w:sz="4" w:space="0" w:color="auto"/>
              <w:right w:val="single" w:sz="4" w:space="0" w:color="auto"/>
            </w:tcBorders>
          </w:tcPr>
          <w:p w14:paraId="1C5A7F71" w14:textId="77777777" w:rsidR="00091F72" w:rsidRPr="00C36A0A" w:rsidRDefault="00091F72" w:rsidP="00091F72">
            <w:pPr>
              <w:jc w:val="center"/>
              <w:rPr>
                <w:b/>
                <w:bCs/>
                <w:sz w:val="24"/>
                <w:szCs w:val="24"/>
              </w:rPr>
            </w:pPr>
            <w:r w:rsidRPr="00C36A0A">
              <w:rPr>
                <w:b/>
                <w:bCs/>
              </w:rPr>
              <w:t>Коды компетенций,</w:t>
            </w:r>
            <w:r>
              <w:rPr>
                <w:b/>
                <w:bCs/>
              </w:rPr>
              <w:t xml:space="preserve"> личностных результатов</w:t>
            </w:r>
            <w:r w:rsidRPr="00C36A0A">
              <w:rPr>
                <w:b/>
                <w:bCs/>
              </w:rPr>
              <w:t xml:space="preserve"> формированию которых способствует элемент программы</w:t>
            </w:r>
          </w:p>
        </w:tc>
      </w:tr>
      <w:tr w:rsidR="00091F72" w:rsidRPr="00C36A0A" w14:paraId="68BFD32C" w14:textId="77777777" w:rsidTr="00091F72">
        <w:trPr>
          <w:trHeight w:val="95"/>
        </w:trPr>
        <w:tc>
          <w:tcPr>
            <w:tcW w:w="3227" w:type="dxa"/>
            <w:tcBorders>
              <w:top w:val="single" w:sz="4" w:space="0" w:color="auto"/>
              <w:left w:val="single" w:sz="4" w:space="0" w:color="auto"/>
              <w:bottom w:val="single" w:sz="4" w:space="0" w:color="auto"/>
              <w:right w:val="single" w:sz="4" w:space="0" w:color="auto"/>
            </w:tcBorders>
          </w:tcPr>
          <w:p w14:paraId="3292F1B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577A86">
              <w:rPr>
                <w:b/>
                <w:bCs/>
                <w:sz w:val="24"/>
                <w:szCs w:val="24"/>
              </w:rPr>
              <w:t>Раздел 1 Общепрофессиональный модуль</w:t>
            </w:r>
          </w:p>
        </w:tc>
        <w:tc>
          <w:tcPr>
            <w:tcW w:w="7087" w:type="dxa"/>
            <w:tcBorders>
              <w:top w:val="single" w:sz="4" w:space="0" w:color="auto"/>
              <w:left w:val="single" w:sz="4" w:space="0" w:color="auto"/>
              <w:bottom w:val="single" w:sz="4" w:space="0" w:color="auto"/>
              <w:right w:val="single" w:sz="4" w:space="0" w:color="auto"/>
            </w:tcBorders>
          </w:tcPr>
          <w:p w14:paraId="4A50F1B2"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E55142E"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409" w:type="dxa"/>
            <w:tcBorders>
              <w:top w:val="single" w:sz="4" w:space="0" w:color="auto"/>
              <w:left w:val="single" w:sz="4" w:space="0" w:color="auto"/>
              <w:bottom w:val="single" w:sz="4" w:space="0" w:color="auto"/>
              <w:right w:val="single" w:sz="4" w:space="0" w:color="auto"/>
            </w:tcBorders>
          </w:tcPr>
          <w:p w14:paraId="40F3EC5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0C23B47A" w14:textId="77777777" w:rsidTr="00091F72">
        <w:trPr>
          <w:trHeight w:val="20"/>
        </w:trPr>
        <w:tc>
          <w:tcPr>
            <w:tcW w:w="3227" w:type="dxa"/>
            <w:vMerge w:val="restart"/>
            <w:tcBorders>
              <w:top w:val="single" w:sz="4" w:space="0" w:color="auto"/>
            </w:tcBorders>
          </w:tcPr>
          <w:p w14:paraId="221536F2" w14:textId="77777777" w:rsidR="00091F72" w:rsidRPr="00E834F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834F4">
              <w:rPr>
                <w:bCs/>
                <w:sz w:val="24"/>
                <w:szCs w:val="24"/>
              </w:rPr>
              <w:t xml:space="preserve">Тема 1.1 </w:t>
            </w:r>
            <w:r>
              <w:rPr>
                <w:bCs/>
                <w:sz w:val="24"/>
                <w:szCs w:val="24"/>
              </w:rPr>
              <w:t>Введение.</w:t>
            </w:r>
          </w:p>
          <w:p w14:paraId="22E9B456" w14:textId="77777777" w:rsidR="00091F72" w:rsidRPr="00E028A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834F4">
              <w:rPr>
                <w:bCs/>
                <w:sz w:val="24"/>
                <w:szCs w:val="24"/>
              </w:rPr>
              <w:t xml:space="preserve"> Правовые основы деятельности в отрасли.</w:t>
            </w:r>
          </w:p>
        </w:tc>
        <w:tc>
          <w:tcPr>
            <w:tcW w:w="7087" w:type="dxa"/>
            <w:tcBorders>
              <w:top w:val="single" w:sz="4" w:space="0" w:color="auto"/>
            </w:tcBorders>
          </w:tcPr>
          <w:p w14:paraId="7AB81996"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C36A0A">
              <w:rPr>
                <w:b/>
                <w:bCs/>
                <w:sz w:val="24"/>
                <w:szCs w:val="24"/>
              </w:rPr>
              <w:t>Содержание учебного материала</w:t>
            </w:r>
          </w:p>
        </w:tc>
        <w:tc>
          <w:tcPr>
            <w:tcW w:w="1560" w:type="dxa"/>
            <w:tcBorders>
              <w:top w:val="single" w:sz="4" w:space="0" w:color="auto"/>
            </w:tcBorders>
            <w:shd w:val="clear" w:color="auto" w:fill="auto"/>
          </w:tcPr>
          <w:p w14:paraId="03BA813D"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409" w:type="dxa"/>
            <w:tcBorders>
              <w:top w:val="single" w:sz="4" w:space="0" w:color="auto"/>
            </w:tcBorders>
            <w:shd w:val="clear" w:color="auto" w:fill="auto"/>
          </w:tcPr>
          <w:p w14:paraId="24FCAA7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3EB3BF5A" w14:textId="77777777" w:rsidTr="00091F72">
        <w:trPr>
          <w:trHeight w:val="2286"/>
        </w:trPr>
        <w:tc>
          <w:tcPr>
            <w:tcW w:w="3227" w:type="dxa"/>
            <w:vMerge/>
          </w:tcPr>
          <w:p w14:paraId="50CF76B9"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7087" w:type="dxa"/>
          </w:tcPr>
          <w:p w14:paraId="420A7F3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Исторический путь развития промышленности и машиностроения в России.</w:t>
            </w:r>
          </w:p>
          <w:p w14:paraId="27BEF297"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 xml:space="preserve"> </w:t>
            </w:r>
            <w:r w:rsidRPr="00E028A4">
              <w:rPr>
                <w:bCs/>
                <w:sz w:val="24"/>
                <w:szCs w:val="24"/>
              </w:rPr>
              <w:t>Квалификация выпускника,</w:t>
            </w:r>
            <w:r>
              <w:rPr>
                <w:bCs/>
                <w:sz w:val="24"/>
                <w:szCs w:val="24"/>
              </w:rPr>
              <w:t xml:space="preserve"> </w:t>
            </w:r>
            <w:r w:rsidRPr="00E028A4">
              <w:rPr>
                <w:bCs/>
                <w:sz w:val="24"/>
                <w:szCs w:val="24"/>
              </w:rPr>
              <w:t>нормативный срок освоения осно</w:t>
            </w:r>
            <w:r>
              <w:rPr>
                <w:bCs/>
                <w:sz w:val="24"/>
                <w:szCs w:val="24"/>
              </w:rPr>
              <w:t xml:space="preserve">вной образовательной программы, </w:t>
            </w:r>
            <w:r w:rsidRPr="00E028A4">
              <w:rPr>
                <w:bCs/>
                <w:sz w:val="24"/>
                <w:szCs w:val="24"/>
              </w:rPr>
              <w:t>занимаемая должность. Област</w:t>
            </w:r>
            <w:r>
              <w:rPr>
                <w:bCs/>
                <w:sz w:val="24"/>
                <w:szCs w:val="24"/>
              </w:rPr>
              <w:t xml:space="preserve">ь профессиональной деятельности </w:t>
            </w:r>
            <w:r w:rsidRPr="00E028A4">
              <w:rPr>
                <w:bCs/>
                <w:sz w:val="24"/>
                <w:szCs w:val="24"/>
              </w:rPr>
              <w:t>специалиста, объекты профессиональ</w:t>
            </w:r>
            <w:r>
              <w:rPr>
                <w:bCs/>
                <w:sz w:val="24"/>
                <w:szCs w:val="24"/>
              </w:rPr>
              <w:t xml:space="preserve">ной деятельности, виды и задачи </w:t>
            </w:r>
            <w:r w:rsidRPr="00E028A4">
              <w:rPr>
                <w:bCs/>
                <w:sz w:val="24"/>
                <w:szCs w:val="24"/>
              </w:rPr>
              <w:t>профессиональной деятельност</w:t>
            </w:r>
            <w:r>
              <w:rPr>
                <w:bCs/>
                <w:sz w:val="24"/>
                <w:szCs w:val="24"/>
              </w:rPr>
              <w:t xml:space="preserve">и специалиста, квалификационные </w:t>
            </w:r>
            <w:r w:rsidRPr="00E028A4">
              <w:rPr>
                <w:bCs/>
                <w:sz w:val="24"/>
                <w:szCs w:val="24"/>
              </w:rPr>
              <w:t>требования к специалисту</w:t>
            </w:r>
            <w:r>
              <w:rPr>
                <w:bCs/>
                <w:sz w:val="24"/>
                <w:szCs w:val="24"/>
              </w:rPr>
              <w:t>.</w:t>
            </w:r>
            <w:r w:rsidRPr="000638A6">
              <w:rPr>
                <w:bCs/>
                <w:sz w:val="24"/>
                <w:szCs w:val="24"/>
              </w:rPr>
              <w:t xml:space="preserve"> Квалификационные справочники</w:t>
            </w:r>
          </w:p>
          <w:p w14:paraId="636D58A1"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638A6">
              <w:rPr>
                <w:bCs/>
                <w:sz w:val="24"/>
                <w:szCs w:val="24"/>
              </w:rPr>
              <w:t>должностей служащих. Квалификационные характеристики по</w:t>
            </w:r>
          </w:p>
          <w:p w14:paraId="74EE0728"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638A6">
              <w:rPr>
                <w:bCs/>
                <w:sz w:val="24"/>
                <w:szCs w:val="24"/>
              </w:rPr>
              <w:t>должностям специалистов, служащих и рабочих профессий по</w:t>
            </w:r>
          </w:p>
          <w:p w14:paraId="6A956E3C"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638A6">
              <w:rPr>
                <w:bCs/>
                <w:sz w:val="24"/>
                <w:szCs w:val="24"/>
              </w:rPr>
              <w:t>специальности. Документационное подтверждение квалификации</w:t>
            </w:r>
          </w:p>
          <w:p w14:paraId="01B2D26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0638A6">
              <w:rPr>
                <w:bCs/>
                <w:sz w:val="24"/>
                <w:szCs w:val="24"/>
              </w:rPr>
              <w:t>специалиста</w:t>
            </w:r>
            <w:r>
              <w:rPr>
                <w:bCs/>
                <w:sz w:val="24"/>
                <w:szCs w:val="24"/>
              </w:rPr>
              <w:t>.</w:t>
            </w:r>
          </w:p>
        </w:tc>
        <w:tc>
          <w:tcPr>
            <w:tcW w:w="1560" w:type="dxa"/>
            <w:shd w:val="clear" w:color="auto" w:fill="auto"/>
          </w:tcPr>
          <w:p w14:paraId="443FAF9C"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w:t>
            </w:r>
          </w:p>
          <w:p w14:paraId="5A40D1DC"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shd w:val="clear" w:color="auto" w:fill="auto"/>
          </w:tcPr>
          <w:p w14:paraId="03BFBBC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ОК1-ОК11</w:t>
            </w:r>
          </w:p>
          <w:p w14:paraId="6D9315A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ЛР13-ЛР15</w:t>
            </w:r>
          </w:p>
        </w:tc>
      </w:tr>
      <w:tr w:rsidR="00091F72" w:rsidRPr="00C36A0A" w14:paraId="3D36D2FF" w14:textId="77777777" w:rsidTr="00091F72">
        <w:trPr>
          <w:trHeight w:val="20"/>
        </w:trPr>
        <w:tc>
          <w:tcPr>
            <w:tcW w:w="3227" w:type="dxa"/>
            <w:vMerge/>
          </w:tcPr>
          <w:p w14:paraId="10C0C560"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7087" w:type="dxa"/>
          </w:tcPr>
          <w:p w14:paraId="4E60BA02"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3B7EF6">
              <w:rPr>
                <w:b/>
                <w:bCs/>
                <w:sz w:val="24"/>
                <w:szCs w:val="24"/>
              </w:rPr>
              <w:t>Практическая подготовка</w:t>
            </w:r>
          </w:p>
        </w:tc>
        <w:tc>
          <w:tcPr>
            <w:tcW w:w="1560" w:type="dxa"/>
            <w:vMerge w:val="restart"/>
            <w:shd w:val="clear" w:color="auto" w:fill="auto"/>
          </w:tcPr>
          <w:p w14:paraId="6FCCB92A"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2409" w:type="dxa"/>
            <w:vMerge w:val="restart"/>
            <w:shd w:val="clear" w:color="auto" w:fill="auto"/>
          </w:tcPr>
          <w:p w14:paraId="1BE86351"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0BC06764" w14:textId="77777777" w:rsidTr="00091F72">
        <w:trPr>
          <w:trHeight w:val="20"/>
        </w:trPr>
        <w:tc>
          <w:tcPr>
            <w:tcW w:w="3227" w:type="dxa"/>
            <w:vMerge/>
          </w:tcPr>
          <w:p w14:paraId="7B495FCB"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087" w:type="dxa"/>
          </w:tcPr>
          <w:p w14:paraId="48ECE2C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D4C42">
              <w:rPr>
                <w:bCs/>
                <w:sz w:val="24"/>
                <w:szCs w:val="24"/>
              </w:rPr>
              <w:t>Практические занятия</w:t>
            </w:r>
          </w:p>
        </w:tc>
        <w:tc>
          <w:tcPr>
            <w:tcW w:w="1560" w:type="dxa"/>
            <w:vMerge/>
            <w:shd w:val="clear" w:color="auto" w:fill="auto"/>
          </w:tcPr>
          <w:p w14:paraId="42C606FA"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42066E40"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02B1BED1" w14:textId="77777777" w:rsidTr="00091F72">
        <w:trPr>
          <w:trHeight w:val="20"/>
        </w:trPr>
        <w:tc>
          <w:tcPr>
            <w:tcW w:w="3227" w:type="dxa"/>
            <w:vMerge/>
          </w:tcPr>
          <w:p w14:paraId="6F4B2E82"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087" w:type="dxa"/>
          </w:tcPr>
          <w:p w14:paraId="3244207F" w14:textId="77777777" w:rsidR="00091F72" w:rsidRPr="002835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color w:val="000000"/>
                <w:sz w:val="24"/>
                <w:szCs w:val="24"/>
                <w:shd w:val="clear" w:color="auto" w:fill="FFFFFF"/>
              </w:rPr>
              <w:t>Работа с деловыми документами (составление резюме)</w:t>
            </w:r>
          </w:p>
        </w:tc>
        <w:tc>
          <w:tcPr>
            <w:tcW w:w="1560" w:type="dxa"/>
            <w:vMerge/>
            <w:shd w:val="clear" w:color="auto" w:fill="auto"/>
          </w:tcPr>
          <w:p w14:paraId="7A9F77EF"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52C8F6D2"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D5E75CE" w14:textId="77777777" w:rsidTr="00091F72">
        <w:trPr>
          <w:trHeight w:val="20"/>
        </w:trPr>
        <w:tc>
          <w:tcPr>
            <w:tcW w:w="3227" w:type="dxa"/>
            <w:vMerge/>
          </w:tcPr>
          <w:p w14:paraId="77F21A4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087" w:type="dxa"/>
          </w:tcPr>
          <w:p w14:paraId="1DE8465C" w14:textId="77777777" w:rsidR="00091F72" w:rsidRPr="002835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Деловые игры</w:t>
            </w:r>
            <w:r>
              <w:t xml:space="preserve"> </w:t>
            </w:r>
            <w:r w:rsidRPr="000638A6">
              <w:rPr>
                <w:sz w:val="24"/>
                <w:szCs w:val="24"/>
              </w:rPr>
              <w:t>«</w:t>
            </w:r>
            <w:r>
              <w:rPr>
                <w:sz w:val="24"/>
                <w:szCs w:val="24"/>
              </w:rPr>
              <w:t>Что значит быть профессионалом»»</w:t>
            </w:r>
            <w:r w:rsidRPr="000638A6">
              <w:rPr>
                <w:sz w:val="24"/>
                <w:szCs w:val="24"/>
              </w:rPr>
              <w:t>.</w:t>
            </w:r>
          </w:p>
        </w:tc>
        <w:tc>
          <w:tcPr>
            <w:tcW w:w="1560" w:type="dxa"/>
            <w:vMerge/>
            <w:shd w:val="clear" w:color="auto" w:fill="auto"/>
          </w:tcPr>
          <w:p w14:paraId="72DFF2FD"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1479BD4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6A28342B" w14:textId="77777777" w:rsidTr="00091F72">
        <w:trPr>
          <w:trHeight w:val="20"/>
        </w:trPr>
        <w:tc>
          <w:tcPr>
            <w:tcW w:w="3227" w:type="dxa"/>
            <w:vMerge w:val="restart"/>
          </w:tcPr>
          <w:p w14:paraId="4BDA17BB" w14:textId="77777777" w:rsidR="00091F72" w:rsidRPr="00E028A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834F4">
              <w:rPr>
                <w:bCs/>
                <w:sz w:val="24"/>
                <w:szCs w:val="24"/>
              </w:rPr>
              <w:lastRenderedPageBreak/>
              <w:t xml:space="preserve">Тема 1.2 </w:t>
            </w:r>
            <w:r>
              <w:rPr>
                <w:bCs/>
                <w:sz w:val="24"/>
                <w:szCs w:val="24"/>
              </w:rPr>
              <w:t>Компетенция «Промышленная автоматика»</w:t>
            </w:r>
          </w:p>
          <w:p w14:paraId="08CD4E1C" w14:textId="77777777" w:rsidR="00091F72" w:rsidRPr="00E028A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473A2E3C"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 xml:space="preserve">Движение </w:t>
            </w:r>
            <w:r>
              <w:rPr>
                <w:bCs/>
                <w:sz w:val="24"/>
                <w:szCs w:val="24"/>
                <w:lang w:val="en-US"/>
              </w:rPr>
              <w:t>WORLDSKILLS</w:t>
            </w:r>
            <w:r>
              <w:rPr>
                <w:bCs/>
                <w:sz w:val="24"/>
                <w:szCs w:val="24"/>
              </w:rPr>
              <w:t>. Развитие профессионального мастерства.</w:t>
            </w:r>
            <w:r w:rsidRPr="00C14262">
              <w:rPr>
                <w:bCs/>
                <w:sz w:val="24"/>
                <w:szCs w:val="24"/>
              </w:rPr>
              <w:t xml:space="preserve"> </w:t>
            </w:r>
            <w:r>
              <w:rPr>
                <w:bCs/>
                <w:sz w:val="24"/>
                <w:szCs w:val="24"/>
              </w:rPr>
              <w:t xml:space="preserve"> Работа в команде,  компромисс, вклад в </w:t>
            </w:r>
            <w:r w:rsidRPr="000638A6">
              <w:rPr>
                <w:bCs/>
                <w:sz w:val="24"/>
                <w:szCs w:val="24"/>
              </w:rPr>
              <w:t>работу команды, согласован</w:t>
            </w:r>
            <w:r>
              <w:rPr>
                <w:bCs/>
                <w:sz w:val="24"/>
                <w:szCs w:val="24"/>
              </w:rPr>
              <w:t xml:space="preserve">ие и координация своей работы с </w:t>
            </w:r>
            <w:r w:rsidRPr="000638A6">
              <w:rPr>
                <w:bCs/>
                <w:sz w:val="24"/>
                <w:szCs w:val="24"/>
              </w:rPr>
              <w:t>коллегами.</w:t>
            </w:r>
          </w:p>
        </w:tc>
        <w:tc>
          <w:tcPr>
            <w:tcW w:w="1560" w:type="dxa"/>
            <w:shd w:val="clear" w:color="auto" w:fill="auto"/>
          </w:tcPr>
          <w:p w14:paraId="1E0C9821"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w:t>
            </w:r>
          </w:p>
        </w:tc>
        <w:tc>
          <w:tcPr>
            <w:tcW w:w="2409" w:type="dxa"/>
            <w:shd w:val="clear" w:color="auto" w:fill="auto"/>
          </w:tcPr>
          <w:p w14:paraId="6434E5C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ОК1-ОК11</w:t>
            </w:r>
          </w:p>
          <w:p w14:paraId="5C60018C"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ЛР13-ЛР15</w:t>
            </w:r>
          </w:p>
        </w:tc>
      </w:tr>
      <w:tr w:rsidR="00091F72" w:rsidRPr="00C36A0A" w14:paraId="38EA0BA2" w14:textId="77777777" w:rsidTr="00091F72">
        <w:trPr>
          <w:trHeight w:val="20"/>
        </w:trPr>
        <w:tc>
          <w:tcPr>
            <w:tcW w:w="3227" w:type="dxa"/>
            <w:vMerge/>
          </w:tcPr>
          <w:p w14:paraId="23664D6F"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26B55FD0"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3B7EF6">
              <w:rPr>
                <w:b/>
                <w:bCs/>
                <w:sz w:val="24"/>
                <w:szCs w:val="24"/>
              </w:rPr>
              <w:t>Практическая подготовка</w:t>
            </w:r>
          </w:p>
        </w:tc>
        <w:tc>
          <w:tcPr>
            <w:tcW w:w="1560" w:type="dxa"/>
            <w:vMerge w:val="restart"/>
            <w:shd w:val="clear" w:color="auto" w:fill="auto"/>
          </w:tcPr>
          <w:p w14:paraId="172962C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2409" w:type="dxa"/>
            <w:shd w:val="clear" w:color="auto" w:fill="auto"/>
          </w:tcPr>
          <w:p w14:paraId="29BFAA0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3330F76" w14:textId="77777777" w:rsidTr="00091F72">
        <w:trPr>
          <w:trHeight w:val="20"/>
        </w:trPr>
        <w:tc>
          <w:tcPr>
            <w:tcW w:w="3227" w:type="dxa"/>
            <w:vMerge/>
          </w:tcPr>
          <w:p w14:paraId="05CD17D4"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2817C88E"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D4C42">
              <w:rPr>
                <w:bCs/>
                <w:sz w:val="24"/>
                <w:szCs w:val="24"/>
              </w:rPr>
              <w:t>Практические занятия</w:t>
            </w:r>
          </w:p>
        </w:tc>
        <w:tc>
          <w:tcPr>
            <w:tcW w:w="1560" w:type="dxa"/>
            <w:vMerge/>
            <w:shd w:val="clear" w:color="auto" w:fill="auto"/>
          </w:tcPr>
          <w:p w14:paraId="3375AD5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shd w:val="clear" w:color="auto" w:fill="auto"/>
          </w:tcPr>
          <w:p w14:paraId="44873CC4"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234EE80E" w14:textId="77777777" w:rsidTr="00091F72">
        <w:trPr>
          <w:trHeight w:val="20"/>
        </w:trPr>
        <w:tc>
          <w:tcPr>
            <w:tcW w:w="3227" w:type="dxa"/>
            <w:vMerge/>
          </w:tcPr>
          <w:p w14:paraId="28E4D6B2"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6E0D204F" w14:textId="77777777" w:rsidR="00091F72" w:rsidRPr="00A513EF"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color w:val="000000"/>
                <w:sz w:val="24"/>
                <w:szCs w:val="24"/>
                <w:shd w:val="clear" w:color="auto" w:fill="FFFFFF"/>
              </w:rPr>
              <w:t xml:space="preserve">Посещение площадки подготовки  участников </w:t>
            </w:r>
            <w:r>
              <w:rPr>
                <w:color w:val="000000"/>
                <w:sz w:val="24"/>
                <w:szCs w:val="24"/>
                <w:shd w:val="clear" w:color="auto" w:fill="FFFFFF"/>
                <w:lang w:val="en-US"/>
              </w:rPr>
              <w:t>WSR</w:t>
            </w:r>
          </w:p>
        </w:tc>
        <w:tc>
          <w:tcPr>
            <w:tcW w:w="1560" w:type="dxa"/>
            <w:vMerge/>
            <w:shd w:val="clear" w:color="auto" w:fill="auto"/>
          </w:tcPr>
          <w:p w14:paraId="089D790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shd w:val="clear" w:color="auto" w:fill="auto"/>
          </w:tcPr>
          <w:p w14:paraId="1C37CA0C"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79ED42F6" w14:textId="77777777" w:rsidTr="00091F72">
        <w:trPr>
          <w:trHeight w:val="20"/>
        </w:trPr>
        <w:tc>
          <w:tcPr>
            <w:tcW w:w="3227" w:type="dxa"/>
            <w:vMerge/>
          </w:tcPr>
          <w:p w14:paraId="252935A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38FD30D3" w14:textId="77777777" w:rsidR="00091F72" w:rsidRPr="0028358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Обмен опытом участников профессионального конкурса</w:t>
            </w:r>
            <w:r w:rsidRPr="00C14262">
              <w:rPr>
                <w:color w:val="000000"/>
                <w:sz w:val="24"/>
                <w:szCs w:val="24"/>
                <w:shd w:val="clear" w:color="auto" w:fill="FFFFFF"/>
              </w:rPr>
              <w:t xml:space="preserve"> </w:t>
            </w:r>
            <w:r>
              <w:rPr>
                <w:color w:val="000000"/>
                <w:sz w:val="24"/>
                <w:szCs w:val="24"/>
                <w:shd w:val="clear" w:color="auto" w:fill="FFFFFF"/>
                <w:lang w:val="en-US"/>
              </w:rPr>
              <w:t>WSR</w:t>
            </w:r>
          </w:p>
        </w:tc>
        <w:tc>
          <w:tcPr>
            <w:tcW w:w="1560" w:type="dxa"/>
            <w:vMerge/>
            <w:shd w:val="clear" w:color="auto" w:fill="auto"/>
          </w:tcPr>
          <w:p w14:paraId="6446D59C"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shd w:val="clear" w:color="auto" w:fill="auto"/>
          </w:tcPr>
          <w:p w14:paraId="0C7D9C0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p w14:paraId="49D7E15B"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B12E5F4" w14:textId="77777777" w:rsidTr="00091F72">
        <w:trPr>
          <w:trHeight w:val="20"/>
        </w:trPr>
        <w:tc>
          <w:tcPr>
            <w:tcW w:w="3227" w:type="dxa"/>
          </w:tcPr>
          <w:p w14:paraId="1E2ECE9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400227">
              <w:rPr>
                <w:bCs/>
                <w:sz w:val="24"/>
                <w:szCs w:val="24"/>
              </w:rPr>
              <w:t>Тема 1.3</w:t>
            </w:r>
            <w:r w:rsidRPr="00E834F4">
              <w:rPr>
                <w:sz w:val="24"/>
                <w:szCs w:val="24"/>
              </w:rPr>
              <w:t xml:space="preserve"> Безопасность труда в отрасли и обеспечение безопасности жизнедеятельности.</w:t>
            </w:r>
          </w:p>
          <w:p w14:paraId="04B7DD4F" w14:textId="77777777" w:rsidR="00091F72" w:rsidRPr="00E028A4"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1CB1D580" w14:textId="77777777" w:rsidR="00091F72" w:rsidRPr="00E4261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834F4">
              <w:rPr>
                <w:sz w:val="24"/>
                <w:szCs w:val="24"/>
              </w:rPr>
              <w:t>Управление безопасностью жизнедеятельности на предприятии. Понятие «Охрана труда». Организация надзора и контроля за охраной труда в отрасли. Порядок обучения работников предприятия по охране труда. Требования безопасности к технологическому оборудованию и производственным процессам. Экологические опасности и их причины. Обеспечение комфортных условий труда</w:t>
            </w:r>
          </w:p>
        </w:tc>
        <w:tc>
          <w:tcPr>
            <w:tcW w:w="1560" w:type="dxa"/>
            <w:shd w:val="clear" w:color="auto" w:fill="auto"/>
          </w:tcPr>
          <w:p w14:paraId="6D585302"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w:t>
            </w:r>
          </w:p>
        </w:tc>
        <w:tc>
          <w:tcPr>
            <w:tcW w:w="2409" w:type="dxa"/>
            <w:shd w:val="clear" w:color="auto" w:fill="auto"/>
          </w:tcPr>
          <w:p w14:paraId="707566D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ОК1-ОК11</w:t>
            </w:r>
          </w:p>
          <w:p w14:paraId="62F639C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ЛР13-ЛР15</w:t>
            </w:r>
          </w:p>
        </w:tc>
      </w:tr>
      <w:tr w:rsidR="00091F72" w:rsidRPr="00C36A0A" w14:paraId="60082F5E" w14:textId="77777777" w:rsidTr="00091F72">
        <w:trPr>
          <w:trHeight w:val="20"/>
        </w:trPr>
        <w:tc>
          <w:tcPr>
            <w:tcW w:w="3227" w:type="dxa"/>
            <w:vMerge w:val="restart"/>
          </w:tcPr>
          <w:p w14:paraId="3F0C7BA3"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5CEFE651" w14:textId="77777777" w:rsidR="00091F72" w:rsidRPr="00E834F4" w:rsidRDefault="00091F72" w:rsidP="00091F72">
            <w:pPr>
              <w:rPr>
                <w:b/>
                <w:sz w:val="24"/>
                <w:szCs w:val="24"/>
              </w:rPr>
            </w:pPr>
            <w:r w:rsidRPr="00E834F4">
              <w:rPr>
                <w:b/>
                <w:sz w:val="24"/>
                <w:szCs w:val="24"/>
              </w:rPr>
              <w:t>Практическая подготовка</w:t>
            </w:r>
          </w:p>
        </w:tc>
        <w:tc>
          <w:tcPr>
            <w:tcW w:w="1560" w:type="dxa"/>
            <w:vMerge w:val="restart"/>
            <w:shd w:val="clear" w:color="auto" w:fill="auto"/>
          </w:tcPr>
          <w:p w14:paraId="7A63A3EA"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2409" w:type="dxa"/>
            <w:vMerge w:val="restart"/>
            <w:shd w:val="clear" w:color="auto" w:fill="auto"/>
          </w:tcPr>
          <w:p w14:paraId="5B9436D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61A01497" w14:textId="77777777" w:rsidTr="00091F72">
        <w:trPr>
          <w:trHeight w:val="20"/>
        </w:trPr>
        <w:tc>
          <w:tcPr>
            <w:tcW w:w="3227" w:type="dxa"/>
            <w:vMerge/>
          </w:tcPr>
          <w:p w14:paraId="350E0683"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761C8F80" w14:textId="77777777" w:rsidR="00091F72" w:rsidRPr="00E834F4" w:rsidRDefault="00091F72" w:rsidP="00091F72">
            <w:pPr>
              <w:rPr>
                <w:sz w:val="24"/>
                <w:szCs w:val="24"/>
              </w:rPr>
            </w:pPr>
            <w:r w:rsidRPr="00E834F4">
              <w:rPr>
                <w:sz w:val="24"/>
                <w:szCs w:val="24"/>
              </w:rPr>
              <w:t>Практические занятия</w:t>
            </w:r>
          </w:p>
        </w:tc>
        <w:tc>
          <w:tcPr>
            <w:tcW w:w="1560" w:type="dxa"/>
            <w:vMerge/>
            <w:shd w:val="clear" w:color="auto" w:fill="auto"/>
          </w:tcPr>
          <w:p w14:paraId="40BA1F6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3F52AC12"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30B86C6D" w14:textId="77777777" w:rsidTr="00091F72">
        <w:trPr>
          <w:trHeight w:val="20"/>
        </w:trPr>
        <w:tc>
          <w:tcPr>
            <w:tcW w:w="3227" w:type="dxa"/>
            <w:vMerge/>
          </w:tcPr>
          <w:p w14:paraId="5542CDD4"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7EDF2A35" w14:textId="77777777" w:rsidR="00091F72" w:rsidRPr="00E834F4" w:rsidRDefault="00091F72" w:rsidP="00091F72">
            <w:pPr>
              <w:rPr>
                <w:sz w:val="24"/>
                <w:szCs w:val="24"/>
              </w:rPr>
            </w:pPr>
            <w:r>
              <w:rPr>
                <w:sz w:val="24"/>
                <w:szCs w:val="24"/>
              </w:rPr>
              <w:t xml:space="preserve">Решение проверочных упражнений, тестовые задания </w:t>
            </w:r>
          </w:p>
        </w:tc>
        <w:tc>
          <w:tcPr>
            <w:tcW w:w="1560" w:type="dxa"/>
            <w:vMerge/>
            <w:shd w:val="clear" w:color="auto" w:fill="auto"/>
          </w:tcPr>
          <w:p w14:paraId="52633E8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44634E1C"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09939C8" w14:textId="77777777" w:rsidTr="00091F72">
        <w:trPr>
          <w:trHeight w:val="20"/>
        </w:trPr>
        <w:tc>
          <w:tcPr>
            <w:tcW w:w="3227" w:type="dxa"/>
            <w:vMerge/>
          </w:tcPr>
          <w:p w14:paraId="2E246CC9" w14:textId="77777777" w:rsidR="00091F72" w:rsidRPr="000638A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7087" w:type="dxa"/>
          </w:tcPr>
          <w:p w14:paraId="466E3708" w14:textId="77777777" w:rsidR="00091F72" w:rsidRPr="00E834F4" w:rsidRDefault="00091F72" w:rsidP="00091F72">
            <w:pPr>
              <w:rPr>
                <w:sz w:val="24"/>
                <w:szCs w:val="24"/>
              </w:rPr>
            </w:pPr>
            <w:r>
              <w:rPr>
                <w:sz w:val="24"/>
                <w:szCs w:val="24"/>
              </w:rPr>
              <w:t>Посещение защиты курсовых  проектов и отчетов по производственным практикам</w:t>
            </w:r>
          </w:p>
        </w:tc>
        <w:tc>
          <w:tcPr>
            <w:tcW w:w="1560" w:type="dxa"/>
            <w:vMerge/>
            <w:shd w:val="clear" w:color="auto" w:fill="auto"/>
          </w:tcPr>
          <w:p w14:paraId="0D4209D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39807870"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5437C1AA" w14:textId="77777777" w:rsidTr="00091F72">
        <w:trPr>
          <w:trHeight w:val="20"/>
        </w:trPr>
        <w:tc>
          <w:tcPr>
            <w:tcW w:w="3227" w:type="dxa"/>
          </w:tcPr>
          <w:p w14:paraId="614A6002"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C36A0A">
              <w:rPr>
                <w:b/>
                <w:bCs/>
                <w:sz w:val="24"/>
                <w:szCs w:val="24"/>
              </w:rPr>
              <w:t xml:space="preserve">Раздел </w:t>
            </w:r>
            <w:r>
              <w:rPr>
                <w:b/>
                <w:bCs/>
                <w:sz w:val="24"/>
                <w:szCs w:val="24"/>
              </w:rPr>
              <w:t>2</w:t>
            </w:r>
            <w:r w:rsidRPr="00C36A0A">
              <w:rPr>
                <w:b/>
                <w:bCs/>
                <w:sz w:val="24"/>
                <w:szCs w:val="24"/>
              </w:rPr>
              <w:t>.</w:t>
            </w:r>
            <w:r>
              <w:rPr>
                <w:b/>
                <w:bCs/>
                <w:sz w:val="24"/>
                <w:szCs w:val="24"/>
              </w:rPr>
              <w:t xml:space="preserve"> </w:t>
            </w:r>
            <w:r w:rsidRPr="00577A86">
              <w:rPr>
                <w:b/>
                <w:sz w:val="24"/>
                <w:szCs w:val="24"/>
              </w:rPr>
              <w:t>Профессионально</w:t>
            </w:r>
          </w:p>
          <w:p w14:paraId="7D5208F6"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r w:rsidRPr="00577A86">
              <w:rPr>
                <w:b/>
                <w:sz w:val="24"/>
                <w:szCs w:val="24"/>
              </w:rPr>
              <w:t>ориентированный модуль</w:t>
            </w:r>
          </w:p>
        </w:tc>
        <w:tc>
          <w:tcPr>
            <w:tcW w:w="7087" w:type="dxa"/>
          </w:tcPr>
          <w:p w14:paraId="4F2EB635"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1560" w:type="dxa"/>
            <w:shd w:val="clear" w:color="auto" w:fill="auto"/>
          </w:tcPr>
          <w:p w14:paraId="4E10FE5F"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shd w:val="clear" w:color="auto" w:fill="auto"/>
          </w:tcPr>
          <w:p w14:paraId="7CFB6AA9"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7A6D37E5" w14:textId="77777777" w:rsidTr="00091F72">
        <w:trPr>
          <w:trHeight w:val="3036"/>
        </w:trPr>
        <w:tc>
          <w:tcPr>
            <w:tcW w:w="3227" w:type="dxa"/>
            <w:vMerge w:val="restart"/>
          </w:tcPr>
          <w:p w14:paraId="7A0D82BA"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77A86">
              <w:rPr>
                <w:sz w:val="24"/>
                <w:szCs w:val="24"/>
              </w:rPr>
              <w:t xml:space="preserve">Тема 2.1 Общая характеристика специальности. </w:t>
            </w:r>
            <w:r w:rsidRPr="00577A86">
              <w:rPr>
                <w:bCs/>
                <w:sz w:val="24"/>
                <w:szCs w:val="24"/>
              </w:rPr>
              <w:t>Понят</w:t>
            </w:r>
            <w:r>
              <w:rPr>
                <w:bCs/>
                <w:sz w:val="24"/>
                <w:szCs w:val="24"/>
              </w:rPr>
              <w:t>ия механизации и автоматизации.</w:t>
            </w:r>
          </w:p>
        </w:tc>
        <w:tc>
          <w:tcPr>
            <w:tcW w:w="7087" w:type="dxa"/>
          </w:tcPr>
          <w:p w14:paraId="735D0FF4" w14:textId="77777777" w:rsidR="00091F72" w:rsidRPr="00400227"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400227">
              <w:rPr>
                <w:sz w:val="24"/>
                <w:szCs w:val="24"/>
              </w:rPr>
              <w:t>Оснащение средствами автоматизации– область науки и техники. Объекты профессиональной деятельности</w:t>
            </w:r>
            <w:r>
              <w:rPr>
                <w:sz w:val="24"/>
                <w:szCs w:val="24"/>
              </w:rPr>
              <w:t xml:space="preserve">. </w:t>
            </w:r>
            <w:r w:rsidRPr="00400227">
              <w:rPr>
                <w:sz w:val="24"/>
                <w:szCs w:val="24"/>
              </w:rPr>
              <w:t xml:space="preserve"> </w:t>
            </w:r>
            <w:r w:rsidRPr="00577A86">
              <w:rPr>
                <w:bCs/>
                <w:sz w:val="24"/>
                <w:szCs w:val="24"/>
              </w:rPr>
              <w:t xml:space="preserve">Понятия механизации и автоматизации. Цели и задачи </w:t>
            </w:r>
            <w:r w:rsidRPr="00400227">
              <w:rPr>
                <w:sz w:val="24"/>
                <w:szCs w:val="24"/>
              </w:rPr>
              <w:t>Виды профессиональной деятельности</w:t>
            </w:r>
            <w:r>
              <w:rPr>
                <w:sz w:val="24"/>
                <w:szCs w:val="24"/>
              </w:rPr>
              <w:t>.</w:t>
            </w:r>
            <w:r w:rsidRPr="00577A86">
              <w:rPr>
                <w:bCs/>
                <w:sz w:val="24"/>
                <w:szCs w:val="24"/>
              </w:rPr>
              <w:t xml:space="preserve"> </w:t>
            </w:r>
            <w:r>
              <w:rPr>
                <w:bCs/>
                <w:sz w:val="24"/>
                <w:szCs w:val="24"/>
              </w:rPr>
              <w:t xml:space="preserve">Решаемые </w:t>
            </w:r>
            <w:r w:rsidRPr="00577A86">
              <w:rPr>
                <w:bCs/>
                <w:sz w:val="24"/>
                <w:szCs w:val="24"/>
              </w:rPr>
              <w:t>автоматизацией. Виды а</w:t>
            </w:r>
            <w:r>
              <w:rPr>
                <w:bCs/>
                <w:sz w:val="24"/>
                <w:szCs w:val="24"/>
              </w:rPr>
              <w:t xml:space="preserve">втоматизации. Автоматизация как </w:t>
            </w:r>
            <w:r w:rsidRPr="00577A86">
              <w:rPr>
                <w:bCs/>
                <w:sz w:val="24"/>
                <w:szCs w:val="24"/>
              </w:rPr>
              <w:t>необходимый этап в развитии пр</w:t>
            </w:r>
            <w:r>
              <w:rPr>
                <w:bCs/>
                <w:sz w:val="24"/>
                <w:szCs w:val="24"/>
              </w:rPr>
              <w:t xml:space="preserve">оизводства путем замены функций </w:t>
            </w:r>
            <w:r w:rsidRPr="00577A86">
              <w:rPr>
                <w:bCs/>
                <w:sz w:val="24"/>
                <w:szCs w:val="24"/>
              </w:rPr>
              <w:t>человека в трудовом проц</w:t>
            </w:r>
            <w:r>
              <w:rPr>
                <w:bCs/>
                <w:sz w:val="24"/>
                <w:szCs w:val="24"/>
              </w:rPr>
              <w:t xml:space="preserve">ессе. Обзор создания и развития </w:t>
            </w:r>
            <w:r w:rsidRPr="00577A86">
              <w:rPr>
                <w:bCs/>
                <w:sz w:val="24"/>
                <w:szCs w:val="24"/>
              </w:rPr>
              <w:t>автоматизации технологических (Т</w:t>
            </w:r>
            <w:r>
              <w:rPr>
                <w:bCs/>
                <w:sz w:val="24"/>
                <w:szCs w:val="24"/>
              </w:rPr>
              <w:t xml:space="preserve">П) и производственных процессов </w:t>
            </w:r>
            <w:r w:rsidRPr="00577A86">
              <w:rPr>
                <w:bCs/>
                <w:sz w:val="24"/>
                <w:szCs w:val="24"/>
              </w:rPr>
              <w:t>(ПП). Частичная автоматиза</w:t>
            </w:r>
            <w:r>
              <w:rPr>
                <w:bCs/>
                <w:sz w:val="24"/>
                <w:szCs w:val="24"/>
              </w:rPr>
              <w:t xml:space="preserve">ция. Комплексная автоматизация. </w:t>
            </w:r>
            <w:r w:rsidRPr="00577A86">
              <w:rPr>
                <w:bCs/>
                <w:sz w:val="24"/>
                <w:szCs w:val="24"/>
              </w:rPr>
              <w:t>Полная автомати</w:t>
            </w:r>
            <w:r>
              <w:rPr>
                <w:bCs/>
                <w:sz w:val="24"/>
                <w:szCs w:val="24"/>
              </w:rPr>
              <w:t xml:space="preserve">зация. Достоинства и недостатки </w:t>
            </w:r>
            <w:r w:rsidRPr="00577A86">
              <w:rPr>
                <w:bCs/>
                <w:sz w:val="24"/>
                <w:szCs w:val="24"/>
              </w:rPr>
              <w:t>автоматизированных производ</w:t>
            </w:r>
            <w:r>
              <w:rPr>
                <w:bCs/>
                <w:sz w:val="24"/>
                <w:szCs w:val="24"/>
              </w:rPr>
              <w:t xml:space="preserve">ств. Кибернетика – как наука об </w:t>
            </w:r>
            <w:r w:rsidRPr="00577A86">
              <w:rPr>
                <w:bCs/>
                <w:sz w:val="24"/>
                <w:szCs w:val="24"/>
              </w:rPr>
              <w:t>управлении сложными динамическими системами.</w:t>
            </w:r>
          </w:p>
        </w:tc>
        <w:tc>
          <w:tcPr>
            <w:tcW w:w="1560" w:type="dxa"/>
            <w:shd w:val="clear" w:color="auto" w:fill="auto"/>
          </w:tcPr>
          <w:p w14:paraId="543A038B"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w:t>
            </w:r>
          </w:p>
        </w:tc>
        <w:tc>
          <w:tcPr>
            <w:tcW w:w="2409" w:type="dxa"/>
            <w:shd w:val="clear" w:color="auto" w:fill="auto"/>
          </w:tcPr>
          <w:p w14:paraId="50A6C7BB"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ОК1-ОК11</w:t>
            </w:r>
          </w:p>
          <w:p w14:paraId="294941C7"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ЛР13-ЛР15</w:t>
            </w:r>
          </w:p>
        </w:tc>
      </w:tr>
      <w:tr w:rsidR="00091F72" w:rsidRPr="00C36A0A" w14:paraId="41798500" w14:textId="77777777" w:rsidTr="00091F72">
        <w:trPr>
          <w:trHeight w:val="20"/>
        </w:trPr>
        <w:tc>
          <w:tcPr>
            <w:tcW w:w="3227" w:type="dxa"/>
            <w:vMerge/>
          </w:tcPr>
          <w:p w14:paraId="4B064CC5" w14:textId="77777777" w:rsidR="00091F72" w:rsidRPr="0007475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4BBBEFB7"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3B7EF6">
              <w:rPr>
                <w:b/>
                <w:bCs/>
                <w:sz w:val="24"/>
                <w:szCs w:val="24"/>
              </w:rPr>
              <w:t>Практическая подготовка</w:t>
            </w:r>
          </w:p>
        </w:tc>
        <w:tc>
          <w:tcPr>
            <w:tcW w:w="1560" w:type="dxa"/>
            <w:vMerge w:val="restart"/>
            <w:shd w:val="clear" w:color="auto" w:fill="auto"/>
          </w:tcPr>
          <w:p w14:paraId="03E82AA2"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2409" w:type="dxa"/>
            <w:vMerge w:val="restart"/>
            <w:shd w:val="clear" w:color="auto" w:fill="auto"/>
          </w:tcPr>
          <w:p w14:paraId="7CB83295"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2E7C6C27" w14:textId="77777777" w:rsidTr="00091F72">
        <w:trPr>
          <w:trHeight w:val="20"/>
        </w:trPr>
        <w:tc>
          <w:tcPr>
            <w:tcW w:w="3227" w:type="dxa"/>
            <w:vMerge/>
          </w:tcPr>
          <w:p w14:paraId="6DF0290A" w14:textId="77777777" w:rsidR="00091F72" w:rsidRPr="0007475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31634EE2"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834F4">
              <w:rPr>
                <w:sz w:val="24"/>
                <w:szCs w:val="24"/>
              </w:rPr>
              <w:t>Практические занятия</w:t>
            </w:r>
          </w:p>
        </w:tc>
        <w:tc>
          <w:tcPr>
            <w:tcW w:w="1560" w:type="dxa"/>
            <w:vMerge/>
            <w:shd w:val="clear" w:color="auto" w:fill="auto"/>
          </w:tcPr>
          <w:p w14:paraId="49D5FD75"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316944AD"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751A7FFB" w14:textId="77777777" w:rsidTr="00091F72">
        <w:trPr>
          <w:trHeight w:val="259"/>
        </w:trPr>
        <w:tc>
          <w:tcPr>
            <w:tcW w:w="3227" w:type="dxa"/>
            <w:vMerge/>
          </w:tcPr>
          <w:p w14:paraId="764DDCB2" w14:textId="77777777" w:rsidR="00091F72" w:rsidRPr="0007475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24189246"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Экскурсия в мастерские техникума</w:t>
            </w:r>
          </w:p>
        </w:tc>
        <w:tc>
          <w:tcPr>
            <w:tcW w:w="1560" w:type="dxa"/>
            <w:vMerge/>
            <w:shd w:val="clear" w:color="auto" w:fill="auto"/>
          </w:tcPr>
          <w:p w14:paraId="5DB059C6"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5170F2AC"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54CCE6D4" w14:textId="77777777" w:rsidTr="00091F72">
        <w:trPr>
          <w:trHeight w:val="20"/>
        </w:trPr>
        <w:tc>
          <w:tcPr>
            <w:tcW w:w="3227" w:type="dxa"/>
            <w:vMerge/>
          </w:tcPr>
          <w:p w14:paraId="14ACB5AD" w14:textId="77777777" w:rsidR="00091F72" w:rsidRPr="0007475C"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40C25A21"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 xml:space="preserve">Экскурсия на предприятие </w:t>
            </w:r>
          </w:p>
        </w:tc>
        <w:tc>
          <w:tcPr>
            <w:tcW w:w="1560" w:type="dxa"/>
            <w:vMerge/>
            <w:shd w:val="clear" w:color="auto" w:fill="auto"/>
          </w:tcPr>
          <w:p w14:paraId="7B088B3C"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11D2888B"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050863CC" w14:textId="77777777" w:rsidTr="00091F72">
        <w:trPr>
          <w:trHeight w:val="20"/>
        </w:trPr>
        <w:tc>
          <w:tcPr>
            <w:tcW w:w="3227" w:type="dxa"/>
          </w:tcPr>
          <w:p w14:paraId="53C044E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77A86">
              <w:rPr>
                <w:bCs/>
                <w:sz w:val="24"/>
                <w:szCs w:val="24"/>
              </w:rPr>
              <w:t>Тема 2.</w:t>
            </w:r>
            <w:r>
              <w:rPr>
                <w:bCs/>
                <w:sz w:val="24"/>
                <w:szCs w:val="24"/>
              </w:rPr>
              <w:t>2</w:t>
            </w:r>
            <w:r w:rsidRPr="00577A86">
              <w:rPr>
                <w:bCs/>
                <w:sz w:val="24"/>
                <w:szCs w:val="24"/>
              </w:rPr>
              <w:t xml:space="preserve"> Электроизмерительные приборы.</w:t>
            </w:r>
          </w:p>
          <w:p w14:paraId="122055B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27C86">
              <w:rPr>
                <w:bCs/>
                <w:sz w:val="24"/>
                <w:szCs w:val="24"/>
              </w:rPr>
              <w:t>Понятие об электроприводе.</w:t>
            </w:r>
          </w:p>
          <w:p w14:paraId="7D853AB9" w14:textId="77777777" w:rsidR="00091F72" w:rsidRPr="00027C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7B2AC4F6"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7A86">
              <w:rPr>
                <w:bCs/>
                <w:sz w:val="24"/>
                <w:szCs w:val="24"/>
              </w:rPr>
              <w:t>Общие сведения об элект</w:t>
            </w:r>
            <w:r>
              <w:rPr>
                <w:bCs/>
                <w:sz w:val="24"/>
                <w:szCs w:val="24"/>
              </w:rPr>
              <w:t xml:space="preserve">роизмерительных приборах. Сферы </w:t>
            </w:r>
            <w:r w:rsidRPr="00577A86">
              <w:rPr>
                <w:bCs/>
                <w:sz w:val="24"/>
                <w:szCs w:val="24"/>
              </w:rPr>
              <w:t xml:space="preserve">применения. Погрешность </w:t>
            </w:r>
            <w:r>
              <w:rPr>
                <w:bCs/>
                <w:sz w:val="24"/>
                <w:szCs w:val="24"/>
              </w:rPr>
              <w:t xml:space="preserve">измерений. Электроизмерительные </w:t>
            </w:r>
            <w:r w:rsidRPr="00577A86">
              <w:rPr>
                <w:bCs/>
                <w:sz w:val="24"/>
                <w:szCs w:val="24"/>
              </w:rPr>
              <w:t>приборы: вольтметр, амперм</w:t>
            </w:r>
            <w:r>
              <w:rPr>
                <w:bCs/>
                <w:sz w:val="24"/>
                <w:szCs w:val="24"/>
              </w:rPr>
              <w:t xml:space="preserve">етр, осциллограф и др. Условные </w:t>
            </w:r>
            <w:r w:rsidRPr="00577A86">
              <w:rPr>
                <w:bCs/>
                <w:sz w:val="24"/>
                <w:szCs w:val="24"/>
              </w:rPr>
              <w:t>графические обозначения электроизмерительных приборов.</w:t>
            </w:r>
          </w:p>
          <w:p w14:paraId="32D3180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577A86">
              <w:rPr>
                <w:bCs/>
                <w:sz w:val="24"/>
                <w:szCs w:val="24"/>
              </w:rPr>
              <w:t>Электромеханические измери</w:t>
            </w:r>
            <w:r>
              <w:rPr>
                <w:bCs/>
                <w:sz w:val="24"/>
                <w:szCs w:val="24"/>
              </w:rPr>
              <w:t xml:space="preserve">тельные приборы. Принцип выбора </w:t>
            </w:r>
            <w:r w:rsidRPr="00577A86">
              <w:rPr>
                <w:bCs/>
                <w:sz w:val="24"/>
                <w:szCs w:val="24"/>
              </w:rPr>
              <w:t>измерительных приборов</w:t>
            </w:r>
            <w:r>
              <w:rPr>
                <w:bCs/>
                <w:sz w:val="24"/>
                <w:szCs w:val="24"/>
              </w:rPr>
              <w:t>.</w:t>
            </w:r>
          </w:p>
          <w:p w14:paraId="674D14A9" w14:textId="77777777" w:rsidR="00091F72" w:rsidRPr="00230C9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230C91">
              <w:rPr>
                <w:bCs/>
                <w:sz w:val="24"/>
                <w:szCs w:val="24"/>
              </w:rPr>
              <w:t>Определение понятия «электропривод». Структурная схема</w:t>
            </w:r>
          </w:p>
          <w:p w14:paraId="131E94FA" w14:textId="77777777" w:rsidR="00091F72" w:rsidRPr="00230C9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30C91">
              <w:rPr>
                <w:bCs/>
                <w:sz w:val="24"/>
                <w:szCs w:val="24"/>
              </w:rPr>
              <w:t>электропривода. Общая классификация электроприводов. Режимы</w:t>
            </w:r>
          </w:p>
          <w:p w14:paraId="1745FEC8"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30C91">
              <w:rPr>
                <w:bCs/>
                <w:sz w:val="24"/>
                <w:szCs w:val="24"/>
              </w:rPr>
              <w:t>работы электропривода.</w:t>
            </w:r>
          </w:p>
        </w:tc>
        <w:tc>
          <w:tcPr>
            <w:tcW w:w="1560" w:type="dxa"/>
            <w:shd w:val="clear" w:color="auto" w:fill="auto"/>
          </w:tcPr>
          <w:p w14:paraId="734C0ED4" w14:textId="77777777" w:rsidR="00091F72" w:rsidRPr="0046573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w:t>
            </w:r>
          </w:p>
        </w:tc>
        <w:tc>
          <w:tcPr>
            <w:tcW w:w="2409" w:type="dxa"/>
            <w:shd w:val="clear" w:color="auto" w:fill="auto"/>
          </w:tcPr>
          <w:p w14:paraId="47E1C27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ОК1-ОК11</w:t>
            </w:r>
          </w:p>
          <w:p w14:paraId="3AEF2FC5"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ЛР13-ЛР15</w:t>
            </w:r>
          </w:p>
        </w:tc>
      </w:tr>
      <w:tr w:rsidR="00091F72" w:rsidRPr="00C36A0A" w14:paraId="08476D42" w14:textId="77777777" w:rsidTr="00091F72">
        <w:trPr>
          <w:trHeight w:val="20"/>
        </w:trPr>
        <w:tc>
          <w:tcPr>
            <w:tcW w:w="3227" w:type="dxa"/>
          </w:tcPr>
          <w:p w14:paraId="2DE94AAC" w14:textId="77777777" w:rsidR="00091F72" w:rsidRPr="00230C9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30C91">
              <w:rPr>
                <w:bCs/>
                <w:sz w:val="24"/>
                <w:szCs w:val="24"/>
              </w:rPr>
              <w:t>Тема 2.</w:t>
            </w:r>
            <w:r>
              <w:rPr>
                <w:bCs/>
                <w:sz w:val="24"/>
                <w:szCs w:val="24"/>
              </w:rPr>
              <w:t>3</w:t>
            </w:r>
            <w:r w:rsidRPr="00230C91">
              <w:rPr>
                <w:bCs/>
                <w:sz w:val="24"/>
                <w:szCs w:val="24"/>
              </w:rPr>
              <w:t xml:space="preserve"> </w:t>
            </w:r>
            <w:r w:rsidRPr="00230C91">
              <w:rPr>
                <w:sz w:val="24"/>
                <w:szCs w:val="24"/>
              </w:rPr>
              <w:t xml:space="preserve">Общее понятия об источниках питания электронных устройств. </w:t>
            </w:r>
          </w:p>
        </w:tc>
        <w:tc>
          <w:tcPr>
            <w:tcW w:w="7087" w:type="dxa"/>
          </w:tcPr>
          <w:p w14:paraId="69E27FD9" w14:textId="77777777" w:rsidR="00091F72" w:rsidRPr="00230C9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30C91">
              <w:rPr>
                <w:bCs/>
                <w:sz w:val="24"/>
                <w:szCs w:val="24"/>
              </w:rPr>
              <w:t>Типы источников питания. Трансформатор. Выпрямитель.</w:t>
            </w:r>
          </w:p>
          <w:p w14:paraId="314FA018" w14:textId="77777777" w:rsidR="00091F72" w:rsidRPr="00230C91"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30C91">
              <w:rPr>
                <w:bCs/>
                <w:sz w:val="24"/>
                <w:szCs w:val="24"/>
              </w:rPr>
              <w:t>Генератор. Преобразователь. История развития, современное</w:t>
            </w:r>
          </w:p>
          <w:p w14:paraId="56BD80A6"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30C91">
              <w:rPr>
                <w:bCs/>
                <w:sz w:val="24"/>
                <w:szCs w:val="24"/>
              </w:rPr>
              <w:t>состояние и перспективы развития источников</w:t>
            </w:r>
          </w:p>
        </w:tc>
        <w:tc>
          <w:tcPr>
            <w:tcW w:w="1560" w:type="dxa"/>
            <w:shd w:val="clear" w:color="auto" w:fill="auto"/>
          </w:tcPr>
          <w:p w14:paraId="3EFD4888"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w:t>
            </w:r>
          </w:p>
        </w:tc>
        <w:tc>
          <w:tcPr>
            <w:tcW w:w="2409" w:type="dxa"/>
            <w:shd w:val="clear" w:color="auto" w:fill="auto"/>
          </w:tcPr>
          <w:p w14:paraId="15D4564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ОК1-ОК11</w:t>
            </w:r>
          </w:p>
          <w:p w14:paraId="0DFEEFE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ЛР13-ЛР15</w:t>
            </w:r>
          </w:p>
        </w:tc>
      </w:tr>
      <w:tr w:rsidR="00091F72" w:rsidRPr="00C36A0A" w14:paraId="2BE4E6E1" w14:textId="77777777" w:rsidTr="00091F72">
        <w:trPr>
          <w:trHeight w:val="20"/>
        </w:trPr>
        <w:tc>
          <w:tcPr>
            <w:tcW w:w="3227" w:type="dxa"/>
            <w:vMerge w:val="restart"/>
          </w:tcPr>
          <w:p w14:paraId="373730C1"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5B56234B"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3B7EF6">
              <w:rPr>
                <w:b/>
                <w:bCs/>
                <w:sz w:val="24"/>
                <w:szCs w:val="24"/>
              </w:rPr>
              <w:t>Практическая подготовка</w:t>
            </w:r>
          </w:p>
        </w:tc>
        <w:tc>
          <w:tcPr>
            <w:tcW w:w="1560" w:type="dxa"/>
            <w:vMerge w:val="restart"/>
            <w:shd w:val="clear" w:color="auto" w:fill="auto"/>
          </w:tcPr>
          <w:p w14:paraId="1294E38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47070">
              <w:rPr>
                <w:bCs/>
                <w:sz w:val="24"/>
                <w:szCs w:val="24"/>
              </w:rPr>
              <w:t>1</w:t>
            </w:r>
            <w:r>
              <w:rPr>
                <w:bCs/>
                <w:sz w:val="24"/>
                <w:szCs w:val="24"/>
              </w:rPr>
              <w:t>0</w:t>
            </w:r>
          </w:p>
        </w:tc>
        <w:tc>
          <w:tcPr>
            <w:tcW w:w="2409" w:type="dxa"/>
            <w:vMerge w:val="restart"/>
            <w:shd w:val="clear" w:color="auto" w:fill="auto"/>
          </w:tcPr>
          <w:p w14:paraId="74E90EAD"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3EE4C675" w14:textId="77777777" w:rsidTr="00091F72">
        <w:trPr>
          <w:trHeight w:val="20"/>
        </w:trPr>
        <w:tc>
          <w:tcPr>
            <w:tcW w:w="3227" w:type="dxa"/>
            <w:vMerge/>
          </w:tcPr>
          <w:p w14:paraId="077A0C1A"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702EE40F"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Лабораторные занятия</w:t>
            </w:r>
          </w:p>
        </w:tc>
        <w:tc>
          <w:tcPr>
            <w:tcW w:w="1560" w:type="dxa"/>
            <w:vMerge/>
            <w:shd w:val="clear" w:color="auto" w:fill="auto"/>
          </w:tcPr>
          <w:p w14:paraId="51F01081" w14:textId="77777777" w:rsidR="00091F72" w:rsidRPr="00E47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01B604DA"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5A38E2D0" w14:textId="77777777" w:rsidTr="00091F72">
        <w:trPr>
          <w:trHeight w:val="20"/>
        </w:trPr>
        <w:tc>
          <w:tcPr>
            <w:tcW w:w="3227" w:type="dxa"/>
            <w:vMerge/>
          </w:tcPr>
          <w:p w14:paraId="699E573D"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7A859CB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 xml:space="preserve">Электроизмерительные </w:t>
            </w:r>
            <w:r w:rsidRPr="00577A86">
              <w:rPr>
                <w:bCs/>
                <w:sz w:val="24"/>
                <w:szCs w:val="24"/>
              </w:rPr>
              <w:t>приборы</w:t>
            </w:r>
          </w:p>
        </w:tc>
        <w:tc>
          <w:tcPr>
            <w:tcW w:w="1560" w:type="dxa"/>
            <w:vMerge/>
            <w:shd w:val="clear" w:color="auto" w:fill="auto"/>
          </w:tcPr>
          <w:p w14:paraId="72DB203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5B6F5C68"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70B32238" w14:textId="77777777" w:rsidTr="00091F72">
        <w:trPr>
          <w:trHeight w:val="20"/>
        </w:trPr>
        <w:tc>
          <w:tcPr>
            <w:tcW w:w="3227" w:type="dxa"/>
            <w:vMerge/>
          </w:tcPr>
          <w:p w14:paraId="53622804"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77A6153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 xml:space="preserve">Режимы </w:t>
            </w:r>
            <w:r w:rsidRPr="00230C91">
              <w:rPr>
                <w:bCs/>
                <w:sz w:val="24"/>
                <w:szCs w:val="24"/>
              </w:rPr>
              <w:t>работы электропривода.</w:t>
            </w:r>
          </w:p>
        </w:tc>
        <w:tc>
          <w:tcPr>
            <w:tcW w:w="1560" w:type="dxa"/>
            <w:vMerge/>
            <w:shd w:val="clear" w:color="auto" w:fill="auto"/>
          </w:tcPr>
          <w:p w14:paraId="3988D12C"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50CD57EE"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C62FCD9" w14:textId="77777777" w:rsidTr="00091F72">
        <w:trPr>
          <w:trHeight w:val="20"/>
        </w:trPr>
        <w:tc>
          <w:tcPr>
            <w:tcW w:w="3227" w:type="dxa"/>
            <w:vMerge/>
          </w:tcPr>
          <w:p w14:paraId="2334B99A"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38C11B2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 xml:space="preserve">Электромонтаж </w:t>
            </w:r>
          </w:p>
        </w:tc>
        <w:tc>
          <w:tcPr>
            <w:tcW w:w="1560" w:type="dxa"/>
            <w:vMerge/>
            <w:shd w:val="clear" w:color="auto" w:fill="auto"/>
          </w:tcPr>
          <w:p w14:paraId="633B17E1"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6D1010D7"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5BFA5C31" w14:textId="77777777" w:rsidTr="00091F72">
        <w:trPr>
          <w:trHeight w:val="20"/>
        </w:trPr>
        <w:tc>
          <w:tcPr>
            <w:tcW w:w="3227" w:type="dxa"/>
            <w:vMerge/>
          </w:tcPr>
          <w:p w14:paraId="1C8AC44F"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1299DC60"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 xml:space="preserve">Сборка гидравлический схем </w:t>
            </w:r>
          </w:p>
        </w:tc>
        <w:tc>
          <w:tcPr>
            <w:tcW w:w="1560" w:type="dxa"/>
            <w:vMerge/>
            <w:shd w:val="clear" w:color="auto" w:fill="auto"/>
          </w:tcPr>
          <w:p w14:paraId="33A801E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4F5DC924"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44141740" w14:textId="77777777" w:rsidTr="00091F72">
        <w:trPr>
          <w:trHeight w:val="20"/>
        </w:trPr>
        <w:tc>
          <w:tcPr>
            <w:tcW w:w="3227" w:type="dxa"/>
            <w:vMerge/>
          </w:tcPr>
          <w:p w14:paraId="2EAFB625"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25EB63F6" w14:textId="77777777" w:rsidR="00091F72" w:rsidRPr="009D4C4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Сборка пневматических схем</w:t>
            </w:r>
          </w:p>
        </w:tc>
        <w:tc>
          <w:tcPr>
            <w:tcW w:w="1560" w:type="dxa"/>
            <w:vMerge/>
            <w:shd w:val="clear" w:color="auto" w:fill="auto"/>
          </w:tcPr>
          <w:p w14:paraId="5266A8E3"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4769E21C"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245DD37" w14:textId="77777777" w:rsidTr="00091F72">
        <w:trPr>
          <w:trHeight w:val="20"/>
        </w:trPr>
        <w:tc>
          <w:tcPr>
            <w:tcW w:w="3227" w:type="dxa"/>
            <w:vMerge/>
          </w:tcPr>
          <w:p w14:paraId="51CCCC3D" w14:textId="77777777" w:rsidR="00091F72" w:rsidRPr="00577A86"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7087" w:type="dxa"/>
          </w:tcPr>
          <w:p w14:paraId="38C41FC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Измерительные приборы: датчик давления, расхода, уровня, сигнальная аппаратура</w:t>
            </w:r>
          </w:p>
        </w:tc>
        <w:tc>
          <w:tcPr>
            <w:tcW w:w="1560" w:type="dxa"/>
            <w:vMerge/>
            <w:shd w:val="clear" w:color="auto" w:fill="auto"/>
          </w:tcPr>
          <w:p w14:paraId="570399B6"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2409" w:type="dxa"/>
            <w:vMerge/>
            <w:shd w:val="clear" w:color="auto" w:fill="auto"/>
          </w:tcPr>
          <w:p w14:paraId="402CD075"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19C3527D" w14:textId="77777777" w:rsidTr="00091F72">
        <w:trPr>
          <w:trHeight w:val="20"/>
        </w:trPr>
        <w:tc>
          <w:tcPr>
            <w:tcW w:w="10314" w:type="dxa"/>
            <w:gridSpan w:val="2"/>
          </w:tcPr>
          <w:p w14:paraId="1D44501D"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C36A0A">
              <w:rPr>
                <w:b/>
                <w:bCs/>
                <w:sz w:val="24"/>
                <w:szCs w:val="24"/>
              </w:rPr>
              <w:t xml:space="preserve">Промежуточная аттестация  в форме </w:t>
            </w:r>
            <w:r>
              <w:rPr>
                <w:b/>
                <w:bCs/>
                <w:sz w:val="24"/>
                <w:szCs w:val="24"/>
              </w:rPr>
              <w:t>зачета</w:t>
            </w:r>
            <w:r w:rsidRPr="00C36A0A">
              <w:rPr>
                <w:b/>
                <w:bCs/>
                <w:sz w:val="24"/>
                <w:szCs w:val="24"/>
              </w:rPr>
              <w:t xml:space="preserve"> </w:t>
            </w:r>
          </w:p>
        </w:tc>
        <w:tc>
          <w:tcPr>
            <w:tcW w:w="1560" w:type="dxa"/>
            <w:shd w:val="clear" w:color="auto" w:fill="auto"/>
          </w:tcPr>
          <w:p w14:paraId="60C226CD" w14:textId="77777777" w:rsidR="00091F72" w:rsidRPr="007B28A5"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B28A5">
              <w:rPr>
                <w:bCs/>
              </w:rPr>
              <w:t>1</w:t>
            </w:r>
          </w:p>
        </w:tc>
        <w:tc>
          <w:tcPr>
            <w:tcW w:w="2409" w:type="dxa"/>
            <w:shd w:val="clear" w:color="auto" w:fill="auto"/>
          </w:tcPr>
          <w:p w14:paraId="13575E24"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091F72" w:rsidRPr="00C36A0A" w14:paraId="02C82AA8" w14:textId="77777777" w:rsidTr="00091F72">
        <w:trPr>
          <w:trHeight w:val="20"/>
        </w:trPr>
        <w:tc>
          <w:tcPr>
            <w:tcW w:w="10314" w:type="dxa"/>
            <w:gridSpan w:val="2"/>
          </w:tcPr>
          <w:p w14:paraId="75403CDB"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C36A0A">
              <w:rPr>
                <w:b/>
                <w:bCs/>
                <w:sz w:val="24"/>
                <w:szCs w:val="24"/>
              </w:rPr>
              <w:t>Всего:</w:t>
            </w:r>
          </w:p>
        </w:tc>
        <w:tc>
          <w:tcPr>
            <w:tcW w:w="1560" w:type="dxa"/>
            <w:shd w:val="clear" w:color="auto" w:fill="auto"/>
          </w:tcPr>
          <w:p w14:paraId="3C6B8748" w14:textId="77777777" w:rsidR="00091F72" w:rsidRPr="00E47070"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47070">
              <w:rPr>
                <w:bCs/>
                <w:sz w:val="24"/>
                <w:szCs w:val="24"/>
              </w:rPr>
              <w:t>39</w:t>
            </w:r>
          </w:p>
        </w:tc>
        <w:tc>
          <w:tcPr>
            <w:tcW w:w="2409" w:type="dxa"/>
            <w:shd w:val="clear" w:color="auto" w:fill="auto"/>
          </w:tcPr>
          <w:p w14:paraId="0431BA6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bl>
    <w:p w14:paraId="54191578"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20"/>
        <w:jc w:val="both"/>
        <w:rPr>
          <w:rFonts w:cs="Times New Roman"/>
          <w:bCs/>
          <w:i/>
          <w:sz w:val="20"/>
          <w:szCs w:val="20"/>
        </w:rPr>
      </w:pPr>
    </w:p>
    <w:p w14:paraId="61597D6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412CBCF9"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6C5A6D27"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641A630F"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091F72" w:rsidRPr="00C36A0A">
          <w:pgSz w:w="16840" w:h="11907" w:orient="landscape"/>
          <w:pgMar w:top="851" w:right="1134" w:bottom="851" w:left="992" w:header="709" w:footer="709" w:gutter="0"/>
          <w:cols w:space="720"/>
        </w:sectPr>
      </w:pPr>
    </w:p>
    <w:p w14:paraId="635713E2" w14:textId="77777777" w:rsidR="00091F72" w:rsidRPr="00C36A0A"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 xml:space="preserve">3. условия реализации программы </w:t>
      </w:r>
      <w:r>
        <w:rPr>
          <w:b/>
          <w:caps/>
          <w:sz w:val="28"/>
          <w:szCs w:val="28"/>
        </w:rPr>
        <w:t>ЭЛЕКТИВНОГО КУРСА</w:t>
      </w:r>
    </w:p>
    <w:p w14:paraId="1EA2B259"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bCs/>
          <w:szCs w:val="28"/>
        </w:rPr>
      </w:pPr>
    </w:p>
    <w:p w14:paraId="62A0D3BA" w14:textId="77777777" w:rsidR="00091F72" w:rsidRPr="003354D4" w:rsidRDefault="00091F72" w:rsidP="00091F72">
      <w:pPr>
        <w:spacing w:after="0" w:line="360" w:lineRule="auto"/>
        <w:ind w:firstLine="709"/>
        <w:rPr>
          <w:rFonts w:eastAsia="Calibri" w:cs="Times New Roman"/>
          <w:b/>
          <w:szCs w:val="28"/>
        </w:rPr>
      </w:pPr>
      <w:r w:rsidRPr="00C36A0A">
        <w:rPr>
          <w:rFonts w:cs="Times New Roman"/>
          <w:b/>
          <w:bCs/>
          <w:szCs w:val="28"/>
        </w:rPr>
        <w:t xml:space="preserve">3.1. </w:t>
      </w:r>
      <w:r w:rsidRPr="003354D4">
        <w:rPr>
          <w:rFonts w:eastAsia="Calibri" w:cs="Times New Roman"/>
          <w:b/>
          <w:szCs w:val="28"/>
        </w:rPr>
        <w:t xml:space="preserve">Планируемые результаты работы элективного  курса </w:t>
      </w:r>
    </w:p>
    <w:p w14:paraId="4EE766C7" w14:textId="77777777" w:rsidR="00091F72" w:rsidRDefault="00091F72" w:rsidP="00091F72">
      <w:pPr>
        <w:spacing w:after="0" w:line="360" w:lineRule="auto"/>
        <w:ind w:firstLine="709"/>
        <w:contextualSpacing/>
        <w:rPr>
          <w:rFonts w:eastAsia="Calibri" w:cs="Times New Roman"/>
          <w:szCs w:val="28"/>
        </w:rPr>
      </w:pPr>
      <w:r w:rsidRPr="003354D4">
        <w:rPr>
          <w:rFonts w:eastAsia="Calibri" w:cs="Times New Roman"/>
          <w:szCs w:val="28"/>
        </w:rPr>
        <w:t xml:space="preserve">В результате работы элективного курса </w:t>
      </w:r>
      <w:r>
        <w:rPr>
          <w:rFonts w:eastAsia="Calibri" w:cs="Times New Roman"/>
          <w:szCs w:val="28"/>
        </w:rPr>
        <w:t xml:space="preserve">студенты первого курса </w:t>
      </w:r>
      <w:r w:rsidRPr="003354D4">
        <w:rPr>
          <w:rFonts w:eastAsia="Calibri" w:cs="Times New Roman"/>
          <w:szCs w:val="28"/>
        </w:rPr>
        <w:t xml:space="preserve"> будут</w:t>
      </w:r>
      <w:r>
        <w:rPr>
          <w:rFonts w:eastAsia="Calibri" w:cs="Times New Roman"/>
          <w:szCs w:val="28"/>
        </w:rPr>
        <w:t>:</w:t>
      </w:r>
    </w:p>
    <w:p w14:paraId="1E5EC2D3" w14:textId="77777777" w:rsidR="00091F72" w:rsidRDefault="00091F72" w:rsidP="00091F72">
      <w:pPr>
        <w:spacing w:after="0" w:line="360" w:lineRule="auto"/>
        <w:ind w:firstLine="709"/>
        <w:contextualSpacing/>
        <w:rPr>
          <w:rFonts w:eastAsia="Calibri" w:cs="Times New Roman"/>
          <w:szCs w:val="28"/>
        </w:rPr>
      </w:pPr>
      <w:r>
        <w:rPr>
          <w:rFonts w:eastAsia="Calibri" w:cs="Times New Roman"/>
          <w:szCs w:val="28"/>
        </w:rPr>
        <w:t>- знать актуальный профессиональный и социальный контекст;</w:t>
      </w:r>
    </w:p>
    <w:p w14:paraId="3464ED06" w14:textId="77777777" w:rsidR="00091F72" w:rsidRDefault="00091F72" w:rsidP="00091F72">
      <w:pPr>
        <w:spacing w:after="0" w:line="360" w:lineRule="auto"/>
        <w:ind w:firstLine="709"/>
        <w:contextualSpacing/>
        <w:rPr>
          <w:rFonts w:eastAsia="Calibri" w:cs="Times New Roman"/>
          <w:szCs w:val="28"/>
        </w:rPr>
      </w:pPr>
      <w:r>
        <w:rPr>
          <w:rFonts w:eastAsia="Calibri" w:cs="Times New Roman"/>
          <w:szCs w:val="28"/>
        </w:rPr>
        <w:t>- уметь выбирать способы решения задач профессиональной деятельности;</w:t>
      </w:r>
    </w:p>
    <w:p w14:paraId="1EE5C6E3" w14:textId="77777777" w:rsidR="00091F72" w:rsidRDefault="00091F72" w:rsidP="00091F72">
      <w:pPr>
        <w:spacing w:after="0" w:line="360" w:lineRule="auto"/>
        <w:ind w:firstLine="709"/>
        <w:contextualSpacing/>
        <w:rPr>
          <w:rFonts w:eastAsia="Calibri" w:cs="Times New Roman"/>
          <w:szCs w:val="28"/>
        </w:rPr>
      </w:pPr>
      <w:r>
        <w:rPr>
          <w:rFonts w:eastAsia="Calibri" w:cs="Times New Roman"/>
          <w:szCs w:val="28"/>
        </w:rPr>
        <w:t>- понимать сущность и значимость выбранной профессии;</w:t>
      </w:r>
    </w:p>
    <w:p w14:paraId="700BC5C8" w14:textId="77777777" w:rsidR="00091F72" w:rsidRDefault="00091F72" w:rsidP="00091F72">
      <w:pPr>
        <w:spacing w:after="0" w:line="360" w:lineRule="auto"/>
        <w:ind w:firstLine="709"/>
        <w:contextualSpacing/>
        <w:rPr>
          <w:rFonts w:eastAsia="Calibri" w:cs="Times New Roman"/>
          <w:szCs w:val="28"/>
        </w:rPr>
      </w:pPr>
      <w:r>
        <w:rPr>
          <w:rFonts w:eastAsia="Calibri" w:cs="Times New Roman"/>
          <w:szCs w:val="28"/>
        </w:rPr>
        <w:t>- выявлять и эффективно искать информацию необходимую для решения задачи или проблемы</w:t>
      </w:r>
    </w:p>
    <w:p w14:paraId="0EAF894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bCs/>
          <w:szCs w:val="28"/>
        </w:rPr>
      </w:pPr>
    </w:p>
    <w:p w14:paraId="7F318FB3" w14:textId="77777777" w:rsidR="00091F72" w:rsidRPr="00C36A0A" w:rsidRDefault="00091F72" w:rsidP="00091F72">
      <w:pPr>
        <w:pStyle w:val="1"/>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0"/>
        <w:rPr>
          <w:b/>
          <w:sz w:val="28"/>
          <w:szCs w:val="28"/>
        </w:rPr>
      </w:pPr>
      <w:r>
        <w:rPr>
          <w:b/>
          <w:sz w:val="28"/>
          <w:szCs w:val="28"/>
        </w:rPr>
        <w:tab/>
      </w:r>
      <w:r w:rsidRPr="00C36A0A">
        <w:rPr>
          <w:b/>
          <w:sz w:val="28"/>
          <w:szCs w:val="28"/>
        </w:rPr>
        <w:t>3.2. Информационное обеспечение реализации программы</w:t>
      </w:r>
    </w:p>
    <w:p w14:paraId="2B62C75B"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sidRPr="004163B2">
        <w:rPr>
          <w:rFonts w:eastAsia="Times New Roman" w:cs="Times New Roman"/>
          <w:bCs/>
          <w:szCs w:val="28"/>
        </w:rPr>
        <w:t>Освоение программы учебной дисциплины «Введение в</w:t>
      </w:r>
    </w:p>
    <w:p w14:paraId="0786B552"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498"/>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 xml:space="preserve">специальность» </w:t>
      </w:r>
      <w:r>
        <w:rPr>
          <w:rFonts w:eastAsia="Times New Roman" w:cs="Times New Roman"/>
          <w:bCs/>
          <w:szCs w:val="28"/>
        </w:rPr>
        <w:t xml:space="preserve"> </w:t>
      </w:r>
      <w:r w:rsidRPr="004163B2">
        <w:rPr>
          <w:rFonts w:eastAsia="Times New Roman" w:cs="Times New Roman"/>
          <w:bCs/>
          <w:szCs w:val="28"/>
        </w:rPr>
        <w:t>предполагает наличие библиотеки, читального зала, в</w:t>
      </w:r>
    </w:p>
    <w:p w14:paraId="55E6B44C"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которых обеспечивается свободный дост</w:t>
      </w:r>
      <w:r>
        <w:rPr>
          <w:rFonts w:eastAsia="Times New Roman" w:cs="Times New Roman"/>
          <w:bCs/>
          <w:szCs w:val="28"/>
        </w:rPr>
        <w:t xml:space="preserve">уп в Интернет во время учебного </w:t>
      </w:r>
      <w:r w:rsidRPr="004163B2">
        <w:rPr>
          <w:rFonts w:eastAsia="Times New Roman" w:cs="Times New Roman"/>
          <w:bCs/>
          <w:szCs w:val="28"/>
        </w:rPr>
        <w:t>занятия и в период внеучебной деятельности обучающихся.</w:t>
      </w:r>
    </w:p>
    <w:p w14:paraId="0E9FB994"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sidRPr="004163B2">
        <w:rPr>
          <w:rFonts w:eastAsia="Times New Roman" w:cs="Times New Roman"/>
          <w:bCs/>
          <w:szCs w:val="28"/>
        </w:rPr>
        <w:t>Процесс освоения дополнительной учебной дисциплины «Введение в</w:t>
      </w:r>
    </w:p>
    <w:p w14:paraId="209F20CF"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специальность» осуществляется с использованием мультимедийного</w:t>
      </w:r>
    </w:p>
    <w:p w14:paraId="13BA67F7"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оборудования, посредством которого студенты просматривают визуальную</w:t>
      </w:r>
    </w:p>
    <w:p w14:paraId="71331C22"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информацию, создают презентации, видеоматериалы, иные документы.</w:t>
      </w:r>
    </w:p>
    <w:p w14:paraId="50CB4767"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sidRPr="004163B2">
        <w:rPr>
          <w:rFonts w:eastAsia="Times New Roman" w:cs="Times New Roman"/>
          <w:bCs/>
          <w:szCs w:val="28"/>
        </w:rPr>
        <w:t>В состав учебно-методического и материально-технического</w:t>
      </w:r>
    </w:p>
    <w:p w14:paraId="217F086C"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обеспечения программы дополнительной учебной дисциплины «Введение в</w:t>
      </w:r>
    </w:p>
    <w:p w14:paraId="2172CE16"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специальность» входят:</w:t>
      </w:r>
    </w:p>
    <w:p w14:paraId="4C58D3F8"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Pr>
          <w:rFonts w:eastAsia="Times New Roman" w:cs="Times New Roman"/>
          <w:bCs/>
          <w:szCs w:val="28"/>
        </w:rPr>
        <w:t xml:space="preserve">- </w:t>
      </w:r>
      <w:r w:rsidRPr="004163B2">
        <w:rPr>
          <w:rFonts w:eastAsia="Times New Roman" w:cs="Times New Roman"/>
          <w:bCs/>
          <w:szCs w:val="28"/>
        </w:rPr>
        <w:t>интерактивная доска;</w:t>
      </w:r>
    </w:p>
    <w:p w14:paraId="06C8B0DB"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Pr>
          <w:rFonts w:eastAsia="Times New Roman" w:cs="Times New Roman"/>
          <w:bCs/>
          <w:szCs w:val="28"/>
        </w:rPr>
        <w:t xml:space="preserve">- </w:t>
      </w:r>
      <w:r w:rsidRPr="004163B2">
        <w:rPr>
          <w:rFonts w:eastAsia="Times New Roman" w:cs="Times New Roman"/>
          <w:bCs/>
          <w:szCs w:val="28"/>
        </w:rPr>
        <w:t>мультимедийный проектор;</w:t>
      </w:r>
    </w:p>
    <w:p w14:paraId="5C357A47"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Pr>
          <w:rFonts w:eastAsia="Times New Roman" w:cs="Times New Roman"/>
          <w:bCs/>
          <w:szCs w:val="28"/>
        </w:rPr>
        <w:t xml:space="preserve">- </w:t>
      </w:r>
      <w:r w:rsidRPr="004163B2">
        <w:rPr>
          <w:rFonts w:eastAsia="Times New Roman" w:cs="Times New Roman"/>
          <w:bCs/>
          <w:szCs w:val="28"/>
        </w:rPr>
        <w:t>методические рекомендации для организации самостоятельной</w:t>
      </w:r>
    </w:p>
    <w:p w14:paraId="0AA0E2E4"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деятельности студентов;</w:t>
      </w:r>
    </w:p>
    <w:p w14:paraId="592D0A49"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Pr>
          <w:rFonts w:eastAsia="Times New Roman" w:cs="Times New Roman"/>
          <w:bCs/>
          <w:szCs w:val="28"/>
        </w:rPr>
        <w:t>-</w:t>
      </w:r>
      <w:r w:rsidRPr="004163B2">
        <w:rPr>
          <w:rFonts w:eastAsia="Times New Roman" w:cs="Times New Roman"/>
          <w:bCs/>
          <w:szCs w:val="28"/>
        </w:rPr>
        <w:t>слайд – презентации к дисциплине.</w:t>
      </w:r>
    </w:p>
    <w:p w14:paraId="2FF07AF9"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sidRPr="004163B2">
        <w:rPr>
          <w:rFonts w:eastAsia="Times New Roman" w:cs="Times New Roman"/>
          <w:bCs/>
          <w:szCs w:val="28"/>
        </w:rPr>
        <w:t>В библиотечный фонд входят учебники, учебно-методические</w:t>
      </w:r>
    </w:p>
    <w:p w14:paraId="37AA5DE0"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комплекты (УМК), обеспечивающие освоение дополнительной учебной</w:t>
      </w:r>
    </w:p>
    <w:p w14:paraId="1DE035CA"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дисциплины «Введение в специальность», рекомендованные или</w:t>
      </w:r>
    </w:p>
    <w:p w14:paraId="3D7C50F0"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lastRenderedPageBreak/>
        <w:t>допущенные для использования в профессиональных образовательных</w:t>
      </w:r>
    </w:p>
    <w:p w14:paraId="6539D6C2"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организациях, реализующих образовательную программу среднего общего</w:t>
      </w:r>
    </w:p>
    <w:p w14:paraId="76F0CCEE"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образования в пределах освоения ОПОП СПО на базе основного общего</w:t>
      </w:r>
    </w:p>
    <w:p w14:paraId="0EF2BB5A"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образования.</w:t>
      </w:r>
    </w:p>
    <w:p w14:paraId="110A2CF6"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sidRPr="004163B2">
        <w:rPr>
          <w:rFonts w:eastAsia="Times New Roman" w:cs="Times New Roman"/>
          <w:bCs/>
          <w:szCs w:val="28"/>
        </w:rPr>
        <w:t>Библиотечный фонд располагает энциклопедиями, справочниками,</w:t>
      </w:r>
    </w:p>
    <w:p w14:paraId="4E6B94DC"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словарями, научной и научно-популярной литературой по ведущим отраслям</w:t>
      </w:r>
    </w:p>
    <w:p w14:paraId="103A9E4E"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производства.</w:t>
      </w:r>
    </w:p>
    <w:p w14:paraId="33D7DCC5"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firstLine="709"/>
        <w:jc w:val="both"/>
        <w:rPr>
          <w:rFonts w:eastAsia="Times New Roman" w:cs="Times New Roman"/>
          <w:bCs/>
          <w:szCs w:val="28"/>
        </w:rPr>
      </w:pPr>
      <w:r w:rsidRPr="004163B2">
        <w:rPr>
          <w:rFonts w:eastAsia="Times New Roman" w:cs="Times New Roman"/>
          <w:bCs/>
          <w:szCs w:val="28"/>
        </w:rPr>
        <w:t>В процессе освоения программы дополнительной учебной дисциплины</w:t>
      </w:r>
    </w:p>
    <w:p w14:paraId="7B3D4183"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«Введение в специальность» студенты имеют возможность доступа к</w:t>
      </w:r>
    </w:p>
    <w:p w14:paraId="78073785" w14:textId="77777777" w:rsidR="00091F72" w:rsidRPr="004163B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электронным учебным материалам, имеющимся в свободном доступе в сети</w:t>
      </w:r>
    </w:p>
    <w:p w14:paraId="47E9F01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43"/>
        <w:jc w:val="both"/>
        <w:rPr>
          <w:rFonts w:eastAsia="Times New Roman" w:cs="Times New Roman"/>
          <w:bCs/>
          <w:szCs w:val="28"/>
        </w:rPr>
      </w:pPr>
      <w:r w:rsidRPr="004163B2">
        <w:rPr>
          <w:rFonts w:eastAsia="Times New Roman" w:cs="Times New Roman"/>
          <w:bCs/>
          <w:szCs w:val="28"/>
        </w:rPr>
        <w:t>Интернет (электронные книги, практикумы, тесты и др.).</w:t>
      </w:r>
    </w:p>
    <w:p w14:paraId="74AD59AE"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b/>
          <w:bCs/>
          <w:szCs w:val="28"/>
        </w:rPr>
      </w:pPr>
      <w:r w:rsidRPr="00C36A0A">
        <w:rPr>
          <w:rFonts w:cs="Times New Roman"/>
          <w:b/>
          <w:bCs/>
          <w:szCs w:val="28"/>
        </w:rPr>
        <w:t>3.2.1. Основные источники:</w:t>
      </w:r>
    </w:p>
    <w:p w14:paraId="39565D8D"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Pr>
          <w:rFonts w:cs="Times New Roman"/>
          <w:bCs/>
          <w:szCs w:val="28"/>
        </w:rPr>
        <w:t xml:space="preserve">1. </w:t>
      </w:r>
      <w:r w:rsidRPr="0043475A">
        <w:rPr>
          <w:rFonts w:cs="Times New Roman"/>
          <w:bCs/>
          <w:szCs w:val="28"/>
        </w:rPr>
        <w:t xml:space="preserve">Гальперин, </w:t>
      </w:r>
      <w:r>
        <w:rPr>
          <w:rFonts w:cs="Times New Roman"/>
          <w:bCs/>
          <w:szCs w:val="28"/>
        </w:rPr>
        <w:t>М. В. Автоматическое управление</w:t>
      </w:r>
      <w:r w:rsidRPr="0043475A">
        <w:rPr>
          <w:rFonts w:cs="Times New Roman"/>
          <w:bCs/>
          <w:szCs w:val="28"/>
        </w:rPr>
        <w:t>: учеб</w:t>
      </w:r>
      <w:r>
        <w:rPr>
          <w:rFonts w:cs="Times New Roman"/>
          <w:bCs/>
          <w:szCs w:val="28"/>
        </w:rPr>
        <w:t>ник / М. В. Гальперин. — Москва: ФОРУМ</w:t>
      </w:r>
      <w:r w:rsidRPr="0043475A">
        <w:rPr>
          <w:rFonts w:cs="Times New Roman"/>
          <w:bCs/>
          <w:szCs w:val="28"/>
        </w:rPr>
        <w:t xml:space="preserve">: ИНФРА-М, 2019. </w:t>
      </w:r>
      <w:r>
        <w:rPr>
          <w:rFonts w:cs="Times New Roman"/>
          <w:bCs/>
          <w:szCs w:val="28"/>
        </w:rPr>
        <w:t>-</w:t>
      </w:r>
      <w:r w:rsidRPr="0043475A">
        <w:rPr>
          <w:rFonts w:cs="Times New Roman"/>
          <w:bCs/>
          <w:szCs w:val="28"/>
        </w:rPr>
        <w:t xml:space="preserve"> 224 с. </w:t>
      </w:r>
      <w:r>
        <w:rPr>
          <w:rFonts w:cs="Times New Roman"/>
          <w:bCs/>
          <w:szCs w:val="28"/>
        </w:rPr>
        <w:t>-</w:t>
      </w:r>
      <w:r w:rsidRPr="0043475A">
        <w:rPr>
          <w:rFonts w:cs="Times New Roman"/>
          <w:bCs/>
          <w:szCs w:val="28"/>
        </w:rPr>
        <w:t xml:space="preserve"> (Среднее профессиональное образование). - ISBN 978-5-8199-0880-8. - Текст : электронный. - URL: https://znanium.com/catalog/product/1016442 (дата обращения: 24.03.2022). – Режим доступа: по подписке.</w:t>
      </w:r>
      <w:r w:rsidRPr="00C36A0A">
        <w:rPr>
          <w:rFonts w:cs="Times New Roman"/>
          <w:bCs/>
          <w:szCs w:val="28"/>
        </w:rPr>
        <w:t xml:space="preserve"> </w:t>
      </w:r>
    </w:p>
    <w:p w14:paraId="414FAF15"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Pr>
          <w:rFonts w:cs="Times New Roman"/>
          <w:bCs/>
          <w:szCs w:val="28"/>
        </w:rPr>
        <w:t xml:space="preserve">2. </w:t>
      </w:r>
      <w:r w:rsidRPr="0043475A">
        <w:rPr>
          <w:rFonts w:cs="Times New Roman"/>
          <w:bCs/>
          <w:szCs w:val="28"/>
        </w:rPr>
        <w:t xml:space="preserve">Кошевая, И. П. Метрология, стандартизация, сертификация : учебник / И.П. Кошевая, А.А. Канке. </w:t>
      </w:r>
      <w:r>
        <w:rPr>
          <w:rFonts w:cs="Times New Roman"/>
          <w:bCs/>
          <w:szCs w:val="28"/>
        </w:rPr>
        <w:t xml:space="preserve">- </w:t>
      </w:r>
      <w:r w:rsidRPr="0043475A">
        <w:rPr>
          <w:rFonts w:cs="Times New Roman"/>
          <w:bCs/>
          <w:szCs w:val="28"/>
        </w:rPr>
        <w:t xml:space="preserve">Москва : ИД «ФОРУМ» : ИНФРА-М, 2020. — 415 с. </w:t>
      </w:r>
      <w:r>
        <w:rPr>
          <w:rFonts w:cs="Times New Roman"/>
          <w:bCs/>
          <w:szCs w:val="28"/>
        </w:rPr>
        <w:t>-</w:t>
      </w:r>
      <w:r w:rsidRPr="0043475A">
        <w:rPr>
          <w:rFonts w:cs="Times New Roman"/>
          <w:bCs/>
          <w:szCs w:val="28"/>
        </w:rPr>
        <w:t xml:space="preserve"> (Среднее профессиональное образование). - ISBN 978-5-8199-0744- Текст : электронный. - URL: https://znanium.com/catalog/product/1074480 (дата обращения: 24.0</w:t>
      </w:r>
      <w:r>
        <w:rPr>
          <w:rFonts w:cs="Times New Roman"/>
          <w:bCs/>
          <w:szCs w:val="28"/>
        </w:rPr>
        <w:t>8</w:t>
      </w:r>
      <w:r w:rsidRPr="0043475A">
        <w:rPr>
          <w:rFonts w:cs="Times New Roman"/>
          <w:bCs/>
          <w:szCs w:val="28"/>
        </w:rPr>
        <w:t>.2022). – Режим доступа: по подписке.</w:t>
      </w:r>
    </w:p>
    <w:p w14:paraId="28FC8FB3" w14:textId="77777777" w:rsidR="00091F72" w:rsidRPr="00C36A0A"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Pr>
          <w:rFonts w:cs="Times New Roman"/>
          <w:bCs/>
          <w:szCs w:val="28"/>
        </w:rPr>
        <w:t xml:space="preserve">3. </w:t>
      </w:r>
      <w:r w:rsidRPr="0043475A">
        <w:rPr>
          <w:rFonts w:cs="Times New Roman"/>
          <w:bCs/>
          <w:szCs w:val="28"/>
        </w:rPr>
        <w:t>Фельдштейн, Е. Э. Автоматизация производственных процессов в машиностроении : учеб. пособие / Е.Э. Фельдштейн, М.А. Корниевич. — Минск : Новое знание ; Москва : ИНФРА-М, 2018. — 264 с. — (Среднее профессиональное образование). - ISBN 978-5-16-010531-4. - Текст : электронный. - URL: https://znanium.com/catalog/product/937347.  ЭБС «Знаниум».</w:t>
      </w:r>
    </w:p>
    <w:p w14:paraId="7C217C0C" w14:textId="77777777" w:rsidR="00091F72" w:rsidRDefault="00091F72" w:rsidP="00091F72">
      <w:pPr>
        <w:contextualSpacing/>
        <w:jc w:val="both"/>
        <w:rPr>
          <w:rFonts w:cs="Times New Roman"/>
          <w:bCs/>
          <w:szCs w:val="28"/>
        </w:rPr>
      </w:pPr>
      <w:r>
        <w:rPr>
          <w:rFonts w:cs="Times New Roman"/>
          <w:bCs/>
          <w:szCs w:val="28"/>
        </w:rPr>
        <w:t xml:space="preserve">4. </w:t>
      </w:r>
      <w:r w:rsidRPr="0043475A">
        <w:rPr>
          <w:rFonts w:cs="Times New Roman"/>
          <w:bCs/>
          <w:szCs w:val="28"/>
        </w:rPr>
        <w:t xml:space="preserve">Арсеньев, Г. Н. Электропреобразовательные устройства РЭС : учебник / Г. Н. Арсеньев. </w:t>
      </w:r>
      <w:r>
        <w:rPr>
          <w:rFonts w:cs="Times New Roman"/>
          <w:bCs/>
          <w:szCs w:val="28"/>
        </w:rPr>
        <w:t>-</w:t>
      </w:r>
      <w:r w:rsidRPr="0043475A">
        <w:rPr>
          <w:rFonts w:cs="Times New Roman"/>
          <w:bCs/>
          <w:szCs w:val="28"/>
        </w:rPr>
        <w:t xml:space="preserve"> 2-е изд., перераб. и доп. — Москва : ФОРУМ, ИНФРА-М, 2019. </w:t>
      </w:r>
      <w:r>
        <w:rPr>
          <w:rFonts w:cs="Times New Roman"/>
          <w:bCs/>
          <w:szCs w:val="28"/>
        </w:rPr>
        <w:t>-</w:t>
      </w:r>
      <w:r w:rsidRPr="0043475A">
        <w:rPr>
          <w:rFonts w:cs="Times New Roman"/>
          <w:bCs/>
          <w:szCs w:val="28"/>
        </w:rPr>
        <w:t xml:space="preserve"> 544 с. </w:t>
      </w:r>
      <w:r>
        <w:rPr>
          <w:rFonts w:cs="Times New Roman"/>
          <w:bCs/>
          <w:szCs w:val="28"/>
        </w:rPr>
        <w:t>-</w:t>
      </w:r>
      <w:r w:rsidRPr="0043475A">
        <w:rPr>
          <w:rFonts w:cs="Times New Roman"/>
          <w:bCs/>
          <w:szCs w:val="28"/>
        </w:rPr>
        <w:t xml:space="preserve"> (Среднее профессиональное образование). - ISBN 978-5-8199-0806-8.</w:t>
      </w:r>
      <w:r>
        <w:rPr>
          <w:rFonts w:cs="Times New Roman"/>
          <w:bCs/>
          <w:szCs w:val="28"/>
        </w:rPr>
        <w:t>–</w:t>
      </w:r>
      <w:r w:rsidRPr="0043475A">
        <w:rPr>
          <w:rFonts w:cs="Times New Roman"/>
          <w:bCs/>
          <w:szCs w:val="28"/>
        </w:rPr>
        <w:t>Текст</w:t>
      </w:r>
      <w:r>
        <w:rPr>
          <w:rFonts w:cs="Times New Roman"/>
          <w:bCs/>
          <w:szCs w:val="28"/>
        </w:rPr>
        <w:t>:электронный.</w:t>
      </w:r>
      <w:r w:rsidRPr="0043475A">
        <w:rPr>
          <w:rFonts w:cs="Times New Roman"/>
          <w:bCs/>
          <w:szCs w:val="28"/>
        </w:rPr>
        <w:t>- URL: https://znanium.com/catalog/product/961720 (дата обращения: 24.0</w:t>
      </w:r>
      <w:r>
        <w:rPr>
          <w:rFonts w:cs="Times New Roman"/>
          <w:bCs/>
          <w:szCs w:val="28"/>
        </w:rPr>
        <w:t>8</w:t>
      </w:r>
      <w:r w:rsidRPr="0043475A">
        <w:rPr>
          <w:rFonts w:cs="Times New Roman"/>
          <w:bCs/>
          <w:szCs w:val="28"/>
        </w:rPr>
        <w:t>.2022). – Режим доступа: по подписке</w:t>
      </w:r>
    </w:p>
    <w:p w14:paraId="2BA0D724" w14:textId="77777777" w:rsidR="00091F72" w:rsidRDefault="00091F72" w:rsidP="00091F72">
      <w:pPr>
        <w:contextualSpacing/>
        <w:jc w:val="both"/>
        <w:rPr>
          <w:rFonts w:eastAsia="Times New Roman" w:cs="Times New Roman"/>
          <w:b/>
          <w:szCs w:val="28"/>
        </w:rPr>
      </w:pPr>
      <w:r w:rsidRPr="00C36A0A">
        <w:rPr>
          <w:rFonts w:cs="Times New Roman"/>
          <w:b/>
          <w:bCs/>
          <w:szCs w:val="28"/>
        </w:rPr>
        <w:t xml:space="preserve">3.2.2. </w:t>
      </w:r>
      <w:r w:rsidRPr="00C36A0A">
        <w:rPr>
          <w:rFonts w:eastAsia="Times New Roman" w:cs="Times New Roman"/>
          <w:b/>
          <w:szCs w:val="28"/>
        </w:rPr>
        <w:t>Электронные издания (электронные ресурсы)</w:t>
      </w:r>
    </w:p>
    <w:p w14:paraId="546A4071" w14:textId="77777777" w:rsidR="00091F72" w:rsidRPr="0043475A" w:rsidRDefault="00091F72" w:rsidP="00091F72">
      <w:pPr>
        <w:contextualSpacing/>
        <w:jc w:val="both"/>
        <w:rPr>
          <w:rFonts w:eastAsia="Times New Roman" w:cs="Times New Roman"/>
          <w:szCs w:val="28"/>
        </w:rPr>
      </w:pPr>
      <w:r>
        <w:rPr>
          <w:rFonts w:eastAsia="Times New Roman" w:cs="Times New Roman"/>
          <w:szCs w:val="28"/>
        </w:rPr>
        <w:t xml:space="preserve">1. </w:t>
      </w:r>
      <w:r w:rsidRPr="0043475A">
        <w:rPr>
          <w:rFonts w:eastAsia="Times New Roman" w:cs="Times New Roman"/>
          <w:szCs w:val="28"/>
        </w:rPr>
        <w:t xml:space="preserve">Сычев, Ю. Н. Безопасность жизнедеятельности : учебное пособие / Ю. Н. Сычев. </w:t>
      </w:r>
      <w:r>
        <w:rPr>
          <w:rFonts w:eastAsia="Times New Roman" w:cs="Times New Roman"/>
          <w:szCs w:val="28"/>
        </w:rPr>
        <w:t>-</w:t>
      </w:r>
      <w:r w:rsidRPr="0043475A">
        <w:rPr>
          <w:rFonts w:eastAsia="Times New Roman" w:cs="Times New Roman"/>
          <w:szCs w:val="28"/>
        </w:rPr>
        <w:t xml:space="preserve"> Москва : ИНФ</w:t>
      </w:r>
      <w:r>
        <w:rPr>
          <w:rFonts w:eastAsia="Times New Roman" w:cs="Times New Roman"/>
          <w:szCs w:val="28"/>
        </w:rPr>
        <w:t xml:space="preserve">РА-М, 2019. - 204 с. - (Среднее </w:t>
      </w:r>
      <w:r w:rsidRPr="0043475A">
        <w:rPr>
          <w:rFonts w:eastAsia="Times New Roman" w:cs="Times New Roman"/>
          <w:szCs w:val="28"/>
        </w:rPr>
        <w:t>профессиональное образование). - ISBN 978-5-16-015260-8. - Текст : электронный. - URL: https://znanium.com/catalog/product/1021141 (дата обращения: 24.0</w:t>
      </w:r>
      <w:r>
        <w:rPr>
          <w:rFonts w:eastAsia="Times New Roman" w:cs="Times New Roman"/>
          <w:szCs w:val="28"/>
        </w:rPr>
        <w:t>8</w:t>
      </w:r>
      <w:r w:rsidRPr="0043475A">
        <w:rPr>
          <w:rFonts w:eastAsia="Times New Roman" w:cs="Times New Roman"/>
          <w:szCs w:val="28"/>
        </w:rPr>
        <w:t>.2022). – Режим доступа: по подписке.</w:t>
      </w:r>
    </w:p>
    <w:p w14:paraId="0B370A04"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Pr>
          <w:rFonts w:cs="Times New Roman"/>
          <w:bCs/>
          <w:szCs w:val="28"/>
        </w:rPr>
        <w:lastRenderedPageBreak/>
        <w:t xml:space="preserve">2. </w:t>
      </w:r>
      <w:r w:rsidRPr="0043475A">
        <w:rPr>
          <w:rFonts w:cs="Times New Roman"/>
          <w:bCs/>
          <w:szCs w:val="28"/>
        </w:rPr>
        <w:t>Тыщенко, А. И. Правовое обеспечени</w:t>
      </w:r>
      <w:r>
        <w:rPr>
          <w:rFonts w:cs="Times New Roman"/>
          <w:bCs/>
          <w:szCs w:val="28"/>
        </w:rPr>
        <w:t>е профессиональной деятельности</w:t>
      </w:r>
      <w:r w:rsidRPr="0043475A">
        <w:rPr>
          <w:rFonts w:cs="Times New Roman"/>
          <w:bCs/>
          <w:szCs w:val="28"/>
        </w:rPr>
        <w:t xml:space="preserve">: учебник / А. И. Тыщенко. — 4-е изд. — Москва : РИОР : ИНФРА-М, 2020. </w:t>
      </w:r>
      <w:r>
        <w:rPr>
          <w:rFonts w:cs="Times New Roman"/>
          <w:bCs/>
          <w:szCs w:val="28"/>
        </w:rPr>
        <w:t>-</w:t>
      </w:r>
      <w:r w:rsidRPr="0043475A">
        <w:rPr>
          <w:rFonts w:cs="Times New Roman"/>
          <w:bCs/>
          <w:szCs w:val="28"/>
        </w:rPr>
        <w:t xml:space="preserve"> 221 с. </w:t>
      </w:r>
      <w:r>
        <w:rPr>
          <w:rFonts w:cs="Times New Roman"/>
          <w:bCs/>
          <w:szCs w:val="28"/>
        </w:rPr>
        <w:t>-</w:t>
      </w:r>
      <w:r w:rsidRPr="0043475A">
        <w:rPr>
          <w:rFonts w:cs="Times New Roman"/>
          <w:bCs/>
          <w:szCs w:val="28"/>
        </w:rPr>
        <w:t xml:space="preserve"> (Среднее профессиональное образование). - ISBN 978-5-369-01657- Текст : электронный. - URL: https://znanium.com/catalog/product/1082970 (дата обращения: 24.0</w:t>
      </w:r>
      <w:r>
        <w:rPr>
          <w:rFonts w:cs="Times New Roman"/>
          <w:bCs/>
          <w:szCs w:val="28"/>
        </w:rPr>
        <w:t>8</w:t>
      </w:r>
      <w:r w:rsidRPr="0043475A">
        <w:rPr>
          <w:rFonts w:cs="Times New Roman"/>
          <w:bCs/>
          <w:szCs w:val="28"/>
        </w:rPr>
        <w:t>.2022). – Режим доступа: по подписке.</w:t>
      </w:r>
    </w:p>
    <w:p w14:paraId="5988028F"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C36A0A">
        <w:rPr>
          <w:rFonts w:cs="Times New Roman"/>
          <w:b/>
          <w:bCs/>
          <w:szCs w:val="28"/>
        </w:rPr>
        <w:t>3.2.3. Дополнительные источники:</w:t>
      </w:r>
      <w:r w:rsidRPr="00C36A0A">
        <w:rPr>
          <w:rFonts w:cs="Times New Roman"/>
          <w:bCs/>
          <w:szCs w:val="28"/>
        </w:rPr>
        <w:t xml:space="preserve"> </w:t>
      </w:r>
    </w:p>
    <w:p w14:paraId="51D71040" w14:textId="77777777" w:rsidR="00091F72" w:rsidRDefault="00091F72" w:rsidP="00091F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Pr>
          <w:rFonts w:cs="Times New Roman"/>
          <w:bCs/>
          <w:szCs w:val="28"/>
        </w:rPr>
        <w:t xml:space="preserve">1. </w:t>
      </w:r>
      <w:r w:rsidRPr="0043475A">
        <w:rPr>
          <w:rFonts w:cs="Times New Roman"/>
          <w:bCs/>
          <w:szCs w:val="28"/>
        </w:rPr>
        <w:t xml:space="preserve">Пелевин, В. Ф. Метрология и средства измерений : учебное пособие / В. Ф. Пелевин. </w:t>
      </w:r>
      <w:r>
        <w:rPr>
          <w:rFonts w:cs="Times New Roman"/>
          <w:bCs/>
          <w:szCs w:val="28"/>
        </w:rPr>
        <w:t>-</w:t>
      </w:r>
      <w:r w:rsidRPr="0043475A">
        <w:rPr>
          <w:rFonts w:cs="Times New Roman"/>
          <w:bCs/>
          <w:szCs w:val="28"/>
        </w:rPr>
        <w:t xml:space="preserve"> Минск : Новое знание ; Москва : ИНФРА-М, 2019. </w:t>
      </w:r>
      <w:r>
        <w:rPr>
          <w:rFonts w:cs="Times New Roman"/>
          <w:bCs/>
          <w:szCs w:val="28"/>
        </w:rPr>
        <w:t>-</w:t>
      </w:r>
      <w:r w:rsidRPr="0043475A">
        <w:rPr>
          <w:rFonts w:cs="Times New Roman"/>
          <w:bCs/>
          <w:szCs w:val="28"/>
        </w:rPr>
        <w:t xml:space="preserve"> 273 с. : ил. </w:t>
      </w:r>
      <w:r>
        <w:rPr>
          <w:rFonts w:cs="Times New Roman"/>
          <w:bCs/>
          <w:szCs w:val="28"/>
        </w:rPr>
        <w:t>-</w:t>
      </w:r>
      <w:r w:rsidRPr="0043475A">
        <w:rPr>
          <w:rFonts w:cs="Times New Roman"/>
          <w:bCs/>
          <w:szCs w:val="28"/>
        </w:rPr>
        <w:t xml:space="preserve"> (Высшее образование: Бакалавриат). - ISBN 978-5-16-006769-8. - Текст : электронный. - URL: https://znanium.com/catalog/product/988250 (дата обращения: 24.03.2022). – Режим доступа: по подписке</w:t>
      </w:r>
      <w:r w:rsidRPr="004163B2">
        <w:rPr>
          <w:bCs/>
          <w:szCs w:val="28"/>
        </w:rPr>
        <w:t xml:space="preserve"> </w:t>
      </w:r>
    </w:p>
    <w:p w14:paraId="42973B18" w14:textId="77777777" w:rsidR="00091F72" w:rsidRPr="00C36A0A" w:rsidRDefault="00091F72" w:rsidP="00091F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jc w:val="both"/>
        <w:rPr>
          <w:b/>
          <w:caps/>
          <w:sz w:val="28"/>
          <w:szCs w:val="28"/>
        </w:rPr>
      </w:pPr>
      <w:r>
        <w:rPr>
          <w:rFonts w:eastAsiaTheme="minorEastAsia"/>
          <w:bCs/>
          <w:sz w:val="28"/>
          <w:szCs w:val="28"/>
        </w:rPr>
        <w:t xml:space="preserve">2. </w:t>
      </w:r>
      <w:r w:rsidRPr="004163B2">
        <w:rPr>
          <w:rFonts w:eastAsiaTheme="minorEastAsia"/>
          <w:bCs/>
          <w:sz w:val="28"/>
          <w:szCs w:val="28"/>
        </w:rPr>
        <w:t>Шишмарев В.Ю. Автоматизация технологических процессов: учеб. Пособие для студ.сред. проф. образования - 5-е изд., стер.- М.: Издательский центр «Академия», 20</w:t>
      </w:r>
      <w:r>
        <w:rPr>
          <w:rFonts w:eastAsiaTheme="minorEastAsia"/>
          <w:bCs/>
          <w:sz w:val="28"/>
          <w:szCs w:val="28"/>
        </w:rPr>
        <w:t>17</w:t>
      </w:r>
      <w:r w:rsidRPr="004163B2">
        <w:rPr>
          <w:rFonts w:eastAsiaTheme="minorEastAsia"/>
          <w:bCs/>
          <w:sz w:val="28"/>
          <w:szCs w:val="28"/>
        </w:rPr>
        <w:t>.-352с</w:t>
      </w:r>
    </w:p>
    <w:p w14:paraId="3EC2EB60" w14:textId="77777777" w:rsidR="00091F72" w:rsidRPr="00C36A0A" w:rsidRDefault="00091F72" w:rsidP="00091F72">
      <w:pPr>
        <w:jc w:val="both"/>
      </w:pPr>
    </w:p>
    <w:p w14:paraId="56CC8BAE" w14:textId="77777777" w:rsidR="00091F72" w:rsidRPr="00C36A0A" w:rsidRDefault="00091F72" w:rsidP="00091F72">
      <w:pPr>
        <w:jc w:val="both"/>
      </w:pPr>
    </w:p>
    <w:p w14:paraId="001768D5" w14:textId="77777777" w:rsidR="00091F72" w:rsidRPr="00C36A0A" w:rsidRDefault="00091F72" w:rsidP="00091F72"/>
    <w:p w14:paraId="1D1D65F5" w14:textId="77777777" w:rsidR="00091F72" w:rsidRPr="00C36A0A" w:rsidRDefault="00091F72" w:rsidP="00091F72"/>
    <w:p w14:paraId="0BDD32CA" w14:textId="77777777" w:rsidR="00091F72" w:rsidRPr="00C36A0A" w:rsidRDefault="00091F72" w:rsidP="00091F72"/>
    <w:p w14:paraId="3FF214C6" w14:textId="77777777" w:rsidR="00091F72" w:rsidRPr="00C36A0A" w:rsidRDefault="00091F72" w:rsidP="00091F72"/>
    <w:p w14:paraId="5BC84F88" w14:textId="77777777" w:rsidR="00F12C76" w:rsidRDefault="00F12C76" w:rsidP="006C0B77">
      <w:pPr>
        <w:spacing w:after="0"/>
        <w:ind w:firstLine="709"/>
        <w:jc w:val="both"/>
      </w:pPr>
    </w:p>
    <w:sectPr w:rsidR="00F12C76" w:rsidSect="00091F72">
      <w:pgSz w:w="11906" w:h="16838"/>
      <w:pgMar w:top="1134" w:right="850" w:bottom="1134"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78A40" w14:textId="77777777" w:rsidR="00AF07BA" w:rsidRDefault="00AF07BA" w:rsidP="00091F72">
      <w:pPr>
        <w:spacing w:after="0"/>
      </w:pPr>
      <w:r>
        <w:separator/>
      </w:r>
    </w:p>
  </w:endnote>
  <w:endnote w:type="continuationSeparator" w:id="0">
    <w:p w14:paraId="145A6490" w14:textId="77777777" w:rsidR="00AF07BA" w:rsidRDefault="00AF07BA" w:rsidP="00091F7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MT">
    <w:altName w:val="Times New Roman"/>
    <w:panose1 w:val="00000000000000000000"/>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 w:name="SchoolBookSanPin">
    <w:altName w:val="Cambria"/>
    <w:panose1 w:val="00000000000000000000"/>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EFF" w:usb1="C000785B" w:usb2="00000009" w:usb3="00000000" w:csb0="000001FF" w:csb1="00000000"/>
  </w:font>
  <w:font w:name="DejaVu Sans">
    <w:altName w:val="Malgun Gothic"/>
    <w:charset w:val="00"/>
    <w:family w:val="auto"/>
    <w:pitch w:val="default"/>
  </w:font>
  <w:font w:name="Segoe UI Symbol">
    <w:panose1 w:val="020B0502040204020203"/>
    <w:charset w:val="00"/>
    <w:family w:val="swiss"/>
    <w:pitch w:val="variable"/>
    <w:sig w:usb0="8000006F" w:usb1="1200FBEF" w:usb2="0064C000" w:usb3="00000000" w:csb0="00000001"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C8A3A" w14:textId="77777777" w:rsidR="00091F72" w:rsidRPr="0084432C" w:rsidRDefault="00091F72" w:rsidP="00091F72">
    <w:pPr>
      <w:pStyle w:val="a6"/>
      <w:jc w:val="right"/>
      <w:rPr>
        <w:lang w:val="ru-RU"/>
      </w:rPr>
    </w:pPr>
    <w:r>
      <w:fldChar w:fldCharType="begin"/>
    </w:r>
    <w:r>
      <w:instrText>PAGE   \* MERGEFORMAT</w:instrText>
    </w:r>
    <w:r>
      <w:fldChar w:fldCharType="separate"/>
    </w:r>
    <w:r w:rsidRPr="00EB0A51">
      <w:rPr>
        <w:noProof/>
        <w:lang w:val="ru-RU"/>
      </w:rPr>
      <w:t>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AB831" w14:textId="77777777" w:rsidR="00091F72" w:rsidRPr="0084432C" w:rsidRDefault="00091F72" w:rsidP="00091F72">
    <w:pPr>
      <w:pStyle w:val="a6"/>
      <w:jc w:val="right"/>
      <w:rPr>
        <w:lang w:val="ru-RU"/>
      </w:rPr>
    </w:pPr>
    <w:r>
      <w:fldChar w:fldCharType="begin"/>
    </w:r>
    <w:r>
      <w:instrText>PAGE   \* MERGEFORMAT</w:instrText>
    </w:r>
    <w:r>
      <w:fldChar w:fldCharType="separate"/>
    </w:r>
    <w:r w:rsidRPr="007B1548">
      <w:rPr>
        <w:noProof/>
        <w:lang w:val="ru-RU"/>
      </w:rPr>
      <w:t>25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61DD4" w14:textId="77777777" w:rsidR="00091F72" w:rsidRDefault="00091F72" w:rsidP="00091F72">
    <w:pPr>
      <w:pStyle w:val="a6"/>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14:paraId="5A4315B9" w14:textId="77777777" w:rsidR="00091F72" w:rsidRDefault="00091F72" w:rsidP="00091F72">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0592"/>
      <w:docPartObj>
        <w:docPartGallery w:val="Page Numbers (Bottom of Page)"/>
        <w:docPartUnique/>
      </w:docPartObj>
    </w:sdtPr>
    <w:sdtEndPr/>
    <w:sdtContent>
      <w:p w14:paraId="0DD06D49" w14:textId="77777777" w:rsidR="00091F72" w:rsidRDefault="00091F72">
        <w:pPr>
          <w:pStyle w:val="a6"/>
          <w:jc w:val="right"/>
        </w:pPr>
        <w:r>
          <w:fldChar w:fldCharType="begin"/>
        </w:r>
        <w:r>
          <w:instrText xml:space="preserve"> PAGE   \* MERGEFORMAT </w:instrText>
        </w:r>
        <w:r>
          <w:fldChar w:fldCharType="separate"/>
        </w:r>
        <w:r>
          <w:rPr>
            <w:noProof/>
          </w:rPr>
          <w:t>18</w:t>
        </w:r>
        <w:r>
          <w:rPr>
            <w:noProof/>
          </w:rPr>
          <w:fldChar w:fldCharType="end"/>
        </w:r>
      </w:p>
    </w:sdtContent>
  </w:sdt>
  <w:p w14:paraId="0FFD49D0" w14:textId="77777777" w:rsidR="00091F72" w:rsidRDefault="00091F72" w:rsidP="00091F72">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0578"/>
      <w:docPartObj>
        <w:docPartGallery w:val="Page Numbers (Bottom of Page)"/>
        <w:docPartUnique/>
      </w:docPartObj>
    </w:sdtPr>
    <w:sdtEndPr/>
    <w:sdtContent>
      <w:p w14:paraId="7FFB6F63" w14:textId="77777777" w:rsidR="00091F72" w:rsidRDefault="00AF07BA">
        <w:pPr>
          <w:pStyle w:val="a6"/>
          <w:jc w:val="right"/>
        </w:pPr>
      </w:p>
    </w:sdtContent>
  </w:sdt>
  <w:p w14:paraId="6BED3741" w14:textId="77777777" w:rsidR="00091F72" w:rsidRDefault="00091F72">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6BE2E" w14:textId="77777777" w:rsidR="00091F72" w:rsidRDefault="00091F72" w:rsidP="00091F72">
    <w:pPr>
      <w:pStyle w:val="a6"/>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14:paraId="408AC2FA" w14:textId="77777777" w:rsidR="00091F72" w:rsidRDefault="00091F72" w:rsidP="00091F72">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14:paraId="505148E0" w14:textId="77777777" w:rsidR="00091F72" w:rsidRDefault="00091F72" w:rsidP="00091F72">
        <w:pPr>
          <w:pStyle w:val="a6"/>
          <w:jc w:val="right"/>
        </w:pPr>
        <w:r>
          <w:fldChar w:fldCharType="begin"/>
        </w:r>
        <w:r>
          <w:instrText xml:space="preserve"> PAGE   \* MERGEFORMAT </w:instrText>
        </w:r>
        <w:r>
          <w:fldChar w:fldCharType="separate"/>
        </w:r>
        <w:r>
          <w:rPr>
            <w:noProof/>
          </w:rPr>
          <w:t>14</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DCBA43" w14:textId="77777777" w:rsidR="00091F72" w:rsidRDefault="00091F72" w:rsidP="00091F72">
    <w:pPr>
      <w:pStyle w:val="a6"/>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14:paraId="32E278CD" w14:textId="77777777" w:rsidR="00091F72" w:rsidRDefault="00091F72" w:rsidP="00091F72">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5C72B" w14:textId="77777777" w:rsidR="00091F72" w:rsidRDefault="00091F72" w:rsidP="00091F72">
    <w:pPr>
      <w:pStyle w:val="a6"/>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separate"/>
    </w:r>
    <w:r>
      <w:rPr>
        <w:rStyle w:val="afd"/>
        <w:noProof/>
      </w:rPr>
      <w:t>30</w:t>
    </w:r>
    <w:r>
      <w:rPr>
        <w:rStyle w:val="afd"/>
      </w:rPr>
      <w:fldChar w:fldCharType="end"/>
    </w:r>
  </w:p>
  <w:p w14:paraId="44467198" w14:textId="77777777" w:rsidR="00091F72" w:rsidRDefault="00091F72" w:rsidP="00091F72">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151903"/>
      <w:docPartObj>
        <w:docPartGallery w:val="Page Numbers (Bottom of Page)"/>
        <w:docPartUnique/>
      </w:docPartObj>
    </w:sdtPr>
    <w:sdtEndPr/>
    <w:sdtContent>
      <w:p w14:paraId="087698AF" w14:textId="77777777" w:rsidR="00091F72" w:rsidRDefault="00091F72">
        <w:pPr>
          <w:pStyle w:val="a6"/>
          <w:jc w:val="center"/>
        </w:pPr>
        <w:r w:rsidRPr="00FC56FB">
          <w:fldChar w:fldCharType="begin"/>
        </w:r>
        <w:r w:rsidRPr="00FC56FB">
          <w:instrText>PAGE   \* MERGEFORMAT</w:instrText>
        </w:r>
        <w:r w:rsidRPr="00FC56FB">
          <w:fldChar w:fldCharType="separate"/>
        </w:r>
        <w:r>
          <w:rPr>
            <w:noProof/>
          </w:rPr>
          <w:t>12</w:t>
        </w:r>
        <w:r w:rsidRPr="00FC56FB">
          <w:fldChar w:fldCharType="end"/>
        </w:r>
      </w:p>
    </w:sdtContent>
  </w:sdt>
  <w:p w14:paraId="48CC250D" w14:textId="77777777" w:rsidR="00091F72" w:rsidRDefault="00091F72">
    <w:pPr>
      <w:pStyle w:val="a6"/>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B3D15" w14:textId="77777777" w:rsidR="00091F72" w:rsidRDefault="00091F72">
    <w:pPr>
      <w:pStyle w:val="a6"/>
      <w:jc w:val="right"/>
    </w:pPr>
  </w:p>
  <w:p w14:paraId="64D31CDA" w14:textId="77777777" w:rsidR="00091F72" w:rsidRDefault="00091F72">
    <w:pPr>
      <w:pStyle w:val="a6"/>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95944" w14:textId="77777777" w:rsidR="00EB1770" w:rsidRPr="00E55022" w:rsidRDefault="00EB1770">
    <w:pPr>
      <w:pStyle w:val="a6"/>
      <w:jc w:val="center"/>
    </w:pPr>
    <w:r w:rsidRPr="00E55022">
      <w:fldChar w:fldCharType="begin"/>
    </w:r>
    <w:r w:rsidRPr="00E55022">
      <w:instrText>PAGE   \* MERGEFORMAT</w:instrText>
    </w:r>
    <w:r w:rsidRPr="00E55022">
      <w:fldChar w:fldCharType="separate"/>
    </w:r>
    <w:r>
      <w:rPr>
        <w:noProof/>
      </w:rPr>
      <w:t>15</w:t>
    </w:r>
    <w:r w:rsidRPr="00E55022">
      <w:fldChar w:fldCharType="end"/>
    </w:r>
  </w:p>
  <w:p w14:paraId="5A824790" w14:textId="77777777" w:rsidR="00EB1770" w:rsidRDefault="00EB1770">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EDAA1" w14:textId="77777777" w:rsidR="00EB1770" w:rsidRDefault="00EB1770" w:rsidP="00981F7C">
    <w:pPr>
      <w:pStyle w:val="a6"/>
      <w:framePr w:wrap="auto" w:vAnchor="text" w:hAnchor="margin" w:xAlign="right" w:y="1"/>
      <w:rPr>
        <w:rStyle w:val="afd"/>
      </w:rPr>
    </w:pPr>
    <w:r>
      <w:rPr>
        <w:rStyle w:val="afd"/>
      </w:rPr>
      <w:fldChar w:fldCharType="begin"/>
    </w:r>
    <w:r>
      <w:rPr>
        <w:rStyle w:val="afd"/>
      </w:rPr>
      <w:instrText xml:space="preserve">PAGE  </w:instrText>
    </w:r>
    <w:r>
      <w:rPr>
        <w:rStyle w:val="afd"/>
      </w:rPr>
      <w:fldChar w:fldCharType="separate"/>
    </w:r>
    <w:r>
      <w:rPr>
        <w:rStyle w:val="afd"/>
        <w:noProof/>
      </w:rPr>
      <w:t>19</w:t>
    </w:r>
    <w:r>
      <w:rPr>
        <w:rStyle w:val="afd"/>
      </w:rPr>
      <w:fldChar w:fldCharType="end"/>
    </w:r>
  </w:p>
  <w:p w14:paraId="7D761B8A" w14:textId="77777777" w:rsidR="00EB1770" w:rsidRDefault="00EB1770" w:rsidP="00981F7C">
    <w:pPr>
      <w:pStyle w:val="a6"/>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B0237" w14:textId="77777777" w:rsidR="00091F72" w:rsidRDefault="00091F72">
    <w:pPr>
      <w:pStyle w:val="a6"/>
      <w:jc w:val="right"/>
    </w:pPr>
    <w:r>
      <w:fldChar w:fldCharType="begin"/>
    </w:r>
    <w:r>
      <w:instrText xml:space="preserve"> PAGE   \* MERGEFORMAT </w:instrText>
    </w:r>
    <w:r>
      <w:fldChar w:fldCharType="separate"/>
    </w:r>
    <w:r>
      <w:rPr>
        <w:noProof/>
      </w:rPr>
      <w:t>9</w:t>
    </w:r>
    <w:r>
      <w:fldChar w:fldCharType="end"/>
    </w:r>
  </w:p>
  <w:p w14:paraId="0F50CAB4" w14:textId="77777777" w:rsidR="00091F72" w:rsidRPr="0084432C" w:rsidRDefault="00091F72" w:rsidP="00091F72">
    <w:pPr>
      <w:pStyle w:val="a6"/>
      <w:jc w:val="right"/>
      <w:rPr>
        <w:lang w:val="ru-RU"/>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AE47F" w14:textId="77777777" w:rsidR="00091F72" w:rsidRDefault="00091F72" w:rsidP="00091F72">
    <w:pPr>
      <w:pStyle w:val="a6"/>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separate"/>
    </w:r>
    <w:r>
      <w:rPr>
        <w:rStyle w:val="afd"/>
        <w:noProof/>
      </w:rPr>
      <w:t>10</w:t>
    </w:r>
    <w:r>
      <w:rPr>
        <w:rStyle w:val="afd"/>
      </w:rPr>
      <w:fldChar w:fldCharType="end"/>
    </w:r>
  </w:p>
  <w:p w14:paraId="131CD7FF" w14:textId="77777777" w:rsidR="00091F72" w:rsidRDefault="00091F72" w:rsidP="00091F72">
    <w:pPr>
      <w:pStyle w:val="a6"/>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0990613"/>
      <w:docPartObj>
        <w:docPartGallery w:val="Page Numbers (Bottom of Page)"/>
        <w:docPartUnique/>
      </w:docPartObj>
    </w:sdtPr>
    <w:sdtEndPr/>
    <w:sdtContent>
      <w:p w14:paraId="4221AA65" w14:textId="77777777" w:rsidR="00091F72" w:rsidRDefault="00091F72">
        <w:pPr>
          <w:pStyle w:val="a6"/>
          <w:jc w:val="right"/>
        </w:pPr>
        <w:r>
          <w:fldChar w:fldCharType="begin"/>
        </w:r>
        <w:r>
          <w:instrText>PAGE   \* MERGEFORMAT</w:instrText>
        </w:r>
        <w:r>
          <w:fldChar w:fldCharType="separate"/>
        </w:r>
        <w:r>
          <w:rPr>
            <w:noProof/>
          </w:rPr>
          <w:t>6</w:t>
        </w:r>
        <w:r>
          <w:fldChar w:fldCharType="end"/>
        </w:r>
      </w:p>
    </w:sdtContent>
  </w:sdt>
  <w:p w14:paraId="2092BF6F" w14:textId="77777777" w:rsidR="00091F72" w:rsidRDefault="00091F72">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7B8458" w14:textId="77777777" w:rsidR="00091F72" w:rsidRDefault="00091F72">
    <w:pPr>
      <w:pStyle w:val="a6"/>
      <w:jc w:val="right"/>
    </w:pPr>
    <w:r>
      <w:t> </w:t>
    </w:r>
  </w:p>
  <w:p w14:paraId="2F90F6B1" w14:textId="77777777" w:rsidR="00091F72" w:rsidRDefault="00091F72">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14:paraId="365D5BCA" w14:textId="77777777" w:rsidR="00091F72" w:rsidRDefault="00091F72">
        <w:pPr>
          <w:pStyle w:val="a6"/>
          <w:jc w:val="right"/>
        </w:pPr>
        <w:r>
          <w:fldChar w:fldCharType="begin"/>
        </w:r>
        <w:r>
          <w:instrText>PAGE   \* MERGEFORMAT</w:instrText>
        </w:r>
        <w:r>
          <w:fldChar w:fldCharType="separate"/>
        </w:r>
        <w:r>
          <w:rPr>
            <w:noProof/>
          </w:rPr>
          <w:t>8</w:t>
        </w:r>
        <w:r>
          <w:fldChar w:fldCharType="end"/>
        </w:r>
      </w:p>
    </w:sdtContent>
  </w:sdt>
  <w:p w14:paraId="36972562" w14:textId="77777777" w:rsidR="00091F72" w:rsidRPr="00F42D69" w:rsidRDefault="00091F72" w:rsidP="00091F72">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A1D88" w14:textId="77777777" w:rsidR="00091F72" w:rsidRDefault="00091F72">
    <w:pPr>
      <w:pStyle w:val="a6"/>
      <w:jc w:val="right"/>
    </w:pPr>
    <w:r>
      <w:t>8</w:t>
    </w:r>
  </w:p>
  <w:p w14:paraId="430BB2CA" w14:textId="77777777" w:rsidR="00091F72" w:rsidRDefault="00091F72">
    <w:pPr>
      <w:pStyle w:val="a6"/>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64F8E" w14:textId="77777777" w:rsidR="00091F72" w:rsidRDefault="00091F72" w:rsidP="00091F72">
    <w:pPr>
      <w:pStyle w:val="a6"/>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14:paraId="1456D8A0" w14:textId="77777777" w:rsidR="00091F72" w:rsidRDefault="00091F72" w:rsidP="00091F72">
    <w:pPr>
      <w:pStyle w:val="a6"/>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FF956" w14:textId="77777777" w:rsidR="00091F72" w:rsidRPr="007E42B3" w:rsidRDefault="00091F72" w:rsidP="00091F72">
    <w:pPr>
      <w:pStyle w:val="a6"/>
      <w:framePr w:wrap="around" w:vAnchor="text" w:hAnchor="margin" w:xAlign="right" w:y="1"/>
      <w:rPr>
        <w:rStyle w:val="afd"/>
      </w:rPr>
    </w:pPr>
    <w:r w:rsidRPr="007E42B3">
      <w:rPr>
        <w:rStyle w:val="afd"/>
      </w:rPr>
      <w:fldChar w:fldCharType="begin"/>
    </w:r>
    <w:r w:rsidRPr="007E42B3">
      <w:rPr>
        <w:rStyle w:val="afd"/>
      </w:rPr>
      <w:instrText xml:space="preserve">PAGE  </w:instrText>
    </w:r>
    <w:r w:rsidRPr="007E42B3">
      <w:rPr>
        <w:rStyle w:val="afd"/>
      </w:rPr>
      <w:fldChar w:fldCharType="separate"/>
    </w:r>
    <w:r>
      <w:rPr>
        <w:rStyle w:val="afd"/>
        <w:noProof/>
      </w:rPr>
      <w:t>4</w:t>
    </w:r>
    <w:r w:rsidRPr="007E42B3">
      <w:rPr>
        <w:rStyle w:val="afd"/>
      </w:rPr>
      <w:fldChar w:fldCharType="end"/>
    </w:r>
  </w:p>
  <w:p w14:paraId="7C5D1515" w14:textId="77777777" w:rsidR="00091F72" w:rsidRDefault="00091F72" w:rsidP="00091F72">
    <w:pPr>
      <w:pStyle w:val="a6"/>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43866" w14:textId="77777777" w:rsidR="00091F72" w:rsidRDefault="00091F72">
    <w:pPr>
      <w:pStyle w:val="a6"/>
      <w:jc w:val="right"/>
    </w:pPr>
    <w:r>
      <w:fldChar w:fldCharType="begin"/>
    </w:r>
    <w:r>
      <w:instrText xml:space="preserve"> PAGE </w:instrText>
    </w:r>
    <w:r>
      <w:fldChar w:fldCharType="separate"/>
    </w:r>
    <w:r>
      <w:rPr>
        <w:noProof/>
      </w:rPr>
      <w:t>7</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F116D" w14:textId="77777777" w:rsidR="00091F72" w:rsidRDefault="00091F72">
    <w:pPr>
      <w:pStyle w:val="a6"/>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D1065" w14:textId="77777777" w:rsidR="00091F72" w:rsidRDefault="00091F72">
    <w:pPr>
      <w:pStyle w:val="a6"/>
      <w:jc w:val="right"/>
    </w:pPr>
    <w:r>
      <w:fldChar w:fldCharType="begin"/>
    </w:r>
    <w:r>
      <w:instrText>PAGE   \* MERGEFORMAT</w:instrText>
    </w:r>
    <w:r>
      <w:fldChar w:fldCharType="separate"/>
    </w:r>
    <w:r>
      <w:rPr>
        <w:noProof/>
      </w:rPr>
      <w:t>7</w:t>
    </w:r>
    <w:r>
      <w:rPr>
        <w:noProof/>
      </w:rPr>
      <w:fldChar w:fldCharType="end"/>
    </w:r>
  </w:p>
  <w:p w14:paraId="343AEE19" w14:textId="77777777" w:rsidR="00091F72" w:rsidRDefault="00091F72">
    <w:pPr>
      <w:pStyle w:val="a6"/>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3BA8A" w14:textId="77777777" w:rsidR="00091F72" w:rsidRDefault="00091F72">
    <w:pPr>
      <w:pStyle w:val="a6"/>
      <w:jc w:val="right"/>
    </w:pPr>
    <w:r>
      <w:fldChar w:fldCharType="begin"/>
    </w:r>
    <w:r>
      <w:instrText>PAGE   \* MERGEFORMAT</w:instrText>
    </w:r>
    <w:r>
      <w:fldChar w:fldCharType="separate"/>
    </w:r>
    <w:r>
      <w:rPr>
        <w:noProof/>
      </w:rPr>
      <w:t>14</w:t>
    </w:r>
    <w:r>
      <w:rPr>
        <w:noProof/>
      </w:rPr>
      <w:fldChar w:fldCharType="end"/>
    </w:r>
  </w:p>
  <w:p w14:paraId="73083EFC" w14:textId="77777777" w:rsidR="00091F72" w:rsidRDefault="00091F72">
    <w:pPr>
      <w:pStyle w:val="a6"/>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1102448"/>
      <w:docPartObj>
        <w:docPartGallery w:val="Page Numbers (Bottom of Page)"/>
        <w:docPartUnique/>
      </w:docPartObj>
    </w:sdtPr>
    <w:sdtEndPr/>
    <w:sdtContent>
      <w:p w14:paraId="4513BBE8" w14:textId="77777777" w:rsidR="00091F72" w:rsidRDefault="00091F72" w:rsidP="00091F72">
        <w:pPr>
          <w:pStyle w:val="a6"/>
          <w:jc w:val="right"/>
        </w:pPr>
        <w:r>
          <w:fldChar w:fldCharType="begin"/>
        </w:r>
        <w:r>
          <w:instrText>PAGE   \* MERGEFORMAT</w:instrText>
        </w:r>
        <w:r>
          <w:fldChar w:fldCharType="separate"/>
        </w:r>
        <w:r>
          <w:rPr>
            <w:noProof/>
          </w:rPr>
          <w:t>14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607B4B" w14:textId="77777777" w:rsidR="00AF07BA" w:rsidRDefault="00AF07BA" w:rsidP="00091F72">
      <w:pPr>
        <w:spacing w:after="0"/>
      </w:pPr>
      <w:r>
        <w:separator/>
      </w:r>
    </w:p>
  </w:footnote>
  <w:footnote w:type="continuationSeparator" w:id="0">
    <w:p w14:paraId="17268A0F" w14:textId="77777777" w:rsidR="00AF07BA" w:rsidRDefault="00AF07BA" w:rsidP="00091F72">
      <w:pPr>
        <w:spacing w:after="0"/>
      </w:pPr>
      <w:r>
        <w:continuationSeparator/>
      </w:r>
    </w:p>
  </w:footnote>
  <w:footnote w:id="1">
    <w:p w14:paraId="36125BA0" w14:textId="77777777" w:rsidR="00091F72" w:rsidRPr="00A4133A" w:rsidRDefault="00091F72" w:rsidP="00091F72">
      <w:pPr>
        <w:pStyle w:val="af2"/>
        <w:jc w:val="both"/>
        <w:rPr>
          <w:sz w:val="24"/>
          <w:szCs w:val="24"/>
        </w:rPr>
      </w:pPr>
      <w:r w:rsidRPr="00A4133A">
        <w:rPr>
          <w:rStyle w:val="af4"/>
          <w:sz w:val="24"/>
          <w:szCs w:val="24"/>
        </w:rPr>
        <w:footnoteRef/>
      </w:r>
      <w:r w:rsidRPr="00A4133A">
        <w:rPr>
          <w:sz w:val="24"/>
          <w:szCs w:val="24"/>
        </w:rPr>
        <w:t xml:space="preserve"> Жирным шрифтом выделены </w:t>
      </w:r>
      <w:r>
        <w:rPr>
          <w:sz w:val="24"/>
          <w:szCs w:val="24"/>
        </w:rPr>
        <w:t>названия укрупненных блоков содержания</w:t>
      </w:r>
      <w:r w:rsidRPr="00A4133A">
        <w:rPr>
          <w:sz w:val="24"/>
          <w:szCs w:val="24"/>
        </w:rPr>
        <w:t>.</w:t>
      </w:r>
    </w:p>
  </w:footnote>
  <w:footnote w:id="2">
    <w:p w14:paraId="7951D3AD" w14:textId="77777777" w:rsidR="00091F72" w:rsidRPr="00A4133A" w:rsidRDefault="00091F72" w:rsidP="00091F72">
      <w:pPr>
        <w:pStyle w:val="af2"/>
        <w:jc w:val="both"/>
      </w:pPr>
      <w:r w:rsidRPr="00A4133A">
        <w:rPr>
          <w:rStyle w:val="af4"/>
        </w:rPr>
        <w:footnoteRef/>
      </w:r>
      <w:r w:rsidRPr="00A4133A">
        <w:t xml:space="preserve"> </w:t>
      </w:r>
      <w:r w:rsidRPr="00A4133A">
        <w:rPr>
          <w:sz w:val="24"/>
          <w:szCs w:val="24"/>
        </w:rPr>
        <w:t>Курсивом обозначен материал, который может быть освоен при выделении дополнительного объема часов</w:t>
      </w:r>
      <w:r>
        <w:rPr>
          <w:sz w:val="24"/>
          <w:szCs w:val="24"/>
        </w:rPr>
        <w:t xml:space="preserve"> на изучении темы</w:t>
      </w:r>
      <w:r w:rsidRPr="00A4133A">
        <w:rPr>
          <w:sz w:val="24"/>
          <w:szCs w:val="24"/>
        </w:rPr>
        <w:t>.</w:t>
      </w:r>
    </w:p>
  </w:footnote>
  <w:footnote w:id="3">
    <w:p w14:paraId="533289C9" w14:textId="77777777" w:rsidR="00091F72" w:rsidRPr="007748B9" w:rsidRDefault="00091F72" w:rsidP="00091F72">
      <w:pPr>
        <w:pStyle w:val="af2"/>
        <w:jc w:val="both"/>
        <w:rPr>
          <w:sz w:val="24"/>
          <w:szCs w:val="24"/>
        </w:rPr>
      </w:pPr>
      <w:r w:rsidRPr="00920E55">
        <w:rPr>
          <w:rStyle w:val="af4"/>
          <w:sz w:val="24"/>
          <w:szCs w:val="24"/>
        </w:rPr>
        <w:footnoteRef/>
      </w:r>
      <w:r w:rsidRPr="00920E55">
        <w:rPr>
          <w:sz w:val="24"/>
          <w:szCs w:val="24"/>
        </w:rPr>
        <w:t xml:space="preserve"> </w:t>
      </w:r>
      <w:r>
        <w:rPr>
          <w:sz w:val="24"/>
          <w:szCs w:val="24"/>
        </w:rPr>
        <w:t>Здесь и далее: п</w:t>
      </w:r>
      <w:r w:rsidRPr="00920E55">
        <w:rPr>
          <w:sz w:val="24"/>
          <w:szCs w:val="24"/>
        </w:rPr>
        <w:t>римерный объем часов в случае выделения отдельного прикладного модуля</w:t>
      </w:r>
      <w:r>
        <w:rPr>
          <w:sz w:val="24"/>
          <w:szCs w:val="24"/>
        </w:rPr>
        <w:t xml:space="preserve"> с профессионально-ориентированным содержанием. </w:t>
      </w:r>
      <w:r w:rsidRPr="007748B9">
        <w:rPr>
          <w:sz w:val="24"/>
          <w:szCs w:val="24"/>
        </w:rPr>
        <w:t>Модели включения профессионально направленного содержания в тематику занятий или организации прикладных модулей</w:t>
      </w:r>
      <w:r>
        <w:rPr>
          <w:sz w:val="24"/>
          <w:szCs w:val="24"/>
        </w:rPr>
        <w:t xml:space="preserve"> даны в общей характеристике ПРП, п. </w:t>
      </w:r>
      <w:r w:rsidRPr="007748B9">
        <w:rPr>
          <w:sz w:val="24"/>
          <w:szCs w:val="24"/>
        </w:rPr>
        <w:t>1.3. Организация учебного процесса и виды учебной работы</w:t>
      </w:r>
      <w:r>
        <w:rPr>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0A0B1" w14:textId="77777777" w:rsidR="00091F72" w:rsidRDefault="00091F72" w:rsidP="00091F72">
    <w:pPr>
      <w:pStyle w:val="a4"/>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35516025" w14:textId="77777777" w:rsidR="00091F72" w:rsidRDefault="00091F72">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6BD2FF" w14:textId="77777777" w:rsidR="00EB1770" w:rsidRDefault="00EB1770" w:rsidP="00981F7C">
    <w:pPr>
      <w:pStyle w:val="a4"/>
      <w:framePr w:wrap="auto" w:vAnchor="text" w:hAnchor="margin" w:xAlign="center" w:y="1"/>
      <w:rPr>
        <w:rStyle w:val="afd"/>
      </w:rPr>
    </w:pPr>
  </w:p>
  <w:p w14:paraId="198A706F" w14:textId="77777777" w:rsidR="00EB1770" w:rsidRDefault="00EB1770">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9014C" w14:textId="77777777" w:rsidR="00091F72" w:rsidRDefault="00091F72" w:rsidP="00091F72">
    <w:pPr>
      <w:pStyle w:val="a4"/>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5BC3773B" w14:textId="77777777" w:rsidR="00091F72" w:rsidRDefault="00091F72">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C6942"/>
    <w:multiLevelType w:val="hybridMultilevel"/>
    <w:tmpl w:val="236EBFDC"/>
    <w:lvl w:ilvl="0" w:tplc="90E65188">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4CF1D09"/>
    <w:multiLevelType w:val="hybridMultilevel"/>
    <w:tmpl w:val="5132534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15:restartNumberingAfterBreak="0">
    <w:nsid w:val="0F50207C"/>
    <w:multiLevelType w:val="multilevel"/>
    <w:tmpl w:val="C556EC14"/>
    <w:lvl w:ilvl="0">
      <w:start w:val="1"/>
      <w:numFmt w:val="decimal"/>
      <w:lvlText w:val="%1."/>
      <w:lvlJc w:val="left"/>
      <w:pPr>
        <w:ind w:left="750" w:hanging="750"/>
      </w:pPr>
      <w:rPr>
        <w:rFonts w:hint="default"/>
        <w:b/>
      </w:rPr>
    </w:lvl>
    <w:lvl w:ilvl="1">
      <w:start w:val="1"/>
      <w:numFmt w:val="decimal"/>
      <w:lvlText w:val="%1.%2."/>
      <w:lvlJc w:val="left"/>
      <w:pPr>
        <w:ind w:left="750" w:hanging="750"/>
      </w:pPr>
      <w:rPr>
        <w:rFonts w:hint="default"/>
        <w:b/>
      </w:rPr>
    </w:lvl>
    <w:lvl w:ilvl="2">
      <w:start w:val="1"/>
      <w:numFmt w:val="decimal"/>
      <w:lvlText w:val="%1.%2.%3."/>
      <w:lvlJc w:val="left"/>
      <w:pPr>
        <w:ind w:left="750" w:hanging="75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68D5A8B"/>
    <w:multiLevelType w:val="hybridMultilevel"/>
    <w:tmpl w:val="08CA8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316959"/>
    <w:multiLevelType w:val="hybridMultilevel"/>
    <w:tmpl w:val="930CA55E"/>
    <w:lvl w:ilvl="0" w:tplc="E3BC3B8C">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88F4C37"/>
    <w:multiLevelType w:val="hybridMultilevel"/>
    <w:tmpl w:val="1B1A3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AB2679A"/>
    <w:multiLevelType w:val="hybridMultilevel"/>
    <w:tmpl w:val="AFAA82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51139A"/>
    <w:multiLevelType w:val="hybridMultilevel"/>
    <w:tmpl w:val="7B4EF928"/>
    <w:lvl w:ilvl="0" w:tplc="181C6EC8">
      <w:start w:val="1"/>
      <w:numFmt w:val="bullet"/>
      <w:lvlText w:val=""/>
      <w:lvlJc w:val="left"/>
      <w:pPr>
        <w:tabs>
          <w:tab w:val="num" w:pos="0"/>
        </w:tabs>
        <w:ind w:left="360" w:hanging="360"/>
      </w:pPr>
      <w:rPr>
        <w:rFonts w:ascii="Symbol" w:hAnsi="Symbol" w:cs="Symbol" w:hint="default"/>
      </w:rPr>
    </w:lvl>
    <w:lvl w:ilvl="1" w:tplc="585AF1C6">
      <w:start w:val="1"/>
      <w:numFmt w:val="bullet"/>
      <w:lvlText w:val="o"/>
      <w:lvlJc w:val="left"/>
      <w:pPr>
        <w:ind w:left="1440" w:hanging="360"/>
      </w:pPr>
      <w:rPr>
        <w:rFonts w:ascii="Courier New" w:eastAsia="Courier New" w:hAnsi="Courier New" w:cs="Courier New" w:hint="default"/>
      </w:rPr>
    </w:lvl>
    <w:lvl w:ilvl="2" w:tplc="C8A2A5D0">
      <w:start w:val="1"/>
      <w:numFmt w:val="bullet"/>
      <w:lvlText w:val="§"/>
      <w:lvlJc w:val="left"/>
      <w:pPr>
        <w:ind w:left="2160" w:hanging="360"/>
      </w:pPr>
      <w:rPr>
        <w:rFonts w:ascii="Wingdings" w:eastAsia="Wingdings" w:hAnsi="Wingdings" w:cs="Wingdings" w:hint="default"/>
      </w:rPr>
    </w:lvl>
    <w:lvl w:ilvl="3" w:tplc="846E1380">
      <w:start w:val="1"/>
      <w:numFmt w:val="bullet"/>
      <w:lvlText w:val="·"/>
      <w:lvlJc w:val="left"/>
      <w:pPr>
        <w:ind w:left="2880" w:hanging="360"/>
      </w:pPr>
      <w:rPr>
        <w:rFonts w:ascii="Symbol" w:eastAsia="Symbol" w:hAnsi="Symbol" w:cs="Symbol" w:hint="default"/>
      </w:rPr>
    </w:lvl>
    <w:lvl w:ilvl="4" w:tplc="80361598">
      <w:start w:val="1"/>
      <w:numFmt w:val="bullet"/>
      <w:lvlText w:val="o"/>
      <w:lvlJc w:val="left"/>
      <w:pPr>
        <w:ind w:left="3600" w:hanging="360"/>
      </w:pPr>
      <w:rPr>
        <w:rFonts w:ascii="Courier New" w:eastAsia="Courier New" w:hAnsi="Courier New" w:cs="Courier New" w:hint="default"/>
      </w:rPr>
    </w:lvl>
    <w:lvl w:ilvl="5" w:tplc="EC7289CE">
      <w:start w:val="1"/>
      <w:numFmt w:val="bullet"/>
      <w:lvlText w:val="§"/>
      <w:lvlJc w:val="left"/>
      <w:pPr>
        <w:ind w:left="4320" w:hanging="360"/>
      </w:pPr>
      <w:rPr>
        <w:rFonts w:ascii="Wingdings" w:eastAsia="Wingdings" w:hAnsi="Wingdings" w:cs="Wingdings" w:hint="default"/>
      </w:rPr>
    </w:lvl>
    <w:lvl w:ilvl="6" w:tplc="41CA46BE">
      <w:start w:val="1"/>
      <w:numFmt w:val="bullet"/>
      <w:lvlText w:val="·"/>
      <w:lvlJc w:val="left"/>
      <w:pPr>
        <w:ind w:left="5040" w:hanging="360"/>
      </w:pPr>
      <w:rPr>
        <w:rFonts w:ascii="Symbol" w:eastAsia="Symbol" w:hAnsi="Symbol" w:cs="Symbol" w:hint="default"/>
      </w:rPr>
    </w:lvl>
    <w:lvl w:ilvl="7" w:tplc="769CB67A">
      <w:start w:val="1"/>
      <w:numFmt w:val="bullet"/>
      <w:lvlText w:val="o"/>
      <w:lvlJc w:val="left"/>
      <w:pPr>
        <w:ind w:left="5760" w:hanging="360"/>
      </w:pPr>
      <w:rPr>
        <w:rFonts w:ascii="Courier New" w:eastAsia="Courier New" w:hAnsi="Courier New" w:cs="Courier New" w:hint="default"/>
      </w:rPr>
    </w:lvl>
    <w:lvl w:ilvl="8" w:tplc="15F844EE">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F454636"/>
    <w:multiLevelType w:val="hybridMultilevel"/>
    <w:tmpl w:val="737CF4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15:restartNumberingAfterBreak="0">
    <w:nsid w:val="1FF40F78"/>
    <w:multiLevelType w:val="hybridMultilevel"/>
    <w:tmpl w:val="1F58D1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96A777D"/>
    <w:multiLevelType w:val="hybridMultilevel"/>
    <w:tmpl w:val="AB5C8AB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15:restartNumberingAfterBreak="0">
    <w:nsid w:val="2D0F53A4"/>
    <w:multiLevelType w:val="hybridMultilevel"/>
    <w:tmpl w:val="FBE65588"/>
    <w:lvl w:ilvl="0" w:tplc="04190001">
      <w:start w:val="1"/>
      <w:numFmt w:val="bullet"/>
      <w:lvlText w:val=""/>
      <w:lvlJc w:val="left"/>
      <w:pPr>
        <w:ind w:left="720" w:hanging="360"/>
      </w:pPr>
      <w:rPr>
        <w:rFonts w:ascii="Symbol" w:hAnsi="Symbol" w:hint="default"/>
      </w:rPr>
    </w:lvl>
    <w:lvl w:ilvl="1" w:tplc="8AB6D14A">
      <w:numFmt w:val="bullet"/>
      <w:lvlText w:val="•"/>
      <w:lvlJc w:val="left"/>
      <w:pPr>
        <w:ind w:left="1440" w:hanging="360"/>
      </w:pPr>
      <w:rPr>
        <w:rFonts w:ascii="Times New Roman" w:eastAsia="Times New Roman" w:hAnsi="Times New Roman" w:cs="Times New Roman" w:hint="default"/>
        <w:b w:val="0"/>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56D5448"/>
    <w:multiLevelType w:val="hybridMultilevel"/>
    <w:tmpl w:val="4EE8A7AA"/>
    <w:lvl w:ilvl="0" w:tplc="D0EC67E6">
      <w:start w:val="1"/>
      <w:numFmt w:val="bullet"/>
      <w:lvlText w:val=""/>
      <w:lvlJc w:val="left"/>
      <w:pPr>
        <w:tabs>
          <w:tab w:val="num" w:pos="0"/>
        </w:tabs>
        <w:ind w:left="720" w:hanging="360"/>
      </w:pPr>
      <w:rPr>
        <w:rFonts w:ascii="Symbol" w:hAnsi="Symbol" w:cs="Symbol" w:hint="default"/>
      </w:rPr>
    </w:lvl>
    <w:lvl w:ilvl="1" w:tplc="75E6866C">
      <w:start w:val="1"/>
      <w:numFmt w:val="bullet"/>
      <w:lvlText w:val="o"/>
      <w:lvlJc w:val="left"/>
      <w:pPr>
        <w:ind w:left="1440" w:hanging="360"/>
      </w:pPr>
      <w:rPr>
        <w:rFonts w:ascii="Courier New" w:eastAsia="Courier New" w:hAnsi="Courier New" w:cs="Courier New" w:hint="default"/>
      </w:rPr>
    </w:lvl>
    <w:lvl w:ilvl="2" w:tplc="60C4D83C">
      <w:start w:val="1"/>
      <w:numFmt w:val="bullet"/>
      <w:lvlText w:val="§"/>
      <w:lvlJc w:val="left"/>
      <w:pPr>
        <w:ind w:left="2160" w:hanging="360"/>
      </w:pPr>
      <w:rPr>
        <w:rFonts w:ascii="Wingdings" w:eastAsia="Wingdings" w:hAnsi="Wingdings" w:cs="Wingdings" w:hint="default"/>
      </w:rPr>
    </w:lvl>
    <w:lvl w:ilvl="3" w:tplc="F2AEB8EE">
      <w:start w:val="1"/>
      <w:numFmt w:val="bullet"/>
      <w:lvlText w:val="·"/>
      <w:lvlJc w:val="left"/>
      <w:pPr>
        <w:ind w:left="2880" w:hanging="360"/>
      </w:pPr>
      <w:rPr>
        <w:rFonts w:ascii="Symbol" w:eastAsia="Symbol" w:hAnsi="Symbol" w:cs="Symbol" w:hint="default"/>
      </w:rPr>
    </w:lvl>
    <w:lvl w:ilvl="4" w:tplc="3C223D66">
      <w:start w:val="1"/>
      <w:numFmt w:val="bullet"/>
      <w:lvlText w:val="o"/>
      <w:lvlJc w:val="left"/>
      <w:pPr>
        <w:ind w:left="3600" w:hanging="360"/>
      </w:pPr>
      <w:rPr>
        <w:rFonts w:ascii="Courier New" w:eastAsia="Courier New" w:hAnsi="Courier New" w:cs="Courier New" w:hint="default"/>
      </w:rPr>
    </w:lvl>
    <w:lvl w:ilvl="5" w:tplc="C234DCC8">
      <w:start w:val="1"/>
      <w:numFmt w:val="bullet"/>
      <w:lvlText w:val="§"/>
      <w:lvlJc w:val="left"/>
      <w:pPr>
        <w:ind w:left="4320" w:hanging="360"/>
      </w:pPr>
      <w:rPr>
        <w:rFonts w:ascii="Wingdings" w:eastAsia="Wingdings" w:hAnsi="Wingdings" w:cs="Wingdings" w:hint="default"/>
      </w:rPr>
    </w:lvl>
    <w:lvl w:ilvl="6" w:tplc="9CC2306C">
      <w:start w:val="1"/>
      <w:numFmt w:val="bullet"/>
      <w:lvlText w:val="·"/>
      <w:lvlJc w:val="left"/>
      <w:pPr>
        <w:ind w:left="5040" w:hanging="360"/>
      </w:pPr>
      <w:rPr>
        <w:rFonts w:ascii="Symbol" w:eastAsia="Symbol" w:hAnsi="Symbol" w:cs="Symbol" w:hint="default"/>
      </w:rPr>
    </w:lvl>
    <w:lvl w:ilvl="7" w:tplc="E50C8A8C">
      <w:start w:val="1"/>
      <w:numFmt w:val="bullet"/>
      <w:lvlText w:val="o"/>
      <w:lvlJc w:val="left"/>
      <w:pPr>
        <w:ind w:left="5760" w:hanging="360"/>
      </w:pPr>
      <w:rPr>
        <w:rFonts w:ascii="Courier New" w:eastAsia="Courier New" w:hAnsi="Courier New" w:cs="Courier New" w:hint="default"/>
      </w:rPr>
    </w:lvl>
    <w:lvl w:ilvl="8" w:tplc="B6DA6E3E">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3654665B"/>
    <w:multiLevelType w:val="multilevel"/>
    <w:tmpl w:val="16D44A48"/>
    <w:lvl w:ilvl="0">
      <w:start w:val="1"/>
      <w:numFmt w:val="decimal"/>
      <w:lvlText w:val="%1."/>
      <w:lvlJc w:val="left"/>
      <w:pPr>
        <w:ind w:left="375" w:hanging="375"/>
      </w:pPr>
      <w:rPr>
        <w:rFonts w:hint="default"/>
      </w:rPr>
    </w:lvl>
    <w:lvl w:ilvl="1">
      <w:start w:val="2"/>
      <w:numFmt w:val="decimal"/>
      <w:isLgl/>
      <w:lvlText w:val="%1.%2."/>
      <w:lvlJc w:val="left"/>
      <w:pPr>
        <w:ind w:left="1216" w:hanging="720"/>
      </w:pPr>
      <w:rPr>
        <w:rFonts w:hint="default"/>
        <w:b/>
      </w:rPr>
    </w:lvl>
    <w:lvl w:ilvl="2">
      <w:start w:val="3"/>
      <w:numFmt w:val="decimal"/>
      <w:isLgl/>
      <w:lvlText w:val="%1.%2.%3."/>
      <w:lvlJc w:val="left"/>
      <w:pPr>
        <w:ind w:left="1428" w:hanging="720"/>
      </w:pPr>
      <w:rPr>
        <w:rFonts w:hint="default"/>
        <w:b/>
      </w:rPr>
    </w:lvl>
    <w:lvl w:ilvl="3">
      <w:start w:val="1"/>
      <w:numFmt w:val="decimal"/>
      <w:isLgl/>
      <w:lvlText w:val="%1.%2.%3.%4."/>
      <w:lvlJc w:val="left"/>
      <w:pPr>
        <w:ind w:left="2000" w:hanging="1080"/>
      </w:pPr>
      <w:rPr>
        <w:rFonts w:hint="default"/>
        <w:b/>
      </w:rPr>
    </w:lvl>
    <w:lvl w:ilvl="4">
      <w:start w:val="1"/>
      <w:numFmt w:val="decimal"/>
      <w:isLgl/>
      <w:lvlText w:val="%1.%2.%3.%4.%5."/>
      <w:lvlJc w:val="left"/>
      <w:pPr>
        <w:ind w:left="2212" w:hanging="1080"/>
      </w:pPr>
      <w:rPr>
        <w:rFonts w:hint="default"/>
        <w:b/>
      </w:rPr>
    </w:lvl>
    <w:lvl w:ilvl="5">
      <w:start w:val="1"/>
      <w:numFmt w:val="decimal"/>
      <w:isLgl/>
      <w:lvlText w:val="%1.%2.%3.%4.%5.%6."/>
      <w:lvlJc w:val="left"/>
      <w:pPr>
        <w:ind w:left="2784" w:hanging="1440"/>
      </w:pPr>
      <w:rPr>
        <w:rFonts w:hint="default"/>
        <w:b/>
      </w:rPr>
    </w:lvl>
    <w:lvl w:ilvl="6">
      <w:start w:val="1"/>
      <w:numFmt w:val="decimal"/>
      <w:isLgl/>
      <w:lvlText w:val="%1.%2.%3.%4.%5.%6.%7."/>
      <w:lvlJc w:val="left"/>
      <w:pPr>
        <w:ind w:left="3356" w:hanging="1800"/>
      </w:pPr>
      <w:rPr>
        <w:rFonts w:hint="default"/>
        <w:b/>
      </w:rPr>
    </w:lvl>
    <w:lvl w:ilvl="7">
      <w:start w:val="1"/>
      <w:numFmt w:val="decimal"/>
      <w:isLgl/>
      <w:lvlText w:val="%1.%2.%3.%4.%5.%6.%7.%8."/>
      <w:lvlJc w:val="left"/>
      <w:pPr>
        <w:ind w:left="3568" w:hanging="1800"/>
      </w:pPr>
      <w:rPr>
        <w:rFonts w:hint="default"/>
        <w:b/>
      </w:rPr>
    </w:lvl>
    <w:lvl w:ilvl="8">
      <w:start w:val="1"/>
      <w:numFmt w:val="decimal"/>
      <w:isLgl/>
      <w:lvlText w:val="%1.%2.%3.%4.%5.%6.%7.%8.%9."/>
      <w:lvlJc w:val="left"/>
      <w:pPr>
        <w:ind w:left="4140" w:hanging="2160"/>
      </w:pPr>
      <w:rPr>
        <w:rFonts w:hint="default"/>
        <w:b/>
      </w:rPr>
    </w:lvl>
  </w:abstractNum>
  <w:abstractNum w:abstractNumId="19" w15:restartNumberingAfterBreak="0">
    <w:nsid w:val="38C472AF"/>
    <w:multiLevelType w:val="multilevel"/>
    <w:tmpl w:val="E990B9E0"/>
    <w:lvl w:ilvl="0">
      <w:start w:val="1"/>
      <w:numFmt w:val="decimal"/>
      <w:lvlText w:val="%1."/>
      <w:lvlJc w:val="left"/>
      <w:pPr>
        <w:ind w:left="720" w:hanging="360"/>
      </w:pPr>
      <w:rPr>
        <w:b w:val="0"/>
      </w:rPr>
    </w:lvl>
    <w:lvl w:ilvl="1">
      <w:start w:val="2"/>
      <w:numFmt w:val="decimal"/>
      <w:isLgl/>
      <w:lvlText w:val="%1.%2."/>
      <w:lvlJc w:val="left"/>
      <w:pPr>
        <w:ind w:left="1119" w:hanging="58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0" w15:restartNumberingAfterBreak="0">
    <w:nsid w:val="3F555926"/>
    <w:multiLevelType w:val="hybridMultilevel"/>
    <w:tmpl w:val="9676DBE8"/>
    <w:lvl w:ilvl="0" w:tplc="F4C4B902">
      <w:start w:val="1"/>
      <w:numFmt w:val="bullet"/>
      <w:lvlText w:val=""/>
      <w:lvlJc w:val="left"/>
      <w:pPr>
        <w:tabs>
          <w:tab w:val="num" w:pos="0"/>
        </w:tabs>
        <w:ind w:left="720" w:hanging="360"/>
      </w:pPr>
      <w:rPr>
        <w:rFonts w:ascii="Symbol" w:hAnsi="Symbol" w:cs="Symbol" w:hint="default"/>
        <w:color w:val="000000"/>
      </w:rPr>
    </w:lvl>
    <w:lvl w:ilvl="1" w:tplc="FF88A46C">
      <w:start w:val="1"/>
      <w:numFmt w:val="bullet"/>
      <w:lvlText w:val="o"/>
      <w:lvlJc w:val="left"/>
      <w:pPr>
        <w:ind w:left="1440" w:hanging="360"/>
      </w:pPr>
      <w:rPr>
        <w:rFonts w:ascii="Courier New" w:eastAsia="Courier New" w:hAnsi="Courier New" w:cs="Courier New" w:hint="default"/>
      </w:rPr>
    </w:lvl>
    <w:lvl w:ilvl="2" w:tplc="4984D8AE">
      <w:start w:val="1"/>
      <w:numFmt w:val="bullet"/>
      <w:lvlText w:val="§"/>
      <w:lvlJc w:val="left"/>
      <w:pPr>
        <w:ind w:left="2160" w:hanging="360"/>
      </w:pPr>
      <w:rPr>
        <w:rFonts w:ascii="Wingdings" w:eastAsia="Wingdings" w:hAnsi="Wingdings" w:cs="Wingdings" w:hint="default"/>
      </w:rPr>
    </w:lvl>
    <w:lvl w:ilvl="3" w:tplc="24CABCDA">
      <w:start w:val="1"/>
      <w:numFmt w:val="bullet"/>
      <w:lvlText w:val="·"/>
      <w:lvlJc w:val="left"/>
      <w:pPr>
        <w:ind w:left="2880" w:hanging="360"/>
      </w:pPr>
      <w:rPr>
        <w:rFonts w:ascii="Symbol" w:eastAsia="Symbol" w:hAnsi="Symbol" w:cs="Symbol" w:hint="default"/>
      </w:rPr>
    </w:lvl>
    <w:lvl w:ilvl="4" w:tplc="66625196">
      <w:start w:val="1"/>
      <w:numFmt w:val="bullet"/>
      <w:lvlText w:val="o"/>
      <w:lvlJc w:val="left"/>
      <w:pPr>
        <w:ind w:left="3600" w:hanging="360"/>
      </w:pPr>
      <w:rPr>
        <w:rFonts w:ascii="Courier New" w:eastAsia="Courier New" w:hAnsi="Courier New" w:cs="Courier New" w:hint="default"/>
      </w:rPr>
    </w:lvl>
    <w:lvl w:ilvl="5" w:tplc="6C7671BE">
      <w:start w:val="1"/>
      <w:numFmt w:val="bullet"/>
      <w:lvlText w:val="§"/>
      <w:lvlJc w:val="left"/>
      <w:pPr>
        <w:ind w:left="4320" w:hanging="360"/>
      </w:pPr>
      <w:rPr>
        <w:rFonts w:ascii="Wingdings" w:eastAsia="Wingdings" w:hAnsi="Wingdings" w:cs="Wingdings" w:hint="default"/>
      </w:rPr>
    </w:lvl>
    <w:lvl w:ilvl="6" w:tplc="08B2D080">
      <w:start w:val="1"/>
      <w:numFmt w:val="bullet"/>
      <w:lvlText w:val="·"/>
      <w:lvlJc w:val="left"/>
      <w:pPr>
        <w:ind w:left="5040" w:hanging="360"/>
      </w:pPr>
      <w:rPr>
        <w:rFonts w:ascii="Symbol" w:eastAsia="Symbol" w:hAnsi="Symbol" w:cs="Symbol" w:hint="default"/>
      </w:rPr>
    </w:lvl>
    <w:lvl w:ilvl="7" w:tplc="3802381C">
      <w:start w:val="1"/>
      <w:numFmt w:val="bullet"/>
      <w:lvlText w:val="o"/>
      <w:lvlJc w:val="left"/>
      <w:pPr>
        <w:ind w:left="5760" w:hanging="360"/>
      </w:pPr>
      <w:rPr>
        <w:rFonts w:ascii="Courier New" w:eastAsia="Courier New" w:hAnsi="Courier New" w:cs="Courier New" w:hint="default"/>
      </w:rPr>
    </w:lvl>
    <w:lvl w:ilvl="8" w:tplc="D396CE0E">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42F913DE"/>
    <w:multiLevelType w:val="hybridMultilevel"/>
    <w:tmpl w:val="169A5976"/>
    <w:lvl w:ilvl="0" w:tplc="13BEAA0C">
      <w:start w:val="1"/>
      <w:numFmt w:val="bullet"/>
      <w:suff w:val="space"/>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4DA17A8"/>
    <w:multiLevelType w:val="hybridMultilevel"/>
    <w:tmpl w:val="38E04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525D7A4D"/>
    <w:multiLevelType w:val="hybridMultilevel"/>
    <w:tmpl w:val="487897A6"/>
    <w:lvl w:ilvl="0" w:tplc="5EAC7038">
      <w:start w:val="1"/>
      <w:numFmt w:val="none"/>
      <w:suff w:val="nothing"/>
      <w:lvlText w:val=""/>
      <w:lvlJc w:val="left"/>
      <w:pPr>
        <w:tabs>
          <w:tab w:val="num" w:pos="0"/>
        </w:tabs>
        <w:ind w:left="0" w:firstLine="0"/>
      </w:pPr>
    </w:lvl>
    <w:lvl w:ilvl="1" w:tplc="81C01E24">
      <w:start w:val="1"/>
      <w:numFmt w:val="none"/>
      <w:suff w:val="nothing"/>
      <w:lvlText w:val=""/>
      <w:lvlJc w:val="left"/>
      <w:pPr>
        <w:tabs>
          <w:tab w:val="num" w:pos="0"/>
        </w:tabs>
        <w:ind w:left="0" w:firstLine="0"/>
      </w:pPr>
    </w:lvl>
    <w:lvl w:ilvl="2" w:tplc="D632D9AA">
      <w:start w:val="1"/>
      <w:numFmt w:val="none"/>
      <w:suff w:val="nothing"/>
      <w:lvlText w:val=""/>
      <w:lvlJc w:val="left"/>
      <w:pPr>
        <w:tabs>
          <w:tab w:val="num" w:pos="0"/>
        </w:tabs>
        <w:ind w:left="0" w:firstLine="0"/>
      </w:pPr>
    </w:lvl>
    <w:lvl w:ilvl="3" w:tplc="DB9A41AC">
      <w:start w:val="1"/>
      <w:numFmt w:val="none"/>
      <w:suff w:val="nothing"/>
      <w:lvlText w:val=""/>
      <w:lvlJc w:val="left"/>
      <w:pPr>
        <w:tabs>
          <w:tab w:val="num" w:pos="0"/>
        </w:tabs>
        <w:ind w:left="0" w:firstLine="0"/>
      </w:pPr>
    </w:lvl>
    <w:lvl w:ilvl="4" w:tplc="AF56ED20">
      <w:start w:val="1"/>
      <w:numFmt w:val="none"/>
      <w:suff w:val="nothing"/>
      <w:lvlText w:val=""/>
      <w:lvlJc w:val="left"/>
      <w:pPr>
        <w:tabs>
          <w:tab w:val="num" w:pos="0"/>
        </w:tabs>
        <w:ind w:left="0" w:firstLine="0"/>
      </w:pPr>
    </w:lvl>
    <w:lvl w:ilvl="5" w:tplc="9FCA8E5E">
      <w:start w:val="1"/>
      <w:numFmt w:val="none"/>
      <w:suff w:val="nothing"/>
      <w:lvlText w:val=""/>
      <w:lvlJc w:val="left"/>
      <w:pPr>
        <w:tabs>
          <w:tab w:val="num" w:pos="0"/>
        </w:tabs>
        <w:ind w:left="0" w:firstLine="0"/>
      </w:pPr>
    </w:lvl>
    <w:lvl w:ilvl="6" w:tplc="3B8A6A68">
      <w:start w:val="1"/>
      <w:numFmt w:val="none"/>
      <w:suff w:val="nothing"/>
      <w:lvlText w:val=""/>
      <w:lvlJc w:val="left"/>
      <w:pPr>
        <w:tabs>
          <w:tab w:val="num" w:pos="0"/>
        </w:tabs>
        <w:ind w:left="0" w:firstLine="0"/>
      </w:pPr>
    </w:lvl>
    <w:lvl w:ilvl="7" w:tplc="B2D87B24">
      <w:start w:val="1"/>
      <w:numFmt w:val="none"/>
      <w:suff w:val="nothing"/>
      <w:lvlText w:val=""/>
      <w:lvlJc w:val="left"/>
      <w:pPr>
        <w:tabs>
          <w:tab w:val="num" w:pos="0"/>
        </w:tabs>
        <w:ind w:left="0" w:firstLine="0"/>
      </w:pPr>
    </w:lvl>
    <w:lvl w:ilvl="8" w:tplc="77441192">
      <w:start w:val="1"/>
      <w:numFmt w:val="none"/>
      <w:suff w:val="nothing"/>
      <w:lvlText w:val=""/>
      <w:lvlJc w:val="left"/>
      <w:pPr>
        <w:tabs>
          <w:tab w:val="num" w:pos="0"/>
        </w:tabs>
        <w:ind w:left="0" w:firstLine="0"/>
      </w:pPr>
    </w:lvl>
  </w:abstractNum>
  <w:abstractNum w:abstractNumId="25"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15:restartNumberingAfterBreak="0">
    <w:nsid w:val="55BC67F9"/>
    <w:multiLevelType w:val="hybridMultilevel"/>
    <w:tmpl w:val="3742612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7" w15:restartNumberingAfterBreak="0">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8" w15:restartNumberingAfterBreak="0">
    <w:nsid w:val="59A600D2"/>
    <w:multiLevelType w:val="hybridMultilevel"/>
    <w:tmpl w:val="41BC5BDC"/>
    <w:lvl w:ilvl="0" w:tplc="96188FE8">
      <w:start w:val="1"/>
      <w:numFmt w:val="bullet"/>
      <w:lvlText w:val=""/>
      <w:lvlJc w:val="left"/>
      <w:pPr>
        <w:tabs>
          <w:tab w:val="num" w:pos="0"/>
        </w:tabs>
        <w:ind w:left="720" w:hanging="360"/>
      </w:pPr>
      <w:rPr>
        <w:rFonts w:ascii="Symbol" w:hAnsi="Symbol" w:cs="Symbol" w:hint="default"/>
      </w:rPr>
    </w:lvl>
    <w:lvl w:ilvl="1" w:tplc="2E1AE29C">
      <w:start w:val="1"/>
      <w:numFmt w:val="bullet"/>
      <w:lvlText w:val="o"/>
      <w:lvlJc w:val="left"/>
      <w:pPr>
        <w:ind w:left="1440" w:hanging="360"/>
      </w:pPr>
      <w:rPr>
        <w:rFonts w:ascii="Courier New" w:eastAsia="Courier New" w:hAnsi="Courier New" w:cs="Courier New" w:hint="default"/>
      </w:rPr>
    </w:lvl>
    <w:lvl w:ilvl="2" w:tplc="33DCF57A">
      <w:start w:val="1"/>
      <w:numFmt w:val="bullet"/>
      <w:lvlText w:val="§"/>
      <w:lvlJc w:val="left"/>
      <w:pPr>
        <w:ind w:left="2160" w:hanging="360"/>
      </w:pPr>
      <w:rPr>
        <w:rFonts w:ascii="Wingdings" w:eastAsia="Wingdings" w:hAnsi="Wingdings" w:cs="Wingdings" w:hint="default"/>
      </w:rPr>
    </w:lvl>
    <w:lvl w:ilvl="3" w:tplc="D0EEAF4E">
      <w:start w:val="1"/>
      <w:numFmt w:val="bullet"/>
      <w:lvlText w:val="·"/>
      <w:lvlJc w:val="left"/>
      <w:pPr>
        <w:ind w:left="2880" w:hanging="360"/>
      </w:pPr>
      <w:rPr>
        <w:rFonts w:ascii="Symbol" w:eastAsia="Symbol" w:hAnsi="Symbol" w:cs="Symbol" w:hint="default"/>
      </w:rPr>
    </w:lvl>
    <w:lvl w:ilvl="4" w:tplc="C784B388">
      <w:start w:val="1"/>
      <w:numFmt w:val="bullet"/>
      <w:lvlText w:val="o"/>
      <w:lvlJc w:val="left"/>
      <w:pPr>
        <w:ind w:left="3600" w:hanging="360"/>
      </w:pPr>
      <w:rPr>
        <w:rFonts w:ascii="Courier New" w:eastAsia="Courier New" w:hAnsi="Courier New" w:cs="Courier New" w:hint="default"/>
      </w:rPr>
    </w:lvl>
    <w:lvl w:ilvl="5" w:tplc="FE0A784A">
      <w:start w:val="1"/>
      <w:numFmt w:val="bullet"/>
      <w:lvlText w:val="§"/>
      <w:lvlJc w:val="left"/>
      <w:pPr>
        <w:ind w:left="4320" w:hanging="360"/>
      </w:pPr>
      <w:rPr>
        <w:rFonts w:ascii="Wingdings" w:eastAsia="Wingdings" w:hAnsi="Wingdings" w:cs="Wingdings" w:hint="default"/>
      </w:rPr>
    </w:lvl>
    <w:lvl w:ilvl="6" w:tplc="1BDACA08">
      <w:start w:val="1"/>
      <w:numFmt w:val="bullet"/>
      <w:lvlText w:val="·"/>
      <w:lvlJc w:val="left"/>
      <w:pPr>
        <w:ind w:left="5040" w:hanging="360"/>
      </w:pPr>
      <w:rPr>
        <w:rFonts w:ascii="Symbol" w:eastAsia="Symbol" w:hAnsi="Symbol" w:cs="Symbol" w:hint="default"/>
      </w:rPr>
    </w:lvl>
    <w:lvl w:ilvl="7" w:tplc="3404D5D8">
      <w:start w:val="1"/>
      <w:numFmt w:val="bullet"/>
      <w:lvlText w:val="o"/>
      <w:lvlJc w:val="left"/>
      <w:pPr>
        <w:ind w:left="5760" w:hanging="360"/>
      </w:pPr>
      <w:rPr>
        <w:rFonts w:ascii="Courier New" w:eastAsia="Courier New" w:hAnsi="Courier New" w:cs="Courier New" w:hint="default"/>
      </w:rPr>
    </w:lvl>
    <w:lvl w:ilvl="8" w:tplc="67C0B58C">
      <w:start w:val="1"/>
      <w:numFmt w:val="bullet"/>
      <w:lvlText w:val="§"/>
      <w:lvlJc w:val="left"/>
      <w:pPr>
        <w:ind w:left="6480" w:hanging="360"/>
      </w:pPr>
      <w:rPr>
        <w:rFonts w:ascii="Wingdings" w:eastAsia="Wingdings" w:hAnsi="Wingdings" w:cs="Wingdings" w:hint="default"/>
      </w:rPr>
    </w:lvl>
  </w:abstractNum>
  <w:abstractNum w:abstractNumId="29"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F6C7946"/>
    <w:multiLevelType w:val="multilevel"/>
    <w:tmpl w:val="A204DA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607E7ECA"/>
    <w:multiLevelType w:val="multilevel"/>
    <w:tmpl w:val="9F006CD0"/>
    <w:lvl w:ilvl="0">
      <w:start w:val="1"/>
      <w:numFmt w:val="decimal"/>
      <w:lvlText w:val="%1."/>
      <w:lvlJc w:val="left"/>
      <w:pPr>
        <w:ind w:left="1480" w:hanging="360"/>
      </w:pPr>
      <w:rPr>
        <w:rFonts w:ascii="Times New Roman" w:eastAsia="Times New Roman" w:hAnsi="Times New Roman" w:cs="Times New Roman"/>
      </w:r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32" w15:restartNumberingAfterBreak="0">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33" w15:restartNumberingAfterBreak="0">
    <w:nsid w:val="691E6DC9"/>
    <w:multiLevelType w:val="hybridMultilevel"/>
    <w:tmpl w:val="F2BEFF36"/>
    <w:lvl w:ilvl="0" w:tplc="4B7076AC">
      <w:start w:val="1"/>
      <w:numFmt w:val="decimal"/>
      <w:lvlText w:val="%1."/>
      <w:lvlJc w:val="left"/>
      <w:pPr>
        <w:tabs>
          <w:tab w:val="num" w:pos="0"/>
        </w:tabs>
        <w:ind w:left="720" w:hanging="360"/>
      </w:pPr>
      <w:rPr>
        <w:color w:val="000000"/>
      </w:rPr>
    </w:lvl>
    <w:lvl w:ilvl="1" w:tplc="404C2E52">
      <w:start w:val="1"/>
      <w:numFmt w:val="bullet"/>
      <w:lvlText w:val="o"/>
      <w:lvlJc w:val="left"/>
      <w:pPr>
        <w:ind w:left="1440" w:hanging="360"/>
      </w:pPr>
      <w:rPr>
        <w:rFonts w:ascii="Courier New" w:eastAsia="Courier New" w:hAnsi="Courier New" w:cs="Courier New" w:hint="default"/>
      </w:rPr>
    </w:lvl>
    <w:lvl w:ilvl="2" w:tplc="50DA3C40">
      <w:start w:val="1"/>
      <w:numFmt w:val="bullet"/>
      <w:lvlText w:val="§"/>
      <w:lvlJc w:val="left"/>
      <w:pPr>
        <w:ind w:left="2160" w:hanging="360"/>
      </w:pPr>
      <w:rPr>
        <w:rFonts w:ascii="Wingdings" w:eastAsia="Wingdings" w:hAnsi="Wingdings" w:cs="Wingdings" w:hint="default"/>
      </w:rPr>
    </w:lvl>
    <w:lvl w:ilvl="3" w:tplc="CA9689FA">
      <w:start w:val="1"/>
      <w:numFmt w:val="bullet"/>
      <w:lvlText w:val="·"/>
      <w:lvlJc w:val="left"/>
      <w:pPr>
        <w:ind w:left="2880" w:hanging="360"/>
      </w:pPr>
      <w:rPr>
        <w:rFonts w:ascii="Symbol" w:eastAsia="Symbol" w:hAnsi="Symbol" w:cs="Symbol" w:hint="default"/>
      </w:rPr>
    </w:lvl>
    <w:lvl w:ilvl="4" w:tplc="9E661928">
      <w:start w:val="1"/>
      <w:numFmt w:val="bullet"/>
      <w:lvlText w:val="o"/>
      <w:lvlJc w:val="left"/>
      <w:pPr>
        <w:ind w:left="3600" w:hanging="360"/>
      </w:pPr>
      <w:rPr>
        <w:rFonts w:ascii="Courier New" w:eastAsia="Courier New" w:hAnsi="Courier New" w:cs="Courier New" w:hint="default"/>
      </w:rPr>
    </w:lvl>
    <w:lvl w:ilvl="5" w:tplc="948EB11E">
      <w:start w:val="1"/>
      <w:numFmt w:val="bullet"/>
      <w:lvlText w:val="§"/>
      <w:lvlJc w:val="left"/>
      <w:pPr>
        <w:ind w:left="4320" w:hanging="360"/>
      </w:pPr>
      <w:rPr>
        <w:rFonts w:ascii="Wingdings" w:eastAsia="Wingdings" w:hAnsi="Wingdings" w:cs="Wingdings" w:hint="default"/>
      </w:rPr>
    </w:lvl>
    <w:lvl w:ilvl="6" w:tplc="5CFCC14E">
      <w:start w:val="1"/>
      <w:numFmt w:val="bullet"/>
      <w:lvlText w:val="·"/>
      <w:lvlJc w:val="left"/>
      <w:pPr>
        <w:ind w:left="5040" w:hanging="360"/>
      </w:pPr>
      <w:rPr>
        <w:rFonts w:ascii="Symbol" w:eastAsia="Symbol" w:hAnsi="Symbol" w:cs="Symbol" w:hint="default"/>
      </w:rPr>
    </w:lvl>
    <w:lvl w:ilvl="7" w:tplc="887EF260">
      <w:start w:val="1"/>
      <w:numFmt w:val="bullet"/>
      <w:lvlText w:val="o"/>
      <w:lvlJc w:val="left"/>
      <w:pPr>
        <w:ind w:left="5760" w:hanging="360"/>
      </w:pPr>
      <w:rPr>
        <w:rFonts w:ascii="Courier New" w:eastAsia="Courier New" w:hAnsi="Courier New" w:cs="Courier New" w:hint="default"/>
      </w:rPr>
    </w:lvl>
    <w:lvl w:ilvl="8" w:tplc="F4F4F98A">
      <w:start w:val="1"/>
      <w:numFmt w:val="bullet"/>
      <w:lvlText w:val="§"/>
      <w:lvlJc w:val="left"/>
      <w:pPr>
        <w:ind w:left="6480" w:hanging="360"/>
      </w:pPr>
      <w:rPr>
        <w:rFonts w:ascii="Wingdings" w:eastAsia="Wingdings" w:hAnsi="Wingdings" w:cs="Wingdings" w:hint="default"/>
      </w:rPr>
    </w:lvl>
  </w:abstractNum>
  <w:abstractNum w:abstractNumId="34"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9"/>
  </w:num>
  <w:num w:numId="3">
    <w:abstractNumId w:val="11"/>
  </w:num>
  <w:num w:numId="4">
    <w:abstractNumId w:val="21"/>
  </w:num>
  <w:num w:numId="5">
    <w:abstractNumId w:val="32"/>
  </w:num>
  <w:num w:numId="6">
    <w:abstractNumId w:val="27"/>
  </w:num>
  <w:num w:numId="7">
    <w:abstractNumId w:val="0"/>
  </w:num>
  <w:num w:numId="8">
    <w:abstractNumId w:val="13"/>
  </w:num>
  <w:num w:numId="9">
    <w:abstractNumId w:val="19"/>
  </w:num>
  <w:num w:numId="10">
    <w:abstractNumId w:val="4"/>
  </w:num>
  <w:num w:numId="11">
    <w:abstractNumId w:val="5"/>
  </w:num>
  <w:num w:numId="12">
    <w:abstractNumId w:val="12"/>
  </w:num>
  <w:num w:numId="13">
    <w:abstractNumId w:val="16"/>
  </w:num>
  <w:num w:numId="14">
    <w:abstractNumId w:val="15"/>
  </w:num>
  <w:num w:numId="15">
    <w:abstractNumId w:val="26"/>
  </w:num>
  <w:num w:numId="16">
    <w:abstractNumId w:val="6"/>
  </w:num>
  <w:num w:numId="17">
    <w:abstractNumId w:val="1"/>
  </w:num>
  <w:num w:numId="18">
    <w:abstractNumId w:val="18"/>
  </w:num>
  <w:num w:numId="1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num>
  <w:num w:numId="23">
    <w:abstractNumId w:val="8"/>
  </w:num>
  <w:num w:numId="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23"/>
  </w:num>
  <w:num w:numId="27">
    <w:abstractNumId w:val="24"/>
  </w:num>
  <w:num w:numId="28">
    <w:abstractNumId w:val="28"/>
  </w:num>
  <w:num w:numId="29">
    <w:abstractNumId w:val="17"/>
  </w:num>
  <w:num w:numId="30">
    <w:abstractNumId w:val="20"/>
  </w:num>
  <w:num w:numId="31">
    <w:abstractNumId w:val="10"/>
  </w:num>
  <w:num w:numId="32">
    <w:abstractNumId w:val="33"/>
  </w:num>
  <w:num w:numId="33">
    <w:abstractNumId w:val="22"/>
  </w:num>
  <w:num w:numId="34">
    <w:abstractNumId w:val="2"/>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C18"/>
    <w:rsid w:val="00091F72"/>
    <w:rsid w:val="001F7291"/>
    <w:rsid w:val="00672796"/>
    <w:rsid w:val="006C0B77"/>
    <w:rsid w:val="008242FF"/>
    <w:rsid w:val="00870751"/>
    <w:rsid w:val="00922C48"/>
    <w:rsid w:val="009F4C18"/>
    <w:rsid w:val="00AF07BA"/>
    <w:rsid w:val="00B915B7"/>
    <w:rsid w:val="00EA59DF"/>
    <w:rsid w:val="00EB1770"/>
    <w:rsid w:val="00EE4070"/>
    <w:rsid w:val="00F10835"/>
    <w:rsid w:val="00F12C76"/>
    <w:rsid w:val="00FC5E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9BFCC60"/>
  <w15:chartTrackingRefBased/>
  <w15:docId w15:val="{AE3766FA-3000-4DBC-9B78-E5ED94FF6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9"/>
    <w:qFormat/>
    <w:rsid w:val="00091F72"/>
    <w:pPr>
      <w:keepNext/>
      <w:autoSpaceDE w:val="0"/>
      <w:autoSpaceDN w:val="0"/>
      <w:spacing w:after="0"/>
      <w:ind w:firstLine="284"/>
      <w:outlineLvl w:val="0"/>
    </w:pPr>
    <w:rPr>
      <w:rFonts w:eastAsia="Times New Roman" w:cs="Times New Roman"/>
      <w:sz w:val="24"/>
      <w:szCs w:val="24"/>
      <w:lang w:val="x-none" w:eastAsia="ru-RU"/>
    </w:rPr>
  </w:style>
  <w:style w:type="paragraph" w:styleId="2">
    <w:name w:val="heading 2"/>
    <w:basedOn w:val="a"/>
    <w:next w:val="a"/>
    <w:link w:val="20"/>
    <w:uiPriority w:val="9"/>
    <w:unhideWhenUsed/>
    <w:qFormat/>
    <w:rsid w:val="00091F72"/>
    <w:pPr>
      <w:keepNext/>
      <w:spacing w:before="240" w:after="60"/>
      <w:outlineLvl w:val="1"/>
    </w:pPr>
    <w:rPr>
      <w:rFonts w:ascii="Cambria" w:eastAsia="Times New Roman" w:hAnsi="Cambria" w:cs="Times New Roman"/>
      <w:b/>
      <w:bCs/>
      <w:i/>
      <w:iCs/>
      <w:szCs w:val="28"/>
      <w:lang w:val="x-none" w:eastAsia="x-none"/>
    </w:rPr>
  </w:style>
  <w:style w:type="paragraph" w:styleId="3">
    <w:name w:val="heading 3"/>
    <w:basedOn w:val="a"/>
    <w:next w:val="a"/>
    <w:link w:val="30"/>
    <w:uiPriority w:val="9"/>
    <w:unhideWhenUsed/>
    <w:qFormat/>
    <w:rsid w:val="00091F72"/>
    <w:pPr>
      <w:keepNext/>
      <w:spacing w:before="240" w:after="60"/>
      <w:outlineLvl w:val="2"/>
    </w:pPr>
    <w:rPr>
      <w:rFonts w:ascii="Calibri Light" w:eastAsia="Times New Roman" w:hAnsi="Calibri Light" w:cs="Times New Roman"/>
      <w:b/>
      <w:bCs/>
      <w:sz w:val="26"/>
      <w:szCs w:val="26"/>
      <w:lang w:eastAsia="ru-RU"/>
    </w:rPr>
  </w:style>
  <w:style w:type="paragraph" w:styleId="4">
    <w:name w:val="heading 4"/>
    <w:basedOn w:val="a"/>
    <w:next w:val="a"/>
    <w:link w:val="40"/>
    <w:uiPriority w:val="9"/>
    <w:unhideWhenUsed/>
    <w:qFormat/>
    <w:rsid w:val="00091F72"/>
    <w:pPr>
      <w:keepNext/>
      <w:keepLines/>
      <w:spacing w:before="40" w:after="0" w:line="259" w:lineRule="auto"/>
      <w:outlineLvl w:val="3"/>
    </w:pPr>
    <w:rPr>
      <w:rFonts w:asciiTheme="majorHAnsi" w:eastAsiaTheme="majorEastAsia" w:hAnsiTheme="majorHAnsi" w:cstheme="majorBidi"/>
      <w:i/>
      <w:iCs/>
      <w:color w:val="404040" w:themeColor="text1" w:themeTint="BF"/>
      <w:sz w:val="22"/>
    </w:rPr>
  </w:style>
  <w:style w:type="paragraph" w:styleId="5">
    <w:name w:val="heading 5"/>
    <w:basedOn w:val="a"/>
    <w:next w:val="a"/>
    <w:link w:val="50"/>
    <w:uiPriority w:val="9"/>
    <w:unhideWhenUsed/>
    <w:qFormat/>
    <w:rsid w:val="00091F72"/>
    <w:pPr>
      <w:keepNext/>
      <w:keepLines/>
      <w:spacing w:before="40" w:after="0" w:line="259" w:lineRule="auto"/>
      <w:outlineLvl w:val="4"/>
    </w:pPr>
    <w:rPr>
      <w:rFonts w:asciiTheme="majorHAnsi" w:eastAsiaTheme="majorEastAsia" w:hAnsiTheme="majorHAnsi" w:cstheme="majorBidi"/>
      <w:color w:val="404040" w:themeColor="text1" w:themeTint="BF"/>
      <w:sz w:val="22"/>
    </w:rPr>
  </w:style>
  <w:style w:type="paragraph" w:styleId="6">
    <w:name w:val="heading 6"/>
    <w:basedOn w:val="a"/>
    <w:next w:val="a"/>
    <w:link w:val="60"/>
    <w:uiPriority w:val="9"/>
    <w:unhideWhenUsed/>
    <w:qFormat/>
    <w:rsid w:val="00091F72"/>
    <w:pPr>
      <w:keepNext/>
      <w:keepLines/>
      <w:spacing w:before="40" w:after="0" w:line="259" w:lineRule="auto"/>
      <w:outlineLvl w:val="5"/>
    </w:pPr>
    <w:rPr>
      <w:rFonts w:asciiTheme="majorHAnsi" w:eastAsiaTheme="majorEastAsia" w:hAnsiTheme="majorHAnsi" w:cstheme="majorBidi"/>
      <w:sz w:val="22"/>
    </w:rPr>
  </w:style>
  <w:style w:type="paragraph" w:styleId="7">
    <w:name w:val="heading 7"/>
    <w:basedOn w:val="a"/>
    <w:next w:val="a"/>
    <w:link w:val="70"/>
    <w:uiPriority w:val="9"/>
    <w:unhideWhenUsed/>
    <w:qFormat/>
    <w:rsid w:val="00091F72"/>
    <w:pPr>
      <w:keepNext/>
      <w:keepLines/>
      <w:spacing w:before="40" w:after="0" w:line="259" w:lineRule="auto"/>
      <w:outlineLvl w:val="6"/>
    </w:pPr>
    <w:rPr>
      <w:rFonts w:asciiTheme="majorHAnsi" w:eastAsiaTheme="majorEastAsia" w:hAnsiTheme="majorHAnsi" w:cstheme="majorBidi"/>
      <w:i/>
      <w:iCs/>
      <w:sz w:val="22"/>
    </w:rPr>
  </w:style>
  <w:style w:type="paragraph" w:styleId="8">
    <w:name w:val="heading 8"/>
    <w:basedOn w:val="a"/>
    <w:next w:val="a"/>
    <w:link w:val="80"/>
    <w:uiPriority w:val="9"/>
    <w:unhideWhenUsed/>
    <w:qFormat/>
    <w:rsid w:val="00091F72"/>
    <w:pPr>
      <w:keepNext/>
      <w:keepLines/>
      <w:spacing w:before="40" w:after="0" w:line="259" w:lineRule="auto"/>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unhideWhenUsed/>
    <w:qFormat/>
    <w:rsid w:val="00091F72"/>
    <w:pPr>
      <w:keepNext/>
      <w:keepLines/>
      <w:spacing w:before="40" w:after="0" w:line="259" w:lineRule="auto"/>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rsid w:val="00091F72"/>
    <w:rPr>
      <w:rFonts w:ascii="Times New Roman" w:eastAsia="Times New Roman" w:hAnsi="Times New Roman" w:cs="Times New Roman"/>
      <w:sz w:val="24"/>
      <w:szCs w:val="24"/>
      <w:lang w:val="x-none" w:eastAsia="ru-RU"/>
    </w:rPr>
  </w:style>
  <w:style w:type="character" w:customStyle="1" w:styleId="20">
    <w:name w:val="Заголовок 2 Знак"/>
    <w:basedOn w:val="a0"/>
    <w:link w:val="2"/>
    <w:uiPriority w:val="9"/>
    <w:qFormat/>
    <w:rsid w:val="00091F72"/>
    <w:rPr>
      <w:rFonts w:ascii="Cambria" w:eastAsia="Times New Roman" w:hAnsi="Cambria" w:cs="Times New Roman"/>
      <w:b/>
      <w:bCs/>
      <w:i/>
      <w:iCs/>
      <w:sz w:val="28"/>
      <w:szCs w:val="28"/>
      <w:lang w:val="x-none" w:eastAsia="x-none"/>
    </w:rPr>
  </w:style>
  <w:style w:type="numbering" w:customStyle="1" w:styleId="11">
    <w:name w:val="Нет списка1"/>
    <w:next w:val="a2"/>
    <w:uiPriority w:val="99"/>
    <w:semiHidden/>
    <w:unhideWhenUsed/>
    <w:rsid w:val="00091F72"/>
  </w:style>
  <w:style w:type="paragraph" w:styleId="21">
    <w:name w:val="Body Text Indent 2"/>
    <w:basedOn w:val="a"/>
    <w:link w:val="22"/>
    <w:qFormat/>
    <w:rsid w:val="00091F72"/>
    <w:pPr>
      <w:spacing w:after="120" w:line="480" w:lineRule="auto"/>
      <w:ind w:left="283"/>
    </w:pPr>
    <w:rPr>
      <w:rFonts w:eastAsia="Times New Roman" w:cs="Times New Roman"/>
      <w:sz w:val="24"/>
      <w:szCs w:val="24"/>
      <w:lang w:val="x-none" w:eastAsia="ru-RU"/>
    </w:rPr>
  </w:style>
  <w:style w:type="character" w:customStyle="1" w:styleId="22">
    <w:name w:val="Основной текст с отступом 2 Знак"/>
    <w:basedOn w:val="a0"/>
    <w:link w:val="21"/>
    <w:qFormat/>
    <w:rsid w:val="00091F72"/>
    <w:rPr>
      <w:rFonts w:ascii="Times New Roman" w:eastAsia="Times New Roman" w:hAnsi="Times New Roman" w:cs="Times New Roman"/>
      <w:sz w:val="24"/>
      <w:szCs w:val="24"/>
      <w:lang w:val="x-none" w:eastAsia="ru-RU"/>
    </w:rPr>
  </w:style>
  <w:style w:type="table" w:styleId="12">
    <w:name w:val="Table Grid 1"/>
    <w:basedOn w:val="a1"/>
    <w:rsid w:val="00091F72"/>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091F72"/>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091F72"/>
    <w:rPr>
      <w:color w:val="0000FF"/>
      <w:u w:val="single"/>
    </w:rPr>
  </w:style>
  <w:style w:type="paragraph" w:styleId="a4">
    <w:name w:val="header"/>
    <w:basedOn w:val="a"/>
    <w:link w:val="a5"/>
    <w:uiPriority w:val="99"/>
    <w:unhideWhenUsed/>
    <w:rsid w:val="00091F72"/>
    <w:pPr>
      <w:tabs>
        <w:tab w:val="center" w:pos="4677"/>
        <w:tab w:val="right" w:pos="9355"/>
      </w:tabs>
      <w:spacing w:after="0"/>
    </w:pPr>
    <w:rPr>
      <w:rFonts w:eastAsia="Times New Roman" w:cs="Times New Roman"/>
      <w:sz w:val="24"/>
      <w:szCs w:val="24"/>
      <w:lang w:val="x-none" w:eastAsia="ru-RU"/>
    </w:rPr>
  </w:style>
  <w:style w:type="character" w:customStyle="1" w:styleId="a5">
    <w:name w:val="Верхний колонтитул Знак"/>
    <w:basedOn w:val="a0"/>
    <w:link w:val="a4"/>
    <w:uiPriority w:val="99"/>
    <w:qFormat/>
    <w:rsid w:val="00091F72"/>
    <w:rPr>
      <w:rFonts w:ascii="Times New Roman" w:eastAsia="Times New Roman" w:hAnsi="Times New Roman" w:cs="Times New Roman"/>
      <w:sz w:val="24"/>
      <w:szCs w:val="24"/>
      <w:lang w:val="x-none" w:eastAsia="ru-RU"/>
    </w:rPr>
  </w:style>
  <w:style w:type="paragraph" w:styleId="a6">
    <w:name w:val="footer"/>
    <w:basedOn w:val="a"/>
    <w:link w:val="a7"/>
    <w:uiPriority w:val="99"/>
    <w:unhideWhenUsed/>
    <w:rsid w:val="00091F72"/>
    <w:pPr>
      <w:tabs>
        <w:tab w:val="center" w:pos="4677"/>
        <w:tab w:val="right" w:pos="9355"/>
      </w:tabs>
      <w:spacing w:after="0"/>
    </w:pPr>
    <w:rPr>
      <w:rFonts w:eastAsia="Times New Roman" w:cs="Times New Roman"/>
      <w:sz w:val="24"/>
      <w:szCs w:val="24"/>
      <w:lang w:val="x-none" w:eastAsia="ru-RU"/>
    </w:rPr>
  </w:style>
  <w:style w:type="character" w:customStyle="1" w:styleId="a7">
    <w:name w:val="Нижний колонтитул Знак"/>
    <w:basedOn w:val="a0"/>
    <w:link w:val="a6"/>
    <w:uiPriority w:val="99"/>
    <w:qFormat/>
    <w:rsid w:val="00091F72"/>
    <w:rPr>
      <w:rFonts w:ascii="Times New Roman" w:eastAsia="Times New Roman" w:hAnsi="Times New Roman" w:cs="Times New Roman"/>
      <w:sz w:val="24"/>
      <w:szCs w:val="24"/>
      <w:lang w:val="x-none" w:eastAsia="ru-RU"/>
    </w:rPr>
  </w:style>
  <w:style w:type="paragraph" w:styleId="a8">
    <w:name w:val="Balloon Text"/>
    <w:basedOn w:val="a"/>
    <w:link w:val="a9"/>
    <w:uiPriority w:val="99"/>
    <w:unhideWhenUsed/>
    <w:qFormat/>
    <w:rsid w:val="00091F72"/>
    <w:pPr>
      <w:spacing w:after="0"/>
    </w:pPr>
    <w:rPr>
      <w:rFonts w:ascii="Tahoma" w:eastAsia="Times New Roman" w:hAnsi="Tahoma" w:cs="Times New Roman"/>
      <w:sz w:val="16"/>
      <w:szCs w:val="16"/>
      <w:lang w:val="x-none" w:eastAsia="x-none"/>
    </w:rPr>
  </w:style>
  <w:style w:type="character" w:customStyle="1" w:styleId="a9">
    <w:name w:val="Текст выноски Знак"/>
    <w:basedOn w:val="a0"/>
    <w:link w:val="a8"/>
    <w:uiPriority w:val="99"/>
    <w:qFormat/>
    <w:rsid w:val="00091F72"/>
    <w:rPr>
      <w:rFonts w:ascii="Tahoma" w:eastAsia="Times New Roman" w:hAnsi="Tahoma" w:cs="Times New Roman"/>
      <w:sz w:val="16"/>
      <w:szCs w:val="16"/>
      <w:lang w:val="x-none" w:eastAsia="x-none"/>
    </w:rPr>
  </w:style>
  <w:style w:type="paragraph" w:styleId="aa">
    <w:name w:val="No Spacing"/>
    <w:link w:val="ab"/>
    <w:uiPriority w:val="1"/>
    <w:qFormat/>
    <w:rsid w:val="00091F72"/>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091F72"/>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d"/>
    <w:uiPriority w:val="59"/>
    <w:rsid w:val="00091F7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Grid"/>
    <w:basedOn w:val="a1"/>
    <w:uiPriority w:val="99"/>
    <w:rsid w:val="00091F72"/>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qFormat/>
    <w:rsid w:val="00091F7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10">
    <w:name w:val="Заголовок 11"/>
    <w:basedOn w:val="Standard"/>
    <w:next w:val="Standard"/>
    <w:qFormat/>
    <w:rsid w:val="00091F72"/>
    <w:pPr>
      <w:keepNext/>
      <w:suppressAutoHyphens/>
      <w:autoSpaceDE w:val="0"/>
      <w:ind w:firstLine="284"/>
      <w:outlineLvl w:val="0"/>
    </w:pPr>
  </w:style>
  <w:style w:type="paragraph" w:styleId="ae">
    <w:name w:val="Normal (Web)"/>
    <w:basedOn w:val="a"/>
    <w:uiPriority w:val="99"/>
    <w:unhideWhenUsed/>
    <w:qFormat/>
    <w:rsid w:val="00091F72"/>
    <w:pPr>
      <w:spacing w:before="100" w:beforeAutospacing="1" w:after="100" w:afterAutospacing="1"/>
    </w:pPr>
    <w:rPr>
      <w:rFonts w:eastAsia="Times New Roman" w:cs="Times New Roman"/>
      <w:sz w:val="24"/>
      <w:szCs w:val="24"/>
      <w:lang w:eastAsia="ru-RU"/>
    </w:rPr>
  </w:style>
  <w:style w:type="paragraph" w:styleId="af">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f0"/>
    <w:uiPriority w:val="34"/>
    <w:qFormat/>
    <w:rsid w:val="00091F72"/>
    <w:pPr>
      <w:spacing w:after="200" w:line="276" w:lineRule="auto"/>
      <w:ind w:left="720"/>
      <w:contextualSpacing/>
    </w:pPr>
    <w:rPr>
      <w:rFonts w:ascii="Calibri" w:eastAsia="Times New Roman" w:hAnsi="Calibri" w:cs="Times New Roman"/>
      <w:sz w:val="22"/>
      <w:lang w:eastAsia="ru-RU"/>
    </w:rPr>
  </w:style>
  <w:style w:type="paragraph" w:customStyle="1" w:styleId="c6">
    <w:name w:val="c6"/>
    <w:basedOn w:val="a"/>
    <w:rsid w:val="00091F72"/>
    <w:pPr>
      <w:spacing w:before="100" w:beforeAutospacing="1" w:after="100" w:afterAutospacing="1"/>
    </w:pPr>
    <w:rPr>
      <w:rFonts w:eastAsia="Times New Roman" w:cs="Times New Roman"/>
      <w:sz w:val="24"/>
      <w:szCs w:val="24"/>
      <w:lang w:eastAsia="ru-RU"/>
    </w:rPr>
  </w:style>
  <w:style w:type="character" w:customStyle="1" w:styleId="c0">
    <w:name w:val="c0"/>
    <w:rsid w:val="00091F72"/>
  </w:style>
  <w:style w:type="character" w:customStyle="1" w:styleId="fontstyle01">
    <w:name w:val="fontstyle01"/>
    <w:qFormat/>
    <w:rsid w:val="00091F72"/>
    <w:rPr>
      <w:rFonts w:ascii="ArialMT" w:hAnsi="ArialMT" w:hint="default"/>
      <w:b w:val="0"/>
      <w:bCs w:val="0"/>
      <w:i w:val="0"/>
      <w:iCs w:val="0"/>
      <w:color w:val="000000"/>
      <w:sz w:val="30"/>
      <w:szCs w:val="30"/>
    </w:rPr>
  </w:style>
  <w:style w:type="paragraph" w:styleId="23">
    <w:name w:val="List 2"/>
    <w:basedOn w:val="a"/>
    <w:rsid w:val="00091F72"/>
    <w:pPr>
      <w:spacing w:after="0"/>
      <w:ind w:left="566" w:hanging="283"/>
    </w:pPr>
    <w:rPr>
      <w:rFonts w:eastAsia="Times New Roman" w:cs="Times New Roman"/>
      <w:sz w:val="24"/>
      <w:szCs w:val="24"/>
      <w:lang w:eastAsia="ru-RU"/>
    </w:rPr>
  </w:style>
  <w:style w:type="character" w:styleId="af1">
    <w:name w:val="Strong"/>
    <w:basedOn w:val="a0"/>
    <w:uiPriority w:val="22"/>
    <w:qFormat/>
    <w:rsid w:val="00091F72"/>
    <w:rPr>
      <w:b/>
      <w:bCs/>
    </w:rPr>
  </w:style>
  <w:style w:type="paragraph" w:styleId="af2">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3"/>
    <w:uiPriority w:val="99"/>
    <w:rsid w:val="00091F72"/>
    <w:pPr>
      <w:spacing w:after="0"/>
    </w:pPr>
    <w:rPr>
      <w:rFonts w:eastAsia="Times New Roman" w:cs="Times New Roman"/>
      <w:sz w:val="20"/>
      <w:szCs w:val="20"/>
      <w:lang w:eastAsia="ru-RU"/>
    </w:rPr>
  </w:style>
  <w:style w:type="character" w:customStyle="1" w:styleId="af3">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2"/>
    <w:uiPriority w:val="99"/>
    <w:rsid w:val="00091F72"/>
    <w:rPr>
      <w:rFonts w:ascii="Times New Roman" w:eastAsia="Times New Roman" w:hAnsi="Times New Roman" w:cs="Times New Roman"/>
      <w:sz w:val="20"/>
      <w:szCs w:val="20"/>
      <w:lang w:eastAsia="ru-RU"/>
    </w:rPr>
  </w:style>
  <w:style w:type="character" w:styleId="af4">
    <w:name w:val="footnote reference"/>
    <w:basedOn w:val="a0"/>
    <w:uiPriority w:val="99"/>
    <w:rsid w:val="00091F72"/>
    <w:rPr>
      <w:vertAlign w:val="superscript"/>
    </w:rPr>
  </w:style>
  <w:style w:type="paragraph" w:styleId="24">
    <w:name w:val="Body Text 2"/>
    <w:basedOn w:val="a"/>
    <w:link w:val="25"/>
    <w:uiPriority w:val="99"/>
    <w:rsid w:val="00091F72"/>
    <w:pPr>
      <w:spacing w:after="120" w:line="480" w:lineRule="auto"/>
    </w:pPr>
    <w:rPr>
      <w:rFonts w:eastAsia="Times New Roman" w:cs="Times New Roman"/>
      <w:sz w:val="24"/>
      <w:szCs w:val="24"/>
      <w:lang w:eastAsia="ru-RU"/>
    </w:rPr>
  </w:style>
  <w:style w:type="character" w:customStyle="1" w:styleId="25">
    <w:name w:val="Основной текст 2 Знак"/>
    <w:basedOn w:val="a0"/>
    <w:link w:val="24"/>
    <w:uiPriority w:val="99"/>
    <w:rsid w:val="00091F72"/>
    <w:rPr>
      <w:rFonts w:ascii="Times New Roman" w:eastAsia="Times New Roman" w:hAnsi="Times New Roman" w:cs="Times New Roman"/>
      <w:sz w:val="24"/>
      <w:szCs w:val="24"/>
      <w:lang w:eastAsia="ru-RU"/>
    </w:rPr>
  </w:style>
  <w:style w:type="paragraph" w:styleId="af5">
    <w:name w:val="Body Text"/>
    <w:basedOn w:val="a"/>
    <w:link w:val="af6"/>
    <w:qFormat/>
    <w:rsid w:val="00091F72"/>
    <w:pPr>
      <w:spacing w:after="120"/>
    </w:pPr>
    <w:rPr>
      <w:rFonts w:eastAsia="Times New Roman" w:cs="Times New Roman"/>
      <w:sz w:val="24"/>
      <w:szCs w:val="24"/>
      <w:lang w:eastAsia="ru-RU"/>
    </w:rPr>
  </w:style>
  <w:style w:type="character" w:customStyle="1" w:styleId="af6">
    <w:name w:val="Основной текст Знак"/>
    <w:basedOn w:val="a0"/>
    <w:link w:val="af5"/>
    <w:rsid w:val="00091F72"/>
    <w:rPr>
      <w:rFonts w:ascii="Times New Roman" w:eastAsia="Times New Roman" w:hAnsi="Times New Roman" w:cs="Times New Roman"/>
      <w:sz w:val="24"/>
      <w:szCs w:val="24"/>
      <w:lang w:eastAsia="ru-RU"/>
    </w:rPr>
  </w:style>
  <w:style w:type="character" w:styleId="af7">
    <w:name w:val="annotation reference"/>
    <w:basedOn w:val="a0"/>
    <w:uiPriority w:val="99"/>
    <w:semiHidden/>
    <w:rsid w:val="00091F72"/>
    <w:rPr>
      <w:sz w:val="16"/>
      <w:szCs w:val="16"/>
    </w:rPr>
  </w:style>
  <w:style w:type="paragraph" w:styleId="af8">
    <w:name w:val="annotation text"/>
    <w:basedOn w:val="a"/>
    <w:link w:val="af9"/>
    <w:uiPriority w:val="99"/>
    <w:rsid w:val="00091F72"/>
    <w:pPr>
      <w:spacing w:after="0"/>
    </w:pPr>
    <w:rPr>
      <w:rFonts w:eastAsia="Times New Roman" w:cs="Times New Roman"/>
      <w:sz w:val="20"/>
      <w:szCs w:val="20"/>
      <w:lang w:eastAsia="ru-RU"/>
    </w:rPr>
  </w:style>
  <w:style w:type="character" w:customStyle="1" w:styleId="af9">
    <w:name w:val="Текст примечания Знак"/>
    <w:basedOn w:val="a0"/>
    <w:link w:val="af8"/>
    <w:uiPriority w:val="99"/>
    <w:rsid w:val="00091F72"/>
    <w:rPr>
      <w:rFonts w:ascii="Times New Roman" w:eastAsia="Times New Roman" w:hAnsi="Times New Roman" w:cs="Times New Roman"/>
      <w:sz w:val="20"/>
      <w:szCs w:val="20"/>
      <w:lang w:eastAsia="ru-RU"/>
    </w:rPr>
  </w:style>
  <w:style w:type="paragraph" w:styleId="afa">
    <w:name w:val="annotation subject"/>
    <w:basedOn w:val="af8"/>
    <w:next w:val="af8"/>
    <w:link w:val="afb"/>
    <w:uiPriority w:val="99"/>
    <w:semiHidden/>
    <w:rsid w:val="00091F72"/>
    <w:rPr>
      <w:b/>
      <w:bCs/>
    </w:rPr>
  </w:style>
  <w:style w:type="character" w:customStyle="1" w:styleId="afb">
    <w:name w:val="Тема примечания Знак"/>
    <w:basedOn w:val="af9"/>
    <w:link w:val="afa"/>
    <w:uiPriority w:val="99"/>
    <w:semiHidden/>
    <w:rsid w:val="00091F72"/>
    <w:rPr>
      <w:rFonts w:ascii="Times New Roman" w:eastAsia="Times New Roman" w:hAnsi="Times New Roman" w:cs="Times New Roman"/>
      <w:b/>
      <w:bCs/>
      <w:sz w:val="20"/>
      <w:szCs w:val="20"/>
      <w:lang w:eastAsia="ru-RU"/>
    </w:rPr>
  </w:style>
  <w:style w:type="paragraph" w:customStyle="1" w:styleId="afc">
    <w:name w:val="Знак"/>
    <w:basedOn w:val="a"/>
    <w:rsid w:val="00091F72"/>
    <w:pPr>
      <w:spacing w:line="240" w:lineRule="exact"/>
    </w:pPr>
    <w:rPr>
      <w:rFonts w:ascii="Verdana" w:eastAsia="Times New Roman" w:hAnsi="Verdana" w:cs="Verdana"/>
      <w:sz w:val="20"/>
      <w:szCs w:val="20"/>
      <w:lang w:eastAsia="ru-RU"/>
    </w:rPr>
  </w:style>
  <w:style w:type="character" w:styleId="afd">
    <w:name w:val="page number"/>
    <w:basedOn w:val="a0"/>
    <w:uiPriority w:val="99"/>
    <w:rsid w:val="00091F72"/>
  </w:style>
  <w:style w:type="character" w:customStyle="1" w:styleId="black121">
    <w:name w:val="black121"/>
    <w:basedOn w:val="a0"/>
    <w:uiPriority w:val="99"/>
    <w:rsid w:val="00091F72"/>
    <w:rPr>
      <w:rFonts w:ascii="Times New Roman" w:hAnsi="Times New Roman" w:cs="Times New Roman"/>
      <w:b/>
      <w:bCs/>
      <w:color w:val="000000"/>
      <w:sz w:val="28"/>
      <w:szCs w:val="28"/>
    </w:rPr>
  </w:style>
  <w:style w:type="paragraph" w:customStyle="1" w:styleId="s1">
    <w:name w:val="s_1"/>
    <w:basedOn w:val="a"/>
    <w:rsid w:val="00091F72"/>
    <w:pPr>
      <w:spacing w:before="100" w:beforeAutospacing="1" w:after="100" w:afterAutospacing="1"/>
    </w:pPr>
    <w:rPr>
      <w:rFonts w:eastAsia="Times New Roman" w:cs="Times New Roman"/>
      <w:sz w:val="24"/>
      <w:szCs w:val="24"/>
      <w:lang w:eastAsia="ru-RU"/>
    </w:rPr>
  </w:style>
  <w:style w:type="character" w:customStyle="1" w:styleId="14">
    <w:name w:val="Неразрешенное упоминание1"/>
    <w:basedOn w:val="a0"/>
    <w:uiPriority w:val="99"/>
    <w:semiHidden/>
    <w:unhideWhenUsed/>
    <w:rsid w:val="00091F72"/>
    <w:rPr>
      <w:color w:val="605E5C"/>
      <w:shd w:val="clear" w:color="auto" w:fill="E1DFDD"/>
    </w:rPr>
  </w:style>
  <w:style w:type="paragraph" w:customStyle="1" w:styleId="26">
    <w:name w:val="Знак2"/>
    <w:basedOn w:val="a"/>
    <w:rsid w:val="00091F72"/>
    <w:pPr>
      <w:tabs>
        <w:tab w:val="left" w:pos="708"/>
      </w:tabs>
      <w:spacing w:line="240" w:lineRule="exact"/>
    </w:pPr>
    <w:rPr>
      <w:rFonts w:ascii="Verdana" w:eastAsia="Times New Roman" w:hAnsi="Verdana" w:cs="Verdana"/>
      <w:sz w:val="20"/>
      <w:szCs w:val="20"/>
      <w:lang w:val="en-US"/>
    </w:rPr>
  </w:style>
  <w:style w:type="paragraph" w:customStyle="1" w:styleId="15">
    <w:name w:val="заголовок 1"/>
    <w:basedOn w:val="a"/>
    <w:next w:val="a"/>
    <w:rsid w:val="00091F72"/>
    <w:pPr>
      <w:keepNext/>
      <w:spacing w:after="0"/>
      <w:jc w:val="center"/>
      <w:outlineLvl w:val="0"/>
    </w:pPr>
    <w:rPr>
      <w:rFonts w:eastAsia="Times New Roman" w:cs="Times New Roman"/>
      <w:b/>
      <w:sz w:val="20"/>
      <w:szCs w:val="20"/>
      <w:lang w:eastAsia="ru-RU"/>
    </w:rPr>
  </w:style>
  <w:style w:type="character" w:customStyle="1" w:styleId="small11">
    <w:name w:val="small11"/>
    <w:basedOn w:val="a0"/>
    <w:rsid w:val="00091F72"/>
    <w:rPr>
      <w:sz w:val="16"/>
      <w:szCs w:val="16"/>
    </w:rPr>
  </w:style>
  <w:style w:type="paragraph" w:styleId="afe">
    <w:name w:val="Body Text Indent"/>
    <w:basedOn w:val="a"/>
    <w:link w:val="aff"/>
    <w:unhideWhenUsed/>
    <w:rsid w:val="00091F72"/>
    <w:pPr>
      <w:spacing w:after="120"/>
      <w:ind w:left="283"/>
    </w:pPr>
    <w:rPr>
      <w:rFonts w:eastAsia="Times New Roman" w:cs="Times New Roman"/>
      <w:sz w:val="24"/>
      <w:szCs w:val="24"/>
      <w:lang w:eastAsia="ru-RU"/>
    </w:rPr>
  </w:style>
  <w:style w:type="character" w:customStyle="1" w:styleId="aff">
    <w:name w:val="Основной текст с отступом Знак"/>
    <w:basedOn w:val="a0"/>
    <w:link w:val="afe"/>
    <w:qFormat/>
    <w:rsid w:val="00091F72"/>
    <w:rPr>
      <w:rFonts w:ascii="Times New Roman" w:eastAsia="Times New Roman" w:hAnsi="Times New Roman" w:cs="Times New Roman"/>
      <w:sz w:val="24"/>
      <w:szCs w:val="24"/>
      <w:lang w:eastAsia="ru-RU"/>
    </w:rPr>
  </w:style>
  <w:style w:type="paragraph" w:styleId="aff0">
    <w:name w:val="Subtitle"/>
    <w:basedOn w:val="a"/>
    <w:next w:val="af5"/>
    <w:link w:val="aff1"/>
    <w:uiPriority w:val="11"/>
    <w:qFormat/>
    <w:rsid w:val="00091F72"/>
    <w:pPr>
      <w:spacing w:after="0" w:line="360" w:lineRule="auto"/>
      <w:jc w:val="center"/>
    </w:pPr>
    <w:rPr>
      <w:rFonts w:eastAsia="Times New Roman" w:cs="Times New Roman"/>
      <w:b/>
      <w:sz w:val="24"/>
      <w:szCs w:val="20"/>
      <w:lang w:eastAsia="ar-SA"/>
    </w:rPr>
  </w:style>
  <w:style w:type="character" w:customStyle="1" w:styleId="aff1">
    <w:name w:val="Подзаголовок Знак"/>
    <w:basedOn w:val="a0"/>
    <w:link w:val="aff0"/>
    <w:uiPriority w:val="11"/>
    <w:rsid w:val="00091F72"/>
    <w:rPr>
      <w:rFonts w:ascii="Times New Roman" w:eastAsia="Times New Roman" w:hAnsi="Times New Roman" w:cs="Times New Roman"/>
      <w:b/>
      <w:sz w:val="24"/>
      <w:szCs w:val="20"/>
      <w:lang w:eastAsia="ar-SA"/>
    </w:rPr>
  </w:style>
  <w:style w:type="character" w:customStyle="1" w:styleId="af0">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f"/>
    <w:uiPriority w:val="34"/>
    <w:qFormat/>
    <w:locked/>
    <w:rsid w:val="00091F72"/>
    <w:rPr>
      <w:rFonts w:ascii="Calibri" w:eastAsia="Times New Roman" w:hAnsi="Calibri" w:cs="Times New Roman"/>
      <w:lang w:eastAsia="ru-RU"/>
    </w:rPr>
  </w:style>
  <w:style w:type="character" w:customStyle="1" w:styleId="c3">
    <w:name w:val="c3"/>
    <w:basedOn w:val="a0"/>
    <w:uiPriority w:val="99"/>
    <w:rsid w:val="00091F72"/>
  </w:style>
  <w:style w:type="character" w:customStyle="1" w:styleId="30">
    <w:name w:val="Заголовок 3 Знак"/>
    <w:basedOn w:val="a0"/>
    <w:link w:val="3"/>
    <w:uiPriority w:val="9"/>
    <w:rsid w:val="00091F72"/>
    <w:rPr>
      <w:rFonts w:ascii="Calibri Light" w:eastAsia="Times New Roman" w:hAnsi="Calibri Light" w:cs="Times New Roman"/>
      <w:b/>
      <w:bCs/>
      <w:sz w:val="26"/>
      <w:szCs w:val="26"/>
      <w:lang w:eastAsia="ru-RU"/>
    </w:rPr>
  </w:style>
  <w:style w:type="paragraph" w:customStyle="1" w:styleId="16">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e"/>
    <w:link w:val="aff2"/>
    <w:uiPriority w:val="99"/>
    <w:qFormat/>
    <w:rsid w:val="00091F72"/>
    <w:pPr>
      <w:spacing w:before="100" w:beforeAutospacing="1" w:after="100" w:afterAutospacing="1"/>
    </w:pPr>
    <w:rPr>
      <w:rFonts w:eastAsia="Times New Roman" w:cs="Times New Roman"/>
      <w:sz w:val="24"/>
      <w:szCs w:val="24"/>
      <w:lang w:eastAsia="ru-RU"/>
    </w:rPr>
  </w:style>
  <w:style w:type="paragraph" w:customStyle="1" w:styleId="Default">
    <w:name w:val="Default"/>
    <w:qFormat/>
    <w:rsid w:val="00091F7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3">
    <w:name w:val="Emphasis"/>
    <w:qFormat/>
    <w:rsid w:val="00091F72"/>
    <w:rPr>
      <w:rFonts w:cs="Times New Roman"/>
      <w:i/>
    </w:rPr>
  </w:style>
  <w:style w:type="character" w:styleId="aff4">
    <w:name w:val="FollowedHyperlink"/>
    <w:unhideWhenUsed/>
    <w:rsid w:val="00091F72"/>
    <w:rPr>
      <w:color w:val="954F72"/>
      <w:u w:val="single"/>
    </w:rPr>
  </w:style>
  <w:style w:type="paragraph" w:customStyle="1" w:styleId="ConsPlusNonformat">
    <w:name w:val="ConsPlusNonformat"/>
    <w:rsid w:val="00091F7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91F72"/>
    <w:pPr>
      <w:widowControl w:val="0"/>
      <w:autoSpaceDE w:val="0"/>
      <w:autoSpaceDN w:val="0"/>
      <w:spacing w:after="0" w:line="240" w:lineRule="auto"/>
    </w:pPr>
    <w:rPr>
      <w:rFonts w:ascii="Calibri" w:eastAsia="Times New Roman" w:hAnsi="Calibri" w:cs="Calibri"/>
      <w:b/>
      <w:szCs w:val="20"/>
      <w:lang w:eastAsia="ru-RU"/>
    </w:rPr>
  </w:style>
  <w:style w:type="character" w:customStyle="1" w:styleId="aff2">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6"/>
    <w:uiPriority w:val="99"/>
    <w:locked/>
    <w:rsid w:val="00091F72"/>
    <w:rPr>
      <w:sz w:val="24"/>
      <w:szCs w:val="24"/>
    </w:rPr>
  </w:style>
  <w:style w:type="paragraph" w:customStyle="1" w:styleId="ConsPlusTitlePage">
    <w:name w:val="ConsPlusTitlePage"/>
    <w:rsid w:val="00091F72"/>
    <w:pPr>
      <w:widowControl w:val="0"/>
      <w:autoSpaceDE w:val="0"/>
      <w:autoSpaceDN w:val="0"/>
      <w:spacing w:after="0" w:line="240" w:lineRule="auto"/>
    </w:pPr>
    <w:rPr>
      <w:rFonts w:ascii="Tahoma" w:eastAsia="Times New Roman" w:hAnsi="Tahoma" w:cs="Tahoma"/>
      <w:sz w:val="20"/>
      <w:szCs w:val="20"/>
      <w:lang w:eastAsia="ru-RU"/>
    </w:rPr>
  </w:style>
  <w:style w:type="table" w:customStyle="1" w:styleId="41">
    <w:name w:val="Сетка таблицы4"/>
    <w:basedOn w:val="a1"/>
    <w:next w:val="ad"/>
    <w:uiPriority w:val="39"/>
    <w:rsid w:val="00091F7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5">
    <w:name w:val="Основной текст_"/>
    <w:link w:val="17"/>
    <w:rsid w:val="00091F72"/>
    <w:rPr>
      <w:rFonts w:ascii="Arial" w:eastAsia="Arial" w:hAnsi="Arial" w:cs="Arial"/>
      <w:sz w:val="28"/>
      <w:szCs w:val="28"/>
      <w:shd w:val="clear" w:color="auto" w:fill="FFFFFF"/>
    </w:rPr>
  </w:style>
  <w:style w:type="paragraph" w:customStyle="1" w:styleId="17">
    <w:name w:val="Основной текст1"/>
    <w:basedOn w:val="a"/>
    <w:link w:val="aff5"/>
    <w:rsid w:val="00091F72"/>
    <w:pPr>
      <w:widowControl w:val="0"/>
      <w:shd w:val="clear" w:color="auto" w:fill="FFFFFF"/>
      <w:spacing w:after="240" w:line="257" w:lineRule="auto"/>
      <w:ind w:firstLine="400"/>
    </w:pPr>
    <w:rPr>
      <w:rFonts w:ascii="Arial" w:eastAsia="Arial" w:hAnsi="Arial" w:cs="Arial"/>
      <w:szCs w:val="28"/>
    </w:rPr>
  </w:style>
  <w:style w:type="character" w:customStyle="1" w:styleId="27">
    <w:name w:val="Заголовок №2_"/>
    <w:link w:val="28"/>
    <w:rsid w:val="00091F72"/>
    <w:rPr>
      <w:rFonts w:ascii="Arial" w:eastAsia="Arial" w:hAnsi="Arial" w:cs="Arial"/>
      <w:b/>
      <w:bCs/>
      <w:color w:val="231F20"/>
      <w:shd w:val="clear" w:color="auto" w:fill="FFFFFF"/>
    </w:rPr>
  </w:style>
  <w:style w:type="paragraph" w:customStyle="1" w:styleId="28">
    <w:name w:val="Заголовок №2"/>
    <w:basedOn w:val="a"/>
    <w:link w:val="27"/>
    <w:rsid w:val="00091F72"/>
    <w:pPr>
      <w:widowControl w:val="0"/>
      <w:shd w:val="clear" w:color="auto" w:fill="FFFFFF"/>
      <w:jc w:val="center"/>
      <w:outlineLvl w:val="1"/>
    </w:pPr>
    <w:rPr>
      <w:rFonts w:ascii="Arial" w:eastAsia="Arial" w:hAnsi="Arial" w:cs="Arial"/>
      <w:b/>
      <w:bCs/>
      <w:color w:val="231F20"/>
      <w:sz w:val="22"/>
    </w:rPr>
  </w:style>
  <w:style w:type="character" w:customStyle="1" w:styleId="organictextcontentspan">
    <w:name w:val="organictextcontentspan"/>
    <w:rsid w:val="00091F72"/>
  </w:style>
  <w:style w:type="character" w:customStyle="1" w:styleId="extendedtext-short">
    <w:name w:val="extendedtext-short"/>
    <w:rsid w:val="00091F72"/>
  </w:style>
  <w:style w:type="character" w:customStyle="1" w:styleId="aff6">
    <w:name w:val="Основной текст + Курсив"/>
    <w:rsid w:val="00091F72"/>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1">
    <w:name w:val="Основной текст7"/>
    <w:rsid w:val="00091F72"/>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paragraph" w:customStyle="1" w:styleId="body">
    <w:name w:val="body"/>
    <w:basedOn w:val="a"/>
    <w:next w:val="a"/>
    <w:uiPriority w:val="99"/>
    <w:rsid w:val="00091F72"/>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table" w:customStyle="1" w:styleId="410">
    <w:name w:val="Сетка таблицы41"/>
    <w:basedOn w:val="a1"/>
    <w:uiPriority w:val="39"/>
    <w:rsid w:val="00091F7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7">
    <w:name w:val="TOC Heading"/>
    <w:basedOn w:val="1"/>
    <w:next w:val="a"/>
    <w:uiPriority w:val="39"/>
    <w:unhideWhenUsed/>
    <w:qFormat/>
    <w:rsid w:val="00091F72"/>
    <w:pPr>
      <w:keepLines/>
      <w:autoSpaceDE/>
      <w:autoSpaceDN/>
      <w:spacing w:before="240" w:line="259" w:lineRule="auto"/>
      <w:ind w:firstLine="0"/>
      <w:outlineLvl w:val="9"/>
    </w:pPr>
    <w:rPr>
      <w:rFonts w:ascii="Calibri Light" w:hAnsi="Calibri Light"/>
      <w:color w:val="2F5496"/>
      <w:sz w:val="32"/>
      <w:szCs w:val="32"/>
      <w:lang w:val="ru-RU"/>
    </w:rPr>
  </w:style>
  <w:style w:type="paragraph" w:styleId="18">
    <w:name w:val="toc 1"/>
    <w:basedOn w:val="a"/>
    <w:next w:val="a"/>
    <w:autoRedefine/>
    <w:uiPriority w:val="39"/>
    <w:unhideWhenUsed/>
    <w:rsid w:val="00091F72"/>
    <w:pPr>
      <w:tabs>
        <w:tab w:val="right" w:leader="dot" w:pos="10337"/>
      </w:tabs>
      <w:spacing w:after="100" w:line="276" w:lineRule="auto"/>
    </w:pPr>
    <w:rPr>
      <w:rFonts w:ascii="Calibri" w:eastAsia="Times New Roman" w:hAnsi="Calibri" w:cs="Times New Roman"/>
      <w:sz w:val="22"/>
      <w:lang w:eastAsia="ru-RU"/>
    </w:rPr>
  </w:style>
  <w:style w:type="paragraph" w:customStyle="1" w:styleId="pboth">
    <w:name w:val="pboth"/>
    <w:basedOn w:val="a"/>
    <w:rsid w:val="00091F72"/>
    <w:pPr>
      <w:spacing w:before="100" w:beforeAutospacing="1" w:after="100" w:afterAutospacing="1"/>
    </w:pPr>
    <w:rPr>
      <w:rFonts w:eastAsia="Times New Roman" w:cs="Times New Roman"/>
      <w:sz w:val="24"/>
      <w:szCs w:val="24"/>
      <w:lang w:eastAsia="ru-RU"/>
    </w:rPr>
  </w:style>
  <w:style w:type="paragraph" w:styleId="29">
    <w:name w:val="toc 2"/>
    <w:basedOn w:val="a"/>
    <w:next w:val="a"/>
    <w:autoRedefine/>
    <w:uiPriority w:val="39"/>
    <w:unhideWhenUsed/>
    <w:rsid w:val="00091F72"/>
    <w:pPr>
      <w:spacing w:after="100" w:line="259" w:lineRule="auto"/>
      <w:ind w:left="220"/>
    </w:pPr>
    <w:rPr>
      <w:rFonts w:ascii="Calibri" w:eastAsia="Calibri" w:hAnsi="Calibri" w:cs="Times New Roman"/>
      <w:sz w:val="22"/>
    </w:rPr>
  </w:style>
  <w:style w:type="paragraph" w:styleId="31">
    <w:name w:val="toc 3"/>
    <w:basedOn w:val="a"/>
    <w:next w:val="a"/>
    <w:autoRedefine/>
    <w:uiPriority w:val="39"/>
    <w:unhideWhenUsed/>
    <w:rsid w:val="00091F72"/>
    <w:pPr>
      <w:spacing w:after="100" w:line="259" w:lineRule="auto"/>
      <w:ind w:left="440"/>
    </w:pPr>
    <w:rPr>
      <w:rFonts w:ascii="Calibri" w:eastAsia="Calibri" w:hAnsi="Calibri" w:cs="Times New Roman"/>
      <w:sz w:val="22"/>
    </w:rPr>
  </w:style>
  <w:style w:type="character" w:customStyle="1" w:styleId="40">
    <w:name w:val="Заголовок 4 Знак"/>
    <w:basedOn w:val="a0"/>
    <w:link w:val="4"/>
    <w:uiPriority w:val="9"/>
    <w:rsid w:val="00091F72"/>
    <w:rPr>
      <w:rFonts w:asciiTheme="majorHAnsi" w:eastAsiaTheme="majorEastAsia" w:hAnsiTheme="majorHAnsi" w:cstheme="majorBidi"/>
      <w:i/>
      <w:iCs/>
      <w:color w:val="404040" w:themeColor="text1" w:themeTint="BF"/>
    </w:rPr>
  </w:style>
  <w:style w:type="character" w:customStyle="1" w:styleId="50">
    <w:name w:val="Заголовок 5 Знак"/>
    <w:basedOn w:val="a0"/>
    <w:link w:val="5"/>
    <w:uiPriority w:val="9"/>
    <w:rsid w:val="00091F72"/>
    <w:rPr>
      <w:rFonts w:asciiTheme="majorHAnsi" w:eastAsiaTheme="majorEastAsia" w:hAnsiTheme="majorHAnsi" w:cstheme="majorBidi"/>
      <w:color w:val="404040" w:themeColor="text1" w:themeTint="BF"/>
    </w:rPr>
  </w:style>
  <w:style w:type="character" w:customStyle="1" w:styleId="60">
    <w:name w:val="Заголовок 6 Знак"/>
    <w:basedOn w:val="a0"/>
    <w:link w:val="6"/>
    <w:uiPriority w:val="9"/>
    <w:rsid w:val="00091F72"/>
    <w:rPr>
      <w:rFonts w:asciiTheme="majorHAnsi" w:eastAsiaTheme="majorEastAsia" w:hAnsiTheme="majorHAnsi" w:cstheme="majorBidi"/>
    </w:rPr>
  </w:style>
  <w:style w:type="character" w:customStyle="1" w:styleId="70">
    <w:name w:val="Заголовок 7 Знак"/>
    <w:basedOn w:val="a0"/>
    <w:link w:val="7"/>
    <w:uiPriority w:val="9"/>
    <w:rsid w:val="00091F72"/>
    <w:rPr>
      <w:rFonts w:asciiTheme="majorHAnsi" w:eastAsiaTheme="majorEastAsia" w:hAnsiTheme="majorHAnsi" w:cstheme="majorBidi"/>
      <w:i/>
      <w:iCs/>
    </w:rPr>
  </w:style>
  <w:style w:type="character" w:customStyle="1" w:styleId="80">
    <w:name w:val="Заголовок 8 Знак"/>
    <w:basedOn w:val="a0"/>
    <w:link w:val="8"/>
    <w:uiPriority w:val="9"/>
    <w:rsid w:val="00091F72"/>
    <w:rPr>
      <w:rFonts w:asciiTheme="majorHAnsi" w:eastAsiaTheme="majorEastAsia" w:hAnsiTheme="majorHAnsi" w:cstheme="majorBidi"/>
      <w:color w:val="262626" w:themeColor="text1" w:themeTint="D9"/>
      <w:sz w:val="21"/>
      <w:szCs w:val="21"/>
    </w:rPr>
  </w:style>
  <w:style w:type="character" w:customStyle="1" w:styleId="90">
    <w:name w:val="Заголовок 9 Знак"/>
    <w:basedOn w:val="a0"/>
    <w:link w:val="9"/>
    <w:uiPriority w:val="9"/>
    <w:rsid w:val="00091F72"/>
    <w:rPr>
      <w:rFonts w:asciiTheme="majorHAnsi" w:eastAsiaTheme="majorEastAsia" w:hAnsiTheme="majorHAnsi" w:cstheme="majorBidi"/>
      <w:i/>
      <w:iCs/>
      <w:color w:val="262626" w:themeColor="text1" w:themeTint="D9"/>
      <w:sz w:val="21"/>
      <w:szCs w:val="21"/>
    </w:rPr>
  </w:style>
  <w:style w:type="paragraph" w:styleId="aff8">
    <w:name w:val="endnote text"/>
    <w:basedOn w:val="a"/>
    <w:link w:val="aff9"/>
    <w:uiPriority w:val="99"/>
    <w:semiHidden/>
    <w:unhideWhenUsed/>
    <w:rsid w:val="00091F72"/>
    <w:pPr>
      <w:spacing w:after="0"/>
    </w:pPr>
    <w:rPr>
      <w:rFonts w:asciiTheme="minorHAnsi" w:eastAsiaTheme="minorEastAsia" w:hAnsiTheme="minorHAnsi"/>
      <w:sz w:val="20"/>
      <w:szCs w:val="20"/>
    </w:rPr>
  </w:style>
  <w:style w:type="character" w:customStyle="1" w:styleId="aff9">
    <w:name w:val="Текст концевой сноски Знак"/>
    <w:basedOn w:val="a0"/>
    <w:link w:val="aff8"/>
    <w:uiPriority w:val="99"/>
    <w:rsid w:val="00091F72"/>
    <w:rPr>
      <w:rFonts w:eastAsiaTheme="minorEastAsia"/>
      <w:sz w:val="20"/>
      <w:szCs w:val="20"/>
    </w:rPr>
  </w:style>
  <w:style w:type="character" w:styleId="affa">
    <w:name w:val="endnote reference"/>
    <w:basedOn w:val="a0"/>
    <w:uiPriority w:val="99"/>
    <w:semiHidden/>
    <w:unhideWhenUsed/>
    <w:rsid w:val="00091F72"/>
    <w:rPr>
      <w:vertAlign w:val="superscript"/>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091F72"/>
    <w:rPr>
      <w:rFonts w:ascii="Calibri" w:eastAsia="Times New Roman" w:hAnsi="Calibri" w:cs="Times New Roman"/>
      <w:sz w:val="20"/>
      <w:szCs w:val="20"/>
      <w:lang w:eastAsia="ru-RU"/>
    </w:rPr>
  </w:style>
  <w:style w:type="character" w:customStyle="1" w:styleId="1a">
    <w:name w:val="Верхний колонтитул Знак1"/>
    <w:basedOn w:val="a0"/>
    <w:uiPriority w:val="99"/>
    <w:rsid w:val="00091F72"/>
    <w:rPr>
      <w:rFonts w:ascii="Calibri" w:eastAsia="Times New Roman" w:hAnsi="Calibri" w:cs="Times New Roman"/>
      <w:lang w:eastAsia="ru-RU"/>
    </w:rPr>
  </w:style>
  <w:style w:type="character" w:customStyle="1" w:styleId="1b">
    <w:name w:val="Нижний колонтитул Знак1"/>
    <w:basedOn w:val="a0"/>
    <w:uiPriority w:val="99"/>
    <w:rsid w:val="00091F72"/>
    <w:rPr>
      <w:rFonts w:ascii="Calibri" w:eastAsia="Times New Roman" w:hAnsi="Calibri" w:cs="Times New Roman"/>
      <w:lang w:eastAsia="ru-RU"/>
    </w:rPr>
  </w:style>
  <w:style w:type="character" w:customStyle="1" w:styleId="1c">
    <w:name w:val="Текст выноски Знак1"/>
    <w:basedOn w:val="a0"/>
    <w:uiPriority w:val="99"/>
    <w:semiHidden/>
    <w:rsid w:val="00091F72"/>
    <w:rPr>
      <w:rFonts w:ascii="Segoe UI" w:hAnsi="Segoe UI" w:cs="Segoe UI"/>
      <w:sz w:val="18"/>
      <w:szCs w:val="18"/>
    </w:rPr>
  </w:style>
  <w:style w:type="character" w:customStyle="1" w:styleId="1d">
    <w:name w:val="Текст концевой сноски Знак1"/>
    <w:basedOn w:val="a0"/>
    <w:uiPriority w:val="99"/>
    <w:semiHidden/>
    <w:rsid w:val="00091F72"/>
    <w:rPr>
      <w:sz w:val="20"/>
      <w:szCs w:val="20"/>
    </w:rPr>
  </w:style>
  <w:style w:type="table" w:customStyle="1" w:styleId="111">
    <w:name w:val="Сетка таблицы11"/>
    <w:basedOn w:val="a1"/>
    <w:uiPriority w:val="59"/>
    <w:rsid w:val="00091F7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a">
    <w:name w:val="Нет списка2"/>
    <w:next w:val="a2"/>
    <w:uiPriority w:val="99"/>
    <w:semiHidden/>
    <w:unhideWhenUsed/>
    <w:rsid w:val="00091F72"/>
  </w:style>
  <w:style w:type="table" w:customStyle="1" w:styleId="120">
    <w:name w:val="Сетка таблицы12"/>
    <w:basedOn w:val="a1"/>
    <w:uiPriority w:val="59"/>
    <w:rsid w:val="00091F7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1"/>
    <w:uiPriority w:val="39"/>
    <w:rsid w:val="00091F7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091F72"/>
    <w:pPr>
      <w:widowControl w:val="0"/>
      <w:autoSpaceDE w:val="0"/>
      <w:autoSpaceDN w:val="0"/>
      <w:spacing w:after="0" w:line="240" w:lineRule="auto"/>
    </w:pPr>
    <w:rPr>
      <w:rFonts w:eastAsiaTheme="minorEastAsia"/>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091F72"/>
    <w:pPr>
      <w:widowControl w:val="0"/>
      <w:autoSpaceDE w:val="0"/>
      <w:autoSpaceDN w:val="0"/>
      <w:spacing w:after="0"/>
    </w:pPr>
    <w:rPr>
      <w:rFonts w:eastAsia="Times New Roman" w:cs="Times New Roman"/>
      <w:sz w:val="22"/>
    </w:rPr>
  </w:style>
  <w:style w:type="paragraph" w:styleId="affb">
    <w:name w:val="caption"/>
    <w:basedOn w:val="a"/>
    <w:next w:val="a"/>
    <w:unhideWhenUsed/>
    <w:qFormat/>
    <w:rsid w:val="00091F72"/>
    <w:pPr>
      <w:spacing w:after="200"/>
    </w:pPr>
    <w:rPr>
      <w:rFonts w:asciiTheme="minorHAnsi" w:eastAsiaTheme="minorEastAsia" w:hAnsiTheme="minorHAnsi"/>
      <w:i/>
      <w:iCs/>
      <w:color w:val="44546A" w:themeColor="text2"/>
      <w:sz w:val="18"/>
      <w:szCs w:val="18"/>
    </w:rPr>
  </w:style>
  <w:style w:type="paragraph" w:styleId="affc">
    <w:name w:val="Title"/>
    <w:basedOn w:val="a"/>
    <w:next w:val="a"/>
    <w:link w:val="affd"/>
    <w:uiPriority w:val="10"/>
    <w:qFormat/>
    <w:rsid w:val="00091F72"/>
    <w:pPr>
      <w:spacing w:after="0"/>
      <w:contextualSpacing/>
    </w:pPr>
    <w:rPr>
      <w:rFonts w:asciiTheme="majorHAnsi" w:eastAsiaTheme="majorEastAsia" w:hAnsiTheme="majorHAnsi" w:cstheme="majorBidi"/>
      <w:spacing w:val="-10"/>
      <w:sz w:val="56"/>
      <w:szCs w:val="56"/>
    </w:rPr>
  </w:style>
  <w:style w:type="character" w:customStyle="1" w:styleId="affd">
    <w:name w:val="Заголовок Знак"/>
    <w:basedOn w:val="a0"/>
    <w:link w:val="affc"/>
    <w:uiPriority w:val="10"/>
    <w:rsid w:val="00091F72"/>
    <w:rPr>
      <w:rFonts w:asciiTheme="majorHAnsi" w:eastAsiaTheme="majorEastAsia" w:hAnsiTheme="majorHAnsi" w:cstheme="majorBidi"/>
      <w:spacing w:val="-10"/>
      <w:sz w:val="56"/>
      <w:szCs w:val="56"/>
    </w:rPr>
  </w:style>
  <w:style w:type="paragraph" w:styleId="2b">
    <w:name w:val="Quote"/>
    <w:basedOn w:val="a"/>
    <w:next w:val="a"/>
    <w:link w:val="2c"/>
    <w:uiPriority w:val="29"/>
    <w:qFormat/>
    <w:rsid w:val="00091F72"/>
    <w:pPr>
      <w:spacing w:before="200" w:line="259" w:lineRule="auto"/>
      <w:ind w:left="864" w:right="864"/>
    </w:pPr>
    <w:rPr>
      <w:rFonts w:asciiTheme="minorHAnsi" w:eastAsiaTheme="minorEastAsia" w:hAnsiTheme="minorHAnsi"/>
      <w:i/>
      <w:iCs/>
      <w:color w:val="404040" w:themeColor="text1" w:themeTint="BF"/>
      <w:sz w:val="22"/>
    </w:rPr>
  </w:style>
  <w:style w:type="character" w:customStyle="1" w:styleId="2c">
    <w:name w:val="Цитата 2 Знак"/>
    <w:basedOn w:val="a0"/>
    <w:link w:val="2b"/>
    <w:uiPriority w:val="29"/>
    <w:rsid w:val="00091F72"/>
    <w:rPr>
      <w:rFonts w:eastAsiaTheme="minorEastAsia"/>
      <w:i/>
      <w:iCs/>
      <w:color w:val="404040" w:themeColor="text1" w:themeTint="BF"/>
    </w:rPr>
  </w:style>
  <w:style w:type="paragraph" w:styleId="affe">
    <w:name w:val="Intense Quote"/>
    <w:basedOn w:val="a"/>
    <w:next w:val="a"/>
    <w:link w:val="afff"/>
    <w:uiPriority w:val="30"/>
    <w:qFormat/>
    <w:rsid w:val="00091F72"/>
    <w:pPr>
      <w:pBdr>
        <w:top w:val="single" w:sz="4" w:space="10" w:color="404040" w:themeColor="text1" w:themeTint="BF"/>
        <w:bottom w:val="single" w:sz="4" w:space="10" w:color="404040" w:themeColor="text1" w:themeTint="BF"/>
      </w:pBdr>
      <w:spacing w:before="360" w:after="360" w:line="259" w:lineRule="auto"/>
      <w:ind w:left="864" w:right="864"/>
      <w:jc w:val="center"/>
    </w:pPr>
    <w:rPr>
      <w:rFonts w:asciiTheme="minorHAnsi" w:eastAsiaTheme="minorEastAsia" w:hAnsiTheme="minorHAnsi"/>
      <w:i/>
      <w:iCs/>
      <w:color w:val="404040" w:themeColor="text1" w:themeTint="BF"/>
      <w:sz w:val="22"/>
    </w:rPr>
  </w:style>
  <w:style w:type="character" w:customStyle="1" w:styleId="afff">
    <w:name w:val="Выделенная цитата Знак"/>
    <w:basedOn w:val="a0"/>
    <w:link w:val="affe"/>
    <w:uiPriority w:val="30"/>
    <w:rsid w:val="00091F72"/>
    <w:rPr>
      <w:rFonts w:eastAsiaTheme="minorEastAsia"/>
      <w:i/>
      <w:iCs/>
      <w:color w:val="404040" w:themeColor="text1" w:themeTint="BF"/>
    </w:rPr>
  </w:style>
  <w:style w:type="character" w:styleId="afff0">
    <w:name w:val="Subtle Emphasis"/>
    <w:basedOn w:val="a0"/>
    <w:uiPriority w:val="19"/>
    <w:qFormat/>
    <w:rsid w:val="00091F72"/>
    <w:rPr>
      <w:i/>
      <w:iCs/>
      <w:color w:val="404040" w:themeColor="text1" w:themeTint="BF"/>
    </w:rPr>
  </w:style>
  <w:style w:type="character" w:styleId="afff1">
    <w:name w:val="Intense Emphasis"/>
    <w:basedOn w:val="a0"/>
    <w:uiPriority w:val="21"/>
    <w:qFormat/>
    <w:rsid w:val="00091F72"/>
    <w:rPr>
      <w:b/>
      <w:bCs/>
      <w:i/>
      <w:iCs/>
      <w:color w:val="auto"/>
    </w:rPr>
  </w:style>
  <w:style w:type="character" w:styleId="afff2">
    <w:name w:val="Subtle Reference"/>
    <w:basedOn w:val="a0"/>
    <w:uiPriority w:val="31"/>
    <w:qFormat/>
    <w:rsid w:val="00091F72"/>
    <w:rPr>
      <w:smallCaps/>
      <w:color w:val="404040" w:themeColor="text1" w:themeTint="BF"/>
    </w:rPr>
  </w:style>
  <w:style w:type="character" w:styleId="afff3">
    <w:name w:val="Intense Reference"/>
    <w:basedOn w:val="a0"/>
    <w:uiPriority w:val="32"/>
    <w:qFormat/>
    <w:rsid w:val="00091F72"/>
    <w:rPr>
      <w:b/>
      <w:bCs/>
      <w:smallCaps/>
      <w:color w:val="404040" w:themeColor="text1" w:themeTint="BF"/>
      <w:spacing w:val="5"/>
    </w:rPr>
  </w:style>
  <w:style w:type="character" w:styleId="afff4">
    <w:name w:val="Book Title"/>
    <w:basedOn w:val="a0"/>
    <w:uiPriority w:val="33"/>
    <w:qFormat/>
    <w:rsid w:val="00091F72"/>
    <w:rPr>
      <w:b/>
      <w:bCs/>
      <w:i/>
      <w:iCs/>
      <w:spacing w:val="5"/>
    </w:rPr>
  </w:style>
  <w:style w:type="character" w:customStyle="1" w:styleId="afff5">
    <w:name w:val="Другое_"/>
    <w:basedOn w:val="a0"/>
    <w:link w:val="afff6"/>
    <w:rsid w:val="00091F72"/>
    <w:rPr>
      <w:rFonts w:ascii="Times New Roman" w:eastAsia="Times New Roman" w:hAnsi="Times New Roman" w:cs="Times New Roman"/>
      <w:sz w:val="28"/>
      <w:szCs w:val="28"/>
      <w:shd w:val="clear" w:color="auto" w:fill="FFFFFF"/>
    </w:rPr>
  </w:style>
  <w:style w:type="paragraph" w:customStyle="1" w:styleId="afff6">
    <w:name w:val="Другое"/>
    <w:basedOn w:val="a"/>
    <w:link w:val="afff5"/>
    <w:rsid w:val="00091F72"/>
    <w:pPr>
      <w:widowControl w:val="0"/>
      <w:shd w:val="clear" w:color="auto" w:fill="FFFFFF"/>
      <w:spacing w:after="0" w:line="276" w:lineRule="auto"/>
      <w:ind w:firstLine="400"/>
    </w:pPr>
    <w:rPr>
      <w:rFonts w:eastAsia="Times New Roman" w:cs="Times New Roman"/>
      <w:szCs w:val="28"/>
    </w:rPr>
  </w:style>
  <w:style w:type="character" w:customStyle="1" w:styleId="afff7">
    <w:name w:val="Сноска_"/>
    <w:basedOn w:val="a0"/>
    <w:link w:val="afff8"/>
    <w:rsid w:val="00091F72"/>
    <w:rPr>
      <w:rFonts w:ascii="Arial" w:eastAsia="Arial" w:hAnsi="Arial" w:cs="Arial"/>
      <w:sz w:val="10"/>
      <w:szCs w:val="10"/>
      <w:shd w:val="clear" w:color="auto" w:fill="FFFFFF"/>
    </w:rPr>
  </w:style>
  <w:style w:type="paragraph" w:customStyle="1" w:styleId="afff8">
    <w:name w:val="Сноска"/>
    <w:basedOn w:val="a"/>
    <w:link w:val="afff7"/>
    <w:rsid w:val="00091F72"/>
    <w:pPr>
      <w:widowControl w:val="0"/>
      <w:shd w:val="clear" w:color="auto" w:fill="FFFFFF"/>
      <w:spacing w:after="0" w:line="252" w:lineRule="auto"/>
    </w:pPr>
    <w:rPr>
      <w:rFonts w:ascii="Arial" w:eastAsia="Arial" w:hAnsi="Arial" w:cs="Arial"/>
      <w:sz w:val="10"/>
      <w:szCs w:val="10"/>
    </w:rPr>
  </w:style>
  <w:style w:type="paragraph" w:styleId="afff9">
    <w:name w:val="Revision"/>
    <w:hidden/>
    <w:uiPriority w:val="99"/>
    <w:semiHidden/>
    <w:rsid w:val="00091F72"/>
    <w:pPr>
      <w:spacing w:after="0" w:line="240" w:lineRule="auto"/>
    </w:pPr>
    <w:rPr>
      <w:rFonts w:eastAsiaTheme="minorEastAsia"/>
    </w:rPr>
  </w:style>
  <w:style w:type="paragraph" w:customStyle="1" w:styleId="afffa">
    <w:name w:val="Прижатый влево"/>
    <w:basedOn w:val="a"/>
    <w:next w:val="a"/>
    <w:uiPriority w:val="99"/>
    <w:rsid w:val="00091F72"/>
    <w:pPr>
      <w:widowControl w:val="0"/>
      <w:autoSpaceDE w:val="0"/>
      <w:autoSpaceDN w:val="0"/>
      <w:adjustRightInd w:val="0"/>
      <w:spacing w:after="0"/>
    </w:pPr>
    <w:rPr>
      <w:rFonts w:ascii="Times New Roman CYR" w:eastAsiaTheme="minorEastAsia" w:hAnsi="Times New Roman CYR" w:cs="Times New Roman CYR"/>
      <w:sz w:val="24"/>
      <w:szCs w:val="24"/>
      <w:lang w:eastAsia="ru-RU"/>
    </w:rPr>
  </w:style>
  <w:style w:type="character" w:customStyle="1" w:styleId="2d">
    <w:name w:val="Неразрешенное упоминание2"/>
    <w:basedOn w:val="a0"/>
    <w:uiPriority w:val="99"/>
    <w:semiHidden/>
    <w:unhideWhenUsed/>
    <w:rsid w:val="00091F72"/>
    <w:rPr>
      <w:color w:val="605E5C"/>
      <w:shd w:val="clear" w:color="auto" w:fill="E1DFDD"/>
    </w:rPr>
  </w:style>
  <w:style w:type="paragraph" w:styleId="afffb">
    <w:name w:val="Document Map"/>
    <w:basedOn w:val="a"/>
    <w:link w:val="afffc"/>
    <w:semiHidden/>
    <w:rsid w:val="00091F72"/>
    <w:pPr>
      <w:shd w:val="clear" w:color="auto" w:fill="000080"/>
      <w:spacing w:after="0"/>
    </w:pPr>
    <w:rPr>
      <w:rFonts w:ascii="Tahoma" w:eastAsia="Times New Roman" w:hAnsi="Tahoma" w:cs="Tahoma"/>
      <w:sz w:val="20"/>
      <w:szCs w:val="20"/>
      <w:lang w:eastAsia="ru-RU"/>
    </w:rPr>
  </w:style>
  <w:style w:type="character" w:customStyle="1" w:styleId="afffc">
    <w:name w:val="Схема документа Знак"/>
    <w:basedOn w:val="a0"/>
    <w:link w:val="afffb"/>
    <w:semiHidden/>
    <w:rsid w:val="00091F72"/>
    <w:rPr>
      <w:rFonts w:ascii="Tahoma" w:eastAsia="Times New Roman" w:hAnsi="Tahoma" w:cs="Tahoma"/>
      <w:sz w:val="20"/>
      <w:szCs w:val="20"/>
      <w:shd w:val="clear" w:color="auto" w:fill="000080"/>
      <w:lang w:eastAsia="ru-RU"/>
    </w:rPr>
  </w:style>
  <w:style w:type="paragraph" w:customStyle="1" w:styleId="1e">
    <w:name w:val="Абзац списка1"/>
    <w:basedOn w:val="a"/>
    <w:rsid w:val="00091F72"/>
    <w:pPr>
      <w:spacing w:after="0"/>
      <w:ind w:left="720"/>
      <w:contextualSpacing/>
    </w:pPr>
    <w:rPr>
      <w:rFonts w:eastAsia="Times New Roman" w:cs="Times New Roman"/>
      <w:sz w:val="24"/>
      <w:szCs w:val="24"/>
      <w:lang w:eastAsia="ru-RU"/>
    </w:rPr>
  </w:style>
  <w:style w:type="character" w:customStyle="1" w:styleId="apple-converted-space">
    <w:name w:val="apple-converted-space"/>
    <w:basedOn w:val="a0"/>
    <w:rsid w:val="00091F72"/>
  </w:style>
  <w:style w:type="paragraph" w:customStyle="1" w:styleId="ImpliesList">
    <w:name w:val="Implies List"/>
    <w:uiPriority w:val="99"/>
    <w:rsid w:val="00091F72"/>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091F72"/>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customStyle="1" w:styleId="Heading1Char">
    <w:name w:val="Heading 1 Char"/>
    <w:basedOn w:val="a0"/>
    <w:uiPriority w:val="9"/>
    <w:rsid w:val="00091F72"/>
    <w:rPr>
      <w:rFonts w:ascii="Arial" w:eastAsia="Arial" w:hAnsi="Arial" w:cs="Arial"/>
      <w:sz w:val="40"/>
      <w:szCs w:val="40"/>
    </w:rPr>
  </w:style>
  <w:style w:type="character" w:customStyle="1" w:styleId="Heading2Char">
    <w:name w:val="Heading 2 Char"/>
    <w:basedOn w:val="a0"/>
    <w:uiPriority w:val="9"/>
    <w:rsid w:val="00091F72"/>
    <w:rPr>
      <w:rFonts w:ascii="Arial" w:eastAsia="Arial" w:hAnsi="Arial" w:cs="Arial"/>
      <w:sz w:val="34"/>
    </w:rPr>
  </w:style>
  <w:style w:type="character" w:customStyle="1" w:styleId="Heading3Char">
    <w:name w:val="Heading 3 Char"/>
    <w:basedOn w:val="a0"/>
    <w:uiPriority w:val="9"/>
    <w:rsid w:val="00091F72"/>
    <w:rPr>
      <w:rFonts w:ascii="Arial" w:eastAsia="Arial" w:hAnsi="Arial" w:cs="Arial"/>
      <w:sz w:val="30"/>
      <w:szCs w:val="30"/>
    </w:rPr>
  </w:style>
  <w:style w:type="character" w:customStyle="1" w:styleId="Heading4Char">
    <w:name w:val="Heading 4 Char"/>
    <w:basedOn w:val="a0"/>
    <w:uiPriority w:val="9"/>
    <w:rsid w:val="00091F72"/>
    <w:rPr>
      <w:rFonts w:ascii="Arial" w:eastAsia="Arial" w:hAnsi="Arial" w:cs="Arial"/>
      <w:b/>
      <w:bCs/>
      <w:sz w:val="26"/>
      <w:szCs w:val="26"/>
    </w:rPr>
  </w:style>
  <w:style w:type="character" w:customStyle="1" w:styleId="Heading5Char">
    <w:name w:val="Heading 5 Char"/>
    <w:basedOn w:val="a0"/>
    <w:uiPriority w:val="9"/>
    <w:rsid w:val="00091F72"/>
    <w:rPr>
      <w:rFonts w:ascii="Arial" w:eastAsia="Arial" w:hAnsi="Arial" w:cs="Arial"/>
      <w:b/>
      <w:bCs/>
      <w:sz w:val="24"/>
      <w:szCs w:val="24"/>
    </w:rPr>
  </w:style>
  <w:style w:type="character" w:customStyle="1" w:styleId="Heading6Char">
    <w:name w:val="Heading 6 Char"/>
    <w:basedOn w:val="a0"/>
    <w:uiPriority w:val="9"/>
    <w:rsid w:val="00091F72"/>
    <w:rPr>
      <w:rFonts w:ascii="Arial" w:eastAsia="Arial" w:hAnsi="Arial" w:cs="Arial"/>
      <w:b/>
      <w:bCs/>
      <w:sz w:val="22"/>
      <w:szCs w:val="22"/>
    </w:rPr>
  </w:style>
  <w:style w:type="character" w:customStyle="1" w:styleId="Heading7Char">
    <w:name w:val="Heading 7 Char"/>
    <w:basedOn w:val="a0"/>
    <w:uiPriority w:val="9"/>
    <w:rsid w:val="00091F72"/>
    <w:rPr>
      <w:rFonts w:ascii="Arial" w:eastAsia="Arial" w:hAnsi="Arial" w:cs="Arial"/>
      <w:b/>
      <w:bCs/>
      <w:i/>
      <w:iCs/>
      <w:sz w:val="22"/>
      <w:szCs w:val="22"/>
    </w:rPr>
  </w:style>
  <w:style w:type="character" w:customStyle="1" w:styleId="Heading8Char">
    <w:name w:val="Heading 8 Char"/>
    <w:basedOn w:val="a0"/>
    <w:uiPriority w:val="9"/>
    <w:rsid w:val="00091F72"/>
    <w:rPr>
      <w:rFonts w:ascii="Arial" w:eastAsia="Arial" w:hAnsi="Arial" w:cs="Arial"/>
      <w:i/>
      <w:iCs/>
      <w:sz w:val="22"/>
      <w:szCs w:val="22"/>
    </w:rPr>
  </w:style>
  <w:style w:type="character" w:customStyle="1" w:styleId="Heading9Char">
    <w:name w:val="Heading 9 Char"/>
    <w:basedOn w:val="a0"/>
    <w:uiPriority w:val="9"/>
    <w:rsid w:val="00091F72"/>
    <w:rPr>
      <w:rFonts w:ascii="Arial" w:eastAsia="Arial" w:hAnsi="Arial" w:cs="Arial"/>
      <w:i/>
      <w:iCs/>
      <w:sz w:val="21"/>
      <w:szCs w:val="21"/>
    </w:rPr>
  </w:style>
  <w:style w:type="character" w:customStyle="1" w:styleId="TitleChar">
    <w:name w:val="Title Char"/>
    <w:basedOn w:val="a0"/>
    <w:uiPriority w:val="10"/>
    <w:rsid w:val="00091F72"/>
    <w:rPr>
      <w:sz w:val="48"/>
      <w:szCs w:val="48"/>
    </w:rPr>
  </w:style>
  <w:style w:type="character" w:customStyle="1" w:styleId="SubtitleChar">
    <w:name w:val="Subtitle Char"/>
    <w:basedOn w:val="a0"/>
    <w:uiPriority w:val="11"/>
    <w:rsid w:val="00091F72"/>
    <w:rPr>
      <w:sz w:val="24"/>
      <w:szCs w:val="24"/>
    </w:rPr>
  </w:style>
  <w:style w:type="character" w:customStyle="1" w:styleId="QuoteChar">
    <w:name w:val="Quote Char"/>
    <w:uiPriority w:val="29"/>
    <w:rsid w:val="00091F72"/>
    <w:rPr>
      <w:i/>
    </w:rPr>
  </w:style>
  <w:style w:type="character" w:customStyle="1" w:styleId="IntenseQuoteChar">
    <w:name w:val="Intense Quote Char"/>
    <w:uiPriority w:val="30"/>
    <w:rsid w:val="00091F72"/>
    <w:rPr>
      <w:i/>
    </w:rPr>
  </w:style>
  <w:style w:type="character" w:customStyle="1" w:styleId="HeaderChar">
    <w:name w:val="Header Char"/>
    <w:basedOn w:val="a0"/>
    <w:uiPriority w:val="99"/>
    <w:rsid w:val="00091F72"/>
  </w:style>
  <w:style w:type="character" w:customStyle="1" w:styleId="CaptionChar">
    <w:name w:val="Caption Char"/>
    <w:uiPriority w:val="99"/>
    <w:rsid w:val="00091F72"/>
  </w:style>
  <w:style w:type="character" w:customStyle="1" w:styleId="FootnoteTextChar">
    <w:name w:val="Footnote Text Char"/>
    <w:uiPriority w:val="99"/>
    <w:rsid w:val="00091F72"/>
    <w:rPr>
      <w:sz w:val="18"/>
    </w:rPr>
  </w:style>
  <w:style w:type="character" w:customStyle="1" w:styleId="EndnoteTextChar">
    <w:name w:val="Endnote Text Char"/>
    <w:uiPriority w:val="99"/>
    <w:rsid w:val="00091F72"/>
    <w:rPr>
      <w:sz w:val="20"/>
    </w:rPr>
  </w:style>
  <w:style w:type="character" w:customStyle="1" w:styleId="112">
    <w:name w:val="Заголовок 1 Знак1"/>
    <w:uiPriority w:val="9"/>
    <w:rsid w:val="00091F72"/>
    <w:rPr>
      <w:rFonts w:ascii="Arial" w:eastAsia="Arial" w:hAnsi="Arial" w:cs="Arial"/>
      <w:sz w:val="40"/>
      <w:szCs w:val="40"/>
    </w:rPr>
  </w:style>
  <w:style w:type="character" w:customStyle="1" w:styleId="210">
    <w:name w:val="Заголовок 2 Знак1"/>
    <w:uiPriority w:val="9"/>
    <w:rsid w:val="00091F72"/>
    <w:rPr>
      <w:rFonts w:ascii="Arial" w:eastAsia="Arial" w:hAnsi="Arial" w:cs="Arial"/>
      <w:sz w:val="34"/>
    </w:rPr>
  </w:style>
  <w:style w:type="character" w:customStyle="1" w:styleId="FooterChar">
    <w:name w:val="Footer Char"/>
    <w:uiPriority w:val="99"/>
    <w:rsid w:val="00091F72"/>
  </w:style>
  <w:style w:type="table" w:customStyle="1" w:styleId="TableGridLight">
    <w:name w:val="Table Grid Light"/>
    <w:uiPriority w:val="59"/>
    <w:rsid w:val="00091F72"/>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f">
    <w:name w:val="Plain Table 1"/>
    <w:uiPriority w:val="59"/>
    <w:rsid w:val="00091F72"/>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e">
    <w:name w:val="Plain Table 2"/>
    <w:uiPriority w:val="59"/>
    <w:rsid w:val="00091F72"/>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2">
    <w:name w:val="Plain Table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3">
    <w:name w:val="Plain Table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0" w:type="dxa"/>
        <w:bottom w:w="0" w:type="dxa"/>
        <w:right w:w="0"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0" w:type="dxa"/>
        <w:bottom w:w="0" w:type="dxa"/>
        <w:right w:w="0"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uiPriority w:val="5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0" w:type="dxa"/>
        <w:bottom w:w="0" w:type="dxa"/>
        <w:right w:w="0"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0" w:type="dxa"/>
        <w:bottom w:w="0" w:type="dxa"/>
        <w:right w:w="0"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0" w:type="dxa"/>
        <w:bottom w:w="0" w:type="dxa"/>
        <w:right w:w="0" w:type="dxa"/>
      </w:tblCellMar>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0" w:type="dxa"/>
        <w:bottom w:w="0" w:type="dxa"/>
        <w:right w:w="0" w:type="dxa"/>
      </w:tblCellMar>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1"/>
        <w:bottom w:val="single" w:sz="4" w:space="0" w:color="4472C4" w:themeColor="accent1"/>
      </w:tblBorders>
      <w:tblCellMar>
        <w:top w:w="0" w:type="dxa"/>
        <w:left w:w="0" w:type="dxa"/>
        <w:bottom w:w="0" w:type="dxa"/>
        <w:right w:w="0"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0" w:type="dxa"/>
        <w:bottom w:w="0" w:type="dxa"/>
        <w:right w:w="0"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0" w:type="dxa"/>
        <w:bottom w:w="0" w:type="dxa"/>
        <w:right w:w="0"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0" w:type="dxa"/>
        <w:bottom w:w="0" w:type="dxa"/>
        <w:right w:w="0"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472C4" w:themeColor="accent1"/>
      </w:tblBorders>
      <w:tblCellMar>
        <w:top w:w="0" w:type="dxa"/>
        <w:left w:w="0" w:type="dxa"/>
        <w:bottom w:w="0" w:type="dxa"/>
        <w:right w:w="0" w:type="dxa"/>
      </w:tblCellMar>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4B184" w:themeColor="accent2" w:themeTint="97"/>
      </w:tblBorders>
      <w:tblCellMar>
        <w:top w:w="0" w:type="dxa"/>
        <w:left w:w="0" w:type="dxa"/>
        <w:bottom w:w="0" w:type="dxa"/>
        <w:right w:w="0"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9C9C9" w:themeColor="accent3" w:themeTint="98"/>
      </w:tblBorders>
      <w:tblCellMar>
        <w:top w:w="0" w:type="dxa"/>
        <w:left w:w="0" w:type="dxa"/>
        <w:bottom w:w="0" w:type="dxa"/>
        <w:right w:w="0"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FD865" w:themeColor="accent4" w:themeTint="9A"/>
      </w:tblBorders>
      <w:tblCellMar>
        <w:top w:w="0" w:type="dxa"/>
        <w:left w:w="0" w:type="dxa"/>
        <w:bottom w:w="0" w:type="dxa"/>
        <w:right w:w="0"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BC2E5" w:themeColor="accent5" w:themeTint="9A"/>
      </w:tblBorders>
      <w:tblCellMar>
        <w:top w:w="0" w:type="dxa"/>
        <w:left w:w="0" w:type="dxa"/>
        <w:bottom w:w="0" w:type="dxa"/>
        <w:right w:w="0" w:type="dxa"/>
      </w:tblCellMar>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A9D08E" w:themeColor="accent6" w:themeTint="98"/>
      </w:tblBorders>
      <w:tblCellMar>
        <w:top w:w="0" w:type="dxa"/>
        <w:left w:w="0" w:type="dxa"/>
        <w:bottom w:w="0" w:type="dxa"/>
        <w:right w:w="0"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uiPriority w:val="99"/>
    <w:rsid w:val="00091F72"/>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uiPriority w:val="99"/>
    <w:rsid w:val="00091F72"/>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44">
    <w:name w:val="toc 4"/>
    <w:basedOn w:val="a"/>
    <w:next w:val="a"/>
    <w:uiPriority w:val="39"/>
    <w:unhideWhenUsed/>
    <w:rsid w:val="00091F72"/>
    <w:pPr>
      <w:spacing w:after="57"/>
      <w:ind w:left="850"/>
    </w:pPr>
    <w:rPr>
      <w:rFonts w:eastAsia="Times New Roman" w:cs="Times New Roman"/>
      <w:sz w:val="24"/>
      <w:szCs w:val="24"/>
      <w:lang w:eastAsia="zh-CN"/>
    </w:rPr>
  </w:style>
  <w:style w:type="paragraph" w:styleId="52">
    <w:name w:val="toc 5"/>
    <w:basedOn w:val="a"/>
    <w:next w:val="a"/>
    <w:uiPriority w:val="39"/>
    <w:unhideWhenUsed/>
    <w:rsid w:val="00091F72"/>
    <w:pPr>
      <w:spacing w:after="57"/>
      <w:ind w:left="1134"/>
    </w:pPr>
    <w:rPr>
      <w:rFonts w:eastAsia="Times New Roman" w:cs="Times New Roman"/>
      <w:sz w:val="24"/>
      <w:szCs w:val="24"/>
      <w:lang w:eastAsia="zh-CN"/>
    </w:rPr>
  </w:style>
  <w:style w:type="paragraph" w:styleId="61">
    <w:name w:val="toc 6"/>
    <w:basedOn w:val="a"/>
    <w:next w:val="a"/>
    <w:uiPriority w:val="39"/>
    <w:unhideWhenUsed/>
    <w:rsid w:val="00091F72"/>
    <w:pPr>
      <w:spacing w:after="57"/>
      <w:ind w:left="1417"/>
    </w:pPr>
    <w:rPr>
      <w:rFonts w:eastAsia="Times New Roman" w:cs="Times New Roman"/>
      <w:sz w:val="24"/>
      <w:szCs w:val="24"/>
      <w:lang w:eastAsia="zh-CN"/>
    </w:rPr>
  </w:style>
  <w:style w:type="paragraph" w:styleId="72">
    <w:name w:val="toc 7"/>
    <w:basedOn w:val="a"/>
    <w:next w:val="a"/>
    <w:uiPriority w:val="39"/>
    <w:unhideWhenUsed/>
    <w:rsid w:val="00091F72"/>
    <w:pPr>
      <w:spacing w:after="57"/>
      <w:ind w:left="1701"/>
    </w:pPr>
    <w:rPr>
      <w:rFonts w:eastAsia="Times New Roman" w:cs="Times New Roman"/>
      <w:sz w:val="24"/>
      <w:szCs w:val="24"/>
      <w:lang w:eastAsia="zh-CN"/>
    </w:rPr>
  </w:style>
  <w:style w:type="paragraph" w:styleId="81">
    <w:name w:val="toc 8"/>
    <w:basedOn w:val="a"/>
    <w:next w:val="a"/>
    <w:uiPriority w:val="39"/>
    <w:unhideWhenUsed/>
    <w:rsid w:val="00091F72"/>
    <w:pPr>
      <w:spacing w:after="57"/>
      <w:ind w:left="1984"/>
    </w:pPr>
    <w:rPr>
      <w:rFonts w:eastAsia="Times New Roman" w:cs="Times New Roman"/>
      <w:sz w:val="24"/>
      <w:szCs w:val="24"/>
      <w:lang w:eastAsia="zh-CN"/>
    </w:rPr>
  </w:style>
  <w:style w:type="paragraph" w:styleId="91">
    <w:name w:val="toc 9"/>
    <w:basedOn w:val="a"/>
    <w:next w:val="a"/>
    <w:uiPriority w:val="39"/>
    <w:unhideWhenUsed/>
    <w:rsid w:val="00091F72"/>
    <w:pPr>
      <w:spacing w:after="57"/>
      <w:ind w:left="2268"/>
    </w:pPr>
    <w:rPr>
      <w:rFonts w:eastAsia="Times New Roman" w:cs="Times New Roman"/>
      <w:sz w:val="24"/>
      <w:szCs w:val="24"/>
      <w:lang w:eastAsia="zh-CN"/>
    </w:rPr>
  </w:style>
  <w:style w:type="paragraph" w:styleId="afffd">
    <w:name w:val="table of figures"/>
    <w:basedOn w:val="a"/>
    <w:next w:val="a"/>
    <w:uiPriority w:val="99"/>
    <w:unhideWhenUsed/>
    <w:rsid w:val="00091F72"/>
    <w:pPr>
      <w:spacing w:after="0"/>
    </w:pPr>
    <w:rPr>
      <w:rFonts w:eastAsia="Times New Roman" w:cs="Times New Roman"/>
      <w:sz w:val="24"/>
      <w:szCs w:val="24"/>
      <w:lang w:eastAsia="zh-CN"/>
    </w:rPr>
  </w:style>
  <w:style w:type="character" w:customStyle="1" w:styleId="WW8Num1z0">
    <w:name w:val="WW8Num1z0"/>
    <w:qFormat/>
    <w:rsid w:val="00091F72"/>
  </w:style>
  <w:style w:type="character" w:customStyle="1" w:styleId="WW8Num2z0">
    <w:name w:val="WW8Num2z0"/>
    <w:qFormat/>
    <w:rsid w:val="00091F72"/>
    <w:rPr>
      <w:rFonts w:ascii="Symbol" w:hAnsi="Symbol" w:cs="Symbol"/>
    </w:rPr>
  </w:style>
  <w:style w:type="character" w:customStyle="1" w:styleId="WW8Num2z1">
    <w:name w:val="WW8Num2z1"/>
    <w:qFormat/>
    <w:rsid w:val="00091F72"/>
    <w:rPr>
      <w:rFonts w:ascii="Courier New" w:hAnsi="Courier New" w:cs="Courier New"/>
    </w:rPr>
  </w:style>
  <w:style w:type="character" w:customStyle="1" w:styleId="WW8Num2z2">
    <w:name w:val="WW8Num2z2"/>
    <w:qFormat/>
    <w:rsid w:val="00091F72"/>
    <w:rPr>
      <w:rFonts w:ascii="Wingdings" w:hAnsi="Wingdings" w:cs="Wingdings"/>
    </w:rPr>
  </w:style>
  <w:style w:type="character" w:customStyle="1" w:styleId="WW8Num3z0">
    <w:name w:val="WW8Num3z0"/>
    <w:qFormat/>
    <w:rsid w:val="00091F72"/>
    <w:rPr>
      <w:rFonts w:ascii="Symbol" w:hAnsi="Symbol" w:cs="Symbol"/>
    </w:rPr>
  </w:style>
  <w:style w:type="character" w:customStyle="1" w:styleId="WW8Num3z1">
    <w:name w:val="WW8Num3z1"/>
    <w:qFormat/>
    <w:rsid w:val="00091F72"/>
    <w:rPr>
      <w:rFonts w:ascii="Courier New" w:hAnsi="Courier New" w:cs="Courier New"/>
    </w:rPr>
  </w:style>
  <w:style w:type="character" w:customStyle="1" w:styleId="WW8Num3z2">
    <w:name w:val="WW8Num3z2"/>
    <w:qFormat/>
    <w:rsid w:val="00091F72"/>
    <w:rPr>
      <w:rFonts w:ascii="Wingdings" w:hAnsi="Wingdings" w:cs="Wingdings"/>
    </w:rPr>
  </w:style>
  <w:style w:type="character" w:customStyle="1" w:styleId="WW8Num4z0">
    <w:name w:val="WW8Num4z0"/>
    <w:qFormat/>
    <w:rsid w:val="00091F72"/>
    <w:rPr>
      <w:b/>
    </w:rPr>
  </w:style>
  <w:style w:type="character" w:customStyle="1" w:styleId="WW8Num4z1">
    <w:name w:val="WW8Num4z1"/>
    <w:qFormat/>
    <w:rsid w:val="00091F72"/>
  </w:style>
  <w:style w:type="character" w:customStyle="1" w:styleId="WW8Num4z2">
    <w:name w:val="WW8Num4z2"/>
    <w:qFormat/>
    <w:rsid w:val="00091F72"/>
  </w:style>
  <w:style w:type="character" w:customStyle="1" w:styleId="WW8Num4z3">
    <w:name w:val="WW8Num4z3"/>
    <w:qFormat/>
    <w:rsid w:val="00091F72"/>
  </w:style>
  <w:style w:type="character" w:customStyle="1" w:styleId="WW8Num4z4">
    <w:name w:val="WW8Num4z4"/>
    <w:qFormat/>
    <w:rsid w:val="00091F72"/>
  </w:style>
  <w:style w:type="character" w:customStyle="1" w:styleId="WW8Num4z5">
    <w:name w:val="WW8Num4z5"/>
    <w:qFormat/>
    <w:rsid w:val="00091F72"/>
  </w:style>
  <w:style w:type="character" w:customStyle="1" w:styleId="WW8Num4z6">
    <w:name w:val="WW8Num4z6"/>
    <w:qFormat/>
    <w:rsid w:val="00091F72"/>
  </w:style>
  <w:style w:type="character" w:customStyle="1" w:styleId="WW8Num4z7">
    <w:name w:val="WW8Num4z7"/>
    <w:qFormat/>
    <w:rsid w:val="00091F72"/>
  </w:style>
  <w:style w:type="character" w:customStyle="1" w:styleId="WW8Num4z8">
    <w:name w:val="WW8Num4z8"/>
    <w:qFormat/>
    <w:rsid w:val="00091F72"/>
  </w:style>
  <w:style w:type="character" w:customStyle="1" w:styleId="WW8Num5z0">
    <w:name w:val="WW8Num5z0"/>
    <w:qFormat/>
    <w:rsid w:val="00091F72"/>
    <w:rPr>
      <w:rFonts w:ascii="Symbol" w:hAnsi="Symbol" w:cs="Symbol"/>
    </w:rPr>
  </w:style>
  <w:style w:type="character" w:customStyle="1" w:styleId="WW8Num5z1">
    <w:name w:val="WW8Num5z1"/>
    <w:qFormat/>
    <w:rsid w:val="00091F72"/>
    <w:rPr>
      <w:rFonts w:ascii="Courier New" w:hAnsi="Courier New" w:cs="Courier New"/>
    </w:rPr>
  </w:style>
  <w:style w:type="character" w:customStyle="1" w:styleId="WW8Num5z2">
    <w:name w:val="WW8Num5z2"/>
    <w:qFormat/>
    <w:rsid w:val="00091F72"/>
    <w:rPr>
      <w:rFonts w:ascii="Wingdings" w:hAnsi="Wingdings" w:cs="Wingdings"/>
    </w:rPr>
  </w:style>
  <w:style w:type="character" w:customStyle="1" w:styleId="WW8Num6z0">
    <w:name w:val="WW8Num6z0"/>
    <w:qFormat/>
    <w:rsid w:val="00091F72"/>
    <w:rPr>
      <w:rFonts w:ascii="Wingdings" w:hAnsi="Wingdings" w:cs="Wingdings"/>
    </w:rPr>
  </w:style>
  <w:style w:type="character" w:customStyle="1" w:styleId="WW8Num6z1">
    <w:name w:val="WW8Num6z1"/>
    <w:qFormat/>
    <w:rsid w:val="00091F72"/>
    <w:rPr>
      <w:rFonts w:ascii="Courier New" w:hAnsi="Courier New" w:cs="Courier New"/>
    </w:rPr>
  </w:style>
  <w:style w:type="character" w:customStyle="1" w:styleId="WW8Num6z3">
    <w:name w:val="WW8Num6z3"/>
    <w:qFormat/>
    <w:rsid w:val="00091F72"/>
    <w:rPr>
      <w:rFonts w:ascii="Symbol" w:hAnsi="Symbol" w:cs="Symbol"/>
    </w:rPr>
  </w:style>
  <w:style w:type="character" w:customStyle="1" w:styleId="WW8Num7z0">
    <w:name w:val="WW8Num7z0"/>
    <w:qFormat/>
    <w:rsid w:val="00091F72"/>
  </w:style>
  <w:style w:type="character" w:customStyle="1" w:styleId="WW8Num7z1">
    <w:name w:val="WW8Num7z1"/>
    <w:qFormat/>
    <w:rsid w:val="00091F72"/>
  </w:style>
  <w:style w:type="character" w:customStyle="1" w:styleId="WW8Num7z2">
    <w:name w:val="WW8Num7z2"/>
    <w:qFormat/>
    <w:rsid w:val="00091F72"/>
  </w:style>
  <w:style w:type="character" w:customStyle="1" w:styleId="WW8Num7z3">
    <w:name w:val="WW8Num7z3"/>
    <w:qFormat/>
    <w:rsid w:val="00091F72"/>
  </w:style>
  <w:style w:type="character" w:customStyle="1" w:styleId="WW8Num7z4">
    <w:name w:val="WW8Num7z4"/>
    <w:qFormat/>
    <w:rsid w:val="00091F72"/>
  </w:style>
  <w:style w:type="character" w:customStyle="1" w:styleId="WW8Num7z5">
    <w:name w:val="WW8Num7z5"/>
    <w:qFormat/>
    <w:rsid w:val="00091F72"/>
  </w:style>
  <w:style w:type="character" w:customStyle="1" w:styleId="WW8Num7z6">
    <w:name w:val="WW8Num7z6"/>
    <w:qFormat/>
    <w:rsid w:val="00091F72"/>
  </w:style>
  <w:style w:type="character" w:customStyle="1" w:styleId="WW8Num7z7">
    <w:name w:val="WW8Num7z7"/>
    <w:qFormat/>
    <w:rsid w:val="00091F72"/>
  </w:style>
  <w:style w:type="character" w:customStyle="1" w:styleId="WW8Num7z8">
    <w:name w:val="WW8Num7z8"/>
    <w:qFormat/>
    <w:rsid w:val="00091F72"/>
  </w:style>
  <w:style w:type="character" w:customStyle="1" w:styleId="WW8Num8z0">
    <w:name w:val="WW8Num8z0"/>
    <w:qFormat/>
    <w:rsid w:val="00091F72"/>
    <w:rPr>
      <w:rFonts w:ascii="Symbol" w:hAnsi="Symbol" w:cs="Symbol"/>
    </w:rPr>
  </w:style>
  <w:style w:type="character" w:customStyle="1" w:styleId="WW8Num9z0">
    <w:name w:val="WW8Num9z0"/>
    <w:qFormat/>
    <w:rsid w:val="00091F72"/>
    <w:rPr>
      <w:rFonts w:ascii="Symbol" w:hAnsi="Symbol" w:cs="Symbol"/>
    </w:rPr>
  </w:style>
  <w:style w:type="character" w:customStyle="1" w:styleId="WW8Num9z1">
    <w:name w:val="WW8Num9z1"/>
    <w:qFormat/>
    <w:rsid w:val="00091F72"/>
    <w:rPr>
      <w:rFonts w:ascii="Courier New" w:hAnsi="Courier New" w:cs="Courier New"/>
    </w:rPr>
  </w:style>
  <w:style w:type="character" w:customStyle="1" w:styleId="WW8Num9z2">
    <w:name w:val="WW8Num9z2"/>
    <w:qFormat/>
    <w:rsid w:val="00091F72"/>
    <w:rPr>
      <w:rFonts w:ascii="Wingdings" w:hAnsi="Wingdings" w:cs="Wingdings"/>
    </w:rPr>
  </w:style>
  <w:style w:type="character" w:customStyle="1" w:styleId="WW8Num10z0">
    <w:name w:val="WW8Num10z0"/>
    <w:qFormat/>
    <w:rsid w:val="00091F72"/>
    <w:rPr>
      <w:rFonts w:ascii="Arial" w:eastAsia="Arial" w:hAnsi="Arial" w:cs="Arial"/>
      <w:color w:val="181717"/>
      <w:position w:val="0"/>
      <w:sz w:val="21"/>
      <w:szCs w:val="21"/>
      <w:u w:val="none"/>
      <w:vertAlign w:val="baseline"/>
    </w:rPr>
  </w:style>
  <w:style w:type="character" w:customStyle="1" w:styleId="WW8Num10z1">
    <w:name w:val="WW8Num10z1"/>
    <w:qFormat/>
    <w:rsid w:val="00091F72"/>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091F72"/>
  </w:style>
  <w:style w:type="character" w:customStyle="1" w:styleId="WW8Num12z0">
    <w:name w:val="WW8Num12z0"/>
    <w:qFormat/>
    <w:rsid w:val="00091F72"/>
  </w:style>
  <w:style w:type="character" w:customStyle="1" w:styleId="WW8Num12z1">
    <w:name w:val="WW8Num12z1"/>
    <w:qFormat/>
    <w:rsid w:val="00091F72"/>
  </w:style>
  <w:style w:type="character" w:customStyle="1" w:styleId="WW8Num12z2">
    <w:name w:val="WW8Num12z2"/>
    <w:qFormat/>
    <w:rsid w:val="00091F72"/>
  </w:style>
  <w:style w:type="character" w:customStyle="1" w:styleId="WW8Num12z3">
    <w:name w:val="WW8Num12z3"/>
    <w:qFormat/>
    <w:rsid w:val="00091F72"/>
  </w:style>
  <w:style w:type="character" w:customStyle="1" w:styleId="WW8Num12z4">
    <w:name w:val="WW8Num12z4"/>
    <w:qFormat/>
    <w:rsid w:val="00091F72"/>
  </w:style>
  <w:style w:type="character" w:customStyle="1" w:styleId="WW8Num12z5">
    <w:name w:val="WW8Num12z5"/>
    <w:qFormat/>
    <w:rsid w:val="00091F72"/>
  </w:style>
  <w:style w:type="character" w:customStyle="1" w:styleId="WW8Num12z6">
    <w:name w:val="WW8Num12z6"/>
    <w:qFormat/>
    <w:rsid w:val="00091F72"/>
  </w:style>
  <w:style w:type="character" w:customStyle="1" w:styleId="WW8Num12z7">
    <w:name w:val="WW8Num12z7"/>
    <w:qFormat/>
    <w:rsid w:val="00091F72"/>
  </w:style>
  <w:style w:type="character" w:customStyle="1" w:styleId="WW8Num12z8">
    <w:name w:val="WW8Num12z8"/>
    <w:qFormat/>
    <w:rsid w:val="00091F72"/>
  </w:style>
  <w:style w:type="character" w:customStyle="1" w:styleId="WW8Num13z0">
    <w:name w:val="WW8Num13z0"/>
    <w:qFormat/>
    <w:rsid w:val="00091F72"/>
    <w:rPr>
      <w:rFonts w:ascii="Symbol" w:hAnsi="Symbol" w:cs="Symbol"/>
    </w:rPr>
  </w:style>
  <w:style w:type="character" w:customStyle="1" w:styleId="WW8Num13z1">
    <w:name w:val="WW8Num13z1"/>
    <w:qFormat/>
    <w:rsid w:val="00091F72"/>
    <w:rPr>
      <w:rFonts w:ascii="Courier New" w:hAnsi="Courier New" w:cs="Courier New"/>
    </w:rPr>
  </w:style>
  <w:style w:type="character" w:customStyle="1" w:styleId="WW8Num13z2">
    <w:name w:val="WW8Num13z2"/>
    <w:qFormat/>
    <w:rsid w:val="00091F72"/>
    <w:rPr>
      <w:rFonts w:ascii="Wingdings" w:hAnsi="Wingdings" w:cs="Wingdings"/>
    </w:rPr>
  </w:style>
  <w:style w:type="character" w:customStyle="1" w:styleId="WW8Num14z0">
    <w:name w:val="WW8Num14z0"/>
    <w:qFormat/>
    <w:rsid w:val="00091F72"/>
    <w:rPr>
      <w:rFonts w:ascii="Symbol" w:hAnsi="Symbol" w:cs="Symbol"/>
    </w:rPr>
  </w:style>
  <w:style w:type="character" w:customStyle="1" w:styleId="WW8Num14z1">
    <w:name w:val="WW8Num14z1"/>
    <w:qFormat/>
    <w:rsid w:val="00091F72"/>
    <w:rPr>
      <w:rFonts w:ascii="Courier New" w:hAnsi="Courier New" w:cs="Courier New"/>
    </w:rPr>
  </w:style>
  <w:style w:type="character" w:customStyle="1" w:styleId="WW8Num14z2">
    <w:name w:val="WW8Num14z2"/>
    <w:qFormat/>
    <w:rsid w:val="00091F72"/>
    <w:rPr>
      <w:rFonts w:ascii="Wingdings" w:hAnsi="Wingdings" w:cs="Wingdings"/>
    </w:rPr>
  </w:style>
  <w:style w:type="character" w:customStyle="1" w:styleId="WW8Num15z0">
    <w:name w:val="WW8Num15z0"/>
    <w:qFormat/>
    <w:rsid w:val="00091F72"/>
  </w:style>
  <w:style w:type="character" w:customStyle="1" w:styleId="WW8Num15z1">
    <w:name w:val="WW8Num15z1"/>
    <w:qFormat/>
    <w:rsid w:val="00091F72"/>
  </w:style>
  <w:style w:type="character" w:customStyle="1" w:styleId="WW8Num15z2">
    <w:name w:val="WW8Num15z2"/>
    <w:qFormat/>
    <w:rsid w:val="00091F72"/>
  </w:style>
  <w:style w:type="character" w:customStyle="1" w:styleId="WW8Num15z3">
    <w:name w:val="WW8Num15z3"/>
    <w:qFormat/>
    <w:rsid w:val="00091F72"/>
  </w:style>
  <w:style w:type="character" w:customStyle="1" w:styleId="WW8Num15z4">
    <w:name w:val="WW8Num15z4"/>
    <w:qFormat/>
    <w:rsid w:val="00091F72"/>
  </w:style>
  <w:style w:type="character" w:customStyle="1" w:styleId="WW8Num15z5">
    <w:name w:val="WW8Num15z5"/>
    <w:qFormat/>
    <w:rsid w:val="00091F72"/>
  </w:style>
  <w:style w:type="character" w:customStyle="1" w:styleId="WW8Num15z6">
    <w:name w:val="WW8Num15z6"/>
    <w:qFormat/>
    <w:rsid w:val="00091F72"/>
  </w:style>
  <w:style w:type="character" w:customStyle="1" w:styleId="WW8Num15z7">
    <w:name w:val="WW8Num15z7"/>
    <w:qFormat/>
    <w:rsid w:val="00091F72"/>
  </w:style>
  <w:style w:type="character" w:customStyle="1" w:styleId="WW8Num15z8">
    <w:name w:val="WW8Num15z8"/>
    <w:qFormat/>
    <w:rsid w:val="00091F72"/>
  </w:style>
  <w:style w:type="character" w:customStyle="1" w:styleId="WW8Num16z0">
    <w:name w:val="WW8Num16z0"/>
    <w:qFormat/>
    <w:rsid w:val="00091F72"/>
    <w:rPr>
      <w:rFonts w:ascii="Symbol" w:hAnsi="Symbol" w:cs="Symbol"/>
    </w:rPr>
  </w:style>
  <w:style w:type="character" w:customStyle="1" w:styleId="WW8Num16z1">
    <w:name w:val="WW8Num16z1"/>
    <w:qFormat/>
    <w:rsid w:val="00091F72"/>
    <w:rPr>
      <w:rFonts w:ascii="Courier New" w:hAnsi="Courier New" w:cs="Courier New"/>
    </w:rPr>
  </w:style>
  <w:style w:type="character" w:customStyle="1" w:styleId="WW8Num16z2">
    <w:name w:val="WW8Num16z2"/>
    <w:qFormat/>
    <w:rsid w:val="00091F72"/>
    <w:rPr>
      <w:rFonts w:ascii="Wingdings" w:hAnsi="Wingdings" w:cs="Wingdings"/>
    </w:rPr>
  </w:style>
  <w:style w:type="character" w:customStyle="1" w:styleId="WW8Num17z0">
    <w:name w:val="WW8Num17z0"/>
    <w:qFormat/>
    <w:rsid w:val="00091F72"/>
    <w:rPr>
      <w:rFonts w:ascii="Symbol" w:hAnsi="Symbol" w:cs="Symbol"/>
    </w:rPr>
  </w:style>
  <w:style w:type="character" w:customStyle="1" w:styleId="WW8Num17z1">
    <w:name w:val="WW8Num17z1"/>
    <w:qFormat/>
    <w:rsid w:val="00091F72"/>
    <w:rPr>
      <w:rFonts w:ascii="Courier New" w:hAnsi="Courier New" w:cs="Courier New"/>
    </w:rPr>
  </w:style>
  <w:style w:type="character" w:customStyle="1" w:styleId="WW8Num17z2">
    <w:name w:val="WW8Num17z2"/>
    <w:qFormat/>
    <w:rsid w:val="00091F72"/>
    <w:rPr>
      <w:rFonts w:ascii="Wingdings" w:hAnsi="Wingdings" w:cs="Wingdings"/>
    </w:rPr>
  </w:style>
  <w:style w:type="character" w:customStyle="1" w:styleId="WW8Num18z0">
    <w:name w:val="WW8Num18z0"/>
    <w:qFormat/>
    <w:rsid w:val="00091F72"/>
  </w:style>
  <w:style w:type="character" w:customStyle="1" w:styleId="WW8Num19z0">
    <w:name w:val="WW8Num19z0"/>
    <w:qFormat/>
    <w:rsid w:val="00091F72"/>
    <w:rPr>
      <w:rFonts w:ascii="Times New Roman" w:hAnsi="Times New Roman" w:cs="Times New Roman"/>
    </w:rPr>
  </w:style>
  <w:style w:type="character" w:customStyle="1" w:styleId="WW8Num19z1">
    <w:name w:val="WW8Num19z1"/>
    <w:qFormat/>
    <w:rsid w:val="00091F72"/>
    <w:rPr>
      <w:rFonts w:ascii="Courier New" w:hAnsi="Courier New" w:cs="Courier New"/>
    </w:rPr>
  </w:style>
  <w:style w:type="character" w:customStyle="1" w:styleId="WW8Num19z2">
    <w:name w:val="WW8Num19z2"/>
    <w:qFormat/>
    <w:rsid w:val="00091F72"/>
    <w:rPr>
      <w:rFonts w:ascii="Wingdings" w:hAnsi="Wingdings" w:cs="Wingdings"/>
    </w:rPr>
  </w:style>
  <w:style w:type="character" w:customStyle="1" w:styleId="WW8Num19z3">
    <w:name w:val="WW8Num19z3"/>
    <w:qFormat/>
    <w:rsid w:val="00091F72"/>
    <w:rPr>
      <w:rFonts w:ascii="Symbol" w:hAnsi="Symbol" w:cs="Symbol"/>
    </w:rPr>
  </w:style>
  <w:style w:type="character" w:customStyle="1" w:styleId="WW8Num20z0">
    <w:name w:val="WW8Num20z0"/>
    <w:qFormat/>
    <w:rsid w:val="00091F72"/>
    <w:rPr>
      <w:rFonts w:ascii="Times New Roman" w:hAnsi="Times New Roman" w:cs="Times New Roman"/>
    </w:rPr>
  </w:style>
  <w:style w:type="character" w:customStyle="1" w:styleId="WW8Num20z1">
    <w:name w:val="WW8Num20z1"/>
    <w:qFormat/>
    <w:rsid w:val="00091F72"/>
    <w:rPr>
      <w:rFonts w:ascii="Courier New" w:hAnsi="Courier New" w:cs="Courier New"/>
    </w:rPr>
  </w:style>
  <w:style w:type="character" w:customStyle="1" w:styleId="WW8Num20z2">
    <w:name w:val="WW8Num20z2"/>
    <w:qFormat/>
    <w:rsid w:val="00091F72"/>
    <w:rPr>
      <w:rFonts w:ascii="Wingdings" w:hAnsi="Wingdings" w:cs="Wingdings"/>
    </w:rPr>
  </w:style>
  <w:style w:type="character" w:customStyle="1" w:styleId="WW8Num20z3">
    <w:name w:val="WW8Num20z3"/>
    <w:qFormat/>
    <w:rsid w:val="00091F72"/>
    <w:rPr>
      <w:rFonts w:ascii="Symbol" w:hAnsi="Symbol" w:cs="Symbol"/>
    </w:rPr>
  </w:style>
  <w:style w:type="character" w:customStyle="1" w:styleId="WW8Num21z0">
    <w:name w:val="WW8Num21z0"/>
    <w:qFormat/>
    <w:rsid w:val="00091F72"/>
    <w:rPr>
      <w:rFonts w:ascii="Symbol" w:eastAsia="Calibri" w:hAnsi="Symbol" w:cs="Symbol"/>
      <w:color w:val="000000"/>
    </w:rPr>
  </w:style>
  <w:style w:type="character" w:customStyle="1" w:styleId="WW8Num21z1">
    <w:name w:val="WW8Num21z1"/>
    <w:qFormat/>
    <w:rsid w:val="00091F72"/>
    <w:rPr>
      <w:rFonts w:ascii="Courier New" w:hAnsi="Courier New" w:cs="Courier New"/>
    </w:rPr>
  </w:style>
  <w:style w:type="character" w:customStyle="1" w:styleId="WW8Num21z2">
    <w:name w:val="WW8Num21z2"/>
    <w:qFormat/>
    <w:rsid w:val="00091F72"/>
    <w:rPr>
      <w:rFonts w:ascii="Wingdings" w:hAnsi="Wingdings" w:cs="Wingdings"/>
    </w:rPr>
  </w:style>
  <w:style w:type="character" w:customStyle="1" w:styleId="WW8Num21z3">
    <w:name w:val="WW8Num21z3"/>
    <w:qFormat/>
    <w:rsid w:val="00091F72"/>
    <w:rPr>
      <w:rFonts w:ascii="Symbol" w:hAnsi="Symbol" w:cs="Symbol"/>
    </w:rPr>
  </w:style>
  <w:style w:type="character" w:customStyle="1" w:styleId="WW8Num22z0">
    <w:name w:val="WW8Num22z0"/>
    <w:qFormat/>
    <w:rsid w:val="00091F72"/>
  </w:style>
  <w:style w:type="character" w:customStyle="1" w:styleId="WW8Num23z0">
    <w:name w:val="WW8Num23z0"/>
    <w:qFormat/>
    <w:rsid w:val="00091F72"/>
    <w:rPr>
      <w:rFonts w:ascii="Symbol" w:hAnsi="Symbol" w:cs="Symbol"/>
    </w:rPr>
  </w:style>
  <w:style w:type="character" w:customStyle="1" w:styleId="WW8Num23z1">
    <w:name w:val="WW8Num23z1"/>
    <w:qFormat/>
    <w:rsid w:val="00091F72"/>
    <w:rPr>
      <w:rFonts w:ascii="Courier New" w:hAnsi="Courier New" w:cs="Courier New"/>
    </w:rPr>
  </w:style>
  <w:style w:type="character" w:customStyle="1" w:styleId="WW8Num23z2">
    <w:name w:val="WW8Num23z2"/>
    <w:qFormat/>
    <w:rsid w:val="00091F72"/>
    <w:rPr>
      <w:rFonts w:ascii="Wingdings" w:hAnsi="Wingdings" w:cs="Wingdings"/>
    </w:rPr>
  </w:style>
  <w:style w:type="character" w:customStyle="1" w:styleId="WW8Num24z0">
    <w:name w:val="WW8Num24z0"/>
    <w:qFormat/>
    <w:rsid w:val="00091F72"/>
    <w:rPr>
      <w:rFonts w:ascii="Symbol" w:hAnsi="Symbol" w:cs="Symbol"/>
    </w:rPr>
  </w:style>
  <w:style w:type="character" w:customStyle="1" w:styleId="WW8Num24z1">
    <w:name w:val="WW8Num24z1"/>
    <w:qFormat/>
    <w:rsid w:val="00091F72"/>
    <w:rPr>
      <w:rFonts w:ascii="Courier New" w:hAnsi="Courier New" w:cs="Courier New"/>
    </w:rPr>
  </w:style>
  <w:style w:type="character" w:customStyle="1" w:styleId="WW8Num24z2">
    <w:name w:val="WW8Num24z2"/>
    <w:qFormat/>
    <w:rsid w:val="00091F72"/>
    <w:rPr>
      <w:rFonts w:ascii="Wingdings" w:hAnsi="Wingdings" w:cs="Wingdings"/>
    </w:rPr>
  </w:style>
  <w:style w:type="character" w:customStyle="1" w:styleId="WW8Num25z0">
    <w:name w:val="WW8Num25z0"/>
    <w:qFormat/>
    <w:rsid w:val="00091F72"/>
    <w:rPr>
      <w:color w:val="00B050"/>
    </w:rPr>
  </w:style>
  <w:style w:type="character" w:customStyle="1" w:styleId="WW8Num25z1">
    <w:name w:val="WW8Num25z1"/>
    <w:qFormat/>
    <w:rsid w:val="00091F72"/>
  </w:style>
  <w:style w:type="character" w:customStyle="1" w:styleId="WW8Num25z2">
    <w:name w:val="WW8Num25z2"/>
    <w:qFormat/>
    <w:rsid w:val="00091F72"/>
  </w:style>
  <w:style w:type="character" w:customStyle="1" w:styleId="WW8Num25z3">
    <w:name w:val="WW8Num25z3"/>
    <w:qFormat/>
    <w:rsid w:val="00091F72"/>
  </w:style>
  <w:style w:type="character" w:customStyle="1" w:styleId="WW8Num25z4">
    <w:name w:val="WW8Num25z4"/>
    <w:qFormat/>
    <w:rsid w:val="00091F72"/>
  </w:style>
  <w:style w:type="character" w:customStyle="1" w:styleId="WW8Num25z5">
    <w:name w:val="WW8Num25z5"/>
    <w:qFormat/>
    <w:rsid w:val="00091F72"/>
  </w:style>
  <w:style w:type="character" w:customStyle="1" w:styleId="WW8Num25z6">
    <w:name w:val="WW8Num25z6"/>
    <w:qFormat/>
    <w:rsid w:val="00091F72"/>
  </w:style>
  <w:style w:type="character" w:customStyle="1" w:styleId="WW8Num25z7">
    <w:name w:val="WW8Num25z7"/>
    <w:qFormat/>
    <w:rsid w:val="00091F72"/>
  </w:style>
  <w:style w:type="character" w:customStyle="1" w:styleId="WW8Num25z8">
    <w:name w:val="WW8Num25z8"/>
    <w:qFormat/>
    <w:rsid w:val="00091F72"/>
  </w:style>
  <w:style w:type="character" w:customStyle="1" w:styleId="WW8Num26z0">
    <w:name w:val="WW8Num26z0"/>
    <w:qFormat/>
    <w:rsid w:val="00091F72"/>
    <w:rPr>
      <w:rFonts w:ascii="Times New Roman" w:hAnsi="Times New Roman" w:cs="Times New Roman"/>
    </w:rPr>
  </w:style>
  <w:style w:type="character" w:customStyle="1" w:styleId="WW8Num26z1">
    <w:name w:val="WW8Num26z1"/>
    <w:qFormat/>
    <w:rsid w:val="00091F72"/>
    <w:rPr>
      <w:rFonts w:ascii="Courier New" w:hAnsi="Courier New" w:cs="Courier New"/>
    </w:rPr>
  </w:style>
  <w:style w:type="character" w:customStyle="1" w:styleId="WW8Num26z2">
    <w:name w:val="WW8Num26z2"/>
    <w:qFormat/>
    <w:rsid w:val="00091F72"/>
    <w:rPr>
      <w:rFonts w:ascii="Wingdings" w:hAnsi="Wingdings" w:cs="Wingdings"/>
    </w:rPr>
  </w:style>
  <w:style w:type="character" w:customStyle="1" w:styleId="WW8Num26z3">
    <w:name w:val="WW8Num26z3"/>
    <w:qFormat/>
    <w:rsid w:val="00091F72"/>
    <w:rPr>
      <w:rFonts w:ascii="Symbol" w:hAnsi="Symbol" w:cs="Symbol"/>
    </w:rPr>
  </w:style>
  <w:style w:type="character" w:customStyle="1" w:styleId="WW8Num27z0">
    <w:name w:val="WW8Num27z0"/>
    <w:qFormat/>
    <w:rsid w:val="00091F72"/>
    <w:rPr>
      <w:color w:val="000000"/>
    </w:rPr>
  </w:style>
  <w:style w:type="character" w:customStyle="1" w:styleId="WW8Num27z1">
    <w:name w:val="WW8Num27z1"/>
    <w:qFormat/>
    <w:rsid w:val="00091F72"/>
  </w:style>
  <w:style w:type="character" w:customStyle="1" w:styleId="WW8Num27z2">
    <w:name w:val="WW8Num27z2"/>
    <w:qFormat/>
    <w:rsid w:val="00091F72"/>
  </w:style>
  <w:style w:type="character" w:customStyle="1" w:styleId="WW8Num27z3">
    <w:name w:val="WW8Num27z3"/>
    <w:qFormat/>
    <w:rsid w:val="00091F72"/>
  </w:style>
  <w:style w:type="character" w:customStyle="1" w:styleId="WW8Num27z4">
    <w:name w:val="WW8Num27z4"/>
    <w:qFormat/>
    <w:rsid w:val="00091F72"/>
  </w:style>
  <w:style w:type="character" w:customStyle="1" w:styleId="WW8Num27z5">
    <w:name w:val="WW8Num27z5"/>
    <w:qFormat/>
    <w:rsid w:val="00091F72"/>
  </w:style>
  <w:style w:type="character" w:customStyle="1" w:styleId="WW8Num27z6">
    <w:name w:val="WW8Num27z6"/>
    <w:qFormat/>
    <w:rsid w:val="00091F72"/>
  </w:style>
  <w:style w:type="character" w:customStyle="1" w:styleId="WW8Num27z7">
    <w:name w:val="WW8Num27z7"/>
    <w:qFormat/>
    <w:rsid w:val="00091F72"/>
  </w:style>
  <w:style w:type="character" w:customStyle="1" w:styleId="WW8Num27z8">
    <w:name w:val="WW8Num27z8"/>
    <w:qFormat/>
    <w:rsid w:val="00091F72"/>
  </w:style>
  <w:style w:type="character" w:customStyle="1" w:styleId="WW8Num28z0">
    <w:name w:val="WW8Num28z0"/>
    <w:qFormat/>
    <w:rsid w:val="00091F72"/>
    <w:rPr>
      <w:rFonts w:ascii="Symbol" w:hAnsi="Symbol" w:cs="Symbol"/>
    </w:rPr>
  </w:style>
  <w:style w:type="character" w:customStyle="1" w:styleId="WW8Num28z1">
    <w:name w:val="WW8Num28z1"/>
    <w:qFormat/>
    <w:rsid w:val="00091F72"/>
    <w:rPr>
      <w:rFonts w:ascii="Courier New" w:hAnsi="Courier New" w:cs="Courier New"/>
    </w:rPr>
  </w:style>
  <w:style w:type="character" w:customStyle="1" w:styleId="WW8Num28z2">
    <w:name w:val="WW8Num28z2"/>
    <w:qFormat/>
    <w:rsid w:val="00091F72"/>
    <w:rPr>
      <w:rFonts w:ascii="Wingdings" w:hAnsi="Wingdings" w:cs="Wingdings"/>
    </w:rPr>
  </w:style>
  <w:style w:type="character" w:customStyle="1" w:styleId="WW8Num29z0">
    <w:name w:val="WW8Num29z0"/>
    <w:qFormat/>
    <w:rsid w:val="00091F72"/>
  </w:style>
  <w:style w:type="character" w:customStyle="1" w:styleId="WW8Num29z1">
    <w:name w:val="WW8Num29z1"/>
    <w:qFormat/>
    <w:rsid w:val="00091F72"/>
  </w:style>
  <w:style w:type="character" w:customStyle="1" w:styleId="WW8Num29z2">
    <w:name w:val="WW8Num29z2"/>
    <w:qFormat/>
    <w:rsid w:val="00091F72"/>
  </w:style>
  <w:style w:type="character" w:customStyle="1" w:styleId="WW8Num29z3">
    <w:name w:val="WW8Num29z3"/>
    <w:qFormat/>
    <w:rsid w:val="00091F72"/>
  </w:style>
  <w:style w:type="character" w:customStyle="1" w:styleId="WW8Num29z4">
    <w:name w:val="WW8Num29z4"/>
    <w:qFormat/>
    <w:rsid w:val="00091F72"/>
  </w:style>
  <w:style w:type="character" w:customStyle="1" w:styleId="WW8Num29z5">
    <w:name w:val="WW8Num29z5"/>
    <w:qFormat/>
    <w:rsid w:val="00091F72"/>
  </w:style>
  <w:style w:type="character" w:customStyle="1" w:styleId="WW8Num29z6">
    <w:name w:val="WW8Num29z6"/>
    <w:qFormat/>
    <w:rsid w:val="00091F72"/>
  </w:style>
  <w:style w:type="character" w:customStyle="1" w:styleId="WW8Num29z7">
    <w:name w:val="WW8Num29z7"/>
    <w:qFormat/>
    <w:rsid w:val="00091F72"/>
  </w:style>
  <w:style w:type="character" w:customStyle="1" w:styleId="WW8Num29z8">
    <w:name w:val="WW8Num29z8"/>
    <w:qFormat/>
    <w:rsid w:val="00091F72"/>
  </w:style>
  <w:style w:type="character" w:customStyle="1" w:styleId="WW8Num30z0">
    <w:name w:val="WW8Num30z0"/>
    <w:qFormat/>
    <w:rsid w:val="00091F72"/>
    <w:rPr>
      <w:rFonts w:ascii="Symbol" w:hAnsi="Symbol" w:cs="Symbol"/>
    </w:rPr>
  </w:style>
  <w:style w:type="character" w:customStyle="1" w:styleId="WW8Num30z1">
    <w:name w:val="WW8Num30z1"/>
    <w:qFormat/>
    <w:rsid w:val="00091F72"/>
    <w:rPr>
      <w:rFonts w:ascii="Courier New" w:hAnsi="Courier New" w:cs="Courier New"/>
    </w:rPr>
  </w:style>
  <w:style w:type="character" w:customStyle="1" w:styleId="WW8Num30z2">
    <w:name w:val="WW8Num30z2"/>
    <w:qFormat/>
    <w:rsid w:val="00091F72"/>
    <w:rPr>
      <w:rFonts w:ascii="Wingdings" w:hAnsi="Wingdings" w:cs="Wingdings"/>
    </w:rPr>
  </w:style>
  <w:style w:type="character" w:customStyle="1" w:styleId="WW8Num31z0">
    <w:name w:val="WW8Num31z0"/>
    <w:qFormat/>
    <w:rsid w:val="00091F72"/>
    <w:rPr>
      <w:rFonts w:ascii="Symbol" w:hAnsi="Symbol" w:cs="Symbol"/>
    </w:rPr>
  </w:style>
  <w:style w:type="character" w:customStyle="1" w:styleId="WW8Num31z1">
    <w:name w:val="WW8Num31z1"/>
    <w:qFormat/>
    <w:rsid w:val="00091F72"/>
    <w:rPr>
      <w:rFonts w:ascii="Courier New" w:hAnsi="Courier New" w:cs="Courier New"/>
    </w:rPr>
  </w:style>
  <w:style w:type="character" w:customStyle="1" w:styleId="WW8Num31z2">
    <w:name w:val="WW8Num31z2"/>
    <w:qFormat/>
    <w:rsid w:val="00091F72"/>
    <w:rPr>
      <w:rFonts w:ascii="Wingdings" w:hAnsi="Wingdings" w:cs="Wingdings"/>
    </w:rPr>
  </w:style>
  <w:style w:type="paragraph" w:customStyle="1" w:styleId="Heading">
    <w:name w:val="Heading"/>
    <w:basedOn w:val="a"/>
    <w:next w:val="af5"/>
    <w:qFormat/>
    <w:rsid w:val="00091F72"/>
    <w:pPr>
      <w:keepNext/>
      <w:spacing w:before="240" w:after="120"/>
    </w:pPr>
    <w:rPr>
      <w:rFonts w:ascii="Arial" w:eastAsia="DejaVu Sans" w:hAnsi="Arial" w:cs="DejaVu Sans"/>
      <w:szCs w:val="28"/>
      <w:lang w:eastAsia="zh-CN"/>
    </w:rPr>
  </w:style>
  <w:style w:type="paragraph" w:styleId="afffe">
    <w:name w:val="List"/>
    <w:basedOn w:val="af5"/>
    <w:rsid w:val="00091F72"/>
    <w:pPr>
      <w:spacing w:after="140" w:line="276" w:lineRule="auto"/>
    </w:pPr>
    <w:rPr>
      <w:lang w:eastAsia="zh-CN"/>
    </w:rPr>
  </w:style>
  <w:style w:type="paragraph" w:customStyle="1" w:styleId="Index">
    <w:name w:val="Index"/>
    <w:basedOn w:val="a"/>
    <w:qFormat/>
    <w:rsid w:val="00091F72"/>
    <w:pPr>
      <w:suppressLineNumbers/>
      <w:spacing w:after="0"/>
    </w:pPr>
    <w:rPr>
      <w:rFonts w:eastAsia="Times New Roman" w:cs="Times New Roman"/>
      <w:sz w:val="24"/>
      <w:szCs w:val="24"/>
      <w:lang w:eastAsia="zh-CN"/>
    </w:rPr>
  </w:style>
  <w:style w:type="paragraph" w:customStyle="1" w:styleId="HeaderandFooter">
    <w:name w:val="Header and Footer"/>
    <w:basedOn w:val="a"/>
    <w:qFormat/>
    <w:rsid w:val="00091F72"/>
    <w:pPr>
      <w:suppressLineNumbers/>
      <w:tabs>
        <w:tab w:val="center" w:pos="4819"/>
        <w:tab w:val="right" w:pos="9638"/>
      </w:tabs>
      <w:spacing w:after="0"/>
    </w:pPr>
    <w:rPr>
      <w:rFonts w:eastAsia="Times New Roman" w:cs="Times New Roman"/>
      <w:sz w:val="24"/>
      <w:szCs w:val="24"/>
      <w:lang w:eastAsia="zh-CN"/>
    </w:rPr>
  </w:style>
  <w:style w:type="paragraph" w:customStyle="1" w:styleId="affff">
    <w:name w:val="Базовый"/>
    <w:qFormat/>
    <w:rsid w:val="00091F72"/>
    <w:pPr>
      <w:tabs>
        <w:tab w:val="left" w:pos="709"/>
      </w:tabs>
      <w:spacing w:after="0" w:line="100" w:lineRule="atLeast"/>
    </w:pPr>
    <w:rPr>
      <w:rFonts w:ascii="Times New Roman" w:eastAsia="Times New Roman" w:hAnsi="Times New Roman" w:cs="Times New Roman"/>
      <w:sz w:val="24"/>
      <w:szCs w:val="24"/>
      <w:lang w:eastAsia="zh-CN"/>
    </w:rPr>
  </w:style>
  <w:style w:type="paragraph" w:customStyle="1" w:styleId="TableContents">
    <w:name w:val="Table Contents"/>
    <w:basedOn w:val="a"/>
    <w:qFormat/>
    <w:rsid w:val="00091F72"/>
    <w:pPr>
      <w:widowControl w:val="0"/>
      <w:suppressLineNumbers/>
      <w:spacing w:after="0"/>
    </w:pPr>
    <w:rPr>
      <w:rFonts w:eastAsia="Times New Roman" w:cs="Times New Roman"/>
      <w:sz w:val="24"/>
      <w:szCs w:val="24"/>
      <w:lang w:eastAsia="zh-CN"/>
    </w:rPr>
  </w:style>
  <w:style w:type="paragraph" w:customStyle="1" w:styleId="TableHeading">
    <w:name w:val="Table Heading"/>
    <w:basedOn w:val="TableContents"/>
    <w:qFormat/>
    <w:rsid w:val="00091F72"/>
    <w:pPr>
      <w:jc w:val="center"/>
    </w:pPr>
    <w:rPr>
      <w:b/>
      <w:bCs/>
    </w:rPr>
  </w:style>
  <w:style w:type="numbering" w:customStyle="1" w:styleId="WW8Num1">
    <w:name w:val="WW8Num1"/>
    <w:qFormat/>
    <w:rsid w:val="00091F72"/>
  </w:style>
  <w:style w:type="numbering" w:customStyle="1" w:styleId="WW8Num2">
    <w:name w:val="WW8Num2"/>
    <w:qFormat/>
    <w:rsid w:val="00091F72"/>
  </w:style>
  <w:style w:type="numbering" w:customStyle="1" w:styleId="WW8Num3">
    <w:name w:val="WW8Num3"/>
    <w:qFormat/>
    <w:rsid w:val="00091F72"/>
  </w:style>
  <w:style w:type="numbering" w:customStyle="1" w:styleId="WW8Num4">
    <w:name w:val="WW8Num4"/>
    <w:qFormat/>
    <w:rsid w:val="00091F72"/>
  </w:style>
  <w:style w:type="numbering" w:customStyle="1" w:styleId="WW8Num5">
    <w:name w:val="WW8Num5"/>
    <w:qFormat/>
    <w:rsid w:val="00091F72"/>
  </w:style>
  <w:style w:type="numbering" w:customStyle="1" w:styleId="WW8Num6">
    <w:name w:val="WW8Num6"/>
    <w:qFormat/>
    <w:rsid w:val="00091F72"/>
  </w:style>
  <w:style w:type="numbering" w:customStyle="1" w:styleId="WW8Num7">
    <w:name w:val="WW8Num7"/>
    <w:qFormat/>
    <w:rsid w:val="00091F72"/>
  </w:style>
  <w:style w:type="numbering" w:customStyle="1" w:styleId="WW8Num8">
    <w:name w:val="WW8Num8"/>
    <w:qFormat/>
    <w:rsid w:val="00091F72"/>
  </w:style>
  <w:style w:type="numbering" w:customStyle="1" w:styleId="WW8Num9">
    <w:name w:val="WW8Num9"/>
    <w:qFormat/>
    <w:rsid w:val="00091F72"/>
  </w:style>
  <w:style w:type="numbering" w:customStyle="1" w:styleId="WW8Num10">
    <w:name w:val="WW8Num10"/>
    <w:qFormat/>
    <w:rsid w:val="00091F72"/>
  </w:style>
  <w:style w:type="numbering" w:customStyle="1" w:styleId="WW8Num11">
    <w:name w:val="WW8Num11"/>
    <w:qFormat/>
    <w:rsid w:val="00091F72"/>
  </w:style>
  <w:style w:type="numbering" w:customStyle="1" w:styleId="WW8Num12">
    <w:name w:val="WW8Num12"/>
    <w:qFormat/>
    <w:rsid w:val="00091F72"/>
  </w:style>
  <w:style w:type="numbering" w:customStyle="1" w:styleId="WW8Num13">
    <w:name w:val="WW8Num13"/>
    <w:qFormat/>
    <w:rsid w:val="00091F72"/>
  </w:style>
  <w:style w:type="numbering" w:customStyle="1" w:styleId="WW8Num14">
    <w:name w:val="WW8Num14"/>
    <w:qFormat/>
    <w:rsid w:val="00091F72"/>
  </w:style>
  <w:style w:type="numbering" w:customStyle="1" w:styleId="WW8Num15">
    <w:name w:val="WW8Num15"/>
    <w:qFormat/>
    <w:rsid w:val="00091F72"/>
  </w:style>
  <w:style w:type="numbering" w:customStyle="1" w:styleId="WW8Num16">
    <w:name w:val="WW8Num16"/>
    <w:qFormat/>
    <w:rsid w:val="00091F72"/>
  </w:style>
  <w:style w:type="numbering" w:customStyle="1" w:styleId="WW8Num17">
    <w:name w:val="WW8Num17"/>
    <w:qFormat/>
    <w:rsid w:val="00091F72"/>
  </w:style>
  <w:style w:type="numbering" w:customStyle="1" w:styleId="WW8Num18">
    <w:name w:val="WW8Num18"/>
    <w:qFormat/>
    <w:rsid w:val="00091F72"/>
  </w:style>
  <w:style w:type="numbering" w:customStyle="1" w:styleId="WW8Num19">
    <w:name w:val="WW8Num19"/>
    <w:qFormat/>
    <w:rsid w:val="00091F72"/>
  </w:style>
  <w:style w:type="numbering" w:customStyle="1" w:styleId="WW8Num20">
    <w:name w:val="WW8Num20"/>
    <w:qFormat/>
    <w:rsid w:val="00091F72"/>
  </w:style>
  <w:style w:type="numbering" w:customStyle="1" w:styleId="WW8Num21">
    <w:name w:val="WW8Num21"/>
    <w:qFormat/>
    <w:rsid w:val="00091F72"/>
  </w:style>
  <w:style w:type="numbering" w:customStyle="1" w:styleId="WW8Num22">
    <w:name w:val="WW8Num22"/>
    <w:qFormat/>
    <w:rsid w:val="00091F72"/>
  </w:style>
  <w:style w:type="numbering" w:customStyle="1" w:styleId="WW8Num23">
    <w:name w:val="WW8Num23"/>
    <w:qFormat/>
    <w:rsid w:val="00091F72"/>
  </w:style>
  <w:style w:type="numbering" w:customStyle="1" w:styleId="WW8Num24">
    <w:name w:val="WW8Num24"/>
    <w:qFormat/>
    <w:rsid w:val="00091F72"/>
  </w:style>
  <w:style w:type="numbering" w:customStyle="1" w:styleId="WW8Num25">
    <w:name w:val="WW8Num25"/>
    <w:qFormat/>
    <w:rsid w:val="00091F72"/>
  </w:style>
  <w:style w:type="numbering" w:customStyle="1" w:styleId="WW8Num26">
    <w:name w:val="WW8Num26"/>
    <w:qFormat/>
    <w:rsid w:val="00091F72"/>
  </w:style>
  <w:style w:type="numbering" w:customStyle="1" w:styleId="WW8Num27">
    <w:name w:val="WW8Num27"/>
    <w:qFormat/>
    <w:rsid w:val="00091F72"/>
  </w:style>
  <w:style w:type="numbering" w:customStyle="1" w:styleId="WW8Num28">
    <w:name w:val="WW8Num28"/>
    <w:qFormat/>
    <w:rsid w:val="00091F72"/>
  </w:style>
  <w:style w:type="numbering" w:customStyle="1" w:styleId="WW8Num29">
    <w:name w:val="WW8Num29"/>
    <w:qFormat/>
    <w:rsid w:val="00091F72"/>
  </w:style>
  <w:style w:type="numbering" w:customStyle="1" w:styleId="WW8Num30">
    <w:name w:val="WW8Num30"/>
    <w:qFormat/>
    <w:rsid w:val="00091F72"/>
  </w:style>
  <w:style w:type="numbering" w:customStyle="1" w:styleId="WW8Num31">
    <w:name w:val="WW8Num31"/>
    <w:qFormat/>
    <w:rsid w:val="00091F72"/>
  </w:style>
  <w:style w:type="character" w:customStyle="1" w:styleId="ab">
    <w:name w:val="Без интервала Знак"/>
    <w:basedOn w:val="a0"/>
    <w:link w:val="aa"/>
    <w:uiPriority w:val="1"/>
    <w:rsid w:val="00091F72"/>
    <w:rPr>
      <w:rFonts w:ascii="Times New Roman" w:eastAsia="Times New Roman" w:hAnsi="Times New Roman" w:cs="Times New Roman"/>
      <w:sz w:val="24"/>
      <w:szCs w:val="24"/>
      <w:lang w:eastAsia="ru-RU"/>
    </w:rPr>
  </w:style>
  <w:style w:type="numbering" w:customStyle="1" w:styleId="33">
    <w:name w:val="Нет списка3"/>
    <w:next w:val="a2"/>
    <w:uiPriority w:val="99"/>
    <w:semiHidden/>
    <w:unhideWhenUsed/>
    <w:rsid w:val="00EB1770"/>
  </w:style>
  <w:style w:type="paragraph" w:styleId="34">
    <w:name w:val="Body Text 3"/>
    <w:basedOn w:val="a"/>
    <w:link w:val="35"/>
    <w:rsid w:val="00EB1770"/>
    <w:pPr>
      <w:spacing w:after="120"/>
    </w:pPr>
    <w:rPr>
      <w:rFonts w:eastAsia="Times New Roman" w:cs="Times New Roman"/>
      <w:sz w:val="16"/>
      <w:szCs w:val="16"/>
      <w:lang w:eastAsia="ru-RU"/>
    </w:rPr>
  </w:style>
  <w:style w:type="character" w:customStyle="1" w:styleId="35">
    <w:name w:val="Основной текст 3 Знак"/>
    <w:basedOn w:val="a0"/>
    <w:link w:val="34"/>
    <w:rsid w:val="00EB1770"/>
    <w:rPr>
      <w:rFonts w:ascii="Times New Roman" w:eastAsia="Times New Roman" w:hAnsi="Times New Roman" w:cs="Times New Roman"/>
      <w:sz w:val="16"/>
      <w:szCs w:val="16"/>
      <w:lang w:eastAsia="ru-RU"/>
    </w:rPr>
  </w:style>
  <w:style w:type="table" w:customStyle="1" w:styleId="2f">
    <w:name w:val="Сетка таблицы2"/>
    <w:basedOn w:val="a1"/>
    <w:next w:val="ad"/>
    <w:uiPriority w:val="59"/>
    <w:rsid w:val="00EB177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3.xml"/><Relationship Id="rId26" Type="http://schemas.openxmlformats.org/officeDocument/2006/relationships/footer" Target="footer6.xml"/><Relationship Id="rId39" Type="http://schemas.openxmlformats.org/officeDocument/2006/relationships/hyperlink" Target="https://reestrspo.firpo.ru/listView/SP_unregistered" TargetMode="External"/><Relationship Id="rId21" Type="http://schemas.openxmlformats.org/officeDocument/2006/relationships/hyperlink" Target="http://www.vitaminde.de/" TargetMode="External"/><Relationship Id="rId34" Type="http://schemas.openxmlformats.org/officeDocument/2006/relationships/footer" Target="footer8.xml"/><Relationship Id="rId42" Type="http://schemas.openxmlformats.org/officeDocument/2006/relationships/footer" Target="footer12.xml"/><Relationship Id="rId47" Type="http://schemas.openxmlformats.org/officeDocument/2006/relationships/hyperlink" Target="http://www.afportal.ru/astro" TargetMode="External"/><Relationship Id="rId50" Type="http://schemas.openxmlformats.org/officeDocument/2006/relationships/hyperlink" Target="http://www.sai.msu.ru" TargetMode="External"/><Relationship Id="rId55" Type="http://schemas.openxmlformats.org/officeDocument/2006/relationships/footer" Target="footer14.xml"/><Relationship Id="rId63" Type="http://schemas.openxmlformats.org/officeDocument/2006/relationships/hyperlink" Target="http://tt.wikipedia.org/" TargetMode="External"/><Relationship Id="rId68" Type="http://schemas.openxmlformats.org/officeDocument/2006/relationships/footer" Target="footer21.xml"/><Relationship Id="rId76" Type="http://schemas.openxmlformats.org/officeDocument/2006/relationships/hyperlink" Target="http://bumate.ru/files/2015-07-17/u_591517070810853.pdf" TargetMode="External"/><Relationship Id="rId84" Type="http://schemas.openxmlformats.org/officeDocument/2006/relationships/footer" Target="footer26.xml"/><Relationship Id="rId7" Type="http://schemas.openxmlformats.org/officeDocument/2006/relationships/hyperlink" Target="https://reestrspo.firpo.ru/listView/SP_unregistered" TargetMode="External"/><Relationship Id="rId71" Type="http://schemas.openxmlformats.org/officeDocument/2006/relationships/footer" Target="footer23.xml"/><Relationship Id="rId2" Type="http://schemas.openxmlformats.org/officeDocument/2006/relationships/styles" Target="styles.xml"/><Relationship Id="rId16" Type="http://schemas.openxmlformats.org/officeDocument/2006/relationships/hyperlink" Target="http://znanium.com/catalog/product/987475" TargetMode="External"/><Relationship Id="rId29" Type="http://schemas.openxmlformats.org/officeDocument/2006/relationships/hyperlink" Target="http://www.elibrary.ru" TargetMode="External"/><Relationship Id="rId11" Type="http://schemas.openxmlformats.org/officeDocument/2006/relationships/hyperlink" Target="http://znanium.com/catalog/product/1048296" TargetMode="External"/><Relationship Id="rId24" Type="http://schemas.openxmlformats.org/officeDocument/2006/relationships/hyperlink" Target="http://www.dwds.de/" TargetMode="External"/><Relationship Id="rId32" Type="http://schemas.openxmlformats.org/officeDocument/2006/relationships/hyperlink" Target="https://www.resolventa.ru/demo/demomath.htm" TargetMode="External"/><Relationship Id="rId37" Type="http://schemas.openxmlformats.org/officeDocument/2006/relationships/hyperlink" Target="https://urait.ru/bcode/452675" TargetMode="External"/><Relationship Id="rId40" Type="http://schemas.openxmlformats.org/officeDocument/2006/relationships/footer" Target="footer10.xml"/><Relationship Id="rId45" Type="http://schemas.openxmlformats.org/officeDocument/2006/relationships/hyperlink" Target="https://reestrspo.firpo.ru/listView/SP_unregistered" TargetMode="External"/><Relationship Id="rId53" Type="http://schemas.openxmlformats.org/officeDocument/2006/relationships/hyperlink" Target="http://space-my.ru" TargetMode="External"/><Relationship Id="rId58" Type="http://schemas.openxmlformats.org/officeDocument/2006/relationships/footer" Target="footer16.xml"/><Relationship Id="rId66" Type="http://schemas.openxmlformats.org/officeDocument/2006/relationships/header" Target="header3.xml"/><Relationship Id="rId74" Type="http://schemas.openxmlformats.org/officeDocument/2006/relationships/hyperlink" Target="http://bumate.ru/files/2015-07-17/u_591517070810853.pdf" TargetMode="External"/><Relationship Id="rId79" Type="http://schemas.openxmlformats.org/officeDocument/2006/relationships/footer" Target="footer25.xml"/><Relationship Id="rId5" Type="http://schemas.openxmlformats.org/officeDocument/2006/relationships/footnotes" Target="footnotes.xml"/><Relationship Id="rId61" Type="http://schemas.openxmlformats.org/officeDocument/2006/relationships/footer" Target="footer19.xml"/><Relationship Id="rId82" Type="http://schemas.openxmlformats.org/officeDocument/2006/relationships/hyperlink" Target="https://book.ru/book/929586" TargetMode="Externa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znanium.com/catalog/product/987817" TargetMode="External"/><Relationship Id="rId14" Type="http://schemas.openxmlformats.org/officeDocument/2006/relationships/hyperlink" Target="http://znanium.com/catalog/product/926108" TargetMode="External"/><Relationship Id="rId22" Type="http://schemas.openxmlformats.org/officeDocument/2006/relationships/hyperlink" Target="http://origin-www.goethe.de/ins/ru/lp/ruindex.htm" TargetMode="External"/><Relationship Id="rId27" Type="http://schemas.openxmlformats.org/officeDocument/2006/relationships/footer" Target="footer7.xml"/><Relationship Id="rId30" Type="http://schemas.openxmlformats.org/officeDocument/2006/relationships/hyperlink" Target="https://mathematics.ru" TargetMode="External"/><Relationship Id="rId35" Type="http://schemas.openxmlformats.org/officeDocument/2006/relationships/footer" Target="footer9.xml"/><Relationship Id="rId43" Type="http://schemas.openxmlformats.org/officeDocument/2006/relationships/header" Target="header2.xml"/><Relationship Id="rId48" Type="http://schemas.openxmlformats.org/officeDocument/2006/relationships/hyperlink" Target="http://www.vokrugsveta.ru" TargetMode="External"/><Relationship Id="rId56" Type="http://schemas.openxmlformats.org/officeDocument/2006/relationships/hyperlink" Target="http://pushkin.edu.ru11" TargetMode="External"/><Relationship Id="rId64" Type="http://schemas.openxmlformats.org/officeDocument/2006/relationships/hyperlink" Target="http://suzlek.ru" TargetMode="External"/><Relationship Id="rId69" Type="http://schemas.openxmlformats.org/officeDocument/2006/relationships/hyperlink" Target="https://reestrspo.firpo.ru/listView/SP_unregistered" TargetMode="External"/><Relationship Id="rId77" Type="http://schemas.openxmlformats.org/officeDocument/2006/relationships/hyperlink" Target="http://bumate.ru/files/2015-07-17/u_591517070810853.pdf" TargetMode="External"/><Relationship Id="rId8" Type="http://schemas.openxmlformats.org/officeDocument/2006/relationships/footer" Target="footer1.xml"/><Relationship Id="rId51" Type="http://schemas.openxmlformats.org/officeDocument/2006/relationships/hyperlink" Target="http://mks-onlain.ru" TargetMode="External"/><Relationship Id="rId72" Type="http://schemas.openxmlformats.org/officeDocument/2006/relationships/hyperlink" Target="http://znanium.com/catalog/product/559355" TargetMode="External"/><Relationship Id="rId80" Type="http://schemas.openxmlformats.org/officeDocument/2006/relationships/hyperlink" Target="http://znanium.com/catalog/product/538925"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reestrspo.firpo.ru/listView/SP_unregistered" TargetMode="External"/><Relationship Id="rId17" Type="http://schemas.openxmlformats.org/officeDocument/2006/relationships/header" Target="header1.xml"/><Relationship Id="rId25" Type="http://schemas.openxmlformats.org/officeDocument/2006/relationships/hyperlink" Target="http://www.wissen.de/" TargetMode="External"/><Relationship Id="rId33" Type="http://schemas.openxmlformats.org/officeDocument/2006/relationships/hyperlink" Target="https://reestrspo.firpo.ru/listView/SP_unregistered" TargetMode="External"/><Relationship Id="rId38" Type="http://schemas.openxmlformats.org/officeDocument/2006/relationships/hyperlink" Target="https://profspo.ru/books/98675" TargetMode="External"/><Relationship Id="rId46" Type="http://schemas.openxmlformats.org/officeDocument/2006/relationships/hyperlink" Target="https://stellarium.org/ru/" TargetMode="External"/><Relationship Id="rId59" Type="http://schemas.openxmlformats.org/officeDocument/2006/relationships/footer" Target="footer17.xm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hyperlink" Target="http://www.astronet.ru" TargetMode="External"/><Relationship Id="rId62" Type="http://schemas.openxmlformats.org/officeDocument/2006/relationships/hyperlink" Target="http://znanium.com/catalog/product/1049495" TargetMode="External"/><Relationship Id="rId70" Type="http://schemas.openxmlformats.org/officeDocument/2006/relationships/footer" Target="footer22.xml"/><Relationship Id="rId75" Type="http://schemas.openxmlformats.org/officeDocument/2006/relationships/hyperlink" Target="https://reestrspo.firpo.ru/listView/SP_unregistered" TargetMode="External"/><Relationship Id="rId83" Type="http://schemas.openxmlformats.org/officeDocument/2006/relationships/hyperlink" Target="https://book.ru/book/932526"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znanium.com/bookread2.php?book=1005807" TargetMode="External"/><Relationship Id="rId23" Type="http://schemas.openxmlformats.org/officeDocument/2006/relationships/hyperlink" Target="https://de.wikipedia.org/" TargetMode="External"/><Relationship Id="rId28" Type="http://schemas.openxmlformats.org/officeDocument/2006/relationships/hyperlink" Target="https://online-olympiad.ru" TargetMode="External"/><Relationship Id="rId36" Type="http://schemas.openxmlformats.org/officeDocument/2006/relationships/hyperlink" Target="https://profspo.ru/books/91875" TargetMode="External"/><Relationship Id="rId49" Type="http://schemas.openxmlformats.org/officeDocument/2006/relationships/hyperlink" Target="http://www.astroolymp.ru" TargetMode="External"/><Relationship Id="rId57" Type="http://schemas.openxmlformats.org/officeDocument/2006/relationships/footer" Target="footer15.xml"/><Relationship Id="rId10" Type="http://schemas.openxmlformats.org/officeDocument/2006/relationships/hyperlink" Target="http://pushkin.edu.ru" TargetMode="External"/><Relationship Id="rId31" Type="http://schemas.openxmlformats.org/officeDocument/2006/relationships/hyperlink" Target="http://www.mathteachers.narod.ru" TargetMode="External"/><Relationship Id="rId44" Type="http://schemas.openxmlformats.org/officeDocument/2006/relationships/footer" Target="footer13.xml"/><Relationship Id="rId52" Type="http://schemas.openxmlformats.org/officeDocument/2006/relationships/hyperlink" Target="http://&#1072;&#1089;&#1090;&#1088;&#1086;&#1085;&#1086;&#1084;&#1080;&#1103;.&#1088;&#1092;" TargetMode="External"/><Relationship Id="rId60" Type="http://schemas.openxmlformats.org/officeDocument/2006/relationships/footer" Target="footer18.xml"/><Relationship Id="rId65" Type="http://schemas.openxmlformats.org/officeDocument/2006/relationships/hyperlink" Target="http://belem.ru" TargetMode="External"/><Relationship Id="rId73" Type="http://schemas.openxmlformats.org/officeDocument/2006/relationships/hyperlink" Target="http://znanium.com/catalog/product/548653" TargetMode="External"/><Relationship Id="rId78" Type="http://schemas.openxmlformats.org/officeDocument/2006/relationships/footer" Target="footer24.xml"/><Relationship Id="rId81" Type="http://schemas.openxmlformats.org/officeDocument/2006/relationships/hyperlink" Target="https://book.ru/book/927653" TargetMode="External"/><Relationship Id="rId86"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68733</Words>
  <Characters>391782</Characters>
  <Application>Microsoft Office Word</Application>
  <DocSecurity>0</DocSecurity>
  <Lines>3264</Lines>
  <Paragraphs>919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dcterms:created xsi:type="dcterms:W3CDTF">2023-04-26T11:50:00Z</dcterms:created>
  <dcterms:modified xsi:type="dcterms:W3CDTF">2023-06-30T10:14:00Z</dcterms:modified>
</cp:coreProperties>
</file>